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804" w:rsidRPr="000D58B8" w:rsidRDefault="000D58B8" w:rsidP="000D58B8">
      <w:pPr>
        <w:widowControl w:val="0"/>
        <w:autoSpaceDE w:val="0"/>
        <w:autoSpaceDN w:val="0"/>
        <w:adjustRightInd w:val="0"/>
        <w:ind w:right="5"/>
        <w:jc w:val="both"/>
        <w:outlineLvl w:val="1"/>
        <w:rPr>
          <w:rFonts w:ascii="Bookman Old Style" w:hAnsi="Bookman Old Style" w:cs="Bookman Old Style"/>
          <w:b/>
          <w:bCs/>
          <w:color w:val="000000"/>
          <w:sz w:val="28"/>
          <w:szCs w:val="28"/>
        </w:rPr>
      </w:pPr>
      <w:r>
        <w:rPr>
          <w:rFonts w:ascii="Bookman Old Style" w:hAnsi="Bookman Old Style" w:cs="Bookman Old Style"/>
          <w:b/>
          <w:bCs/>
          <w:noProof/>
          <w:color w:val="000000"/>
          <w:sz w:val="28"/>
          <w:szCs w:val="28"/>
        </w:rPr>
        <w:drawing>
          <wp:inline distT="0" distB="0" distL="0" distR="0">
            <wp:extent cx="4733290" cy="6938645"/>
            <wp:effectExtent l="19050" t="0" r="0" b="0"/>
            <wp:docPr id="1" name="Picture 1" descr="C:\Users\Nelu\Desktop\Carti\De REFORMATAT\Opere Complete Volumu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lu\Desktop\Carti\De REFORMATAT\Opere Complete Volumul 3.jpg"/>
                    <pic:cNvPicPr>
                      <a:picLocks noChangeAspect="1" noChangeArrowheads="1"/>
                    </pic:cNvPicPr>
                  </pic:nvPicPr>
                  <pic:blipFill>
                    <a:blip r:embed="rId6"/>
                    <a:srcRect/>
                    <a:stretch>
                      <a:fillRect/>
                    </a:stretch>
                  </pic:blipFill>
                  <pic:spPr bwMode="auto">
                    <a:xfrm>
                      <a:off x="0" y="0"/>
                      <a:ext cx="4733290" cy="6938645"/>
                    </a:xfrm>
                    <a:prstGeom prst="rect">
                      <a:avLst/>
                    </a:prstGeom>
                    <a:noFill/>
                    <a:ln w="9525">
                      <a:noFill/>
                      <a:miter lim="800000"/>
                      <a:headEnd/>
                      <a:tailEnd/>
                    </a:ln>
                  </pic:spPr>
                </pic:pic>
              </a:graphicData>
            </a:graphic>
          </wp:inline>
        </w:drawing>
      </w:r>
      <w:r w:rsidR="005B1804" w:rsidRPr="000D58B8">
        <w:rPr>
          <w:rFonts w:ascii="Bookman Old Style" w:hAnsi="Bookman Old Style" w:cs="Bookman Old Style"/>
          <w:b/>
          <w:bCs/>
          <w:color w:val="000000"/>
          <w:sz w:val="28"/>
          <w:szCs w:val="28"/>
        </w:rPr>
        <w:lastRenderedPageBreak/>
        <w:t>William Shakespeare</w:t>
      </w:r>
    </w:p>
    <w:p w:rsidR="005B1804" w:rsidRPr="000D58B8" w:rsidRDefault="005B1804" w:rsidP="000D58B8">
      <w:pPr>
        <w:widowControl w:val="0"/>
        <w:autoSpaceDE w:val="0"/>
        <w:autoSpaceDN w:val="0"/>
        <w:adjustRightInd w:val="0"/>
        <w:ind w:right="5"/>
        <w:jc w:val="both"/>
        <w:outlineLvl w:val="7"/>
        <w:rPr>
          <w:rFonts w:ascii="Bookman Old Style" w:hAnsi="Bookman Old Style" w:cs="Bookman Old Style"/>
          <w:b/>
          <w:bCs/>
          <w:color w:val="000000"/>
          <w:sz w:val="28"/>
          <w:szCs w:val="28"/>
        </w:rPr>
      </w:pPr>
      <w:bookmarkStart w:id="0" w:name="bookmark2"/>
      <w:bookmarkEnd w:id="0"/>
      <w:r w:rsidRPr="000D58B8">
        <w:rPr>
          <w:rFonts w:ascii="Bookman Old Style" w:hAnsi="Bookman Old Style" w:cs="Bookman Old Style"/>
          <w:b/>
          <w:bCs/>
          <w:color w:val="808000"/>
          <w:sz w:val="28"/>
          <w:szCs w:val="28"/>
        </w:rPr>
        <w:t>Opere Complete</w:t>
      </w:r>
      <w:r w:rsidRPr="000D58B8">
        <w:rPr>
          <w:rFonts w:ascii="Bookman Old Style" w:hAnsi="Bookman Old Style" w:cs="Bookman Old Style"/>
          <w:b/>
          <w:bCs/>
          <w:color w:val="000000"/>
          <w:sz w:val="28"/>
          <w:szCs w:val="28"/>
        </w:rPr>
        <w:t xml:space="preserve"> Volumul 3</w:t>
      </w:r>
    </w:p>
    <w:p w:rsidR="005B1804" w:rsidRPr="000D58B8" w:rsidRDefault="005B1804" w:rsidP="000D58B8">
      <w:pPr>
        <w:widowControl w:val="0"/>
        <w:autoSpaceDE w:val="0"/>
        <w:autoSpaceDN w:val="0"/>
        <w:adjustRightInd w:val="0"/>
        <w:ind w:right="5"/>
        <w:jc w:val="both"/>
        <w:rPr>
          <w:rFonts w:ascii="Bookman Old Style" w:hAnsi="Bookman Old Style" w:cs="Bookman Old Style"/>
          <w:b/>
          <w:bCs/>
          <w:color w:val="000080"/>
          <w:sz w:val="28"/>
          <w:szCs w:val="28"/>
        </w:rPr>
      </w:pPr>
      <w:r w:rsidRPr="000D58B8">
        <w:rPr>
          <w:rFonts w:ascii="Bookman Old Style" w:hAnsi="Bookman Old Style" w:cs="Bookman Old Style"/>
          <w:b/>
          <w:bCs/>
          <w:color w:val="000080"/>
          <w:sz w:val="28"/>
          <w:szCs w:val="28"/>
        </w:rPr>
        <w:t>Romeo şi Julieta</w:t>
      </w:r>
    </w:p>
    <w:p w:rsidR="005B1804" w:rsidRPr="000D58B8" w:rsidRDefault="005B1804" w:rsidP="000D58B8">
      <w:pPr>
        <w:widowControl w:val="0"/>
        <w:autoSpaceDE w:val="0"/>
        <w:autoSpaceDN w:val="0"/>
        <w:adjustRightInd w:val="0"/>
        <w:ind w:right="5"/>
        <w:jc w:val="both"/>
        <w:rPr>
          <w:rFonts w:ascii="Bookman Old Style" w:hAnsi="Bookman Old Style" w:cs="Bookman Old Style"/>
          <w:b/>
          <w:bCs/>
          <w:color w:val="000080"/>
          <w:sz w:val="28"/>
          <w:szCs w:val="28"/>
        </w:rPr>
      </w:pPr>
      <w:r w:rsidRPr="000D58B8">
        <w:rPr>
          <w:rFonts w:ascii="Bookman Old Style" w:hAnsi="Bookman Old Style" w:cs="Bookman Old Style"/>
          <w:b/>
          <w:bCs/>
          <w:color w:val="000080"/>
          <w:sz w:val="28"/>
          <w:szCs w:val="28"/>
        </w:rPr>
        <w:t>Richard al I</w:t>
      </w:r>
      <w:r w:rsidRPr="000D58B8">
        <w:rPr>
          <w:rFonts w:ascii="Bookman Old Style" w:hAnsi="Bookman Old Style" w:cs="Bookman Old Style"/>
          <w:b/>
          <w:bCs/>
          <w:caps/>
          <w:color w:val="000080"/>
          <w:sz w:val="28"/>
          <w:szCs w:val="28"/>
        </w:rPr>
        <w:t>i</w:t>
      </w:r>
      <w:r w:rsidRPr="000D58B8">
        <w:rPr>
          <w:rFonts w:ascii="Bookman Old Style" w:hAnsi="Bookman Old Style" w:cs="Bookman Old Style"/>
          <w:b/>
          <w:bCs/>
          <w:color w:val="000080"/>
          <w:sz w:val="28"/>
          <w:szCs w:val="28"/>
        </w:rPr>
        <w:t>-lea</w:t>
      </w:r>
    </w:p>
    <w:p w:rsidR="005B1804" w:rsidRPr="000D58B8" w:rsidRDefault="005B1804" w:rsidP="000D58B8">
      <w:pPr>
        <w:widowControl w:val="0"/>
        <w:autoSpaceDE w:val="0"/>
        <w:autoSpaceDN w:val="0"/>
        <w:adjustRightInd w:val="0"/>
        <w:ind w:right="5"/>
        <w:jc w:val="both"/>
        <w:rPr>
          <w:rFonts w:ascii="Bookman Old Style" w:hAnsi="Bookman Old Style" w:cs="Bookman Old Style"/>
          <w:b/>
          <w:bCs/>
          <w:color w:val="000080"/>
          <w:sz w:val="28"/>
          <w:szCs w:val="28"/>
        </w:rPr>
      </w:pPr>
      <w:r w:rsidRPr="000D58B8">
        <w:rPr>
          <w:rFonts w:ascii="Bookman Old Style" w:hAnsi="Bookman Old Style" w:cs="Bookman Old Style"/>
          <w:b/>
          <w:bCs/>
          <w:color w:val="000080"/>
          <w:sz w:val="28"/>
          <w:szCs w:val="28"/>
        </w:rPr>
        <w:t>Visul unei Nopţi de Vară</w:t>
      </w:r>
    </w:p>
    <w:p w:rsidR="005B1804" w:rsidRPr="000D58B8" w:rsidRDefault="005B1804" w:rsidP="000D58B8">
      <w:pPr>
        <w:widowControl w:val="0"/>
        <w:autoSpaceDE w:val="0"/>
        <w:autoSpaceDN w:val="0"/>
        <w:adjustRightInd w:val="0"/>
        <w:ind w:right="5"/>
        <w:jc w:val="both"/>
        <w:rPr>
          <w:rFonts w:ascii="Bookman Old Style" w:hAnsi="Bookman Old Style" w:cs="Bookman Old Style"/>
          <w:b/>
          <w:bCs/>
          <w:color w:val="000080"/>
          <w:sz w:val="28"/>
          <w:szCs w:val="28"/>
        </w:rPr>
      </w:pPr>
      <w:r w:rsidRPr="000D58B8">
        <w:rPr>
          <w:rFonts w:ascii="Bookman Old Style" w:hAnsi="Bookman Old Style" w:cs="Bookman Old Style"/>
          <w:b/>
          <w:bCs/>
          <w:color w:val="000080"/>
          <w:sz w:val="28"/>
          <w:szCs w:val="28"/>
        </w:rPr>
        <w:t>Regele Ioan</w:t>
      </w:r>
    </w:p>
    <w:p w:rsidR="005B1804" w:rsidRPr="000D58B8" w:rsidRDefault="005B1804" w:rsidP="000D58B8">
      <w:pPr>
        <w:widowControl w:val="0"/>
        <w:autoSpaceDE w:val="0"/>
        <w:autoSpaceDN w:val="0"/>
        <w:adjustRightInd w:val="0"/>
        <w:ind w:right="5"/>
        <w:jc w:val="both"/>
        <w:rPr>
          <w:rFonts w:ascii="Bookman Old Style" w:hAnsi="Bookman Old Style" w:cs="Bookman Old Style"/>
          <w:b/>
          <w:bCs/>
          <w:color w:val="000080"/>
          <w:sz w:val="28"/>
          <w:szCs w:val="28"/>
        </w:rPr>
      </w:pPr>
      <w:r w:rsidRPr="000D58B8">
        <w:rPr>
          <w:rFonts w:ascii="Bookman Old Style" w:hAnsi="Bookman Old Style" w:cs="Bookman Old Style"/>
          <w:b/>
          <w:bCs/>
          <w:color w:val="000080"/>
          <w:sz w:val="28"/>
          <w:szCs w:val="28"/>
        </w:rPr>
        <w:t>Neguţătorul din Veneţia</w:t>
      </w:r>
    </w:p>
    <w:p w:rsidR="005B1804" w:rsidRPr="000D58B8" w:rsidRDefault="005B1804" w:rsidP="000D58B8">
      <w:pPr>
        <w:widowControl w:val="0"/>
        <w:autoSpaceDE w:val="0"/>
        <w:autoSpaceDN w:val="0"/>
        <w:adjustRightInd w:val="0"/>
        <w:ind w:right="5"/>
        <w:jc w:val="both"/>
        <w:rPr>
          <w:rFonts w:ascii="Monotype Corsiva" w:hAnsi="Monotype Corsiva" w:cs="Bookman Old Style"/>
          <w:color w:val="FF6600"/>
          <w:sz w:val="28"/>
          <w:szCs w:val="28"/>
        </w:rPr>
      </w:pPr>
      <w:r w:rsidRPr="000D58B8">
        <w:rPr>
          <w:rFonts w:ascii="Bookman Old Style" w:hAnsi="Bookman Old Style" w:cs="Bookman Old Style"/>
          <w:color w:val="008000"/>
          <w:sz w:val="28"/>
          <w:szCs w:val="28"/>
        </w:rPr>
        <w:t xml:space="preserve">V </w:t>
      </w:r>
      <w:r w:rsidR="005C5AA3">
        <w:rPr>
          <w:rFonts w:ascii="Bookman Old Style" w:hAnsi="Bookman Old Style" w:cs="Bookman Old Style"/>
          <w:color w:val="008000"/>
          <w:sz w:val="28"/>
          <w:szCs w:val="28"/>
        </w:rPr>
        <w:t>1</w:t>
      </w:r>
      <w:r w:rsidRPr="000D58B8">
        <w:rPr>
          <w:rFonts w:ascii="Bookman Old Style" w:hAnsi="Bookman Old Style" w:cs="Bookman Old Style"/>
          <w:color w:val="008000"/>
          <w:sz w:val="28"/>
          <w:szCs w:val="28"/>
        </w:rPr>
        <w:t xml:space="preserve">.0 </w:t>
      </w:r>
      <w:r w:rsidRPr="000D58B8">
        <w:rPr>
          <w:rFonts w:ascii="Monotype Corsiva" w:hAnsi="Monotype Corsiva" w:cs="Bookman Old Style"/>
          <w:color w:val="FF6600"/>
          <w:sz w:val="28"/>
          <w:szCs w:val="28"/>
        </w:rPr>
        <w:t>he_fox</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FF6600"/>
          <w:sz w:val="28"/>
          <w:szCs w:val="28"/>
        </w:rPr>
      </w:pP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FF6600"/>
          <w:sz w:val="28"/>
          <w:szCs w:val="28"/>
        </w:rPr>
      </w:pP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FF6600"/>
          <w:sz w:val="28"/>
          <w:szCs w:val="28"/>
        </w:rPr>
      </w:pPr>
    </w:p>
    <w:p w:rsidR="005B1804" w:rsidRPr="000D58B8" w:rsidRDefault="005B1804" w:rsidP="000D58B8">
      <w:pPr>
        <w:widowControl w:val="0"/>
        <w:autoSpaceDE w:val="0"/>
        <w:autoSpaceDN w:val="0"/>
        <w:adjustRightInd w:val="0"/>
        <w:ind w:left="4" w:right="5" w:firstLine="280"/>
        <w:jc w:val="center"/>
        <w:outlineLvl w:val="0"/>
        <w:rPr>
          <w:rFonts w:ascii="Bookman Old Style" w:hAnsi="Bookman Old Style" w:cs="Bookman Old Style"/>
          <w:b/>
          <w:bCs/>
          <w:color w:val="000080"/>
          <w:sz w:val="28"/>
          <w:szCs w:val="28"/>
        </w:rPr>
      </w:pPr>
      <w:bookmarkStart w:id="1" w:name="_Toc469861067"/>
      <w:bookmarkEnd w:id="1"/>
      <w:r w:rsidRPr="000D58B8">
        <w:rPr>
          <w:rFonts w:ascii="Bookman Old Style" w:hAnsi="Bookman Old Style" w:cs="Bookman Old Style"/>
          <w:b/>
          <w:bCs/>
          <w:color w:val="000080"/>
          <w:sz w:val="28"/>
          <w:szCs w:val="28"/>
        </w:rPr>
        <w:t>ROMEO ŞI JULIETA</w:t>
      </w:r>
    </w:p>
    <w:p w:rsidR="005B1804" w:rsidRPr="000D58B8" w:rsidRDefault="005B1804" w:rsidP="000D58B8">
      <w:pPr>
        <w:widowControl w:val="0"/>
        <w:autoSpaceDE w:val="0"/>
        <w:autoSpaceDN w:val="0"/>
        <w:adjustRightInd w:val="0"/>
        <w:ind w:left="4" w:right="5" w:firstLine="280"/>
        <w:jc w:val="center"/>
        <w:outlineLvl w:val="0"/>
        <w:rPr>
          <w:rFonts w:ascii="Bookman Old Style" w:hAnsi="Bookman Old Style" w:cs="Bookman Old Style"/>
          <w:color w:val="000080"/>
          <w:sz w:val="28"/>
          <w:szCs w:val="28"/>
        </w:rPr>
      </w:pPr>
      <w:r w:rsidRPr="000D58B8">
        <w:rPr>
          <w:rFonts w:ascii="Bookman Old Style" w:hAnsi="Bookman Old Style" w:cs="Bookman Old Style"/>
          <w:color w:val="000080"/>
          <w:sz w:val="28"/>
          <w:szCs w:val="28"/>
        </w:rPr>
        <w:t>Romeo and Juliet, 1595-1596</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i/>
          <w:iCs/>
          <w:color w:val="333300"/>
          <w:sz w:val="28"/>
          <w:szCs w:val="28"/>
        </w:rPr>
      </w:pPr>
      <w:r w:rsidRPr="000D58B8">
        <w:rPr>
          <w:rFonts w:ascii="Bookman Old Style" w:hAnsi="Bookman Old Style" w:cs="Bookman Old Style"/>
          <w:i/>
          <w:iCs/>
          <w:color w:val="333300"/>
          <w:sz w:val="28"/>
          <w:szCs w:val="28"/>
        </w:rPr>
        <w:t>Persoanele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Prinţul Escalus,</w:t>
      </w:r>
      <w:r w:rsidRPr="000D58B8">
        <w:rPr>
          <w:rFonts w:ascii="Bookman Old Style" w:hAnsi="Bookman Old Style" w:cs="Bookman Old Style"/>
          <w:color w:val="000000"/>
          <w:sz w:val="28"/>
          <w:szCs w:val="28"/>
        </w:rPr>
        <w:t xml:space="preserve"> domnitorul oraşului Verona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Paris,</w:t>
      </w:r>
      <w:r w:rsidRPr="000D58B8">
        <w:rPr>
          <w:rFonts w:ascii="Bookman Old Style" w:hAnsi="Bookman Old Style" w:cs="Bookman Old Style"/>
          <w:color w:val="000000"/>
          <w:sz w:val="28"/>
          <w:szCs w:val="28"/>
        </w:rPr>
        <w:t xml:space="preserve"> tânăr nobil înrudit cu prinţul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Montague, Capulet,</w:t>
      </w:r>
      <w:r w:rsidRPr="000D58B8">
        <w:rPr>
          <w:rFonts w:ascii="Bookman Old Style" w:hAnsi="Bookman Old Style" w:cs="Bookman Old Style"/>
          <w:color w:val="000000"/>
          <w:sz w:val="28"/>
          <w:szCs w:val="28"/>
        </w:rPr>
        <w:t xml:space="preserve"> copii celor două familii duşmane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Un bătrân,</w:t>
      </w:r>
      <w:r w:rsidRPr="000D58B8">
        <w:rPr>
          <w:rFonts w:ascii="Bookman Old Style" w:hAnsi="Bookman Old Style" w:cs="Bookman Old Style"/>
          <w:color w:val="000000"/>
          <w:sz w:val="28"/>
          <w:szCs w:val="28"/>
        </w:rPr>
        <w:t xml:space="preserve"> făcând parte din familia Capulet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feciorul lui Montague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rudă cu prinţul şi prieten cu Romeo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Benvolio,</w:t>
      </w:r>
      <w:r w:rsidRPr="000D58B8">
        <w:rPr>
          <w:rFonts w:ascii="Bookman Old Style" w:hAnsi="Bookman Old Style" w:cs="Bookman Old Style"/>
          <w:color w:val="000000"/>
          <w:sz w:val="28"/>
          <w:szCs w:val="28"/>
        </w:rPr>
        <w:t xml:space="preserve"> nepotul lui Montague, prieten cu Romeo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Tybalt,</w:t>
      </w:r>
      <w:r w:rsidRPr="000D58B8">
        <w:rPr>
          <w:rFonts w:ascii="Bookman Old Style" w:hAnsi="Bookman Old Style" w:cs="Bookman Old Style"/>
          <w:color w:val="000000"/>
          <w:sz w:val="28"/>
          <w:szCs w:val="28"/>
        </w:rPr>
        <w:t xml:space="preserve"> nepot al lady-ei Capulet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 xml:space="preserve">Lorenzo, Ioan, </w:t>
      </w:r>
      <w:r w:rsidRPr="000D58B8">
        <w:rPr>
          <w:rFonts w:ascii="Bookman Old Style" w:hAnsi="Bookman Old Style" w:cs="Bookman Old Style"/>
          <w:color w:val="000000"/>
          <w:sz w:val="28"/>
          <w:szCs w:val="28"/>
        </w:rPr>
        <w:t>călugări franciscani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Balthazar,</w:t>
      </w:r>
      <w:r w:rsidRPr="000D58B8">
        <w:rPr>
          <w:rFonts w:ascii="Bookman Old Style" w:hAnsi="Bookman Old Style" w:cs="Bookman Old Style"/>
          <w:color w:val="000000"/>
          <w:sz w:val="28"/>
          <w:szCs w:val="28"/>
        </w:rPr>
        <w:t xml:space="preserve"> slujitorul lui Romeo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Sampson, Gregory,</w:t>
      </w:r>
      <w:r w:rsidRPr="000D58B8">
        <w:rPr>
          <w:rFonts w:ascii="Bookman Old Style" w:hAnsi="Bookman Old Style" w:cs="Bookman Old Style"/>
          <w:color w:val="000000"/>
          <w:sz w:val="28"/>
          <w:szCs w:val="28"/>
        </w:rPr>
        <w:t xml:space="preserve"> slujitorii lui Capulet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Peter,</w:t>
      </w:r>
      <w:r w:rsidRPr="000D58B8">
        <w:rPr>
          <w:rFonts w:ascii="Bookman Old Style" w:hAnsi="Bookman Old Style" w:cs="Bookman Old Style"/>
          <w:color w:val="000000"/>
          <w:sz w:val="28"/>
          <w:szCs w:val="28"/>
        </w:rPr>
        <w:t xml:space="preserve"> slujitor al doicii Julietei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Abraham,</w:t>
      </w:r>
      <w:r w:rsidRPr="000D58B8">
        <w:rPr>
          <w:rFonts w:ascii="Bookman Old Style" w:hAnsi="Bookman Old Style" w:cs="Bookman Old Style"/>
          <w:color w:val="000000"/>
          <w:sz w:val="28"/>
          <w:szCs w:val="28"/>
        </w:rPr>
        <w:t xml:space="preserve"> slujitorul lui Montague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Un spiţer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Trei muzicanţi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 xml:space="preserve">Pajul lui </w:t>
      </w:r>
      <w:r w:rsidRPr="000D58B8">
        <w:rPr>
          <w:rFonts w:ascii="Bookman Old Style" w:hAnsi="Bookman Old Style" w:cs="Bookman Old Style"/>
          <w:i/>
          <w:iCs/>
          <w:caps/>
          <w:color w:val="808000"/>
          <w:sz w:val="28"/>
          <w:szCs w:val="28"/>
        </w:rPr>
        <w:t>m</w:t>
      </w:r>
      <w:r w:rsidRPr="000D58B8">
        <w:rPr>
          <w:rFonts w:ascii="Bookman Old Style" w:hAnsi="Bookman Old Style" w:cs="Bookman Old Style"/>
          <w:i/>
          <w:iCs/>
          <w:color w:val="808000"/>
          <w:sz w:val="28"/>
          <w:szCs w:val="28"/>
        </w:rPr>
        <w:t>ercuţio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lastRenderedPageBreak/>
        <w:t xml:space="preserve">Pajul lui </w:t>
      </w:r>
      <w:r w:rsidRPr="000D58B8">
        <w:rPr>
          <w:rFonts w:ascii="Bookman Old Style" w:hAnsi="Bookman Old Style" w:cs="Bookman Old Style"/>
          <w:i/>
          <w:iCs/>
          <w:caps/>
          <w:color w:val="808000"/>
          <w:sz w:val="28"/>
          <w:szCs w:val="28"/>
        </w:rPr>
        <w:t>p</w:t>
      </w:r>
      <w:r w:rsidRPr="000D58B8">
        <w:rPr>
          <w:rFonts w:ascii="Bookman Old Style" w:hAnsi="Bookman Old Style" w:cs="Bookman Old Style"/>
          <w:i/>
          <w:iCs/>
          <w:color w:val="808000"/>
          <w:sz w:val="28"/>
          <w:szCs w:val="28"/>
        </w:rPr>
        <w:t>aris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Alt paj</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Un ofiţer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 xml:space="preserve">Lady </w:t>
      </w:r>
      <w:r w:rsidRPr="000D58B8">
        <w:rPr>
          <w:rFonts w:ascii="Bookman Old Style" w:hAnsi="Bookman Old Style" w:cs="Bookman Old Style"/>
          <w:i/>
          <w:iCs/>
          <w:caps/>
          <w:color w:val="808000"/>
          <w:sz w:val="28"/>
          <w:szCs w:val="28"/>
        </w:rPr>
        <w:t>m</w:t>
      </w:r>
      <w:r w:rsidRPr="000D58B8">
        <w:rPr>
          <w:rFonts w:ascii="Bookman Old Style" w:hAnsi="Bookman Old Style" w:cs="Bookman Old Style"/>
          <w:i/>
          <w:iCs/>
          <w:color w:val="808000"/>
          <w:sz w:val="28"/>
          <w:szCs w:val="28"/>
        </w:rPr>
        <w:t>ontague</w:t>
      </w:r>
      <w:r w:rsidRPr="000D58B8">
        <w:rPr>
          <w:rFonts w:ascii="Bookman Old Style" w:hAnsi="Bookman Old Style" w:cs="Bookman Old Style"/>
          <w:color w:val="000000"/>
          <w:sz w:val="28"/>
          <w:szCs w:val="28"/>
        </w:rPr>
        <w:t>, soţia lui Montague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Lady capulet,</w:t>
      </w:r>
      <w:r w:rsidRPr="000D58B8">
        <w:rPr>
          <w:rFonts w:ascii="Bookman Old Style" w:hAnsi="Bookman Old Style" w:cs="Bookman Old Style"/>
          <w:color w:val="000000"/>
          <w:sz w:val="28"/>
          <w:szCs w:val="28"/>
        </w:rPr>
        <w:t xml:space="preserve"> soţia lui Capulet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Julieta,</w:t>
      </w:r>
      <w:r w:rsidRPr="000D58B8">
        <w:rPr>
          <w:rFonts w:ascii="Bookman Old Style" w:hAnsi="Bookman Old Style" w:cs="Bookman Old Style"/>
          <w:color w:val="000000"/>
          <w:sz w:val="28"/>
          <w:szCs w:val="28"/>
        </w:rPr>
        <w:t xml:space="preserve"> fiica lui Capulet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 Julietei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Corul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Cetăţeni</w:t>
      </w:r>
      <w:r w:rsidRPr="000D58B8">
        <w:rPr>
          <w:rFonts w:ascii="Bookman Old Style" w:hAnsi="Bookman Old Style" w:cs="Bookman Old Style"/>
          <w:color w:val="000000"/>
          <w:sz w:val="28"/>
          <w:szCs w:val="28"/>
        </w:rPr>
        <w:t xml:space="preserve"> ai oraşului Verona; </w:t>
      </w:r>
      <w:r w:rsidRPr="000D58B8">
        <w:rPr>
          <w:rFonts w:ascii="Bookman Old Style" w:hAnsi="Bookman Old Style" w:cs="Bookman Old Style"/>
          <w:i/>
          <w:iCs/>
          <w:color w:val="808000"/>
          <w:sz w:val="28"/>
          <w:szCs w:val="28"/>
        </w:rPr>
        <w:t>rude</w:t>
      </w:r>
      <w:r w:rsidRPr="000D58B8">
        <w:rPr>
          <w:rFonts w:ascii="Bookman Old Style" w:hAnsi="Bookman Old Style" w:cs="Bookman Old Style"/>
          <w:color w:val="000000"/>
          <w:sz w:val="28"/>
          <w:szCs w:val="28"/>
        </w:rPr>
        <w:t xml:space="preserve"> aparţinând ambelor familii; </w:t>
      </w:r>
      <w:r w:rsidRPr="000D58B8">
        <w:rPr>
          <w:rFonts w:ascii="Bookman Old Style" w:hAnsi="Bookman Old Style" w:cs="Bookman Old Style"/>
          <w:i/>
          <w:iCs/>
          <w:color w:val="808000"/>
          <w:sz w:val="28"/>
          <w:szCs w:val="28"/>
        </w:rPr>
        <w:t>oameni mascaţi, guarzi, paznici, slujitori.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333300"/>
          <w:sz w:val="28"/>
          <w:szCs w:val="28"/>
        </w:rPr>
      </w:pPr>
      <w:r w:rsidRPr="000D58B8">
        <w:rPr>
          <w:rFonts w:ascii="Bookman Old Style" w:hAnsi="Bookman Old Style" w:cs="Bookman Old Style"/>
          <w:color w:val="333300"/>
          <w:sz w:val="28"/>
          <w:szCs w:val="28"/>
        </w:rPr>
        <w:t>Acţiunea piesei se desfăşoară în oraşul Verona şi o singură dată, într-una din scenele actului V, la Mantua.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3333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b/>
          <w:bCs/>
          <w:color w:val="000000"/>
          <w:sz w:val="28"/>
          <w:szCs w:val="28"/>
        </w:rPr>
      </w:pPr>
      <w:r w:rsidRPr="000D58B8">
        <w:rPr>
          <w:rFonts w:ascii="Bookman Old Style" w:hAnsi="Bookman Old Style" w:cs="Bookman Old Style"/>
          <w:b/>
          <w:bCs/>
          <w:color w:val="000000"/>
          <w:sz w:val="28"/>
          <w:szCs w:val="28"/>
        </w:rPr>
        <w:t>Prolog</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Corul</w:t>
      </w:r>
      <w:r w:rsidRPr="000D58B8">
        <w:rPr>
          <w:rFonts w:ascii="Bookman Old Style" w:hAnsi="Bookman Old Style" w:cs="Bookman Old Style"/>
          <w:color w:val="FF6600"/>
          <w:sz w:val="28"/>
          <w:szCs w:val="28"/>
          <w:vertAlign w:val="superscript"/>
        </w:rPr>
        <w:footnoteReference w:id="2"/>
      </w:r>
      <w:r w:rsidRPr="000D58B8">
        <w:rPr>
          <w:rFonts w:ascii="Bookman Old Style" w:hAnsi="Bookman Old Style" w:cs="Bookman Old Style"/>
          <w:i/>
          <w:iCs/>
          <w:color w:val="808000"/>
          <w:sz w:val="28"/>
          <w:szCs w:val="28"/>
        </w:rPr>
        <w: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falnica Veronă se înfruntă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Două vechi neamuri. Ura nu se frânge.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iar porni-va duşmănia cruntă,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Îşi vor păta iar mâinile cu sânge.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sânu-acestei vrăjmăşii străvechi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Ies doi îndrăgostiţi bătuţi de soartă;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Pieirea tristă-a tinerei perechi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potoli înverşunata ceartă.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două ceasuri</w:t>
      </w:r>
      <w:r w:rsidRPr="000D58B8">
        <w:rPr>
          <w:rFonts w:ascii="Bookman Old Style" w:hAnsi="Bookman Old Style" w:cs="Bookman Old Style"/>
          <w:color w:val="FF6600"/>
          <w:sz w:val="28"/>
          <w:szCs w:val="28"/>
          <w:vertAlign w:val="superscript"/>
        </w:rPr>
        <w:footnoteReference w:id="3"/>
      </w:r>
      <w:r w:rsidRPr="000D58B8">
        <w:rPr>
          <w:rFonts w:ascii="Bookman Old Style" w:hAnsi="Bookman Old Style" w:cs="Bookman Old Style"/>
          <w:color w:val="000000"/>
          <w:sz w:val="28"/>
          <w:szCs w:val="28"/>
        </w:rPr>
        <w:t xml:space="preserve"> veţi vedea, pe rând,</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Destinul crud al dragostei fierbinţi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moartea-ndrăgostiţilor, curmând</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Neîmpăcata vrajbă-ntre părinţi.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Ne-om strădui, de-avem îngăduinţă,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n-am brodit să dregem prin silinţă.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5B1804"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4F44C1" w:rsidRPr="000D58B8" w:rsidRDefault="004F44C1"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b/>
          <w:bCs/>
          <w:color w:val="000000"/>
          <w:sz w:val="28"/>
          <w:szCs w:val="28"/>
        </w:rPr>
      </w:pPr>
      <w:bookmarkStart w:id="2" w:name="bookmark5"/>
      <w:bookmarkEnd w:id="2"/>
      <w:r w:rsidRPr="000D58B8">
        <w:rPr>
          <w:rFonts w:ascii="Bookman Old Style" w:hAnsi="Bookman Old Style" w:cs="Bookman Old Style"/>
          <w:b/>
          <w:bCs/>
          <w:color w:val="000000"/>
          <w:sz w:val="28"/>
          <w:szCs w:val="28"/>
        </w:rPr>
        <w:lastRenderedPageBreak/>
        <w:t>Actul 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Verona</w:t>
      </w:r>
      <w:r w:rsidRPr="000D58B8">
        <w:rPr>
          <w:rFonts w:ascii="Bookman Old Style" w:hAnsi="Bookman Old Style" w:cs="Bookman Old Style"/>
          <w:color w:val="FF6600"/>
          <w:sz w:val="28"/>
          <w:szCs w:val="28"/>
          <w:vertAlign w:val="superscript"/>
        </w:rPr>
        <w:footnoteReference w:id="4"/>
      </w:r>
      <w:r w:rsidRPr="000D58B8">
        <w:rPr>
          <w:rFonts w:ascii="Bookman Old Style" w:hAnsi="Bookman Old Style" w:cs="Bookman Old Style"/>
          <w:color w:val="333333"/>
          <w:sz w:val="28"/>
          <w:szCs w:val="28"/>
        </w:rPr>
        <w:t>. O piaţă publică.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Sampson</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Gregory</w:t>
      </w:r>
      <w:r w:rsidRPr="000D58B8">
        <w:rPr>
          <w:rFonts w:ascii="Bookman Old Style" w:hAnsi="Bookman Old Style" w:cs="Bookman Old Style"/>
          <w:color w:val="333333"/>
          <w:sz w:val="28"/>
          <w:szCs w:val="28"/>
        </w:rPr>
        <w:t>, din casa Capulet, purtând săbii şi scuturi.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Sampson:</w:t>
      </w:r>
      <w:r w:rsidRPr="000D58B8">
        <w:rPr>
          <w:rFonts w:ascii="Bookman Old Style" w:hAnsi="Bookman Old Style" w:cs="Bookman Old Style"/>
          <w:color w:val="000000"/>
          <w:sz w:val="28"/>
          <w:szCs w:val="28"/>
        </w:rPr>
        <w:t xml:space="preserve"> Nu, Gregory! Pe ce-am mai scump, n-o să le-ngăduim să ne ia în râs. Să nu te laşi!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Gregory:</w:t>
      </w:r>
      <w:r w:rsidRPr="000D58B8">
        <w:rPr>
          <w:rFonts w:ascii="Bookman Old Style" w:hAnsi="Bookman Old Style" w:cs="Bookman Old Style"/>
          <w:color w:val="000000"/>
          <w:sz w:val="28"/>
          <w:szCs w:val="28"/>
        </w:rPr>
        <w:t xml:space="preserve"> Păi cum! Altfel am fi laşi.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Sampson:</w:t>
      </w:r>
      <w:r w:rsidRPr="000D58B8">
        <w:rPr>
          <w:rFonts w:ascii="Bookman Old Style" w:hAnsi="Bookman Old Style" w:cs="Bookman Old Style"/>
          <w:color w:val="000000"/>
          <w:sz w:val="28"/>
          <w:szCs w:val="28"/>
        </w:rPr>
        <w:t xml:space="preserve"> Vom trage spada, nu-i aşa? – de-or cuteza să ne scurteze rangul.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Gregory:</w:t>
      </w:r>
      <w:r w:rsidRPr="000D58B8">
        <w:rPr>
          <w:rFonts w:ascii="Bookman Old Style" w:hAnsi="Bookman Old Style" w:cs="Bookman Old Style"/>
          <w:color w:val="000000"/>
          <w:sz w:val="28"/>
          <w:szCs w:val="28"/>
        </w:rPr>
        <w:t xml:space="preserve"> Fireşte, însă ia aminte, prea sus fiind să nu ne-ajungă ştreangul.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Sampson:</w:t>
      </w:r>
      <w:r w:rsidRPr="000D58B8">
        <w:rPr>
          <w:rFonts w:ascii="Bookman Old Style" w:hAnsi="Bookman Old Style" w:cs="Bookman Old Style"/>
          <w:color w:val="000000"/>
          <w:sz w:val="28"/>
          <w:szCs w:val="28"/>
        </w:rPr>
        <w:t xml:space="preserve"> Când mă-ntărât, nu stau pe gânduri, dau!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lastRenderedPageBreak/>
        <w:t>Gregory:</w:t>
      </w:r>
      <w:r w:rsidRPr="000D58B8">
        <w:rPr>
          <w:rFonts w:ascii="Bookman Old Style" w:hAnsi="Bookman Old Style" w:cs="Bookman Old Style"/>
          <w:color w:val="000000"/>
          <w:sz w:val="28"/>
          <w:szCs w:val="28"/>
        </w:rPr>
        <w:t xml:space="preserve"> Dar stai pe gânduri până te-ntărâţi.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Sampson:</w:t>
      </w:r>
      <w:r w:rsidRPr="000D58B8">
        <w:rPr>
          <w:rFonts w:ascii="Bookman Old Style" w:hAnsi="Bookman Old Style" w:cs="Bookman Old Style"/>
          <w:color w:val="000000"/>
          <w:sz w:val="28"/>
          <w:szCs w:val="28"/>
        </w:rPr>
        <w:t xml:space="preserve"> Javrele lui Montague mă-ntărâtă peste măsură.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Gregory:</w:t>
      </w:r>
      <w:r w:rsidRPr="000D58B8">
        <w:rPr>
          <w:rFonts w:ascii="Bookman Old Style" w:hAnsi="Bookman Old Style" w:cs="Bookman Old Style"/>
          <w:color w:val="000000"/>
          <w:sz w:val="28"/>
          <w:szCs w:val="28"/>
        </w:rPr>
        <w:t xml:space="preserve"> Când te-aprinzi îţi arde pământul sub picioare; când eşti viteaz nu dai îndărăt. Se vede că de-aceea când te-aprinzi, tu o iei la fugă.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Sampson:</w:t>
      </w:r>
      <w:r w:rsidRPr="000D58B8">
        <w:rPr>
          <w:rFonts w:ascii="Bookman Old Style" w:hAnsi="Bookman Old Style" w:cs="Bookman Old Style"/>
          <w:color w:val="000000"/>
          <w:sz w:val="28"/>
          <w:szCs w:val="28"/>
        </w:rPr>
        <w:t xml:space="preserve"> Când mă-ntărâtă vreo javră de-a lui Montague nu dau îndărăt. Am să dau de zid cu toţi bărbaţii şi toate femeile lui Montague.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Gregory:</w:t>
      </w:r>
      <w:r w:rsidRPr="000D58B8">
        <w:rPr>
          <w:rFonts w:ascii="Bookman Old Style" w:hAnsi="Bookman Old Style" w:cs="Bookman Old Style"/>
          <w:color w:val="000000"/>
          <w:sz w:val="28"/>
          <w:szCs w:val="28"/>
        </w:rPr>
        <w:t xml:space="preserve"> Ai da dovadă de neputinţă. Numai cei neputincioşi se dau pe lângă zid.</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Sampson:</w:t>
      </w:r>
      <w:r w:rsidRPr="000D58B8">
        <w:rPr>
          <w:rFonts w:ascii="Bookman Old Style" w:hAnsi="Bookman Old Style" w:cs="Bookman Old Style"/>
          <w:color w:val="000000"/>
          <w:sz w:val="28"/>
          <w:szCs w:val="28"/>
        </w:rPr>
        <w:t xml:space="preserve"> Ai dreptate. De aceea femeile, vase gingaşe, sunt împinse mereu spre zid. Aşadar voi alunga de lângă zid pe toţi bărbaţii lui Montague, iar pe femei le voi înghesui în zid</w:t>
      </w:r>
      <w:r w:rsidRPr="000D58B8">
        <w:rPr>
          <w:rFonts w:ascii="Bookman Old Style" w:hAnsi="Bookman Old Style" w:cs="Bookman Old Style"/>
          <w:color w:val="FF6600"/>
          <w:sz w:val="28"/>
          <w:szCs w:val="28"/>
          <w:vertAlign w:val="superscript"/>
        </w:rPr>
        <w:footnoteReference w:id="5"/>
      </w:r>
      <w:r w:rsidRPr="000D58B8">
        <w:rPr>
          <w:rFonts w:ascii="Bookman Old Style" w:hAnsi="Bookman Old Style" w:cs="Bookman Old Style"/>
          <w:color w:val="000000"/>
          <w:sz w:val="28"/>
          <w:szCs w:val="28"/>
        </w:rPr>
        <w: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Gregory:</w:t>
      </w:r>
      <w:r w:rsidRPr="000D58B8">
        <w:rPr>
          <w:rFonts w:ascii="Bookman Old Style" w:hAnsi="Bookman Old Style" w:cs="Bookman Old Style"/>
          <w:color w:val="000000"/>
          <w:sz w:val="28"/>
          <w:szCs w:val="28"/>
        </w:rPr>
        <w:t xml:space="preserve"> Vrajba s-a iscat între stăpâni şi între noi, slujitorii.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Sampson:</w:t>
      </w:r>
      <w:r w:rsidRPr="000D58B8">
        <w:rPr>
          <w:rFonts w:ascii="Bookman Old Style" w:hAnsi="Bookman Old Style" w:cs="Bookman Old Style"/>
          <w:color w:val="000000"/>
          <w:sz w:val="28"/>
          <w:szCs w:val="28"/>
        </w:rPr>
        <w:t xml:space="preserve"> Mi-e totuna. Cu mine şi-au găsit beleaua. După ce-oi sfârşi cu bărbaţii, le viu de hac fetelor. Am să le retez ţeasta.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Gregory:</w:t>
      </w:r>
      <w:r w:rsidRPr="000D58B8">
        <w:rPr>
          <w:rFonts w:ascii="Bookman Old Style" w:hAnsi="Bookman Old Style" w:cs="Bookman Old Style"/>
          <w:color w:val="000000"/>
          <w:sz w:val="28"/>
          <w:szCs w:val="28"/>
        </w:rPr>
        <w:t xml:space="preserve"> Ţeasta fetelor?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Sampson:</w:t>
      </w:r>
      <w:r w:rsidRPr="000D58B8">
        <w:rPr>
          <w:rFonts w:ascii="Bookman Old Style" w:hAnsi="Bookman Old Style" w:cs="Bookman Old Style"/>
          <w:color w:val="000000"/>
          <w:sz w:val="28"/>
          <w:szCs w:val="28"/>
        </w:rPr>
        <w:t xml:space="preserve"> Da, ţeasta fetelor sau a fetiei lor. Înţelege cum vrei.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Gregory:</w:t>
      </w:r>
      <w:r w:rsidRPr="000D58B8">
        <w:rPr>
          <w:rFonts w:ascii="Bookman Old Style" w:hAnsi="Bookman Old Style" w:cs="Bookman Old Style"/>
          <w:color w:val="000000"/>
          <w:sz w:val="28"/>
          <w:szCs w:val="28"/>
        </w:rPr>
        <w:t xml:space="preserve"> Cele ce-or pătimi au să-nţeleagă mai bine.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Sampson:</w:t>
      </w:r>
      <w:r w:rsidRPr="000D58B8">
        <w:rPr>
          <w:rFonts w:ascii="Bookman Old Style" w:hAnsi="Bookman Old Style" w:cs="Bookman Old Style"/>
          <w:color w:val="000000"/>
          <w:sz w:val="28"/>
          <w:szCs w:val="28"/>
        </w:rPr>
        <w:t xml:space="preserve"> Pătimesc ele! N-avea grijă! Mi s-a dus vestea că-s flăcău zdravăn.</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Gregory:</w:t>
      </w:r>
      <w:r w:rsidRPr="000D58B8">
        <w:rPr>
          <w:rFonts w:ascii="Bookman Old Style" w:hAnsi="Bookman Old Style" w:cs="Bookman Old Style"/>
          <w:color w:val="000000"/>
          <w:sz w:val="28"/>
          <w:szCs w:val="28"/>
        </w:rPr>
        <w:t xml:space="preserve"> Ferice de tine că nu te-ai născut peşte. Ai fi fost batog afumat. Trage spada! Vin încoace doi de-ai lui Montague.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lastRenderedPageBreak/>
        <w:t>(Intră Abraham şi Balthazar</w:t>
      </w:r>
      <w:r w:rsidRPr="000D58B8">
        <w:rPr>
          <w:rFonts w:ascii="Bookman Old Style" w:hAnsi="Bookman Old Style" w:cs="Bookman Old Style"/>
          <w:color w:val="FF6600"/>
          <w:sz w:val="28"/>
          <w:szCs w:val="28"/>
          <w:vertAlign w:val="superscript"/>
        </w:rPr>
        <w:footnoteReference w:id="6"/>
      </w:r>
      <w:r w:rsidRPr="000D58B8">
        <w:rPr>
          <w:rFonts w:ascii="Bookman Old Style" w:hAnsi="Bookman Old Style" w:cs="Bookman Old Style"/>
          <w:i/>
          <w:iCs/>
          <w:color w:val="333333"/>
          <w:sz w:val="28"/>
          <w:szCs w:val="28"/>
        </w:rPr>
        <w: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Sampson:</w:t>
      </w:r>
      <w:r w:rsidRPr="000D58B8">
        <w:rPr>
          <w:rFonts w:ascii="Bookman Old Style" w:hAnsi="Bookman Old Style" w:cs="Bookman Old Style"/>
          <w:color w:val="000000"/>
          <w:sz w:val="28"/>
          <w:szCs w:val="28"/>
        </w:rPr>
        <w:t xml:space="preserve"> Am tras spada! Dă-i drumul! Eu ţi-acopăr spatele.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Gregory:</w:t>
      </w:r>
      <w:r w:rsidRPr="000D58B8">
        <w:rPr>
          <w:rFonts w:ascii="Bookman Old Style" w:hAnsi="Bookman Old Style" w:cs="Bookman Old Style"/>
          <w:color w:val="000000"/>
          <w:sz w:val="28"/>
          <w:szCs w:val="28"/>
        </w:rPr>
        <w:t xml:space="preserve"> Aşa! Vrei să-mi întorci spatele şi să-ţi iei tălpăşiţa?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Sampson:</w:t>
      </w:r>
      <w:r w:rsidRPr="000D58B8">
        <w:rPr>
          <w:rFonts w:ascii="Bookman Old Style" w:hAnsi="Bookman Old Style" w:cs="Bookman Old Style"/>
          <w:color w:val="000000"/>
          <w:sz w:val="28"/>
          <w:szCs w:val="28"/>
        </w:rPr>
        <w:t xml:space="preserve"> Nu te teme!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Gregory:</w:t>
      </w:r>
      <w:r w:rsidRPr="000D58B8">
        <w:rPr>
          <w:rFonts w:ascii="Bookman Old Style" w:hAnsi="Bookman Old Style" w:cs="Bookman Old Style"/>
          <w:color w:val="000000"/>
          <w:sz w:val="28"/>
          <w:szCs w:val="28"/>
        </w:rPr>
        <w:t xml:space="preserve"> Ba zău, mă tem c-o iei la sănătoasa!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Sampson:</w:t>
      </w:r>
      <w:r w:rsidRPr="000D58B8">
        <w:rPr>
          <w:rFonts w:ascii="Bookman Old Style" w:hAnsi="Bookman Old Style" w:cs="Bookman Old Style"/>
          <w:color w:val="000000"/>
          <w:sz w:val="28"/>
          <w:szCs w:val="28"/>
        </w:rPr>
        <w:t xml:space="preserve"> Să rămânem la adăpostul legii. Lasă-i pe ei să-nceapă.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Gregory:</w:t>
      </w:r>
      <w:r w:rsidRPr="000D58B8">
        <w:rPr>
          <w:rFonts w:ascii="Bookman Old Style" w:hAnsi="Bookman Old Style" w:cs="Bookman Old Style"/>
          <w:color w:val="000000"/>
          <w:sz w:val="28"/>
          <w:szCs w:val="28"/>
        </w:rPr>
        <w:t xml:space="preserve"> Când vor trece pe lângă noi am să-ncrunt sprânceana. Creadă ce-or vrea!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Sampson:</w:t>
      </w:r>
      <w:r w:rsidRPr="000D58B8">
        <w:rPr>
          <w:rFonts w:ascii="Bookman Old Style" w:hAnsi="Bookman Old Style" w:cs="Bookman Old Style"/>
          <w:color w:val="000000"/>
          <w:sz w:val="28"/>
          <w:szCs w:val="28"/>
        </w:rPr>
        <w:t xml:space="preserve"> Ce-or îndrăzni, vrei să zici. Eu le dau cu tifla. Dacă s-or preface că nu bagă de seamă, ei se fac de râs.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Abraham:</w:t>
      </w:r>
      <w:r w:rsidRPr="000D58B8">
        <w:rPr>
          <w:rFonts w:ascii="Bookman Old Style" w:hAnsi="Bookman Old Style" w:cs="Bookman Old Style"/>
          <w:color w:val="000000"/>
          <w:sz w:val="28"/>
          <w:szCs w:val="28"/>
        </w:rPr>
        <w:t xml:space="preserve"> Nouă ne dai cu tifla, se</w:t>
      </w:r>
      <w:r w:rsidRPr="000D58B8">
        <w:rPr>
          <w:rFonts w:ascii="Bookman Old Style" w:hAnsi="Bookman Old Style" w:cs="Bookman Old Style"/>
          <w:color w:val="000000"/>
          <w:sz w:val="28"/>
          <w:szCs w:val="28"/>
          <w:lang w:val="tr-TR"/>
        </w:rPr>
        <w:t>ñ</w:t>
      </w:r>
      <w:r w:rsidRPr="000D58B8">
        <w:rPr>
          <w:rFonts w:ascii="Bookman Old Style" w:hAnsi="Bookman Old Style" w:cs="Bookman Old Style"/>
          <w:color w:val="000000"/>
          <w:sz w:val="28"/>
          <w:szCs w:val="28"/>
        </w:rPr>
        <w:t>ior?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Sampson</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(aparte, către Gregory):</w:t>
      </w:r>
      <w:r w:rsidRPr="000D58B8">
        <w:rPr>
          <w:rFonts w:ascii="Bookman Old Style" w:hAnsi="Bookman Old Style" w:cs="Bookman Old Style"/>
          <w:color w:val="000000"/>
          <w:sz w:val="28"/>
          <w:szCs w:val="28"/>
        </w:rPr>
        <w:t xml:space="preserve"> Dacă spun; da! Legea-i de partea noastră?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Gregory:</w:t>
      </w:r>
      <w:r w:rsidRPr="000D58B8">
        <w:rPr>
          <w:rFonts w:ascii="Bookman Old Style" w:hAnsi="Bookman Old Style" w:cs="Bookman Old Style"/>
          <w:color w:val="000000"/>
          <w:sz w:val="28"/>
          <w:szCs w:val="28"/>
        </w:rPr>
        <w:t xml:space="preserve"> Nu!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Sampson:</w:t>
      </w:r>
      <w:r w:rsidRPr="000D58B8">
        <w:rPr>
          <w:rFonts w:ascii="Bookman Old Style" w:hAnsi="Bookman Old Style" w:cs="Bookman Old Style"/>
          <w:color w:val="000000"/>
          <w:sz w:val="28"/>
          <w:szCs w:val="28"/>
        </w:rPr>
        <w:t xml:space="preserve"> Nu, señior! Nu vă dau cu tifla, señior! Aşa-mi veni mie să dau cu tifla, señior.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Gregory:</w:t>
      </w:r>
      <w:r w:rsidRPr="000D58B8">
        <w:rPr>
          <w:rFonts w:ascii="Bookman Old Style" w:hAnsi="Bookman Old Style" w:cs="Bookman Old Style"/>
          <w:color w:val="000000"/>
          <w:sz w:val="28"/>
          <w:szCs w:val="28"/>
        </w:rPr>
        <w:t xml:space="preserve"> Te mănâncă pielea, señior?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Abraham:</w:t>
      </w:r>
      <w:r w:rsidRPr="000D58B8">
        <w:rPr>
          <w:rFonts w:ascii="Bookman Old Style" w:hAnsi="Bookman Old Style" w:cs="Bookman Old Style"/>
          <w:color w:val="000000"/>
          <w:sz w:val="28"/>
          <w:szCs w:val="28"/>
        </w:rPr>
        <w:t xml:space="preserve"> Pielea, señior? Nu, señior!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Sampson:</w:t>
      </w:r>
      <w:r w:rsidRPr="000D58B8">
        <w:rPr>
          <w:rFonts w:ascii="Bookman Old Style" w:hAnsi="Bookman Old Style" w:cs="Bookman Old Style"/>
          <w:color w:val="000000"/>
          <w:sz w:val="28"/>
          <w:szCs w:val="28"/>
        </w:rPr>
        <w:t xml:space="preserve"> Dacă te mănâncă pielea, señior, îţi stau la dispoziţie; Stăpânul pe care-l slujesc e ca şi al dumitale de vrednic.</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Abraham:</w:t>
      </w:r>
      <w:r w:rsidRPr="000D58B8">
        <w:rPr>
          <w:rFonts w:ascii="Bookman Old Style" w:hAnsi="Bookman Old Style" w:cs="Bookman Old Style"/>
          <w:color w:val="000000"/>
          <w:sz w:val="28"/>
          <w:szCs w:val="28"/>
        </w:rPr>
        <w:t xml:space="preserve"> Nu-i mai vrednic.</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Sampson:</w:t>
      </w:r>
      <w:r w:rsidRPr="000D58B8">
        <w:rPr>
          <w:rFonts w:ascii="Bookman Old Style" w:hAnsi="Bookman Old Style" w:cs="Bookman Old Style"/>
          <w:color w:val="000000"/>
          <w:sz w:val="28"/>
          <w:szCs w:val="28"/>
        </w:rPr>
        <w:t xml:space="preserve"> Prea bine, señior.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Gregory</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(aparte, către Sampson):</w:t>
      </w:r>
      <w:r w:rsidRPr="000D58B8">
        <w:rPr>
          <w:rFonts w:ascii="Bookman Old Style" w:hAnsi="Bookman Old Style" w:cs="Bookman Old Style"/>
          <w:color w:val="000000"/>
          <w:sz w:val="28"/>
          <w:szCs w:val="28"/>
        </w:rPr>
        <w:t xml:space="preserve"> Zi: mai vrednic. Vine o rudă de-a stăpânului.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Sampson:</w:t>
      </w:r>
      <w:r w:rsidRPr="000D58B8">
        <w:rPr>
          <w:rFonts w:ascii="Bookman Old Style" w:hAnsi="Bookman Old Style" w:cs="Bookman Old Style"/>
          <w:color w:val="000000"/>
          <w:sz w:val="28"/>
          <w:szCs w:val="28"/>
        </w:rPr>
        <w:t xml:space="preserve"> Mai vrednic, señior.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lastRenderedPageBreak/>
        <w:t>Abraham:</w:t>
      </w:r>
      <w:r w:rsidRPr="000D58B8">
        <w:rPr>
          <w:rFonts w:ascii="Bookman Old Style" w:hAnsi="Bookman Old Style" w:cs="Bookman Old Style"/>
          <w:color w:val="000000"/>
          <w:sz w:val="28"/>
          <w:szCs w:val="28"/>
        </w:rPr>
        <w:t xml:space="preserve"> Minţi!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Sampson:</w:t>
      </w:r>
      <w:r w:rsidRPr="000D58B8">
        <w:rPr>
          <w:rFonts w:ascii="Bookman Old Style" w:hAnsi="Bookman Old Style" w:cs="Bookman Old Style"/>
          <w:color w:val="000000"/>
          <w:sz w:val="28"/>
          <w:szCs w:val="28"/>
        </w:rPr>
        <w:t xml:space="preserve"> Trage spada, dacă te ţin baierile! Gregory, nu-ţi uita lovitura năprasnică.</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(Se luptă.)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Benvolio.)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Benvolio</w:t>
      </w:r>
      <w:r w:rsidRPr="000D58B8">
        <w:rPr>
          <w:rFonts w:ascii="Bookman Old Style" w:hAnsi="Bookman Old Style" w:cs="Bookman Old Style"/>
          <w:color w:val="FF6600"/>
          <w:sz w:val="28"/>
          <w:szCs w:val="28"/>
          <w:vertAlign w:val="superscript"/>
        </w:rPr>
        <w:footnoteReference w:id="7"/>
      </w:r>
      <w:r w:rsidRPr="000D58B8">
        <w:rPr>
          <w:rFonts w:ascii="Bookman Old Style" w:hAnsi="Bookman Old Style" w:cs="Bookman Old Style"/>
          <w:i/>
          <w:iCs/>
          <w:color w:val="808000"/>
          <w:sz w:val="28"/>
          <w:szCs w:val="28"/>
        </w:rPr>
        <w:t>:</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lături, netoţilor!</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(Le dă jos armele.)</w:t>
      </w:r>
      <w:r w:rsidRPr="000D58B8">
        <w:rPr>
          <w:rFonts w:ascii="Bookman Old Style" w:hAnsi="Bookman Old Style" w:cs="Bookman Old Style"/>
          <w:color w:val="000000"/>
          <w:sz w:val="28"/>
          <w:szCs w:val="28"/>
        </w:rPr>
        <w:t xml:space="preserve"> Spadele-n teacă! Nu vă daţi seama ce faceţi!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Tybalt.)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Tybalt: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Te-arăţi viteaz cu slugile fricoase?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Benvolio, găteşte-te de moarte!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Vream să-i împac. Deci vâră spada-n teacă.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 ajutor. Grăbeşte de-i desparte.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Tybalt: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spada trasă îmi vorbeşti de pace?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Urăsc cuvântul cum urăsc infernul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pe-ai lui Montague, pe tine! Hai,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Fricosule, încrucişează lama!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luptă. Intră mai mulţi oameni, aparţinând ambelor case, şi se alătură luptei; apoi îşi fac intrarea cetăţeni înarmaţi cu ciomege şi halebarde.)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Un cetăţean: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Loviţi-i cu măciuci şi halebarde!</w:t>
      </w:r>
      <w:r w:rsidRPr="000D58B8">
        <w:rPr>
          <w:rFonts w:ascii="Bookman Old Style" w:hAnsi="Bookman Old Style" w:cs="Bookman Old Style"/>
          <w:color w:val="FF6600"/>
          <w:sz w:val="28"/>
          <w:szCs w:val="28"/>
          <w:vertAlign w:val="superscript"/>
        </w:rPr>
        <w:footnoteReference w:id="8"/>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Jos Montague! Jos Capulet! Săriţi!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bătrânul Capulet, în halat de noapte, însoţit de lady Capulet.)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lastRenderedPageBreak/>
        <w:t>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zarva asta? Daţi-mi iute spada!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cârja, cârja! Spada la ce bun?</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Montague şi lady Montague.)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Ah, daţi-mi spada! Montague, bătrânul,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Ridică sabia asupra mea.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Montague: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Capulet nemernic! Daţi-mi drumul!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Montague: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Stai, stai pe loc! Să nu mai faci un pas!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prinţul Escalus cu suita.)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Supuşi rebeli, potrivnici păcii, voi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sânge de megieşi mânjiţi oţelul.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sunteţi? Oameni? Mai degrabă fiare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Ce-şi potolesc văpăile mâniei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valul purpuriu ţâşnit din vine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chinul morţii. Sloboziţi din mâini,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Însângerate, armele haine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Şi-aflaţi porunca ducelui mâhnit.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Bătrâne Capulet şi Montague,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Iscat-aţi din senin, a treia oară,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ncăierări pe străzile cetăţii.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treia oară tulburându-i pacea,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Silit-aţi venerabili veroneji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Să-şi lepede podoaba demnităţii,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mânuind, cu mâini tremurătoare,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Străvechile lor suliţe tocite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roase de rugina tihnei lungi</w:t>
      </w:r>
      <w:r w:rsidRPr="000D58B8">
        <w:rPr>
          <w:rFonts w:ascii="Bookman Old Style" w:hAnsi="Bookman Old Style" w:cs="Bookman Old Style"/>
          <w:color w:val="FF6600"/>
          <w:sz w:val="28"/>
          <w:szCs w:val="28"/>
          <w:vertAlign w:val="superscript"/>
        </w:rPr>
        <w:footnoteReference w:id="9"/>
      </w:r>
      <w:r w:rsidRPr="000D58B8">
        <w:rPr>
          <w:rFonts w:ascii="Bookman Old Style" w:hAnsi="Bookman Old Style" w:cs="Bookman Old Style"/>
          <w:color w:val="000000"/>
          <w:sz w:val="28"/>
          <w:szCs w:val="28"/>
        </w:rPr>
        <w: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Să se înfrunte pentru ura voastră –</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Nevindecată rană. De vreodată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Veţi cuteza să tulburaţi din nou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Cetatea noastră, veţi plăti cu viaţa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Primejduirea liniştei. Plecaţi!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Plecaţi acum cu toţii!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Urmează-mă! Tu, Montague, să vii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După amiază-n Libera Cetate,</w:t>
      </w:r>
      <w:r w:rsidRPr="000D58B8">
        <w:rPr>
          <w:rFonts w:ascii="Bookman Old Style" w:hAnsi="Bookman Old Style" w:cs="Bookman Old Style"/>
          <w:color w:val="FF6600"/>
          <w:sz w:val="28"/>
          <w:szCs w:val="28"/>
          <w:vertAlign w:val="superscript"/>
        </w:rPr>
        <w:footnoteReference w:id="10"/>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vechiul loc unde-ndeobşte dăm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Sentinţa noastră. Vino să asculţi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Ce-am hotărât în urma-ncăierării.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voi plecaţi, dacă vi-i dragă viaţa.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toţi, în afară de Montague, lady Montague şi Benvolio.)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Montague: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Nepoate, te aflai pe-aproape. Spune: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a-nceput şi cine vechea harţă?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Până s-ajung se şi-ncinsese lupta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ntre slujbaşii noştri şi ai lor.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Vream să-i despart; dar în aceeaşi clipă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Tybalt porni cu spada. O-nvârtea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Deasupra creştetului, mânios,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Tăind văzduhul care şuiera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Nevătămat şi batjocoritor.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când ne hărţuiam şi ne-nghionteam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Săriră mulţi, lăţind încăierarea,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ducele sosi să-i potolească.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Montague: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unde-o fi Romeo? L-ai văzut?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bine-mi pare că n-a fost de faţă!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se-arătase, doamnă, sfântul soare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răsărit, la geamul auriu,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zbuciumul m-a alungat din casă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Şi-n crângul semănat cu sicomori</w:t>
      </w:r>
      <w:r w:rsidRPr="000D58B8">
        <w:rPr>
          <w:rFonts w:ascii="Bookman Old Style" w:hAnsi="Bookman Old Style" w:cs="Bookman Old Style"/>
          <w:color w:val="FF6600"/>
          <w:sz w:val="28"/>
          <w:szCs w:val="28"/>
          <w:vertAlign w:val="superscript"/>
        </w:rPr>
        <w:footnoteReference w:id="11"/>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partea de apus a urbei noastre,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Zării pe fiul vostru rătăcind</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ceasul timpuriu al dimineţii.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Pornii spre el, dar la vederea mea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cufundă în liniştea pădurii.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mine socotindu-l, tulburat,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Luând seama că se-ascunde de prieteni,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sătul să mă preumblu singur,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mi-am văzut de drum şi l-am lăsat,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fel de bucuros pe cât era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Şi-nsinguratul ce fugea de mine.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Montague: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Ades în zori de zi a fost zărit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mbogăţind cu lacrima lui roua,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Sporind cu norii jalei sale, norii.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când voiosul soare, tot suind</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Spre răsărit, spre patul Aurorii</w:t>
      </w:r>
      <w:r w:rsidRPr="000D58B8">
        <w:rPr>
          <w:rFonts w:ascii="Bookman Old Style" w:hAnsi="Bookman Old Style" w:cs="Bookman Old Style"/>
          <w:color w:val="FF6600"/>
          <w:sz w:val="28"/>
          <w:szCs w:val="28"/>
          <w:vertAlign w:val="superscript"/>
        </w:rPr>
        <w:footnoteReference w:id="12"/>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Perdelele de umbră le resfiră,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Feciorul meu se furişează-n casă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Nemângâiat şi, oblonind lumina,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ferecă în fundul încăperii.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geamu-nchis cu storurile trase,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Preface ziua-n noapte nefirească,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doare sufletul. Tânjeşte. Poate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Cu-n sfat i l-am tămădui, nepoate.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Cunoşti pricina, venerate unchi?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Montague: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n-o cunosc. Şi nici nu pot s-o aflu.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socoteşti c-ai stăruit destul?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Montague: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Destul şi eu, destul şi alţi prieteni.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Iubirii sale singur îi e sfetnic,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cale-afară tainei lui fidel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Şi-ascuns în tainiţele ei, asemeni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Cu-n mugure de-un vierme rău străpuns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înainte de-şi desface-n soare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Petalele lui fragede. De-ar fi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dibuim durerea, la iuţeală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căuta să-l lecuim de boală.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văd venind. Lăsaţi-mă cu el.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să-l descos pân-oi afla ce-l doare.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lastRenderedPageBreak/>
        <w:t>Montague: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fericire-ar fi-ntre patru ochi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spună păsul! Ne retragem, doamnă!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(Montague şi lady Montague ies din scenă.)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Romeo.)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Salut şi bună dimineaţa, vere!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E-aşa de dimineaţă?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bătut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nouă, adineauri.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de lungi,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cât de lungi sunt orele-ntristării!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tata, oare, se grăbea să plece?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el. Dar ce mâhnire prelung</w:t>
      </w:r>
      <w:r w:rsidRPr="000D58B8">
        <w:rPr>
          <w:rFonts w:ascii="Bookman Old Style" w:hAnsi="Bookman Old Style" w:cs="Bookman Old Style"/>
          <w:color w:val="000000"/>
          <w:sz w:val="28"/>
          <w:szCs w:val="28"/>
          <w:lang w:val="tr-TR"/>
        </w:rPr>
        <w:t>ì</w:t>
      </w:r>
      <w:r w:rsidRPr="000D58B8">
        <w:rPr>
          <w:rFonts w:ascii="Bookman Old Style" w:hAnsi="Bookman Old Style" w:cs="Bookman Old Style"/>
          <w:color w:val="000000"/>
          <w:sz w:val="28"/>
          <w:szCs w:val="28"/>
        </w:rPr>
        <w: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Nemăsurat de mult, durata orei?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Mâhnirea care, de mi-ar fi aproape,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Le-ar prescurta.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ndrăgostit?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Departe!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fi îndrăgostit?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câştiga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 celei ce-o iubesc, departe.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Păcat că dragostea, atât de blândă,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Se dovedeşte vitregă şi rea.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Păcat că dragostea, la ochi legată,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rătăceşte drumul niciodată.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 prânzim? Ce-a fost? Ce-ncăierare?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Nu-mi spune! Ştiu! Ştiu tot ce s-a-ntâmplat!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 răscolită de mânie!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Ah! Dragoste şi ură pătimaşe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mai nimic iscate la-nceput!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Ah! Sprinteneală grea, orgoliu sec!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Hău hâd în forme minunate! Fum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Scăpărător, foc rece, fulg de plumb,</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Somn veşnic treaz, bolnavă sănătate!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Trăieşti şi nu! E dragostea-mi tortură;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Lingoare, jind amestecat cu ură.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râzi?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vere. Mai degrabă plâng.</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om bun?</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crunta ta durere.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Ce vrei? Aşa-i iubirea, dragă vere.</w:t>
      </w:r>
      <w:r w:rsidRPr="000D58B8">
        <w:rPr>
          <w:rFonts w:ascii="Bookman Old Style" w:hAnsi="Bookman Old Style" w:cs="Bookman Old Style"/>
          <w:color w:val="FF6600"/>
          <w:sz w:val="28"/>
          <w:szCs w:val="28"/>
          <w:vertAlign w:val="superscript"/>
        </w:rPr>
        <w:footnoteReference w:id="13"/>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chinul dragostei îmi e povară.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sufletul mai mult o să mă doară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Căci mi-l sporeşti şi-adaugi, prin iubire,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Tristeţii mele de prisos mâhnire.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Iubirea-i fum ce-şi are-n plâns izvor.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Curată-i pară-n ochii plini de dor;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tulburi, e o mare-n agonie.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ce mai e? Cuminte nebunie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dulce fiere care prins te ţine…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Rămâi cu bine, vere!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(Pleacă.)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Viu cu tine!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Nedrept ai fi de m-ai lăsa în drum.</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M-am pierdut! Nu sunt aici nicicum!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nu-s Romeo! A plecat în lume!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glumim! Iubeşti pe cine-anume?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Vrei să mă vait spunându-ţi-o? Nu vreau!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Nu, spune-mi fără</w:t>
      </w:r>
      <w:r w:rsidRPr="000D58B8">
        <w:rPr>
          <w:rFonts w:ascii="Bookman Old Style" w:hAnsi="Bookman Old Style" w:cs="Bookman Old Style"/>
          <w:i/>
          <w:iCs/>
          <w:color w:val="000000"/>
          <w:sz w:val="28"/>
          <w:szCs w:val="28"/>
        </w:rPr>
        <w:t xml:space="preserve"> vai</w:t>
      </w:r>
      <w:r w:rsidRPr="000D58B8">
        <w:rPr>
          <w:rFonts w:ascii="Bookman Old Style" w:hAnsi="Bookman Old Style" w:cs="Bookman Old Style"/>
          <w:color w:val="000000"/>
          <w:sz w:val="28"/>
          <w:szCs w:val="28"/>
        </w:rPr>
        <w:t xml:space="preserve"> şi fără</w:t>
      </w:r>
      <w:r w:rsidRPr="000D58B8">
        <w:rPr>
          <w:rFonts w:ascii="Bookman Old Style" w:hAnsi="Bookman Old Style" w:cs="Bookman Old Style"/>
          <w:i/>
          <w:iCs/>
          <w:color w:val="000000"/>
          <w:sz w:val="28"/>
          <w:szCs w:val="28"/>
        </w:rPr>
        <w:t xml:space="preserve"> au.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Pretinde muribundului să-şi scrie,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tihnă, testamentul pe hârtie,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 dovedi prea multă judecată.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drept vorbind, iubesc şi eu o fată.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nimerit la ţintă, mi se pare.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Grozav ţintaş! Şi e frumoasă tare!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S-atingi un ţel frumos, nu-i lucru greu!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Aici n-ai nimerit-o, dragul meu.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oricât Eros</w:t>
      </w:r>
      <w:r w:rsidRPr="000D58B8">
        <w:rPr>
          <w:rFonts w:ascii="Bookman Old Style" w:hAnsi="Bookman Old Style" w:cs="Bookman Old Style"/>
          <w:color w:val="FF6600"/>
          <w:sz w:val="28"/>
          <w:szCs w:val="28"/>
          <w:vertAlign w:val="superscript"/>
        </w:rPr>
        <w:footnoteReference w:id="14"/>
      </w:r>
      <w:r w:rsidRPr="000D58B8">
        <w:rPr>
          <w:rFonts w:ascii="Bookman Old Style" w:hAnsi="Bookman Old Style" w:cs="Bookman Old Style"/>
          <w:color w:val="000000"/>
          <w:sz w:val="28"/>
          <w:szCs w:val="28"/>
        </w:rPr>
        <w:t xml:space="preserve"> şi-ar vrăji săgeata,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încerca-n zadar s-atingă fata.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nimeni fecioria să i-o sfarme;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are, ca Diana</w:t>
      </w:r>
      <w:r w:rsidRPr="000D58B8">
        <w:rPr>
          <w:rFonts w:ascii="Bookman Old Style" w:hAnsi="Bookman Old Style" w:cs="Bookman Old Style"/>
          <w:color w:val="FF6600"/>
          <w:sz w:val="28"/>
          <w:szCs w:val="28"/>
          <w:vertAlign w:val="superscript"/>
        </w:rPr>
        <w:footnoteReference w:id="15"/>
      </w:r>
      <w:r w:rsidRPr="000D58B8">
        <w:rPr>
          <w:rFonts w:ascii="Bookman Old Style" w:hAnsi="Bookman Old Style" w:cs="Bookman Old Style"/>
          <w:color w:val="000000"/>
          <w:sz w:val="28"/>
          <w:szCs w:val="28"/>
        </w:rPr>
        <w:t>, scut şi arme.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 vatămă săgeata prea subţire,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nici cu vorbe dulci n-o scoţi din fire,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Ochiadele aprinse n-o încântă,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aurul ce-ar ispiti şi-o sfântă.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Bogată-n frumuseţe, e sărmană;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Murind, averea-i piere de pomană.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 fi jurat să moară fată mare!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risipeşte-n vânt, prin cumpătare.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Stând zăvorâtă-ntre pereţii reci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stearpă frumuseţea pentru veci.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Frumoasă-i – însă pregetă la faptă;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Da, frumuseţea ei e prea-nţeleaptă.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Pieirea mea o nalţă-n al ei gând;</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iubească, s-a jurat, nicicând,</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jurământu-acesta mă îngheaţă.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Vorbesc cu tine ca un mort în viaţă.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 uiţi, s-o scoţi din gând ar fi firesc.</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nvaţă-mă să uit să mai gândesc.</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Ridică-ţi ochii! Lasă-i să se-mbete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Sorbind din frumuseţea altor fete.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De-aş face precum spui, mai cu temei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Mi-aş aminti de farmecele ei.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Sub masca-ntunecată ce-n extaz</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Sărută o femeie pe obraz,</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Ghicim paloarea chipului ascuns.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Comoara de privire adunată.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 dai uitării când eşti orb. O fată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Frumoasă tu arată-mi. Ce-i mai mult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o filă-n care pot citi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Că-s altele mai mândre? Bun rămas!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 leac pentru uitare!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mă las!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sfatul ăsta îţi rămân dator.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n-aş dori îndatorat să mor.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5B1804"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Pr="000D58B8"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lastRenderedPageBreak/>
        <w:t>Scena 2</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O stradă.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Capulet</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Paris</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un slujitor</w:t>
      </w:r>
      <w:r w:rsidRPr="000D58B8">
        <w:rPr>
          <w:rFonts w:ascii="Bookman Old Style" w:hAnsi="Bookman Old Style" w:cs="Bookman Old Style"/>
          <w:color w:val="333333"/>
          <w:sz w:val="28"/>
          <w:szCs w:val="28"/>
        </w:rPr>
        <w: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Montague, deopotrivă mic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ndură osândirea. S-ar cădea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bătr</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neţi, acum, să ne-mpăcăm.</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bucuraţi de cinste amândoi.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Păcat c-atâţia ani v-aţi duşmănit.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spui de rugămintea-mi, nobil lord?</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Ce-am spus mai înainte. Fata mea</w:t>
      </w:r>
      <w:r w:rsidRPr="000D58B8">
        <w:rPr>
          <w:rFonts w:ascii="Bookman Old Style" w:hAnsi="Bookman Old Style" w:cs="Bookman Old Style"/>
          <w:color w:val="FF6600"/>
          <w:sz w:val="28"/>
          <w:szCs w:val="28"/>
          <w:vertAlign w:val="superscript"/>
        </w:rPr>
        <w:footnoteReference w:id="16"/>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Deprinsă nu e cu-ale lumii datini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n-are încă paisprezece ani.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 pârguiască două veri, mai lasă,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Până-o să fie bună de mireasă.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mame şi mai tinere.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ştiu.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prea se ofilesc de timpuriu.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 înghiţit pământul toate cele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ea-i lumina bătrâneţii mele.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Poţi să-ţi încerci norocul, se-nţelege.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Dorinţa fetei pentru mine-i lege.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Iubite Paris, dacă-i eşti pe plac,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zice ea, întocmai am să fac.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Ca-n orice an, deseară dau o masă.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Poftit-am mulţi prieteni, lume-aleasă,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bucuros aş fi, cu unul tânăr,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pot spori, deseară, al lor număr,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Vedea-vei în umilul meu cămin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mândre stele ca pe-un cer senin.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vei simţi ca un zglobiu copil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se grăbeşte-mpodobit April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urma iernii ce-şi târăşte pasul.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Măsoare-le din ochi, ascultă glasul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Bobocilor de fete şi te-n clină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floarea cea mai plină de lumină.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Copila mea va fi-n mănunchi, boboc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Ce-abia şi-a strâns petala la un loc.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mergem dar.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(Adresându-se servitorului.)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Băiete, tu ai treabă!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Cutreieră Verona! Află-n grabă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toţi cei scrişi aici.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i dă o hârtie.)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fiecare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Pofteşte-l să ia parte la serbare.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(Capulet şi Paris ies din scenă.)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Servitorul:</w:t>
      </w:r>
      <w:r w:rsidRPr="000D58B8">
        <w:rPr>
          <w:rFonts w:ascii="Bookman Old Style" w:hAnsi="Bookman Old Style" w:cs="Bookman Old Style"/>
          <w:color w:val="000000"/>
          <w:sz w:val="28"/>
          <w:szCs w:val="28"/>
        </w:rPr>
        <w:t xml:space="preserve"> Află-i, de, pe toţi cei scrişi pe hârtie</w:t>
      </w:r>
      <w:r w:rsidRPr="000D58B8">
        <w:rPr>
          <w:rFonts w:ascii="Bookman Old Style" w:hAnsi="Bookman Old Style" w:cs="Bookman Old Style"/>
          <w:color w:val="FF6600"/>
          <w:sz w:val="28"/>
          <w:szCs w:val="28"/>
          <w:vertAlign w:val="superscript"/>
        </w:rPr>
        <w:footnoteReference w:id="17"/>
      </w:r>
      <w:r w:rsidRPr="000D58B8">
        <w:rPr>
          <w:rFonts w:ascii="Bookman Old Style" w:hAnsi="Bookman Old Style" w:cs="Bookman Old Style"/>
          <w:color w:val="000000"/>
          <w:sz w:val="28"/>
          <w:szCs w:val="28"/>
        </w:rPr>
        <w:t xml:space="preserve">. Stă scris că ciubotarul să-şi vadă de metru, croitorul </w:t>
      </w:r>
      <w:r w:rsidRPr="000D58B8">
        <w:rPr>
          <w:rFonts w:ascii="Bookman Old Style" w:hAnsi="Bookman Old Style" w:cs="Bookman Old Style"/>
          <w:color w:val="000000"/>
          <w:sz w:val="28"/>
          <w:szCs w:val="28"/>
        </w:rPr>
        <w:lastRenderedPageBreak/>
        <w:t>de calapod, pescarul de bidinea, zugravul de năvod. Pe mine însă mă mână să-i aflu pe toţi cei scrişi aici, şi nici măcar nu pot pricepe ce nume a pus pe hârtie ăl de le-a scris. Trebuie să caut un cărturar. Ia stai! Uite că s-a nimerit cum nu se poate mai bine.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Benvolio şi Romeo.)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foc se stinge focul şi un chin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suferinţă mai adâncă-i şters,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Suspinul jalei de un alt suspin.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Se-nvârte capul? Te-nvârteşti invers!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ochii alt venin dacă-ai băut,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Slăbeşti otrava jindului stătut.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frunză de pătlagină-ar fi bună.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Păi la piciorul tău scrântit.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Te-ai scrântit, Romeo?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Nu-s nebun.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mai cumplit legat decât nebunii,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nchis în beci, flămând şi biciuit,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cazne pus şi… om bun, seară bună!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Servitorul: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Domniei-voastre seară bună! Oare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Ştiţi să citiţi?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vitregu-mi destin!</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Servitorul: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Poate-aţi deprins citirea fără carte!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Vă rog să-mi spuneţi; desluşiţi orice?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când cunosc şi semnele şi graiul.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Servitorul: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M-am lămurit. Rămâneţi sănătos!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(Dă să plece.)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Stai, omule! Ia dă hârtia-ncoace!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(Citeşte)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„Señior Martino cu sofia şi cu fiicele; contele Anselme şi fermecătoarele sale surori; nobila văduvă, doamna Vitruvio; señior Placenţio şi gingaşele sale nepoate; Mercuţio şi fratele său Valentin; Capulet, onoratul meu unchi, cu soţia şi fiicele; frumoasele mele nepoate Rosalina şi Livia; señior Valenţio şi vărul său Tybalt; Lucia şi graţioasa Helena.”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unul şi unul! Şi unde ai de gând să-i pofteşti?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Servitorul: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Păi, colo sus.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Sus? Unde?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Servitorul: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Păi, la cină.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casa noastră.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Casa cui?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Servitorul: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lui,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Casa stăpânului.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Trebuia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la-nceput să te întreb aşa.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Servitorul:</w:t>
      </w:r>
      <w:r w:rsidRPr="000D58B8">
        <w:rPr>
          <w:rFonts w:ascii="Bookman Old Style" w:hAnsi="Bookman Old Style" w:cs="Bookman Old Style"/>
          <w:color w:val="000000"/>
          <w:sz w:val="28"/>
          <w:szCs w:val="28"/>
        </w:rPr>
        <w:t xml:space="preserve"> Vă spun eu şi fără să-ntrebaţi; stăpânul </w:t>
      </w:r>
      <w:r w:rsidRPr="000D58B8">
        <w:rPr>
          <w:rFonts w:ascii="Bookman Old Style" w:hAnsi="Bookman Old Style" w:cs="Bookman Old Style"/>
          <w:color w:val="000000"/>
          <w:sz w:val="28"/>
          <w:szCs w:val="28"/>
        </w:rPr>
        <w:lastRenderedPageBreak/>
        <w:t>meu e Capulet, bogătaşul vestit şi, dacă nu vă număraţi printre cei din ceata lui Montague, poftiţi, rogu-vă, şi dumneavoastră deseară să daţi de duşcă un păhărel. Rămâneţi cu bine!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(Pleacă.)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Capulet, ca în toţi anii, vine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Şi Rosalina, iubită-atât de tine,</w:t>
      </w:r>
      <w:r w:rsidRPr="000D58B8">
        <w:rPr>
          <w:rFonts w:ascii="Bookman Old Style" w:hAnsi="Bookman Old Style" w:cs="Bookman Old Style"/>
          <w:color w:val="FF6600"/>
          <w:sz w:val="28"/>
          <w:szCs w:val="28"/>
          <w:vertAlign w:val="superscript"/>
        </w:rPr>
        <w:footnoteReference w:id="18"/>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tot ce e-n Verona mai ales.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du acolo. Fără să-ţi pierzi firea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Priveşte-le, măsoară-le. Încearcă!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să-ţi arăt că lebăda-i o ţarcă.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mi-ar trăda pioşii ochi iubirea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Şi-ar consfinţi neadevărul sec,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fie lacrimile jar, iar ei,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Ereticii scăpaţi de la înec,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rug să piară-n marea de scântei</w:t>
      </w:r>
      <w:r w:rsidRPr="000D58B8">
        <w:rPr>
          <w:rFonts w:ascii="Bookman Old Style" w:hAnsi="Bookman Old Style" w:cs="Bookman Old Style"/>
          <w:color w:val="FF6600"/>
          <w:sz w:val="28"/>
          <w:szCs w:val="28"/>
          <w:vertAlign w:val="superscript"/>
        </w:rPr>
        <w:footnoteReference w:id="19"/>
      </w:r>
      <w:r w:rsidRPr="000D58B8">
        <w:rPr>
          <w:rFonts w:ascii="Bookman Old Style" w:hAnsi="Bookman Old Style" w:cs="Bookman Old Style"/>
          <w:color w:val="000000"/>
          <w:sz w:val="28"/>
          <w:szCs w:val="28"/>
        </w:rPr>
        <w: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Pereche n-are de frumoasă ce-i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Iubita mea, şi nici chiar mândrul soare,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vede tot, nu-i află-asemănare.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Ascultă-mă; îţi pare fără seamăn,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ochii tăi răsfrâng doar chipu-i geamăn.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pune pe tipsia de cristal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Alt chip de fată întâlnit la bal,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alt luceafăr despicându-şi cale;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Păli-va frumuseţea doamnei tale.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duc. Dar nu să văd cercei şi rochii.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doar cu chipul ei să-mi umplu ochii.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3</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O încăpere în casa lui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lady </w:t>
      </w:r>
      <w:r w:rsidRPr="000D58B8">
        <w:rPr>
          <w:rFonts w:ascii="Bookman Old Style" w:hAnsi="Bookman Old Style" w:cs="Bookman Old Style"/>
          <w:i/>
          <w:iCs/>
          <w:color w:val="333333"/>
          <w:sz w:val="28"/>
          <w:szCs w:val="28"/>
        </w:rPr>
        <w:t>Capulet</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doica</w:t>
      </w:r>
      <w:r w:rsidRPr="000D58B8">
        <w:rPr>
          <w:rFonts w:ascii="Bookman Old Style" w:hAnsi="Bookman Old Style" w:cs="Bookman Old Style"/>
          <w:color w:val="333333"/>
          <w:sz w:val="28"/>
          <w:szCs w:val="28"/>
        </w:rPr>
        <w: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 mi-e, doică, fata? Cheam-o-ncoace.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Zău c-am chemat-o! Jur pe cinstea mea,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doisprezece ani neprihănită!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Fetiţo! Puica maichii! Doamne sfinte!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Unde-o fi fata asta? Julieta!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Julieta.)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cheamă cineva?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Maică-ta!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Viu!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scumpă mamă?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Iată ce e… Doică,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Aş vrea să-i spun ceva. Ne laşi? Ba nu!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Rămâi s-asculţi şi tu. Prea bine ştii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vârstă are fata mea.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Păi cum!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ceas şi la secundă.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N-a-mplinit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paisprezece ani.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Aşa-i. Mă jur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paisprezece dinţi din gura mea –</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toate că mi-au mai rămas doar patru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n-a-mplinit nici paisprezece ani.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să mai fie până la-ntâi august!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Vreo două săptămâni şi-o zi sau două.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Oricâte-or fi – taman c-o-zi-nainte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ziua de-ntâi august, împlineşte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Fetiţa noastră paisprezece ani.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doar Suzana</w:t>
      </w:r>
      <w:r w:rsidRPr="000D58B8">
        <w:rPr>
          <w:rFonts w:ascii="Bookman Old Style" w:hAnsi="Bookman Old Style" w:cs="Bookman Old Style"/>
          <w:color w:val="FF6600"/>
          <w:sz w:val="28"/>
          <w:szCs w:val="28"/>
          <w:vertAlign w:val="superscript"/>
        </w:rPr>
        <w:footnoteReference w:id="20"/>
      </w:r>
      <w:r w:rsidRPr="000D58B8">
        <w:rPr>
          <w:rFonts w:ascii="Bookman Old Style" w:hAnsi="Bookman Old Style" w:cs="Bookman Old Style"/>
          <w:color w:val="000000"/>
          <w:sz w:val="28"/>
          <w:szCs w:val="28"/>
        </w:rPr>
        <w:t>, odihneasc-o Domnul,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Era de-o vârstă. A pierit cu zile.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 meritam pesemne. Cum vă spun,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iulie, treizeci şi unu, seara,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Fata-mplineşte paisprezece ani.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Pot pune mărturie. Chiar aşa…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unsprezece ani de la cutremur</w:t>
      </w:r>
      <w:r w:rsidRPr="000D58B8">
        <w:rPr>
          <w:rFonts w:ascii="Bookman Old Style" w:hAnsi="Bookman Old Style" w:cs="Bookman Old Style"/>
          <w:color w:val="FF6600"/>
          <w:sz w:val="28"/>
          <w:szCs w:val="28"/>
          <w:vertAlign w:val="superscript"/>
        </w:rPr>
        <w:footnoteReference w:id="21"/>
      </w:r>
      <w:r w:rsidRPr="000D58B8">
        <w:rPr>
          <w:rFonts w:ascii="Bookman Old Style" w:hAnsi="Bookman Old Style" w:cs="Bookman Old Style"/>
          <w:color w:val="000000"/>
          <w:sz w:val="28"/>
          <w:szCs w:val="28"/>
        </w:rPr>
        <w: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am înţărcat-o (n-oi uita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oi trăi). Şedeam la soare lângă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Hulubărie, cu pelin pe sân.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Mantua plecaseţi cu stăpânul.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Ţin minte ca acum. Şi cum spuneam,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luă în gură ţâţa amăruie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sucul de pelin, s-a bosumflat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Prostuţa maichii, n-a mai vrut să sugă.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pârâit hulubăria; „Fugi!”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fără asta tot o luam la fugă.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tocmai unsprezece ani de-atunci.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sfânta cruce, se ţinea-n picioare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da fuguţa peste tot. Cu-o zi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înainte-şi cucuiase fruntea.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Bărbatul meu – să-l ierte Dumnezeu,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vesel om era – o luase-n braţe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Zicându-i: „Cum căzuşi cu faţa-n jos?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Păi nu-i mai înţelept să cazi pe spate?”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Ţii minte, Julieta? Şi mă jur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Maica Precistă, c-atunci fetiţa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gângurit, oprindu-şi plânsul; „Da”.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Vezi ce se poate-alege dintr-o glumă!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Oi ţine minte de-aş trăi şi-un veac.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zis: „Nu, Julieta? Nu-i aşa?”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ea oprindu-şi plânsul zise: „Da!”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Ajungă-ţi, doică, rogu-te! Mai taci!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lastRenderedPageBreak/>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Tac, cum să nu. Dar, zău, m-apucă râsul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câte ori îmi vine-n minte cum,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Oprindu-se din plâns, ea zise: „Da!”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Şi-avea pe frunte un cucui cât oul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găinuşe. Vai, cum mai plângea!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„Vezi ce păţeşti când cazi cu faţa-n jos?”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zis bărbatu-meu. „Când oi fi mare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spate ai să cazi, nu, fata mea?”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ea-ncetându-şi plânsul zise: „Da!”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timpul, doică, să-ncetezi şi tu.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iaca tac. Şi să-ţi ajute Domnul!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Prunc mai frumos ca tine n-am crescut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aş mai dori: să nu-nchid ochii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 te-oi vedea mireasă.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Bine zici!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despre asta-i vorba. 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Copila mea, n-ai vrea să te măriţi?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nu visez la cinstea asta!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Cinste!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n-aş şti că te-am alăptat, aş zice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C-ai supt cu laptele deşteptăciunea.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Gândeşte-te la măritiş. Sunt fete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tinere ca tine în Verona,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toţi cinstite, mame cu copii.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vertAlign w:val="superscript"/>
        </w:rPr>
      </w:pPr>
      <w:r w:rsidRPr="000D58B8">
        <w:rPr>
          <w:rFonts w:ascii="Bookman Old Style" w:hAnsi="Bookman Old Style" w:cs="Bookman Old Style"/>
          <w:color w:val="000000"/>
          <w:sz w:val="28"/>
          <w:szCs w:val="28"/>
        </w:rPr>
        <w:lastRenderedPageBreak/>
        <w:t>La vârsta ta eram şi eu ca ele</w:t>
      </w:r>
      <w:r w:rsidRPr="000D58B8">
        <w:rPr>
          <w:rFonts w:ascii="Bookman Old Style" w:hAnsi="Bookman Old Style" w:cs="Bookman Old Style"/>
          <w:color w:val="FF6600"/>
          <w:sz w:val="28"/>
          <w:szCs w:val="28"/>
          <w:vertAlign w:val="superscript"/>
        </w:rPr>
        <w:footnoteReference w:id="22"/>
      </w:r>
      <w:r w:rsidRPr="000D58B8">
        <w:rPr>
          <w:rFonts w:ascii="Bookman Old Style" w:hAnsi="Bookman Old Style" w:cs="Bookman Old Style"/>
          <w:color w:val="000000"/>
          <w:sz w:val="28"/>
          <w:szCs w:val="28"/>
          <w:vertAlign w:val="superscript"/>
        </w:rPr>
        <w: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două vorbe: Paris te-a petit.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tânăr, fata maichii! Ce flăcău!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chipeş ca figurile de ceară.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în Verona floare mai frumoasă!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Nepreţuită floare-ntr-adevăr!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spui de-acest bărbat de neam înalt?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vei vedea deseară la serbare.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Citeşte-i cartea feţei! Vei afla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 scris cu drag, într-însa, frumuseţea.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Priveşte-armonioasa îmbinare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trăsături şi vezi ce farmec 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ce ţi s-o părea neclar în pagini,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Găsi-vei scris în ochii lui, pe margini.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 răzleţ şi file care zboară!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Prinde-n coperţi a dragostei comoară!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Trăieşte-n mare peştele. Ascunde,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scump vestmânt, minunea de sub unde!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Ochi mulţi s-au pironit pe mândra carte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basme-n copci de aur. Tu împarte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Tezaurul nepreţuit cu el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Şi n-ai să scazi în ochii tăi de fel.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scadă ea? Ba, va spori, fireşte.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Lângă bărbat, femeia creşte, creşte…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vei iubi pe Paris? Spune!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Mamă,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să mă uit la el şi-mi voi da seama.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ascultând cuvântul tău, în carte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 să citesc o slovă mai departe.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un servitor.)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Servitorul:</w:t>
      </w:r>
      <w:r w:rsidRPr="000D58B8">
        <w:rPr>
          <w:rFonts w:ascii="Bookman Old Style" w:hAnsi="Bookman Old Style" w:cs="Bookman Old Style"/>
          <w:color w:val="000000"/>
          <w:sz w:val="28"/>
          <w:szCs w:val="28"/>
        </w:rPr>
        <w:t xml:space="preserve"> Doamnă, musafirii au sosit, masa e gata. Sunteţi chemată, domnişoara e aşteptată. Doica e ocărită la bucătărie şi toţi stau ca pe jeratic. Mă duc să servesc. Vă rog să pofti fără întârziere</w:t>
      </w:r>
      <w:r w:rsidRPr="000D58B8">
        <w:rPr>
          <w:rFonts w:ascii="Bookman Old Style" w:hAnsi="Bookman Old Style" w:cs="Bookman Old Style"/>
          <w:color w:val="FF6600"/>
          <w:sz w:val="28"/>
          <w:szCs w:val="28"/>
          <w:vertAlign w:val="superscript"/>
        </w:rPr>
        <w:footnoteReference w:id="23"/>
      </w:r>
      <w:r w:rsidRPr="000D58B8">
        <w:rPr>
          <w:rFonts w:ascii="Bookman Old Style" w:hAnsi="Bookman Old Style" w:cs="Bookman Old Style"/>
          <w:color w:val="000000"/>
          <w:sz w:val="28"/>
          <w:szCs w:val="28"/>
        </w:rPr>
        <w: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Haidem! Te-aşteaptă Paris.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Împreună,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zile dragi, tiviţi din nopţi cunună.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5B1804"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Pr="000D58B8"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lastRenderedPageBreak/>
        <w:t>Scena 4</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O stradă.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Romeo</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Merecuţio</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Benvolio</w:t>
      </w:r>
      <w:r w:rsidRPr="000D58B8">
        <w:rPr>
          <w:rFonts w:ascii="Bookman Old Style" w:hAnsi="Bookman Old Style" w:cs="Bookman Old Style"/>
          <w:color w:val="333333"/>
          <w:sz w:val="28"/>
          <w:szCs w:val="28"/>
        </w:rPr>
        <w: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i/>
          <w:iCs/>
          <w:color w:val="333333"/>
          <w:sz w:val="28"/>
          <w:szCs w:val="28"/>
        </w:rPr>
        <w:t>Vreo cinci-şase făclieri</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câţiva mascaţi</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alţii</w:t>
      </w:r>
      <w:r w:rsidRPr="000D58B8">
        <w:rPr>
          <w:rFonts w:ascii="Bookman Old Style" w:hAnsi="Bookman Old Style" w:cs="Bookman Old Style"/>
          <w:color w:val="333333"/>
          <w:sz w:val="28"/>
          <w:szCs w:val="28"/>
        </w:rPr>
        <w: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Să cerem scuze luând cuvântul, sau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Să ne vedem de treabă fără scuze?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demodate florile de stil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n-are rost, cu o basma la ochi,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Cu-n arc bălţat ca de tătar</w:t>
      </w:r>
      <w:r w:rsidRPr="000D58B8">
        <w:rPr>
          <w:rFonts w:ascii="Bookman Old Style" w:hAnsi="Bookman Old Style" w:cs="Bookman Old Style"/>
          <w:color w:val="FF6600"/>
          <w:sz w:val="28"/>
          <w:szCs w:val="28"/>
          <w:vertAlign w:val="superscript"/>
        </w:rPr>
        <w:footnoteReference w:id="24"/>
      </w:r>
      <w:r w:rsidRPr="000D58B8">
        <w:rPr>
          <w:rFonts w:ascii="Bookman Old Style" w:hAnsi="Bookman Old Style" w:cs="Bookman Old Style"/>
          <w:color w:val="000000"/>
          <w:sz w:val="28"/>
          <w:szCs w:val="28"/>
        </w:rPr>
        <w:t>, Amor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răspândească spaima-ntre femei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o sperietoare-n lan, şi nici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îndrugăm un lung prolog şoptit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altul la ureche</w:t>
      </w:r>
      <w:r w:rsidRPr="000D58B8">
        <w:rPr>
          <w:rFonts w:ascii="Bookman Old Style" w:hAnsi="Bookman Old Style" w:cs="Bookman Old Style"/>
          <w:color w:val="FF6600"/>
          <w:sz w:val="28"/>
          <w:szCs w:val="28"/>
          <w:vertAlign w:val="superscript"/>
        </w:rPr>
        <w:footnoteReference w:id="25"/>
      </w:r>
      <w:r w:rsidRPr="000D58B8">
        <w:rPr>
          <w:rFonts w:ascii="Bookman Old Style" w:hAnsi="Bookman Old Style" w:cs="Bookman Old Style"/>
          <w:color w:val="000000"/>
          <w:sz w:val="28"/>
          <w:szCs w:val="28"/>
        </w:rPr>
        <w:t>. Vom dansa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dans sau două. De le-o fi pe plac,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Au să-şi arunce ochii-asupra noastră.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 chef să ţopăi. Daţi-mi o făclie!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Eu, mohorâtul, vreau s-aduc lumina.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ai să intri-n joc, Romeo dragă.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gând. Voi sunteţi sprinteni. Vi-i uşor.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sufletu-mi de plumb mă ţintuieşte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mă pot urni de la pământ.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eşti îndrăgostit. Lui Amor cere-i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Aripile şi-avântă-te-n tării.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Şi-a-nfipt săgeata prea adânc. Nu pot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Cu-aripile-i uşoare să mă-nalţ</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Peste durerea-mi surdă şi amară.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M-ar prăvăli a dragostei povară.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Pune-i povara-n spate şi-ai să birui,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gingaşă cum e, s-o sfărâma.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gingaşă iubirea? Nu, e crudă,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Vicleană, rea, te-nţeapă ca un spin</w:t>
      </w:r>
      <w:r w:rsidRPr="000D58B8">
        <w:rPr>
          <w:rFonts w:ascii="Bookman Old Style" w:hAnsi="Bookman Old Style" w:cs="Bookman Old Style"/>
          <w:color w:val="FF6600"/>
          <w:sz w:val="28"/>
          <w:szCs w:val="28"/>
          <w:vertAlign w:val="superscript"/>
        </w:rPr>
        <w:footnoteReference w:id="26"/>
      </w:r>
      <w:r w:rsidRPr="000D58B8">
        <w:rPr>
          <w:rFonts w:ascii="Bookman Old Style" w:hAnsi="Bookman Old Style" w:cs="Bookman Old Style"/>
          <w:color w:val="000000"/>
          <w:sz w:val="28"/>
          <w:szCs w:val="28"/>
        </w:rPr>
        <w: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crud cu ea. Străpunge-o de te-nţeapă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Şi-ai s-o învingi! O mască să-mi acopăr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Obrazul.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şi pune o mască.)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o mască pentru alta.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De-mi vor zări sluţenia, ce-mi pasă!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Roşi-va masca-n locul meu.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lastRenderedPageBreak/>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batem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uşă, să intrăm şi-odată-ajunşi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dăm, toţi, cât mai iute din picioare.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torţă daţi-mi! Săltăreţii pot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gâdile podeaua fără suflet.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voi, urma o vorbă din bătrâni;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Stai locului şi uită-te la ei.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Săltaţi cât vreţi! Eu am să stau pe loc.</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Stai! Stai pe loc! Cum zice poliţaiul.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 vrei din băltoaca-ndrăgostirii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care zaci pân-la urechi să ieşi,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Te-om scoate noi. Să mergem! Prăpădim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Lumina zilei de pomană!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pierdem vremea, zău, cum se scurtează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van lumina lămpii la amiază</w:t>
      </w:r>
      <w:r w:rsidRPr="000D58B8">
        <w:rPr>
          <w:rFonts w:ascii="Bookman Old Style" w:hAnsi="Bookman Old Style" w:cs="Bookman Old Style"/>
          <w:color w:val="FF6600"/>
          <w:sz w:val="28"/>
          <w:szCs w:val="28"/>
          <w:vertAlign w:val="superscript"/>
        </w:rPr>
        <w:footnoteReference w:id="27"/>
      </w:r>
      <w:r w:rsidRPr="000D58B8">
        <w:rPr>
          <w:rFonts w:ascii="Bookman Old Style" w:hAnsi="Bookman Old Style" w:cs="Bookman Old Style"/>
          <w:color w:val="000000"/>
          <w:sz w:val="28"/>
          <w:szCs w:val="28"/>
        </w:rPr>
        <w: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Ne-ndeamnă gânduri bune, ia aminte,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bune de cinci ori ca chici cuvinte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duh</w:t>
      </w:r>
      <w:r w:rsidRPr="000D58B8">
        <w:rPr>
          <w:rFonts w:ascii="Bookman Old Style" w:hAnsi="Bookman Old Style" w:cs="Bookman Old Style"/>
          <w:color w:val="FF6600"/>
          <w:sz w:val="28"/>
          <w:szCs w:val="28"/>
          <w:vertAlign w:val="superscript"/>
        </w:rPr>
        <w:footnoteReference w:id="28"/>
      </w:r>
      <w:r w:rsidRPr="000D58B8">
        <w:rPr>
          <w:rFonts w:ascii="Bookman Old Style" w:hAnsi="Bookman Old Style" w:cs="Bookman Old Style"/>
          <w:color w:val="000000"/>
          <w:sz w:val="28"/>
          <w:szCs w:val="28"/>
        </w:rPr>
        <w: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lastRenderedPageBreak/>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bune-s bune, asta spun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eu, dar ne dă ghes un gând nebun.</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vrei să zici?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Azi-noapte am visat.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Ce?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neadevărat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Visează visătorii.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Scumpe văr!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li se-arată-n vis e adevăr.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Pesemne că azi noapte te-a călcat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Regina Mab</w:t>
      </w:r>
      <w:r w:rsidRPr="000D58B8">
        <w:rPr>
          <w:rFonts w:ascii="Bookman Old Style" w:hAnsi="Bookman Old Style" w:cs="Bookman Old Style"/>
          <w:color w:val="FF6600"/>
          <w:sz w:val="28"/>
          <w:szCs w:val="28"/>
          <w:vertAlign w:val="superscript"/>
        </w:rPr>
        <w:footnoteReference w:id="29"/>
      </w:r>
      <w:r w:rsidRPr="000D58B8">
        <w:rPr>
          <w:rFonts w:ascii="Bookman Old Style" w:hAnsi="Bookman Old Style" w:cs="Bookman Old Style"/>
          <w:color w:val="000000"/>
          <w:sz w:val="28"/>
          <w:szCs w:val="28"/>
        </w:rPr>
        <w:t>, care-i la zâne moaşă,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loc mai mare ca un bob de-agată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inelarul unui demnitar,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peste nasul celor care dorm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Sirepe pulberi îi împing trăsura,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spiţe: lungi picioare de păiang</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Şi coviltirul: aripi de lăcustă,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hamuri din păienjeniş subţire,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Zăbale: raze umede de lună,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Bici: picioruş de greier, şfichi: un fir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funigel, şi surugiu; ţânţarul,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sur vestmânt, nici jumătate cât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boaba unui gândăcel cules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somnoroase degete de-o fată.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Trăsura ei: o coajă de alună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Scobită de omida cea bătrână,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veveriţa, meşter ne-ntrecut,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Dibaci rotari din moşi strămoşi la zâne.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Cu-acest alai, în fiecare noapte,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creierul îndrăgostiţilor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Aleargă în galop, şi ei visează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dragoste; peste genunchi rotunzi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curtezane trece şi atunci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Visează plecăciuni, peste vreun deget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avocat şi-atunci arginţi visează,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buze de femei visând săruturi,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Ades de Mab spuzite cu băşici,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le miroase-a dresuri răsuflarea;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Peste vreun nas aleargă, de curtean,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el visează c-a săltat în ranguri,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gâdilă vreun popă, pe sub nas,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o codiţă de purcel de dijmă,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lui i se năzare-n vis pomeni;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Peste vreo beregată de războinic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trece, el visează beregăţi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Tăiate, salturi, săbii de Toledo,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Butoaie de cinci stânjeni, răpăit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tobe-aude, sare ars din somn,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Îngână speriat, o rugă, două,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Şi-adoarme iar. Tot zâna Mab, la cai,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Le-ncurcă, noaptea, coamele şi ciuful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Soios al deocheatelor îl leagă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părul spiriduşilor. Păzea!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paşte nenorocul de-l dezlegi!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tot ea, vrăjitoarea, când, cuminţi,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Dorm fetele pe spate, le apasă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sarcina le-nvaţă cum s-o poarte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fi însărcinate. Şi tot ea…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Destul! Destul, Mercuţio! Ajunge!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Baţi câmpii.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Cred şi eu: vorbesc de vise –</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Progenitura unui creier leneş</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mperecheat cu-nchipuiri deşarte,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Plămadă străvezie, ca de aer,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fel de schimbătoare cum e vântul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Ce-alintă sânul nordului de gheaţă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îşi întoarce fruntea, mâniat,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Spre-mbălsămatul sud, scăldat în rouă.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suflă-n ciorbă vântul ăsta. Hai!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Ospăţul s-a sfârşit. Sosim târziu.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tem că prea devreme. Mintea mea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Mă-ndeamnă să presimt că un dezastru,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spânzură de stele deocamdată,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Dezlănţuit porni-va cu prilejul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Nefast al balului din astă noapte.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el va pune capăt unei vieţi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Zadarnice, în pieptul meu închisă,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Printr-un mijloc nedemn, şi c-am să pier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lastRenderedPageBreak/>
        <w:t>î</w:t>
      </w:r>
      <w:r w:rsidRPr="000D58B8">
        <w:rPr>
          <w:rFonts w:ascii="Bookman Old Style" w:hAnsi="Bookman Old Style" w:cs="Bookman Old Style"/>
          <w:color w:val="000000"/>
          <w:sz w:val="28"/>
          <w:szCs w:val="28"/>
        </w:rPr>
        <w:t>n floarea vârstei. Însă ştiu că cel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cârmuieşte cursul vieţii mele.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să-mi îndrepte pânza. Să pornim,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Voioşi prieteni!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Tobe, răsunaţi!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cu toţii.)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5</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Sală mare în casa lui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un taraf de muzicanţi</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Servitori</w:t>
      </w:r>
      <w:r w:rsidRPr="000D58B8">
        <w:rPr>
          <w:rFonts w:ascii="Bookman Old Style" w:hAnsi="Bookman Old Style" w:cs="Bookman Old Style"/>
          <w:color w:val="333333"/>
          <w:sz w:val="28"/>
          <w:szCs w:val="28"/>
        </w:rPr>
        <w: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Servitorul I:</w:t>
      </w:r>
      <w:r w:rsidRPr="000D58B8">
        <w:rPr>
          <w:rFonts w:ascii="Bookman Old Style" w:hAnsi="Bookman Old Style" w:cs="Bookman Old Style"/>
          <w:color w:val="000000"/>
          <w:sz w:val="28"/>
          <w:szCs w:val="28"/>
        </w:rPr>
        <w:t xml:space="preserve"> Unde-i Tigaie? Nu se prea îndeasă la strânsul mesei. Păi cum? Să pună el mâna pe-o farfurie! S-o mai şi şteargă! Doamne fereşte!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Servitorul II:</w:t>
      </w:r>
      <w:r w:rsidRPr="000D58B8">
        <w:rPr>
          <w:rFonts w:ascii="Bookman Old Style" w:hAnsi="Bookman Old Style" w:cs="Bookman Old Style"/>
          <w:color w:val="000000"/>
          <w:sz w:val="28"/>
          <w:szCs w:val="28"/>
        </w:rPr>
        <w:t xml:space="preserve"> Când toată buna cuviinţă încape pe mâinile câtorva oameni, şi alea nespălate, cum vrei să iasă lucru curat?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Servitorul I:</w:t>
      </w:r>
      <w:r w:rsidRPr="000D58B8">
        <w:rPr>
          <w:rFonts w:ascii="Bookman Old Style" w:hAnsi="Bookman Old Style" w:cs="Bookman Old Style"/>
          <w:color w:val="000000"/>
          <w:sz w:val="28"/>
          <w:szCs w:val="28"/>
        </w:rPr>
        <w:t xml:space="preserve"> Strângeţi scaunele! Daţi la o parte bufetul! Şi fiţi cu ochii-n patru la argintărie! Ai grijă să-mi păstrezi o bucată de marţipan, şi dacă ţii un pic la mine zi-i portarului să le facă vânt înăuntru Suzanei Grindstone şi cumnată-si, Nell. Hei, Antoane! Tigaie!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Servitorul II:</w:t>
      </w:r>
      <w:r w:rsidRPr="000D58B8">
        <w:rPr>
          <w:rFonts w:ascii="Bookman Old Style" w:hAnsi="Bookman Old Style" w:cs="Bookman Old Style"/>
          <w:color w:val="000000"/>
          <w:sz w:val="28"/>
          <w:szCs w:val="28"/>
        </w:rPr>
        <w:t xml:space="preserve"> Acum îs gata!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Servitorul I:</w:t>
      </w:r>
      <w:r w:rsidRPr="000D58B8">
        <w:rPr>
          <w:rFonts w:ascii="Bookman Old Style" w:hAnsi="Bookman Old Style" w:cs="Bookman Old Style"/>
          <w:color w:val="000000"/>
          <w:sz w:val="28"/>
          <w:szCs w:val="28"/>
        </w:rPr>
        <w:t xml:space="preserve"> Vă tot cheamă şi vă tot caută. Cică să veniţi că au nevoie de voi în sala cea mare.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 xml:space="preserve">Servitorul </w:t>
      </w:r>
      <w:r w:rsidRPr="000D58B8">
        <w:rPr>
          <w:rFonts w:ascii="Bookman Old Style" w:hAnsi="Bookman Old Style" w:cs="Bookman Old Style"/>
          <w:i/>
          <w:iCs/>
          <w:caps/>
          <w:color w:val="808000"/>
          <w:sz w:val="28"/>
          <w:szCs w:val="28"/>
        </w:rPr>
        <w:t>iii:</w:t>
      </w:r>
      <w:r w:rsidRPr="000D58B8">
        <w:rPr>
          <w:rFonts w:ascii="Bookman Old Style" w:hAnsi="Bookman Old Style" w:cs="Bookman Old Style"/>
          <w:color w:val="000000"/>
          <w:sz w:val="28"/>
          <w:szCs w:val="28"/>
        </w:rPr>
        <w:t xml:space="preserve"> Oameni suntem şi noi! Unde să ne-mpărţim mai întâi! Daţi-i zor, fraţilor! Daţi-i zor! Şi ăl de-o trăi mai mult ca toţi să se înfrupte din toată pomana!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 xml:space="preserve">(Se retrag spre fundul încăperii. Intră Capulet cu </w:t>
      </w:r>
      <w:r w:rsidRPr="000D58B8">
        <w:rPr>
          <w:rFonts w:ascii="Bookman Old Style" w:hAnsi="Bookman Old Style" w:cs="Bookman Old Style"/>
          <w:i/>
          <w:iCs/>
          <w:color w:val="333333"/>
          <w:sz w:val="28"/>
          <w:szCs w:val="28"/>
        </w:rPr>
        <w:lastRenderedPageBreak/>
        <w:t>Julieta şi alţii, din casa lui, ieşind întru întâmpinarea musafirilor şi a celor mascaţi.)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Bine-aţi venit, señiori! Veţi dănţui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doamnele de bătături cruţate.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tare curios dacă vreuna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Se-ncumetează să mai zică nu!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s-o codi, vezi bine că le 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ziceţi? V-am atins unde vă doare!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Bine-aţi venit, señiori! Purtam, cândva,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eu o mască şi-ndrugam şi eu,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Frumoaselor, dulci şoapte la ureche,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Dacă-mi plăceau. S-au dus acele vremi!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dus! S-au dus! Bine-aţi venit, señiori!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Începeţi muzicanţi! Loc! Faceţi loc!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fetelor zglobii, începeţi dansul!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ncepe dansul în sunetele muzicii.)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Sporiţi lumina, oameni de nimic!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Daţi mesele deoparte! Stingeţi focul!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mult prea cald aici. Poftim! Poftim!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bucur că-mi faci cinstea! Stai, te rog!</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Stai, scumpe vere Capulet! Noi doi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I-am cam pus cruce dansului! S-a dus!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Hei! Cât o fi de când purtam şi noi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mască?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Al doilea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Doamne sfinte! Să tot fie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Treizeci de ani!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spui? Nu cred! Prea mult!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Păi de la cununia lui Lucenţio,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Oricât ar da Rusaliile zor,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douăş’ cinci de ani – şi mă mascasem...</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lastRenderedPageBreak/>
        <w:t>Al doilea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e mai mult de-atunci! Băiatul lui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mai în vârstă, vere; împlineşte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Treizeci de ani.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Prostii! Băiatul lui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 doi ani era minor.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(către un servitor):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Ascultă!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Ştii cine-i domnişoara ce cinsteşte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Acelui cavaler, de colo, mâna?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Servitorul: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domnule!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color w:val="000000"/>
          <w:sz w:val="28"/>
          <w:szCs w:val="28"/>
        </w:rPr>
        <w:t>Ah, ochii! Cu</w:t>
      </w:r>
      <w:r w:rsidRPr="000D58B8">
        <w:rPr>
          <w:rFonts w:ascii="Bookman Old Style" w:hAnsi="Bookman Old Style" w:cs="Bookman Old Style"/>
          <w:sz w:val="28"/>
          <w:szCs w:val="28"/>
        </w:rPr>
        <w:t>m învaţă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Făcliile să răspândească viaţă!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Atârnă ea, de-al nopţii chip, la fel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Ca de-o ureche neagră un cercel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De piatră scumpă, nestemat prea rar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Ca cineva să-l poată lua în dar.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Nu-s pământene-asemenea comorii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Columbă albă într-un cârd de ciori –</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Aşa străluce printre celelalte.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Ani s-o pândesc: cum o sfârşi să salte,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S-ating cu mâna-mi aspră mâna-i. Tu,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Tu inimă, ai mai iubit? O, nu!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Pe ochii mei mă jur că-ntâia oară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Văzut-am frumuseţea-n astă seară.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Tybalt: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Montague s-arată, după glas.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Băiete! Adu-mi spada! Îndrăzneşte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lastRenderedPageBreak/>
        <w:t>Să vină-aici mascat ca o paiaţă</w:t>
      </w:r>
      <w:r w:rsidRPr="000D58B8">
        <w:rPr>
          <w:rFonts w:ascii="Bookman Old Style" w:hAnsi="Bookman Old Style" w:cs="Bookman Old Style"/>
          <w:color w:val="FF6600"/>
          <w:sz w:val="28"/>
          <w:szCs w:val="28"/>
          <w:vertAlign w:val="superscript"/>
        </w:rPr>
        <w:footnoteReference w:id="30"/>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ia-n răspăr serbarea noastră? Cum?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cinstea mea şi-ăl neamului noroc,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fac păcat dacă-l ucid pe loc!</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Pari mânios, nepoate. Ce te-apasă?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Tybalt: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Montague e, unchiule, în casă.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ticălos şi un vrăjmaş, un ins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Venit să ne stârnească dinadins.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tânărul Romeo?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Tybalt: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chiar el!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ticălos!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Nepoate, să te-astâmperi!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Dă-i pace! E un om cuviincios!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Verona-ntreagă laudă purtarea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Acestui tânăr nobil dăruit.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nimic în lume n-aş dori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Vreun rău în casa mea să i se-ntâmple.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Nu-l lua în seamă, deci, şi ţine-ţi firea.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voiesc şi, voia-mi de-o-nţelegi,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Alungă cu un zâmbet încruntarea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nu stă bine la un bal voios.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Tybalt: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oaspe un mişel ca el stă bine?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Nu-ngădui să rămână!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Ba eu, da!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ngădui să rămână, eu! Ce naiba!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 aici sunt eu, sau tu? Poftim!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Îi cauţi price! Doamne! Vrei să işti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Gâlceavă între oaspeţi? Vrei să fii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breaz ca alţii? Vrei să le arăţi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eşti viteaz?</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Tybalt: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unchiule,-i ruşine!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naiba! Eşti obraznic, zău aşa!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poate să te coste scump, băiete!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Vrei să mă superi? Dă-o-ncolo! Bravo,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Copiii mei! Eşti un mucos, m-auzi?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taci, sau dacă nu… Sporiţi lumina!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Lumină mai din plin! Ce Dumnezeu!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Ţi-arăt eu! Mai cu viaţă, dragii mei!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Tybalt: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Răbdarea silnică, mânia oarbă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Se-nfruntă şi în sânge-ncep să fiarbă.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duc. Însă mânia-n astă seară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năbuşită, fi-va fiere-amară.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808000"/>
          <w:sz w:val="28"/>
          <w:szCs w:val="28"/>
        </w:rPr>
        <w:t xml:space="preserve">Romeo </w:t>
      </w:r>
      <w:r w:rsidRPr="000D58B8">
        <w:rPr>
          <w:rFonts w:ascii="Bookman Old Style" w:hAnsi="Bookman Old Style" w:cs="Bookman Old Style"/>
          <w:i/>
          <w:iCs/>
          <w:color w:val="333333"/>
          <w:sz w:val="28"/>
          <w:szCs w:val="28"/>
        </w:rPr>
        <w:t>(către Julieta, prinzând-o de mână):</w:t>
      </w:r>
      <w:r w:rsidRPr="000D58B8">
        <w:rPr>
          <w:rFonts w:ascii="Bookman Old Style" w:hAnsi="Bookman Old Style" w:cs="Bookman Old Style"/>
          <w:color w:val="FF6600"/>
          <w:sz w:val="28"/>
          <w:szCs w:val="28"/>
          <w:vertAlign w:val="superscript"/>
        </w:rPr>
        <w:footnoteReference w:id="31"/>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profanez cu mâna-mi mâna-ţi sfântă,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ispăşi cu buzele, căci ele –</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Doi pelerini sfielnici – se avântă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Cu-o sărutare vina mea s-o spele.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lastRenderedPageBreak/>
        <w:t>Nu-i vinovată mâna, pelerine!</w:t>
      </w:r>
      <w:r w:rsidRPr="000D58B8">
        <w:rPr>
          <w:rFonts w:ascii="Bookman Old Style" w:hAnsi="Bookman Old Style" w:cs="Bookman Old Style"/>
          <w:color w:val="FF6600"/>
          <w:sz w:val="28"/>
          <w:szCs w:val="28"/>
          <w:vertAlign w:val="superscript"/>
        </w:rPr>
        <w:footnoteReference w:id="32"/>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aspru. Pelerinii, dacă vor,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Pot strânge-n palme</w:t>
      </w:r>
      <w:r w:rsidRPr="000D58B8">
        <w:rPr>
          <w:rFonts w:ascii="Bookman Old Style" w:hAnsi="Bookman Old Style" w:cs="Bookman Old Style"/>
          <w:color w:val="FF6600"/>
          <w:sz w:val="28"/>
          <w:szCs w:val="28"/>
          <w:vertAlign w:val="superscript"/>
        </w:rPr>
        <w:footnoteReference w:id="33"/>
      </w:r>
      <w:r w:rsidRPr="000D58B8">
        <w:rPr>
          <w:rFonts w:ascii="Bookman Old Style" w:hAnsi="Bookman Old Style" w:cs="Bookman Old Style"/>
          <w:color w:val="000000"/>
          <w:sz w:val="28"/>
          <w:szCs w:val="28"/>
        </w:rPr>
        <w:t xml:space="preserve"> mâinile divine.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Strânsoarea asta e sărutul lor.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pelerini sau sfinţi, n-au buze, gură?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pelerine, pentru rugăciune.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Mâini fie-ţi, sfânto, buzele! Te-ndură!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altfel deznădejdea mă răpune.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Primind chiar ruga, sfinţii stau pe loc.</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Stai! Împlini-voi ruga mea de foc!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gura ta păcatul meu se-anină.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(O sărută.)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buzele-mi vor pătimi pe rug.</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vina alor mele? Dulce vină!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Dă-mi-o-ndărăt!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(O sărută încă o dată.)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Săruţi cu meşteşug!</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lastRenderedPageBreak/>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cheamă mama, domnişoară!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Mama!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cine-i mama?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Domnule, aflaţi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e stăpâna casei, o cucoană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Deşteaptă, bună, plină de virtuţi.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fata asta eu am alăptat-o,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cine-o izbuti să o peţească –</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Norocul lui! Avere berechet!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trage, deci din neamul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Plăti-voi scump! Mi-e zălogită viaţa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Duşmanului!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vii? Se sparge balul.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tem de clipa asta. Mă-nspăimânt.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Señiori, aşa curând ne părăsiţi?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vreţi să luaţi ceva? E gata masa.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masă foarte simplă. Cum? Plecaţi?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mulţumesc din suflet c-aţi cinstit,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Iubiţi señiori, serbarea! Noapte bună!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Aduceţi facle! Haidem la culcare!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Târziu s-a mai făcut, pe legea mea!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ostenit. Mă duc.</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toţi, în afară de Julieta şi doică.)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spune-mi, doică,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Cine-i señiorul?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lastRenderedPageBreak/>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moştenitorul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Bătrânului Tiberio. I-e fiu.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cel ce trece pragul?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Parcă-ar fi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Petruchio cel tânăr.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Cine-i cel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n-a dansat, din urma lui?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ştiu!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Du-te de-ntreabă! Dacă-i însurat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Mormântul îmi va fi crivat de nuntă!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Romeo-l cheamă. Singurul fecior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are Montague, vrăjmaşul vostru.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 mea e-al urii mele fiu.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nu-l ştiam. Îl ştiu. E prea târziu.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pedepsită să-ndrăgesc pe un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Vrăjmaş ca el în loc să mă răzbun.</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spui? Ce spui?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vers ce mi-l spunea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dansator.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(Cineva strigă din casă: „Julieta!”)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Acuşi! Şi zi aşa!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că ne-o fi şi nouă! Hai! În pat!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Toţi musafirii noştri au plecat.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b/>
          <w:bCs/>
          <w:color w:val="000000"/>
          <w:sz w:val="28"/>
          <w:szCs w:val="28"/>
        </w:rPr>
        <w:t>Prolog</w:t>
      </w:r>
      <w:r w:rsidRPr="000D58B8">
        <w:rPr>
          <w:rFonts w:ascii="Bookman Old Style" w:hAnsi="Bookman Old Style" w:cs="Bookman Old Style"/>
          <w:color w:val="FF6600"/>
          <w:sz w:val="28"/>
          <w:szCs w:val="28"/>
          <w:vertAlign w:val="superscript"/>
        </w:rPr>
        <w:footnoteReference w:id="34"/>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Corul: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patul morţii-i vechiul dor, şi lin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 nouă îşi întinde mreaja.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Frumoasa ce-i schimbase doru-n chin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şi pierde-n faţa Julietei vraja.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Iubeşte şi-i iubit Romeo, dar,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Sorbindu-se din ochi, cei doi se tem;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că-şi deschide inima-n zadar,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ea că-i urmărită de blestem.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ca vrăjmaş, putinţă n-o avea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murmure iubirea nicăirea.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Îndrăgostită, greu găsi-va 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Prilejul să-i întâmpine iubirea.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pentru-a se-ndrăgi, nestinsul foc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dragostei le află timp şi loc.</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b/>
          <w:bCs/>
          <w:color w:val="000000"/>
          <w:sz w:val="28"/>
          <w:szCs w:val="28"/>
        </w:rPr>
      </w:pPr>
      <w:bookmarkStart w:id="3" w:name="bookmark14"/>
      <w:bookmarkEnd w:id="3"/>
      <w:r w:rsidRPr="000D58B8">
        <w:rPr>
          <w:rFonts w:ascii="Bookman Old Style" w:hAnsi="Bookman Old Style" w:cs="Bookman Old Style"/>
          <w:b/>
          <w:bCs/>
          <w:color w:val="000000"/>
          <w:sz w:val="28"/>
          <w:szCs w:val="28"/>
        </w:rPr>
        <w:t>Actul II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4" w:name="bookmark15"/>
      <w:bookmarkEnd w:id="4"/>
      <w:r w:rsidRPr="000D58B8">
        <w:rPr>
          <w:rFonts w:ascii="Bookman Old Style" w:hAnsi="Bookman Old Style" w:cs="Bookman Old Style"/>
          <w:b/>
          <w:bCs/>
          <w:color w:val="333300"/>
          <w:sz w:val="28"/>
          <w:szCs w:val="28"/>
        </w:rPr>
        <w:t>Scena 1</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5B1804" w:rsidRPr="000D58B8" w:rsidRDefault="005B1804" w:rsidP="004F44C1">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Verona. O potecă lângă zidul ce ocoleşte grădina Capuleţilor.</w:t>
      </w:r>
      <w:r w:rsidR="004F44C1">
        <w:rPr>
          <w:rFonts w:ascii="Bookman Old Style" w:hAnsi="Bookman Old Style" w:cs="Bookman Old Style"/>
          <w:color w:val="333333"/>
          <w:sz w:val="28"/>
          <w:szCs w:val="28"/>
        </w:rPr>
        <w:t xml:space="preserve"> </w:t>
      </w: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Romeo</w:t>
      </w:r>
      <w:r w:rsidRPr="000D58B8">
        <w:rPr>
          <w:rFonts w:ascii="Bookman Old Style" w:hAnsi="Bookman Old Style" w:cs="Bookman Old Style"/>
          <w:color w:val="333333"/>
          <w:sz w:val="28"/>
          <w:szCs w:val="28"/>
        </w:rPr>
        <w: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Când inima-mi rămâne-aici, să plec?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Lut greu, te-ntoarce, regăseşte-ţi centrul!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caţără pe zid şi sare în grădină.)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Benvolio şi Mercuţio.)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Vere!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Ştie el ce face!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şters-o să se vâre-n aşternut.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a sărit, din fugă, zidul. Cheamă-l,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Mercuţio!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vrajă îl menesc!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Sminteală! Nazuri! Patimă! 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Răsai măcar sub formă de suspin!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Destul să-ndrugi un vers! Destul să strigi;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mie!” să rimezi „mi-e dor” cu „mor”,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Destul să-i faci ochi dulci cumetrei Venus,</w:t>
      </w:r>
      <w:r w:rsidRPr="000D58B8">
        <w:rPr>
          <w:rFonts w:ascii="Bookman Old Style" w:hAnsi="Bookman Old Style" w:cs="Bookman Old Style"/>
          <w:color w:val="FF6600"/>
          <w:sz w:val="28"/>
          <w:szCs w:val="28"/>
          <w:vertAlign w:val="superscript"/>
        </w:rPr>
        <w:footnoteReference w:id="35"/>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Poreclă să-i scorneşti acelui orb</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Fecior al ei, Amor, ce-a tras dibaci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Cu arcul lui, când regele Cophetua</w:t>
      </w:r>
      <w:r w:rsidRPr="000D58B8">
        <w:rPr>
          <w:rFonts w:ascii="Bookman Old Style" w:hAnsi="Bookman Old Style" w:cs="Bookman Old Style"/>
          <w:color w:val="FF6600"/>
          <w:sz w:val="28"/>
          <w:szCs w:val="28"/>
          <w:vertAlign w:val="superscript"/>
        </w:rPr>
        <w:footnoteReference w:id="36"/>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S-a-ndrăgostit de-o cerşetoare! Nu!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N-aude, nu tresare, nu clinteşte!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Face pe mortul, maimuţoiul!</w:t>
      </w:r>
      <w:r w:rsidRPr="000D58B8">
        <w:rPr>
          <w:rFonts w:ascii="Bookman Old Style" w:hAnsi="Bookman Old Style" w:cs="Bookman Old Style"/>
          <w:color w:val="FF6600"/>
          <w:sz w:val="28"/>
          <w:szCs w:val="28"/>
          <w:vertAlign w:val="superscript"/>
        </w:rPr>
        <w:footnoteReference w:id="37"/>
      </w:r>
      <w:r w:rsidRPr="000D58B8">
        <w:rPr>
          <w:rFonts w:ascii="Bookman Old Style" w:hAnsi="Bookman Old Style" w:cs="Bookman Old Style"/>
          <w:color w:val="000000"/>
          <w:sz w:val="28"/>
          <w:szCs w:val="28"/>
        </w:rPr>
        <w:t xml:space="preserve"> Hai,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chem prin altă vrajă. Hei! M-auzi?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ochii sclipitori ai Rosalinei,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nalta-i frunte, buzele-i de jar,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gingaşu-i picior, rotundu-i şold</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dependinţele din preajma coapsei –</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Arată-te în propria ta formă!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supără dacă te-aude.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S-ar supăra grozav de-aş invoca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Vreun demon de o stranie natură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cercul dragei lui şi l-aş lăsa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amăgească ca şi să-l descânte.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s-ar supăra. Dar vraja mea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dreaptă şi cinstită; spre-a veni,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chem în numele iubitei sale.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 fi ascuns printre copaci, râvnind,</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starea lui, la umezeala nopţii.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Iubirea-i oarbă, şi-i prieşte bezna.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De-ar fi ea oarbă, n-ar fi bun ţintaş.</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 fi chircit sub vreun moşmon, gândind</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Că draga lui se-aseamănă cu poama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fete botezată drăgănea,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chicotesc pe-ascuns. De-ar fi să fie,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ah, de-ar fi să fie 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Deschisă drăgănea</w:t>
      </w:r>
      <w:r w:rsidRPr="000D58B8">
        <w:rPr>
          <w:rFonts w:ascii="Bookman Old Style" w:hAnsi="Bookman Old Style" w:cs="Bookman Old Style"/>
          <w:i/>
          <w:iCs/>
          <w:color w:val="000000"/>
          <w:sz w:val="28"/>
          <w:szCs w:val="28"/>
        </w:rPr>
        <w:t xml:space="preserve"> et caetera –</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pară lunguiaţă. Noapte bună,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La culcuşul meu alerg!</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rece aşternut e câmpul. Mergem?</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mergem! E-n zadar şi n-are rost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căutăm pe cel care se-ascunde.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2</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Grădina Capuleţilor.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Romeo</w:t>
      </w:r>
      <w:r w:rsidRPr="000D58B8">
        <w:rPr>
          <w:rFonts w:ascii="Bookman Old Style" w:hAnsi="Bookman Old Style" w:cs="Bookman Old Style"/>
          <w:color w:val="333333"/>
          <w:sz w:val="28"/>
          <w:szCs w:val="28"/>
        </w:rPr>
        <w: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răni îşi bate joc cel neatins.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(Julieta se arată la fereastră, deasupra lui.)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licăr joacă în fereastră? Ah!</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Răsare ziua – Julieta-i soare!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Te-nalţă soare dalb! Răpune luna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Bolnavă, rea şi galbenă de ciudă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tu, care-o slujeşti, eşti mai frumoasă!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 mai sluji! Nu vezi? Te pizmuieşte!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Vestmântu-i de vestală,</w:t>
      </w:r>
      <w:r w:rsidRPr="000D58B8">
        <w:rPr>
          <w:rFonts w:ascii="Bookman Old Style" w:hAnsi="Bookman Old Style" w:cs="Bookman Old Style"/>
          <w:color w:val="FF6600"/>
          <w:sz w:val="28"/>
          <w:szCs w:val="28"/>
          <w:vertAlign w:val="superscript"/>
        </w:rPr>
        <w:footnoteReference w:id="38"/>
      </w:r>
      <w:r w:rsidRPr="000D58B8">
        <w:rPr>
          <w:rFonts w:ascii="Bookman Old Style" w:hAnsi="Bookman Old Style" w:cs="Bookman Old Style"/>
          <w:color w:val="000000"/>
          <w:sz w:val="28"/>
          <w:szCs w:val="28"/>
        </w:rPr>
        <w:t xml:space="preserve"> trist şi pal,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neghioabe-i potrivit. Aruncă-l!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Stăpâna mea! Iubita mea! De-aş şti!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Vorbeşte fără glas! Ei şi? Ce-mi pasă!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ochii îmi vorbeşte. Îi răspund!</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prea-ncrezut! Nu mie îmi vorbeşte.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Doi aştri fără seamăn, din senin,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Plecând cu treburi, roagă ochii ei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scapere până se-ntorc. Ce-ar fi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scânteieze ochii, sus, pe boltă,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stelele pe chipu-i? Strălucirea-i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Le-ar face de ruşine, cum lumina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Semeaţă-a zilei ruşinează lampa.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De-ar fi să fie ochii ei în cer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de tare-ar lumina văzduhul,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păsările nopţii ar porni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cânte toate ca în plină zi.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mână-şi lasă fruntea! O, stăpână!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De-aş fi mănuşă, eu, pe alba mână,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să-ţi ating obrazul!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Vorbeşte!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Vorbeşte, înger de luciri cereşti!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Deasupra mea, în noapte, străluceşti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Ca-naripatul sol trimis de ceruri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care muritorii uluiţi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nalţă ochii şi-şi sucesc grumazul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trece, fără teamă, peste nori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cuhnile văzduhului!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şi pentru ce eşti tu 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Reneagă-ţi tatăl! Leapădă-al tău nume!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dacă nu, să-mi juri că mă iubeşti,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Şi n-oi mai fi o Capulet.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Romeo </w:t>
      </w:r>
      <w:r w:rsidRPr="000D58B8">
        <w:rPr>
          <w:rFonts w:ascii="Bookman Old Style" w:hAnsi="Bookman Old Style" w:cs="Bookman Old Style"/>
          <w:i/>
          <w:iCs/>
          <w:color w:val="333333"/>
          <w:sz w:val="28"/>
          <w:szCs w:val="28"/>
        </w:rPr>
        <w:t>(aparte):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S-ascult?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mai ascult, sau să-i vorbesc?</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Duşman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numele îmi e, căci tu eşti tu.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eşti un Montague; eşti tu! Şi ce-i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Montague? Nici mână, nici picior,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braţ, nici faţă, nicio altă parte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trupul bărbătesc. Alege-ţi altul!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preţ are un nume? Trandafirul,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Oricum i-ai spune, tot aşa-şi împarte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Mireasma dulce. Astfel şi 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l-ar chema oricum, ar răspândi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Aceeaşi dulce vrajă ca şi-acum,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toţi îi spun Romeo. O, 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schimbă-ţi numele ce nu-i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Nimic din tot ce ai, şi-n locul lui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ia întreagă!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Fac precum doreşti.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mă botez din nou de-mi spui „iubire”.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azi încolo nu mai sunt Romeo.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Cine eşti tu, ce-nvăluit de noapte,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tainele-mi pătrunzi?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După nume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ştiu să-ţi spun prea bine cine sunt.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Urât mi-e numele ce-l port, iubito,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Duşman fiindu-ţi, şi de l-aş avea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Scris pe-o hârtie, în bucăţi l-aş rupe.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lastRenderedPageBreak/>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Ah! Nici măcar o sută de cuvinte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gura ta rostite n-a sorbit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Urechea mea, şi-ţi recunoaşte glasul.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eşti Romeo, tu? Un Montague?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Niciunul nu-s nici altul, de nu-ţi place.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de-ai pătruns aici şi pentru ce?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zidu-nalt, greu de sărit şi locul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Acesta pentru tine-nseamnă moarte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vreo rudă-a mea te va zări.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 dat iubirea aripi să m-avânt!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zid înalt să-i poată pune piedici!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Iubirea-nfrânge tot ce-i stă în cale;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pot să-mi facă niciun rău ai tăi.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te zăresc pe-aici, îţi curmă viaţa.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E-n ochii tăi primejdie mai mare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Ca-n douăzeci de spade de-ale lor!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m-ai privi cu drag, aş fi ferit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duşmănia lor.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niciun preţ</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N-aş vrea să fii văzut.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M-ascunde noaptea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neagra-i mantă. Dar de nu ţi-s drag,</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bine-ar fi să mă găsească-aici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 sfârşesc, răpus de ura lor,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s-aştept, urât de tine, moartea.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lastRenderedPageBreak/>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cine te-a-ndrumat să vii aici?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 îndemnat iubirea s-o întreb.</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m-a-udrumat, călăuzindu-mi ochii.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Nu-s bun cârmaci şi, totuşi, dacă-ai fi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capătul pământului, un ţărm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Scăldat de-o mare pururi zbuciumată,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aş porni spre tine.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Masca nopţii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ocroteşte chipul. Nu zăreşti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purpur îmi sădiră în obraji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Cuvintele rostite adineauri.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Le-aş lua-ndărăt, aş spune c-am minţit,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De-aş fi robită bunei cuviinţe.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nu-s în stare! Spune-mi; mă iubeşti?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Ştiu! Vei răspunde; Da! Şi-am să te cred</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poate să te-nşeli, jurând, şi Zeus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şi bate joc de jurământul strâmb.</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Ah, dragul meu Romeo, spune-mi drept;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Ţi-s dragă-ntr-adevăr, sau poate-ţi pare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m-am lăsat prea lesne cucerită?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te înfrunt, să-ţi spun ursuză; Nu!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tu să-ţi dai silinţa să-mi câştigi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 înfrângându-mi cerbicia.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Atâta tot! O, dragă Montague,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Vorbind cinstit, sunt prea îndrăgostită.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Par, poate, uşuratecă puţin,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am să-ţi fac dovada-n viitor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sunt de mii de ori mai credincioasă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mironosiţele viclene.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drept c-am întrecut măsura. Dar,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Până să-apuc să-mi dau eu seama, tu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prins de veste cât de-nvăpăiată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e iubirea. Iartă-mă! Nu-mi lua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Cuvintele ce-mi tălmăcesc pornirea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Drept un capriciu înlesnit de noapte.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Îţi jur pe raza preacurată-a lunii,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Care-şi anină de copaci beteala…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nu jura pe-amăgitoarea lună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Ce-n fiecare lună-şi schimbă discul.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vreau să fii ca ea de nestatornic.</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ce să jur?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Nu jura de loc!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dacă vrei, pe sufletul tău jură,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Zeu bun la care în genunchi mă-nchin,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Şi-am să te cred.</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iubirea mea…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nu-mi jura! Atât de făr-de veste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petrecură noaptea asta toate,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 pot să mă bucur de-al ei farmec,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Temându-mă să nu se risipească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Asemeni unui fulger care piere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Până să zici: „un fulger!” Noapte bună,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Iubitul meu! Sub calda boare-a verii,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 ne-om vedea, va fi învoaltă floare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Plăpândul mugur al iubirii. Du-te!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Somn lin şi noapte bună! Dulcea pace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sufletu-mi asupra ta coboare!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lastRenderedPageBreak/>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Pleci şi mă laşi, aşa, nemângâiat?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mângâieri să-ţi dau în astă noapte?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juri, cum ţi-am jurat, că mă iubeşti.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ţi-am jurat fără să-mi ceri. Şi totuşi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vrea să pot acum să-ţi jur din nou.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Iei jurământul înapoi, iubito?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ca să am ce-ţi da-napoi! Dar nu!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Îmi e destul şi-atât cât am, spre-a fi,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Asemeni mării, darnică; iubirea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Adâncă mi-e ca marea; pe cât dau,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Pe-atâta am mai mult de dăruit;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marea, n-are capăt. Mi se pare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C-aud un zgomot. Du-te! Noapte bună,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Iubitul meu!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aude glasul doicii strigând din casă.)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doică! Vin! Păstrează-mi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Credinţă cât lipsesc, drag Montague!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Mă-ntorc îndată!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divină noapte!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tem că totul nu-i decât un vis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Scornit de noapte. Pare prea frumos,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dulce, ca să poată fi aievea.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Julieta </w:t>
      </w:r>
      <w:r w:rsidRPr="000D58B8">
        <w:rPr>
          <w:rFonts w:ascii="Bookman Old Style" w:hAnsi="Bookman Old Style" w:cs="Bookman Old Style"/>
          <w:i/>
          <w:iCs/>
          <w:color w:val="333333"/>
          <w:sz w:val="28"/>
          <w:szCs w:val="28"/>
        </w:rPr>
        <w:t>(se iveşte din nou, sus):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vorbă numai, şi-apoi; noapte bună!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Iubitul meu Romeo, de-i curată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br w:type="page"/>
      </w:r>
      <w:r w:rsidRPr="000D58B8">
        <w:rPr>
          <w:rFonts w:ascii="Bookman Old Style" w:hAnsi="Bookman Old Style" w:cs="Bookman Old Style"/>
          <w:color w:val="000000"/>
          <w:sz w:val="28"/>
          <w:szCs w:val="28"/>
        </w:rPr>
        <w:lastRenderedPageBreak/>
        <w:t>Iubirea ta şi dacă-ntr-adevăr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Vrei să ne luăm, eu voi trimite mâine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cineva să-mi spui în care zi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unde vrei să facem cununia –</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eu ţi-oi pune totul la picioare,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Oriunde te-oi urma, stăpânul meu!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(Glasul doicii. „Domnişoară”!)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Viu, doică, viu! Dar dacă nu-i aşa,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te rog…</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(Glasul doicii. „Domnişoară”!)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ndată, doică! Viu!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lasă deznădejdii mele pradă!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Aşteaptă mâine! Nu uita!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jur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viaţa mea că mâine…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Noapte bună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mii de ori!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mii de ori mai neagră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Fără lumina ta. Ca un şcolar,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Zbughind-o de la şcoală, năvăleşte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 spre iubire şi mai greu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un şcolar ce-abia-şi târăşte paşii.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şcoală, se desparte.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Julieta </w:t>
      </w:r>
      <w:r w:rsidRPr="000D58B8">
        <w:rPr>
          <w:rFonts w:ascii="Bookman Old Style" w:hAnsi="Bookman Old Style" w:cs="Bookman Old Style"/>
          <w:i/>
          <w:iCs/>
          <w:color w:val="333333"/>
          <w:sz w:val="28"/>
          <w:szCs w:val="28"/>
        </w:rPr>
        <w:t>(se retrage încet):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auzi,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i</w:t>
      </w:r>
      <w:r w:rsidRPr="000D58B8">
        <w:rPr>
          <w:rFonts w:ascii="Bookman Old Style" w:hAnsi="Bookman Old Style" w:cs="Bookman Old Style"/>
          <w:i/>
          <w:iCs/>
          <w:color w:val="333333"/>
          <w:sz w:val="28"/>
          <w:szCs w:val="28"/>
        </w:rPr>
        <w:t>vindu-se iar sus):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Ah! De ce n-am glas de şoim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S-ademenesc, ca el, spre cuib perechea!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lastRenderedPageBreak/>
        <w:t>Glas moale şi fricos îţi dă sclavia!</w:t>
      </w:r>
      <w:r w:rsidRPr="000D58B8">
        <w:rPr>
          <w:rFonts w:ascii="Bookman Old Style" w:hAnsi="Bookman Old Style" w:cs="Bookman Old Style"/>
          <w:color w:val="FF6600"/>
          <w:sz w:val="28"/>
          <w:szCs w:val="28"/>
          <w:vertAlign w:val="superscript"/>
        </w:rPr>
        <w:footnoteReference w:id="39"/>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Aş sparge grota unde doarme Echo</w:t>
      </w:r>
      <w:r w:rsidRPr="000D58B8">
        <w:rPr>
          <w:rFonts w:ascii="Bookman Old Style" w:hAnsi="Bookman Old Style" w:cs="Bookman Old Style"/>
          <w:color w:val="FF6600"/>
          <w:sz w:val="28"/>
          <w:szCs w:val="28"/>
          <w:vertAlign w:val="superscript"/>
        </w:rPr>
        <w:footnoteReference w:id="40"/>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vocea-i mult mai răguşită-ar fi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a mea rostind mereu; Romeo!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cheamă viaţa mea pe nume. 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de-argintiu şi blând răsună glasul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îndrăgostiţilor în noapte! Nu-i,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auz, o muzică mai dulce!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iubito!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ai vrea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vie mâine?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la ora nouă.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Pân-atunci sunt douăzeci de ani!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te-am chemat şi mi-am uitat de ce.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Rămân aici până-ţi aduci aminte.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rămâi, am să-mi aduc aminte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C-aş vrea să tot rămâi şi-am să tot uit.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lasă-atunci să stau mereu aici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tu să uiţi mereu şi voi uita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oameni şi de lume!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Du-te! Du-te!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luminează! Te-aş lăsa să pleci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lasă-n joacă pasărea, o fată,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mâini să-i scape, ca s-o tragă iar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şnurul de mătase înapoi,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colivie, pizmuindu-i zborul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prea mult drag.</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pasărea din laţ</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vrea să fiu!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eu aş vrea, iubitule!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Te-aş omorî cu sărutări! Şi-acum,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du-te! Noapte bună. Despărţirea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e o suferinţă-atât de dulce,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până-n zori ţi-aş spune; Noapte bună!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(Pleacă.)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Aştearnă-ţi-se somnul lin, pe pleoape,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pacea blândul suflet să-ţi adape.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Trec pe la schivnic să-i cer sfat şi faptă.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spun de fericirea ce m-aşteaptă!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lastRenderedPageBreak/>
        <w:t>Scena 3</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Chilia călugărului Lorenzo.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călugărul </w:t>
      </w:r>
      <w:r w:rsidRPr="000D58B8">
        <w:rPr>
          <w:rFonts w:ascii="Bookman Old Style" w:hAnsi="Bookman Old Style" w:cs="Bookman Old Style"/>
          <w:i/>
          <w:iCs/>
          <w:color w:val="333333"/>
          <w:sz w:val="28"/>
          <w:szCs w:val="28"/>
        </w:rPr>
        <w:t>Lorenzo</w:t>
      </w:r>
      <w:r w:rsidRPr="000D58B8">
        <w:rPr>
          <w:rFonts w:ascii="Bookman Old Style" w:hAnsi="Bookman Old Style" w:cs="Bookman Old Style"/>
          <w:color w:val="333333"/>
          <w:sz w:val="28"/>
          <w:szCs w:val="28"/>
        </w:rPr>
        <w:t>, ducând un coş.</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Zorii surâd posacei nopţi şi-mbină,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răsărit, lungi panglici de lumină,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calea zilei bezna-şi face loc,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Titan</w:t>
      </w:r>
      <w:r w:rsidRPr="000D58B8">
        <w:rPr>
          <w:rFonts w:ascii="Bookman Old Style" w:hAnsi="Bookman Old Style" w:cs="Bookman Old Style"/>
          <w:color w:val="FF6600"/>
          <w:sz w:val="28"/>
          <w:szCs w:val="28"/>
          <w:vertAlign w:val="superscript"/>
        </w:rPr>
        <w:footnoteReference w:id="41"/>
      </w:r>
      <w:r w:rsidRPr="000D58B8">
        <w:rPr>
          <w:rFonts w:ascii="Bookman Old Style" w:hAnsi="Bookman Old Style" w:cs="Bookman Old Style"/>
          <w:color w:val="000000"/>
          <w:sz w:val="28"/>
          <w:szCs w:val="28"/>
        </w:rPr>
        <w:t xml:space="preserve"> suind cu roţile-i de foc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mpleticindu-se. Dar mai nainte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ochiul soarelui, aprins, să zvânte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nopţii rouă, negura s-o-nghită,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trebuie, în coşul de răchită,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Flori preţioase cu anume suc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ierburi veninoase</w:t>
      </w:r>
      <w:r w:rsidRPr="000D58B8">
        <w:rPr>
          <w:rFonts w:ascii="Bookman Old Style" w:hAnsi="Bookman Old Style" w:cs="Bookman Old Style"/>
          <w:color w:val="FF6600"/>
          <w:sz w:val="28"/>
          <w:szCs w:val="28"/>
          <w:vertAlign w:val="superscript"/>
        </w:rPr>
        <w:footnoteReference w:id="42"/>
      </w:r>
      <w:r w:rsidRPr="000D58B8">
        <w:rPr>
          <w:rFonts w:ascii="Bookman Old Style" w:hAnsi="Bookman Old Style" w:cs="Bookman Old Style"/>
          <w:color w:val="000000"/>
          <w:sz w:val="28"/>
          <w:szCs w:val="28"/>
        </w:rPr>
        <w:t xml:space="preserve"> să apuc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strâng. La toate câte-n fire sunt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Izvor le e ţărâna şi mormânt.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Necontenit iveşte soiuri vii,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alăptează feluriţi copii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La sânu-i nesecat; în toţi ea ţese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Nebănuite însuşiri alese.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mari puteri se-ascund în blânde flori,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ierburi şi în pietre uneori!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tot ce dă ţărâna, de mă-ntrebi,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Netrebnic nu-i nimic, îndeosebi.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tot ce-i bun, când nu e socoteală,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Se-ntoarce-n rău; virtutea se răscoală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se preschimbă-n viciu, iară viciu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faptă bună; fragedul caliciu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floare-ascunde-ntr-însul, bunăoară,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leacuri şi veninul ce omoară.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Dacă-l miroşi te farmecă, pe drept,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nsă de-l guşti stă inima în piept,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om şi-n ierburi doi duşmani se-nfruntă;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Pornirea blândă şi voinţa cruntă –</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când ce-i rău îşi face-n floare parte,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Curând potirul c-nghiţit de moarte.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Romeo.)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Părinte, bună dimineaţa!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ceruri ocrotit! De unde vii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dai bineţe-n zori, cu dulce glas?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iei, în faptul zilei, bun rămas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la culcuş, se vede că te mână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Vreun neastâmpăr. Inima-mi bătrână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argăsită-n rele şi necaz:</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ţin şi noaptea gândurile treaz.</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când eşti tânăr, zdravăn, n-ai habar!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aur îţi e somnul! Aşadar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Cam ce-a putut, devreme, să te-ndemne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Să sări din pat? Neliniştea, pesemne.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dacă nu, şi cred că nu mă-nşel,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Romeo-al nostru n-a dormit de fel.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dulce-a fost odihna mea ca somnul.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fost la Rosalina, te ierte Domnul!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Rosalina, ci chinul dinainte,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Le-am dat uitării. S-a sfârşit, părinte!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ştiu băiat cuminte. Unde-ai fost?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Ţi-oi spune! Întrebarea n-are rost!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Aseară-n casa duşmanului meu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fată m-a rănit. La fel de greu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fost şi ea rănită. Doar vreun leac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Sfinţit să-i vină răului de hac.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Vezi dar, părinte, eu, ca bun creştin,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rog pentru duşmanul meu hain.</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Mărturiseşte-mi totul, nu pe sfert,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vrei să te dezleg şi să te iert.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spun atunci al inimii secret;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 dragă fata cui? Lui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eu i-s drag. Rămâne,-mi pare mie,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ne uneşti prin sfânta cununie.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unde, cum ne-am îndrăgit şi cât,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spun pe drum. E lucru hotărât;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ne cununi chiar azi. Neapărat!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Pe sfântul Francisc!</w:t>
      </w:r>
      <w:r w:rsidRPr="000D58B8">
        <w:rPr>
          <w:rFonts w:ascii="Bookman Old Style" w:hAnsi="Bookman Old Style" w:cs="Bookman Old Style"/>
          <w:color w:val="FF6600"/>
          <w:sz w:val="28"/>
          <w:szCs w:val="28"/>
          <w:vertAlign w:val="superscript"/>
        </w:rPr>
        <w:footnoteReference w:id="43"/>
      </w:r>
      <w:r w:rsidRPr="000D58B8">
        <w:rPr>
          <w:rFonts w:ascii="Bookman Old Style" w:hAnsi="Bookman Old Style" w:cs="Bookman Old Style"/>
          <w:color w:val="000000"/>
          <w:sz w:val="28"/>
          <w:szCs w:val="28"/>
        </w:rPr>
        <w:t xml:space="preserve"> Tare te-ai schimbat!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Rosalina? Tinerii se-nşală;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îndrăgesc din ochi, la repezeală.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Şiroi de lacrimi ţi-au pătat lumina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Şi-obrajii palizi pentru Rosalina.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Sărată apă curs-a în neştire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pritocească searbăda iubire.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Răsună cerul de suspinul vechi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plânsul tău îmi hăuie-n urechi.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De-atâtea lacrimi ce-au pornit să scurme,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chipul tău se văd şi astăzi urme.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chin adevărat de-a fost, pricina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Mâhnirii tale fost-a Rosalina.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te-ai schimbat, repetă pe de rost;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Femeia piere când bărbatu-i prost.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C-am îndrăgit-o mă certai mereu.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idol ţi-o făceai, iubitul meu.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Ziceai să-ngrop iubirea sub pământ.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 să tulburi alta, din mormânt.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mă cerţi! Iubind pe-această fată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Ea-mi dă, în schimb, iubirea-i drept răsplată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Cealaltă nu.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Pesemne luase-aminte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Că nu făceai decât să-nşiri cuvinte.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hai cu mine, tânăr nestatornic,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poate să te sprijin fi-voi vrednic.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între neamuri, trainica unire,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Schimba-va ura veche în iubire.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mergem cât mai grabnic!</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domol!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Te-mpiedici când alergi, şi calci în gol.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4</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O stradă.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Benvolio</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Mercuţio</w:t>
      </w:r>
      <w:r w:rsidRPr="000D58B8">
        <w:rPr>
          <w:rFonts w:ascii="Bookman Old Style" w:hAnsi="Bookman Old Style" w:cs="Bookman Old Style"/>
          <w:color w:val="333333"/>
          <w:sz w:val="28"/>
          <w:szCs w:val="28"/>
        </w:rPr>
        <w: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unde naiba bâjbâie 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noaptea asta o fi dat pe-acasă?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unde! Am vorbit cu pajul lui.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Ah! Rosalina! Inimă de piatră!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să-l înnebunească, chinuindu-l.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Ştii că Tybalt, din neamul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şi trimis acasă o scrisoare.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provocare la duel, nici vorbă.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Romeo-i va răspunde.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Orice om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ştie carte i-ar putea răspunde.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Benvolio:</w:t>
      </w:r>
      <w:r w:rsidRPr="000D58B8">
        <w:rPr>
          <w:rFonts w:ascii="Bookman Old Style" w:hAnsi="Bookman Old Style" w:cs="Bookman Old Style"/>
          <w:color w:val="000000"/>
          <w:sz w:val="28"/>
          <w:szCs w:val="28"/>
        </w:rPr>
        <w:t xml:space="preserve"> Va răspunde celui ce i-a trimis scrisoarea şi-i va plăti sfidarea cu sfidare.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Vai, bietul Romeo! E ca şi mort. Străpuns de ochiul negru al unei pale fete. Îi ţiuie-n ureche un cântec de iubire şi inima îi e găurită, drept în mijloc, de săgeata arcaşului orb</w:t>
      </w:r>
      <w:r w:rsidRPr="000D58B8">
        <w:rPr>
          <w:rFonts w:ascii="Bookman Old Style" w:hAnsi="Bookman Old Style" w:cs="Bookman Old Style"/>
          <w:color w:val="FF6600"/>
          <w:sz w:val="28"/>
          <w:szCs w:val="28"/>
          <w:vertAlign w:val="superscript"/>
        </w:rPr>
        <w:footnoteReference w:id="44"/>
      </w:r>
      <w:r w:rsidRPr="000D58B8">
        <w:rPr>
          <w:rFonts w:ascii="Bookman Old Style" w:hAnsi="Bookman Old Style" w:cs="Bookman Old Style"/>
          <w:color w:val="000000"/>
          <w:sz w:val="28"/>
          <w:szCs w:val="28"/>
        </w:rPr>
        <w:t>.</w:t>
      </w:r>
      <w:r w:rsidRPr="000D58B8">
        <w:rPr>
          <w:rFonts w:ascii="Bookman Old Style" w:hAnsi="Bookman Old Style" w:cs="Bookman Old Style"/>
          <w:color w:val="000000"/>
          <w:sz w:val="28"/>
          <w:szCs w:val="28"/>
          <w:vertAlign w:val="superscript"/>
        </w:rPr>
        <w:t xml:space="preserve"> </w:t>
      </w:r>
      <w:r w:rsidRPr="000D58B8">
        <w:rPr>
          <w:rFonts w:ascii="Bookman Old Style" w:hAnsi="Bookman Old Style" w:cs="Bookman Old Style"/>
          <w:color w:val="000000"/>
          <w:sz w:val="28"/>
          <w:szCs w:val="28"/>
        </w:rPr>
        <w:t>Ăsta e om să lupte cu Tybalt?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Benvolio:</w:t>
      </w:r>
      <w:r w:rsidRPr="000D58B8">
        <w:rPr>
          <w:rFonts w:ascii="Bookman Old Style" w:hAnsi="Bookman Old Style" w:cs="Bookman Old Style"/>
          <w:color w:val="000000"/>
          <w:sz w:val="28"/>
          <w:szCs w:val="28"/>
        </w:rPr>
        <w:t xml:space="preserve"> De ce nu! Cine-i Tybalt?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Mai ceva decât prinţul pisicilor</w:t>
      </w:r>
      <w:r w:rsidRPr="000D58B8">
        <w:rPr>
          <w:rFonts w:ascii="Bookman Old Style" w:hAnsi="Bookman Old Style" w:cs="Bookman Old Style"/>
          <w:color w:val="FF6600"/>
          <w:sz w:val="28"/>
          <w:szCs w:val="28"/>
          <w:vertAlign w:val="superscript"/>
        </w:rPr>
        <w:footnoteReference w:id="45"/>
      </w:r>
      <w:r w:rsidRPr="000D58B8">
        <w:rPr>
          <w:rFonts w:ascii="Bookman Old Style" w:hAnsi="Bookman Old Style" w:cs="Bookman Old Style"/>
          <w:color w:val="000000"/>
          <w:sz w:val="28"/>
          <w:szCs w:val="28"/>
        </w:rPr>
        <w:t>. Ţi-o spun eu. O! E căpitanul temerar al complimentelor. Mânuieşte spada cum ai ţine tu isonul după o carte de rugăciuni, păstrând tactul, măsura şi pauza. Lungeşte nota, unu, doi – şi la trei ţi-a şi înfipt sabia-n piept. E-n stare să decapiteze şi-un bumb de mătase. Ăsta da, zic şi eu spadasin! Spadasin, nu glumă! De mâna-ntâi! Când te-a prins, nu mai scapi teafăr din mâna lui. Ah! Ce</w:t>
      </w:r>
      <w:r w:rsidRPr="000D58B8">
        <w:rPr>
          <w:rFonts w:ascii="Bookman Old Style" w:hAnsi="Bookman Old Style" w:cs="Bookman Old Style"/>
          <w:i/>
          <w:iCs/>
          <w:color w:val="000000"/>
          <w:sz w:val="28"/>
          <w:szCs w:val="28"/>
        </w:rPr>
        <w:t xml:space="preserve"> passado</w:t>
      </w:r>
      <w:r w:rsidRPr="000D58B8">
        <w:rPr>
          <w:rFonts w:ascii="Bookman Old Style" w:hAnsi="Bookman Old Style" w:cs="Bookman Old Style"/>
          <w:color w:val="FF6600"/>
          <w:sz w:val="28"/>
          <w:szCs w:val="28"/>
          <w:vertAlign w:val="superscript"/>
        </w:rPr>
        <w:footnoteReference w:id="46"/>
      </w:r>
      <w:r w:rsidRPr="000D58B8">
        <w:rPr>
          <w:rFonts w:ascii="Bookman Old Style" w:hAnsi="Bookman Old Style" w:cs="Bookman Old Style"/>
          <w:color w:val="000000"/>
          <w:sz w:val="28"/>
          <w:szCs w:val="28"/>
        </w:rPr>
        <w:t xml:space="preserve"> fără pereche! Ce</w:t>
      </w:r>
      <w:r w:rsidRPr="000D58B8">
        <w:rPr>
          <w:rFonts w:ascii="Bookman Old Style" w:hAnsi="Bookman Old Style" w:cs="Bookman Old Style"/>
          <w:i/>
          <w:iCs/>
          <w:color w:val="000000"/>
          <w:sz w:val="28"/>
          <w:szCs w:val="28"/>
        </w:rPr>
        <w:t xml:space="preserve"> ponto reverso!</w:t>
      </w:r>
      <w:r w:rsidRPr="000D58B8">
        <w:rPr>
          <w:rFonts w:ascii="Bookman Old Style" w:hAnsi="Bookman Old Style" w:cs="Bookman Old Style"/>
          <w:color w:val="FF6600"/>
          <w:sz w:val="28"/>
          <w:szCs w:val="28"/>
          <w:vertAlign w:val="superscript"/>
        </w:rPr>
        <w:footnoteReference w:id="47"/>
      </w:r>
      <w:r w:rsidRPr="000D58B8">
        <w:rPr>
          <w:rFonts w:ascii="Bookman Old Style" w:hAnsi="Bookman Old Style" w:cs="Bookman Old Style"/>
          <w:color w:val="000000"/>
          <w:sz w:val="28"/>
          <w:szCs w:val="28"/>
        </w:rPr>
        <w:t xml:space="preserve"> Gata! Atins!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lastRenderedPageBreak/>
        <w:t>Benvolio:</w:t>
      </w:r>
      <w:r w:rsidRPr="000D58B8">
        <w:rPr>
          <w:rFonts w:ascii="Bookman Old Style" w:hAnsi="Bookman Old Style" w:cs="Bookman Old Style"/>
          <w:color w:val="000000"/>
          <w:sz w:val="28"/>
          <w:szCs w:val="28"/>
        </w:rPr>
        <w:t xml:space="preserve"> Ce vrei să zici?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Lua-i-ar dracu pe toţi pelticii ăştia, caraghioşi şi afectaţi, care-ţi vorbesc din vârful limbii. „Fină lamă, pe-onoarea mea! Grozav bărbat! Straşnică muieruşcă!” Ah, dragul meu, nimic nu mi se pare mai jalnic decât să ne lăsăm pişcaţi de bărzăunii ăştia pripăşiţi pe-aici de cine ştie unde, de aceşti domni puşi la punct, de aceşti</w:t>
      </w:r>
      <w:r w:rsidRPr="000D58B8">
        <w:rPr>
          <w:rFonts w:ascii="Bookman Old Style" w:hAnsi="Bookman Old Style" w:cs="Bookman Old Style"/>
          <w:i/>
          <w:iCs/>
          <w:color w:val="000000"/>
          <w:sz w:val="28"/>
          <w:szCs w:val="28"/>
        </w:rPr>
        <w:t xml:space="preserve"> pardonnez-moi!</w:t>
      </w:r>
      <w:r w:rsidRPr="000D58B8">
        <w:rPr>
          <w:rFonts w:ascii="Bookman Old Style" w:hAnsi="Bookman Old Style" w:cs="Bookman Old Style"/>
          <w:color w:val="000000"/>
          <w:sz w:val="28"/>
          <w:szCs w:val="28"/>
        </w:rPr>
        <w:t xml:space="preserve"> Atât de lihniţi după tot ce-i nou, că nu le mai place nimic dm ce-i vechi. Mi-e lehamite de</w:t>
      </w:r>
      <w:r w:rsidRPr="000D58B8">
        <w:rPr>
          <w:rFonts w:ascii="Bookman Old Style" w:hAnsi="Bookman Old Style" w:cs="Bookman Old Style"/>
          <w:i/>
          <w:iCs/>
          <w:color w:val="000000"/>
          <w:sz w:val="28"/>
          <w:szCs w:val="28"/>
        </w:rPr>
        <w:t xml:space="preserve"> bons-bons-</w:t>
      </w:r>
      <w:r w:rsidRPr="000D58B8">
        <w:rPr>
          <w:rFonts w:ascii="Bookman Old Style" w:hAnsi="Bookman Old Style" w:cs="Bookman Old Style"/>
          <w:color w:val="000000"/>
          <w:sz w:val="28"/>
          <w:szCs w:val="28"/>
        </w:rPr>
        <w:t>urile lor!</w:t>
      </w:r>
      <w:r w:rsidRPr="000D58B8">
        <w:rPr>
          <w:rFonts w:ascii="Bookman Old Style" w:hAnsi="Bookman Old Style" w:cs="Bookman Old Style"/>
          <w:color w:val="FF6600"/>
          <w:sz w:val="28"/>
          <w:szCs w:val="28"/>
          <w:vertAlign w:val="superscript"/>
        </w:rPr>
        <w:footnoteReference w:id="48"/>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Romeo.)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Benvolio:</w:t>
      </w:r>
      <w:r w:rsidRPr="000D58B8">
        <w:rPr>
          <w:rFonts w:ascii="Bookman Old Style" w:hAnsi="Bookman Old Style" w:cs="Bookman Old Style"/>
          <w:color w:val="000000"/>
          <w:sz w:val="28"/>
          <w:szCs w:val="28"/>
        </w:rPr>
        <w:t xml:space="preserve"> Iată-l şi pe Romeo!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Parc-ar-fi o scrumbie sfarogită şi stoarsă de icre. Vai, carne, carne omenească, te-ai matofit şi te-ai uscat – eşti iască. A dat acum în pataramaua lui Petrarca</w:t>
      </w:r>
      <w:r w:rsidRPr="000D58B8">
        <w:rPr>
          <w:rFonts w:ascii="Bookman Old Style" w:hAnsi="Bookman Old Style" w:cs="Bookman Old Style"/>
          <w:color w:val="FF6600"/>
          <w:sz w:val="28"/>
          <w:szCs w:val="28"/>
          <w:vertAlign w:val="superscript"/>
        </w:rPr>
        <w:footnoteReference w:id="49"/>
      </w:r>
      <w:r w:rsidRPr="000D58B8">
        <w:rPr>
          <w:rFonts w:ascii="Bookman Old Style" w:hAnsi="Bookman Old Style" w:cs="Bookman Old Style"/>
          <w:color w:val="000000"/>
          <w:sz w:val="28"/>
          <w:szCs w:val="28"/>
        </w:rPr>
        <w:t>. Umblă cu lumânarea după rimele cele mai rare. Pe lângă iubita lui, Laura e o biată slujnică, deşi iubitul ei se pricepea s-o cânte în versuri ceva mai bine decât Romeo. Didona</w:t>
      </w:r>
      <w:r w:rsidRPr="000D58B8">
        <w:rPr>
          <w:rFonts w:ascii="Bookman Old Style" w:hAnsi="Bookman Old Style" w:cs="Bookman Old Style"/>
          <w:color w:val="FF6600"/>
          <w:sz w:val="28"/>
          <w:szCs w:val="28"/>
          <w:vertAlign w:val="superscript"/>
        </w:rPr>
        <w:footnoteReference w:id="50"/>
      </w:r>
      <w:r w:rsidRPr="000D58B8">
        <w:rPr>
          <w:rFonts w:ascii="Bookman Old Style" w:hAnsi="Bookman Old Style" w:cs="Bookman Old Style"/>
          <w:color w:val="000000"/>
          <w:sz w:val="28"/>
          <w:szCs w:val="28"/>
        </w:rPr>
        <w:t xml:space="preserve">, o zdreanţă, Cleopatra, o </w:t>
      </w:r>
      <w:r w:rsidRPr="000D58B8">
        <w:rPr>
          <w:rFonts w:ascii="Bookman Old Style" w:hAnsi="Bookman Old Style" w:cs="Bookman Old Style"/>
          <w:color w:val="000000"/>
          <w:sz w:val="28"/>
          <w:szCs w:val="28"/>
        </w:rPr>
        <w:lastRenderedPageBreak/>
        <w:t>ţigancă</w:t>
      </w:r>
      <w:r w:rsidRPr="000D58B8">
        <w:rPr>
          <w:rFonts w:ascii="Bookman Old Style" w:hAnsi="Bookman Old Style" w:cs="Bookman Old Style"/>
          <w:color w:val="FF6600"/>
          <w:sz w:val="28"/>
          <w:szCs w:val="28"/>
          <w:vertAlign w:val="superscript"/>
        </w:rPr>
        <w:footnoteReference w:id="51"/>
      </w:r>
      <w:r w:rsidRPr="000D58B8">
        <w:rPr>
          <w:rFonts w:ascii="Bookman Old Style" w:hAnsi="Bookman Old Style" w:cs="Bookman Old Style"/>
          <w:color w:val="000000"/>
          <w:sz w:val="28"/>
          <w:szCs w:val="28"/>
        </w:rPr>
        <w:t>. Helena</w:t>
      </w:r>
      <w:r w:rsidRPr="000D58B8">
        <w:rPr>
          <w:rFonts w:ascii="Bookman Old Style" w:hAnsi="Bookman Old Style" w:cs="Bookman Old Style"/>
          <w:color w:val="FF6600"/>
          <w:sz w:val="28"/>
          <w:szCs w:val="28"/>
          <w:vertAlign w:val="superscript"/>
        </w:rPr>
        <w:footnoteReference w:id="52"/>
      </w:r>
      <w:r w:rsidRPr="000D58B8">
        <w:rPr>
          <w:rFonts w:ascii="Bookman Old Style" w:hAnsi="Bookman Old Style" w:cs="Bookman Old Style"/>
          <w:color w:val="000000"/>
          <w:sz w:val="28"/>
          <w:szCs w:val="28"/>
        </w:rPr>
        <w:t xml:space="preserve"> şi Hero</w:t>
      </w:r>
      <w:r w:rsidRPr="000D58B8">
        <w:rPr>
          <w:rFonts w:ascii="Bookman Old Style" w:hAnsi="Bookman Old Style" w:cs="Bookman Old Style"/>
          <w:color w:val="FF6600"/>
          <w:sz w:val="28"/>
          <w:szCs w:val="28"/>
          <w:vertAlign w:val="superscript"/>
        </w:rPr>
        <w:footnoteReference w:id="53"/>
      </w:r>
      <w:r w:rsidRPr="000D58B8">
        <w:rPr>
          <w:rFonts w:ascii="Bookman Old Style" w:hAnsi="Bookman Old Style" w:cs="Bookman Old Style"/>
          <w:color w:val="000000"/>
          <w:sz w:val="28"/>
          <w:szCs w:val="28"/>
        </w:rPr>
        <w:t xml:space="preserve"> nişte târâturi de duzină. Thisbe</w:t>
      </w:r>
      <w:r w:rsidRPr="000D58B8">
        <w:rPr>
          <w:rFonts w:ascii="Bookman Old Style" w:hAnsi="Bookman Old Style" w:cs="Bookman Old Style"/>
          <w:color w:val="FF6600"/>
          <w:sz w:val="28"/>
          <w:szCs w:val="28"/>
          <w:vertAlign w:val="superscript"/>
        </w:rPr>
        <w:footnoteReference w:id="54"/>
      </w:r>
      <w:r w:rsidRPr="000D58B8">
        <w:rPr>
          <w:rFonts w:ascii="Bookman Old Style" w:hAnsi="Bookman Old Style" w:cs="Bookman Old Style"/>
          <w:color w:val="000000"/>
          <w:sz w:val="28"/>
          <w:szCs w:val="28"/>
        </w:rPr>
        <w:t>, o fi avut ea ochi frumoşi, dar nimic altceva.</w:t>
      </w:r>
      <w:r w:rsidRPr="000D58B8">
        <w:rPr>
          <w:rFonts w:ascii="Bookman Old Style" w:hAnsi="Bookman Old Style" w:cs="Bookman Old Style"/>
          <w:i/>
          <w:iCs/>
          <w:color w:val="000000"/>
          <w:sz w:val="28"/>
          <w:szCs w:val="28"/>
        </w:rPr>
        <w:t xml:space="preserve"> Bonjour,</w:t>
      </w:r>
      <w:r w:rsidRPr="000D58B8">
        <w:rPr>
          <w:rFonts w:ascii="Bookman Old Style" w:hAnsi="Bookman Old Style" w:cs="Bookman Old Style"/>
          <w:color w:val="000000"/>
          <w:sz w:val="28"/>
          <w:szCs w:val="28"/>
        </w:rPr>
        <w:t xml:space="preserve"> señior Romeo! Te salut pe franţuzeşte, potrivit cu nădragii tăi franţuzeşti. Frumos ne-ai tras pe sfoară azi noapte!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Bună dimineaţa la amândoi. Cum v-am tras pe sfoară?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Ne-ai tras chiulul, domnule! Ne-ai tras </w:t>
      </w:r>
      <w:r w:rsidRPr="000D58B8">
        <w:rPr>
          <w:rFonts w:ascii="Bookman Old Style" w:hAnsi="Bookman Old Style" w:cs="Bookman Old Style"/>
          <w:color w:val="000000"/>
          <w:sz w:val="28"/>
          <w:szCs w:val="28"/>
        </w:rPr>
        <w:lastRenderedPageBreak/>
        <w:t>chiulul! Nu pricepi?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Iartă-mă, dragă Mercuţio! Am avut de îndeplinit ceva grabnic şi în asemenea împrejurări nu se cere să dai dovadă de prea multă curtenie.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Vrei să spui că aveai nevoie de curtenie pentru treaba grabnică despre care vorbeşti, fiind obligat pesemne, să faci ploconeli până la pământ.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Zi mai bine: o reverenţă.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Aici, să ştii c-ai nimerit-o!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O lămurire cât se poate de curtenitoare.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Într-adevăr: o floare pe culmea curteniei.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O floare printre cavaleri.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Bine zici!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Până şi pantoful meu e înflorit cu panglicuţe.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ntocmai. Şi, ca să mergem mai departe cu potriveala de cuvinte, când pantoful ţi s-a făcut praf, adică atunci când singura şi unica lui talpă s-a tocit cu desăvârşire, gluma e singura şi unica mângâiere care ţi-a rămas.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Gluma cu o singură talpă, unică, singură, singulară şi calpă!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Dragă Benvolio! Dă-mi o mână de ajutor! Mintea mea o ia razna!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Plesneşte-o cu biciul şi strânge-o-n pinteni! Altfel pierzi alergarea.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Dacă ţi-aleargă mintea ca la cursele de cai, atunci mă dau bătut. Într-un singur simţ de-al tău ai mai multă agerime decât am eu în toate cele cinci simţuri ale mele. Cum să mă iau la întrecere cu tine?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Te cunosc eu. Îmi dai mereu târcoale. N-ai astâmpăr: ţii morţiş să mi-o iei înainte.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lastRenderedPageBreak/>
        <w:t>Mercuţio:</w:t>
      </w:r>
      <w:r w:rsidRPr="000D58B8">
        <w:rPr>
          <w:rFonts w:ascii="Bookman Old Style" w:hAnsi="Bookman Old Style" w:cs="Bookman Old Style"/>
          <w:color w:val="000000"/>
          <w:sz w:val="28"/>
          <w:szCs w:val="28"/>
        </w:rPr>
        <w:t xml:space="preserve"> Pentru gluma asta te muşc de ureche!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Nu, cal de curse! Dezvaţă-te să muşti.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Spiritul tău e un măr dulce şi totodată amar ca fierea. Un sos din cale-afară pipărat.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Tocmai bun pentru friptura de gâscă.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Spiritul tău e ca pielicica din poveste, nici cât palma de mare, dar care se întinde şi se lăţeşte până ajunge lată de-un metru.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Dacă lăţesc sensul cuvântului „lat” şi-l pun alături de „gâscă”, se vede cât de colo că eşti o gâscă lată!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Ia spune! Nu-i mai bună gluma decât scâncelile şi bocetele tale de îndrăgostit fără noroc? Acum eşti plin de voie bună. Eşti altul! Eşti Romeo! Aşa cum te-a făcut natura şi arta. Eşti ceea ce trebuie să fii. Dragostea ta copilărească parc-ar fi un nebun gonind cu limba scoasă de ici colo, doar, doar o găsi o gaură în care să-şi lepede sceptrul.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Benvolio:</w:t>
      </w:r>
      <w:r w:rsidRPr="000D58B8">
        <w:rPr>
          <w:rFonts w:ascii="Bookman Old Style" w:hAnsi="Bookman Old Style" w:cs="Bookman Old Style"/>
          <w:color w:val="000000"/>
          <w:sz w:val="28"/>
          <w:szCs w:val="28"/>
        </w:rPr>
        <w:t xml:space="preserve"> Ajunge! Isprăveşte!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Vrei să-mi isprăvesc povestea tocmai când am ajuns la coadă?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Benvolio:</w:t>
      </w:r>
      <w:r w:rsidRPr="000D58B8">
        <w:rPr>
          <w:rFonts w:ascii="Bookman Old Style" w:hAnsi="Bookman Old Style" w:cs="Bookman Old Style"/>
          <w:color w:val="000000"/>
          <w:sz w:val="28"/>
          <w:szCs w:val="28"/>
        </w:rPr>
        <w:t xml:space="preserve"> Altfel ai lungi-o din cale-afară.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Te-nşeli! Oricum, tot i-aş fi scurtat coada, pentru că-i dădusem de fund şi n-aveam cum să merg mai departe.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Altceva mai bun nici n-aveai de făcut.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doica şi Peter.)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O pânză! O pânză! O pânză-n depărtare!</w:t>
      </w:r>
      <w:r w:rsidRPr="000D58B8">
        <w:rPr>
          <w:rFonts w:ascii="Bookman Old Style" w:hAnsi="Bookman Old Style" w:cs="Bookman Old Style"/>
          <w:color w:val="FF6600"/>
          <w:sz w:val="28"/>
          <w:szCs w:val="28"/>
          <w:vertAlign w:val="superscript"/>
        </w:rPr>
        <w:footnoteReference w:id="55"/>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Benvolio:</w:t>
      </w:r>
      <w:r w:rsidRPr="000D58B8">
        <w:rPr>
          <w:rFonts w:ascii="Bookman Old Style" w:hAnsi="Bookman Old Style" w:cs="Bookman Old Style"/>
          <w:color w:val="000000"/>
          <w:sz w:val="28"/>
          <w:szCs w:val="28"/>
        </w:rPr>
        <w:t xml:space="preserve"> Ba două, două; o iie şi-un surtuc.</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Doica:</w:t>
      </w:r>
      <w:r w:rsidRPr="000D58B8">
        <w:rPr>
          <w:rFonts w:ascii="Bookman Old Style" w:hAnsi="Bookman Old Style" w:cs="Bookman Old Style"/>
          <w:color w:val="000000"/>
          <w:sz w:val="28"/>
          <w:szCs w:val="28"/>
        </w:rPr>
        <w:t xml:space="preserve"> Peter!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lastRenderedPageBreak/>
        <w:t>Peter:</w:t>
      </w:r>
      <w:r w:rsidRPr="000D58B8">
        <w:rPr>
          <w:rFonts w:ascii="Bookman Old Style" w:hAnsi="Bookman Old Style" w:cs="Bookman Old Style"/>
          <w:color w:val="000000"/>
          <w:sz w:val="28"/>
          <w:szCs w:val="28"/>
        </w:rPr>
        <w:t xml:space="preserve"> Ce doreşti?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Doica:</w:t>
      </w:r>
      <w:r w:rsidRPr="000D58B8">
        <w:rPr>
          <w:rFonts w:ascii="Bookman Old Style" w:hAnsi="Bookman Old Style" w:cs="Bookman Old Style"/>
          <w:color w:val="000000"/>
          <w:sz w:val="28"/>
          <w:szCs w:val="28"/>
        </w:rPr>
        <w:t xml:space="preserve"> Dă-mi evantaiul, Peter!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Dă-i-l, dragă Peter! Vrea să-şi ascundă faţa, având în vedere că evantaiul e mai arătos decât obrazul dumisale.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Doica:</w:t>
      </w:r>
      <w:r w:rsidRPr="000D58B8">
        <w:rPr>
          <w:rFonts w:ascii="Bookman Old Style" w:hAnsi="Bookman Old Style" w:cs="Bookman Old Style"/>
          <w:color w:val="000000"/>
          <w:sz w:val="28"/>
          <w:szCs w:val="28"/>
        </w:rPr>
        <w:t xml:space="preserve"> Bună dimineaţa, domnii mei!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Bună seara, graţioasă doamnă!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Doica:</w:t>
      </w:r>
      <w:r w:rsidRPr="000D58B8">
        <w:rPr>
          <w:rFonts w:ascii="Bookman Old Style" w:hAnsi="Bookman Old Style" w:cs="Bookman Old Style"/>
          <w:color w:val="000000"/>
          <w:sz w:val="28"/>
          <w:szCs w:val="28"/>
        </w:rPr>
        <w:t xml:space="preserve"> De ce, mă rog, bună seara?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Pentru că, după câte ştiţi şi dumneavoastră, nu mai e de mult dimineaţă. Limba dezmăţată de pe cadranul ceasornicului stă sculată la amiaza mare.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Doica:</w:t>
      </w:r>
      <w:r w:rsidRPr="000D58B8">
        <w:rPr>
          <w:rFonts w:ascii="Bookman Old Style" w:hAnsi="Bookman Old Style" w:cs="Bookman Old Style"/>
          <w:color w:val="000000"/>
          <w:sz w:val="28"/>
          <w:szCs w:val="28"/>
        </w:rPr>
        <w:t xml:space="preserve"> Zău, nu ţi-o fi ruşine? Ce fel de om eşti?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Un om, doamnă, pe care Dumnezeu l-a zămislit spre propria lui pagubă.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808000"/>
          <w:sz w:val="28"/>
          <w:szCs w:val="28"/>
        </w:rPr>
        <w:t>Doica:</w:t>
      </w:r>
      <w:r w:rsidRPr="000D58B8">
        <w:rPr>
          <w:rFonts w:ascii="Bookman Old Style" w:hAnsi="Bookman Old Style" w:cs="Bookman Old Style"/>
          <w:color w:val="000000"/>
          <w:sz w:val="28"/>
          <w:szCs w:val="28"/>
        </w:rPr>
        <w:t xml:space="preserve"> Că bine zici! Spre</w:t>
      </w:r>
      <w:r w:rsidRPr="000D58B8">
        <w:rPr>
          <w:rFonts w:ascii="Bookman Old Style" w:hAnsi="Bookman Old Style" w:cs="Bookman Old Style"/>
          <w:i/>
          <w:iCs/>
          <w:color w:val="000000"/>
          <w:sz w:val="28"/>
          <w:szCs w:val="28"/>
        </w:rPr>
        <w:t xml:space="preserve"> propria</w:t>
      </w:r>
      <w:r w:rsidRPr="000D58B8">
        <w:rPr>
          <w:rFonts w:ascii="Bookman Old Style" w:hAnsi="Bookman Old Style" w:cs="Bookman Old Style"/>
          <w:color w:val="000000"/>
          <w:sz w:val="28"/>
          <w:szCs w:val="28"/>
        </w:rPr>
        <w:t xml:space="preserve"> lui pagubă! Parcă aşa ziseşi? Dar rogu-vă, domnii mei, nu cumva ştie vreunul din dumneavoastră să-mi spună unde l-aş putea găsi pe tânărul Romeo?</w:t>
      </w:r>
      <w:r w:rsidRPr="000D58B8">
        <w:rPr>
          <w:rFonts w:ascii="Bookman Old Style" w:hAnsi="Bookman Old Style" w:cs="Bookman Old Style"/>
          <w:color w:val="FF6600"/>
          <w:sz w:val="28"/>
          <w:szCs w:val="28"/>
          <w:vertAlign w:val="superscript"/>
        </w:rPr>
        <w:footnoteReference w:id="56"/>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Ştiu eu. Dar tânărul Romeo va fi mai bătrân când vei da de el decât atunci când ai pornit să-l cauţi. Până una alta, eu sunt cel mai tânăr care răspunde la numele pomenit, în lipsa altuia mai vrednic.</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Doica:</w:t>
      </w:r>
      <w:r w:rsidRPr="000D58B8">
        <w:rPr>
          <w:rFonts w:ascii="Bookman Old Style" w:hAnsi="Bookman Old Style" w:cs="Bookman Old Style"/>
          <w:color w:val="000000"/>
          <w:sz w:val="28"/>
          <w:szCs w:val="28"/>
        </w:rPr>
        <w:t xml:space="preserve"> Bine zici!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Cum? Ce e mai rău în lume la dumneata e bine? Frumos, frumos îţi sade!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808000"/>
          <w:sz w:val="28"/>
          <w:szCs w:val="28"/>
        </w:rPr>
        <w:t>Doica:</w:t>
      </w:r>
      <w:r w:rsidRPr="000D58B8">
        <w:rPr>
          <w:rFonts w:ascii="Bookman Old Style" w:hAnsi="Bookman Old Style" w:cs="Bookman Old Style"/>
          <w:color w:val="000000"/>
          <w:sz w:val="28"/>
          <w:szCs w:val="28"/>
        </w:rPr>
        <w:t xml:space="preserve"> Domnul meu, dacă într-adevăr, dumneata eşti Romeo, aş avea să-ţi spun ceva,</w:t>
      </w:r>
      <w:r w:rsidRPr="000D58B8">
        <w:rPr>
          <w:rFonts w:ascii="Bookman Old Style" w:hAnsi="Bookman Old Style" w:cs="Bookman Old Style"/>
          <w:i/>
          <w:iCs/>
          <w:color w:val="000000"/>
          <w:sz w:val="28"/>
          <w:szCs w:val="28"/>
        </w:rPr>
        <w:t xml:space="preserve"> siparat.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808000"/>
          <w:sz w:val="28"/>
          <w:szCs w:val="28"/>
        </w:rPr>
        <w:lastRenderedPageBreak/>
        <w:t>Benvolio:</w:t>
      </w:r>
      <w:r w:rsidRPr="000D58B8">
        <w:rPr>
          <w:rFonts w:ascii="Bookman Old Style" w:hAnsi="Bookman Old Style" w:cs="Bookman Old Style"/>
          <w:color w:val="000000"/>
          <w:sz w:val="28"/>
          <w:szCs w:val="28"/>
        </w:rPr>
        <w:t xml:space="preserve"> Să ştii că-l pofteşte deseară la</w:t>
      </w:r>
      <w:r w:rsidRPr="000D58B8">
        <w:rPr>
          <w:rFonts w:ascii="Bookman Old Style" w:hAnsi="Bookman Old Style" w:cs="Bookman Old Style"/>
          <w:i/>
          <w:iCs/>
          <w:color w:val="000000"/>
          <w:sz w:val="28"/>
          <w:szCs w:val="28"/>
        </w:rPr>
        <w:t xml:space="preserve"> sipareu!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O ţaţă! O codoaşă! O codoaşă! Păzea!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Şi ce-ai găsit?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N-am găsit un iepure, domnule, se-nţelege. Sau poate da, dacă e vorba de iepurele făcut pateu în postul Paştelui, împănat şi râncezit înainte de a fi mâncat.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(Cântă.)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„Un iepure bătrân, eu blana sură,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Un iepure bătrân, cu blana sură,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De Paşii, în post, e bun să-l faci friptură.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Dar dacă-i prea mult timp păstrat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Bătrânul iepure-mpănat,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Se strică pân’ să-l bagi în gură.”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te duci acasă? Venim şi noi la cină.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Luaţi-o înainte. Viu numaidecât.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Adio, străveche doamnă! Adio!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(Cântă.)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„Dónna, dónna, dónna”.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(Mercuţio şi Benvolio pleacă.)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Doica:</w:t>
      </w:r>
      <w:r w:rsidRPr="000D58B8">
        <w:rPr>
          <w:rFonts w:ascii="Bookman Old Style" w:hAnsi="Bookman Old Style" w:cs="Bookman Old Style"/>
          <w:color w:val="000000"/>
          <w:sz w:val="28"/>
          <w:szCs w:val="28"/>
        </w:rPr>
        <w:t xml:space="preserve"> Adio, domnilor! Spune-mi, rogu-te, domnule, cine-i negustorul acela de vorbe deocheate?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Un anume domn, doică dragă, căruia-i place să se audă vorbind, şi care într-o singură minută turuie mai mult decât ar fi în stare s-asculte o lună întreagă.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Doica:</w:t>
      </w:r>
      <w:r w:rsidRPr="000D58B8">
        <w:rPr>
          <w:rFonts w:ascii="Bookman Old Style" w:hAnsi="Bookman Old Style" w:cs="Bookman Old Style"/>
          <w:color w:val="000000"/>
          <w:sz w:val="28"/>
          <w:szCs w:val="28"/>
        </w:rPr>
        <w:t xml:space="preserve"> Dacă l-o pune dracu să mai vorbească urât cu mine, apăi i-arăt eu lui. Cu mine nu-i merge, chiar de-ar fi mai breaz decât e, şi pe deasupra ca încă douăzeci de găgăuţi de teapa lui. De n-oi putea să-i vin eu de hac, o să se găsească alţii, să-i bage minţile-n cap… Auzi neruşinatul! Că doar n-o fi crezând că sunt una d-alea cu care-şi pierde dumnealui vremea, </w:t>
      </w:r>
      <w:r w:rsidRPr="000D58B8">
        <w:rPr>
          <w:rFonts w:ascii="Bookman Old Style" w:hAnsi="Bookman Old Style" w:cs="Bookman Old Style"/>
          <w:color w:val="000000"/>
          <w:sz w:val="28"/>
          <w:szCs w:val="28"/>
        </w:rPr>
        <w:lastRenderedPageBreak/>
        <w:t xml:space="preserve">nici n-am mâncat cu el dintr-o strachină. </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ntorcându-se către Peter.)</w:t>
      </w:r>
      <w:r w:rsidRPr="000D58B8">
        <w:rPr>
          <w:rFonts w:ascii="Bookman Old Style" w:hAnsi="Bookman Old Style" w:cs="Bookman Old Style"/>
          <w:color w:val="000000"/>
          <w:sz w:val="28"/>
          <w:szCs w:val="28"/>
        </w:rPr>
        <w:t xml:space="preserve"> Tu ce-mi stai cu mâinile-n sân? Cum de te rabdă inima să-l laşi pe orice necioplit să-şi bată joc de mine?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Peter:</w:t>
      </w:r>
      <w:r w:rsidRPr="000D58B8">
        <w:rPr>
          <w:rFonts w:ascii="Bookman Old Style" w:hAnsi="Bookman Old Style" w:cs="Bookman Old Style"/>
          <w:color w:val="000000"/>
          <w:sz w:val="28"/>
          <w:szCs w:val="28"/>
        </w:rPr>
        <w:t xml:space="preserve"> N-am auzit pe nimeni să-şi bată joc de dumneata. Dacă-aş fi auzit ceva, trăgeam pe loc spada, zău aşa. Sar şi eu, ca oricare altul, dacă-i vorba de o pricină dreaptă şi dacă legea-i de partea mea.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Doica:</w:t>
      </w:r>
      <w:r w:rsidRPr="000D58B8">
        <w:rPr>
          <w:rFonts w:ascii="Bookman Old Style" w:hAnsi="Bookman Old Style" w:cs="Bookman Old Style"/>
          <w:color w:val="000000"/>
          <w:sz w:val="28"/>
          <w:szCs w:val="28"/>
        </w:rPr>
        <w:t xml:space="preserve"> Pe sfântul Dumnezeu, mă cutremur toată! Auzi, ticălosul! </w:t>
      </w:r>
      <w:r w:rsidRPr="000D58B8">
        <w:rPr>
          <w:rFonts w:ascii="Bookman Old Style" w:hAnsi="Bookman Old Style" w:cs="Bookman Old Style"/>
          <w:i/>
          <w:iCs/>
          <w:color w:val="333333"/>
          <w:sz w:val="28"/>
          <w:szCs w:val="28"/>
        </w:rPr>
        <w:t>(Către Romeo.)</w:t>
      </w:r>
      <w:r w:rsidRPr="000D58B8">
        <w:rPr>
          <w:rFonts w:ascii="Bookman Old Style" w:hAnsi="Bookman Old Style" w:cs="Bookman Old Style"/>
          <w:color w:val="000000"/>
          <w:sz w:val="28"/>
          <w:szCs w:val="28"/>
        </w:rPr>
        <w:t xml:space="preserve"> Cu voia dumitale aş vrea să-ţi spun o vorbuliţă. Cum ziceam: stăpâna mea cea tânără m-a mânat încoace să vă caut. Ce anume m-a rugat să vă spun, păstrez deocamdată pentru mine. Dar vreau să vă spun, înainte de toate, că dacă vi-i în gând numai s-o amăgiţi, cum zice lumea, ar fi un lucru cât se poate de urât, pentru că, vezi dumneata, nobila noastră domnişoară e foarte fragedă, aşa că dacă-aţi umbla cu şoşele şi momele ar fi, zău, o purtare cum nu se află alta mai josnică faţă de o domnişoară de neam bun şi, ca să zic aşa, neobrăzare curată.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Doică, te rog spune-i stăpânei dumitale că jur pe…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Doica:</w:t>
      </w:r>
      <w:r w:rsidRPr="000D58B8">
        <w:rPr>
          <w:rFonts w:ascii="Bookman Old Style" w:hAnsi="Bookman Old Style" w:cs="Bookman Old Style"/>
          <w:color w:val="000000"/>
          <w:sz w:val="28"/>
          <w:szCs w:val="28"/>
        </w:rPr>
        <w:t xml:space="preserve"> Minunat, minunat, zău aşa. Îi spun eu, n-aveţi grijă. Doamne, Dumnezeule ce bine-o să-i pară când o auzi!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Dar, doică dragă, ce-ai de gând să-i spui? Nici nu m-asculţi.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Doica:</w:t>
      </w:r>
      <w:r w:rsidRPr="000D58B8">
        <w:rPr>
          <w:rFonts w:ascii="Bookman Old Style" w:hAnsi="Bookman Old Style" w:cs="Bookman Old Style"/>
          <w:color w:val="000000"/>
          <w:sz w:val="28"/>
          <w:szCs w:val="28"/>
        </w:rPr>
        <w:t xml:space="preserve"> Am să-i spun, domnule, că v-aţi legat prin jurământ, ceea ce, după părerea mea, e o purtare demnă de un señior.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Azi după-amiază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spovedanie să-i spui să vie.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Lorenzo, bunul frate, în chilie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şi cunună. Iată, pentru trudă.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domnule, nu iau măcar un sfanţ!</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rogu-te! Nu-i mare lucru! Ia!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Azi după-amiază? Vine ea, n-ai teamă!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Aşteaptă, doică,-n dosul mânăstirii.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Cam într-un ceas, ţi-aduce sluga mea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scară de frânghie. Am să urc,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ea, la miezul nopţii, spre semeţul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Catarg al fericirii mele. Doică,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Ţi-oi răsplăti silinţa. Mergi eu bine!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spune-i domnişoarei ce ţi-am spus.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îţi ajute Domnul! Stai oleacă!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doică dragă?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Pajul dumitale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şi ţine gura? Ştii zicala; Doi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Păstrează taina când e unu-n groapă!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Fidel mi-e pajul ca şi spada mea!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Doica:</w:t>
      </w:r>
      <w:r w:rsidRPr="000D58B8">
        <w:rPr>
          <w:rFonts w:ascii="Bookman Old Style" w:hAnsi="Bookman Old Style" w:cs="Bookman Old Style"/>
          <w:color w:val="000000"/>
          <w:sz w:val="28"/>
          <w:szCs w:val="28"/>
        </w:rPr>
        <w:t xml:space="preserve"> Prea bine, domnule. Stăpâna mea e cea mai dulce feţişoară din lume. Doamne, Doamne, mai ieri-alaltăieri era doar atâtica. Oh, dar ce voiam să spun? E în oraş un señior pe care-l cheamă Paris. Tare ar mai vrea s-o-mbrobodească, dar ea, mânca-o-ar </w:t>
      </w:r>
      <w:r w:rsidRPr="000D58B8">
        <w:rPr>
          <w:rFonts w:ascii="Bookman Old Style" w:hAnsi="Bookman Old Style" w:cs="Bookman Old Style"/>
          <w:color w:val="000000"/>
          <w:sz w:val="28"/>
          <w:szCs w:val="28"/>
        </w:rPr>
        <w:lastRenderedPageBreak/>
        <w:t>mama, s-ar uita mai degrabă la un broscoi, la cel mai slut dintre broscoi, decât la el. O mai necăjesc eu, câteodată, vrăjindu-i că Paris e bărbat chipeş ca nimeni altul şi că s-ar potrivi cu ea. Dar nici n-apuc să deschid bine gura şi ea, sărmănica, se face albă ca varul, să mă bată Dumnezeu dacă-ţi mint. Numele florii de-i zice rosmarin şi Romeo, numele dumitale, nu încep cu aceeaşi slovă?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Ba da, doică. Amândouă încep cu litera R. De ce întrebi?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Doica:</w:t>
      </w:r>
      <w:r w:rsidRPr="000D58B8">
        <w:rPr>
          <w:rFonts w:ascii="Bookman Old Style" w:hAnsi="Bookman Old Style" w:cs="Bookman Old Style"/>
          <w:color w:val="000000"/>
          <w:sz w:val="28"/>
          <w:szCs w:val="28"/>
        </w:rPr>
        <w:t xml:space="preserve"> Ei, că hâtru mai eşti! Cu R s-ar brodi ele minune să-nceapă un nume de câine. Când zici R, parcă mârâi! Doamne, că slobodă sunt la gură! Nu, nu! Am luat eu seama că începe cu altă slovă! Vai, dacă-ai şti ce frumos vorbeşte de matale şi de rosmarin! Nu te-ai mai sătura ascultând-o!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Romeo:</w:t>
      </w:r>
      <w:r w:rsidRPr="000D58B8">
        <w:rPr>
          <w:rFonts w:ascii="Bookman Old Style" w:hAnsi="Bookman Old Style" w:cs="Bookman Old Style"/>
          <w:color w:val="000000"/>
          <w:sz w:val="28"/>
          <w:szCs w:val="28"/>
        </w:rPr>
        <w:t xml:space="preserve"> Să-i spui stăpânei tale c-o salut.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Doica:</w:t>
      </w:r>
      <w:r w:rsidRPr="000D58B8">
        <w:rPr>
          <w:rFonts w:ascii="Bookman Old Style" w:hAnsi="Bookman Old Style" w:cs="Bookman Old Style"/>
          <w:color w:val="000000"/>
          <w:sz w:val="28"/>
          <w:szCs w:val="28"/>
        </w:rPr>
        <w:t xml:space="preserve"> O, negreşit! De mii de ori!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(Romeo iese.)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Hei, Peter!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Peter:</w:t>
      </w:r>
      <w:r w:rsidRPr="000D58B8">
        <w:rPr>
          <w:rFonts w:ascii="Bookman Old Style" w:hAnsi="Bookman Old Style" w:cs="Bookman Old Style"/>
          <w:color w:val="000000"/>
          <w:sz w:val="28"/>
          <w:szCs w:val="28"/>
        </w:rPr>
        <w:t xml:space="preserve"> Porunca!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Doica:</w:t>
      </w:r>
      <w:r w:rsidRPr="000D58B8">
        <w:rPr>
          <w:rFonts w:ascii="Bookman Old Style" w:hAnsi="Bookman Old Style" w:cs="Bookman Old Style"/>
          <w:color w:val="000000"/>
          <w:sz w:val="28"/>
          <w:szCs w:val="28"/>
        </w:rPr>
        <w:t xml:space="preserve"> Ia-o-nainte! Ţine evantaiul!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5</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Grădina lui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Julieta</w:t>
      </w:r>
      <w:r w:rsidRPr="000D58B8">
        <w:rPr>
          <w:rFonts w:ascii="Bookman Old Style" w:hAnsi="Bookman Old Style" w:cs="Bookman Old Style"/>
          <w:color w:val="333333"/>
          <w:sz w:val="28"/>
          <w:szCs w:val="28"/>
        </w:rPr>
        <w: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Bătea de nouă când trimis-am 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Zicea că vine-n jumătate ceas.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nu l-o fi găsit? Cu neputinţă!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Abia se mişcă! S-ar cădea, iubirii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fie gânduri solii, iuţi ca raza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soare ce din râpi alungă ceaţa.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Iubirii-i trag columbe repezi brişcă,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Şi-aripi mai iuţi ca vântul Amor 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Urcat-a soarele nămiaza, culmea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 mai de sus, iar de la nouă sunt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Trei ore lungi pân-la nămiezi. Şi totuşi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nu s-a-ntors. De-ar fi îndrăgostită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sângele i-ar fierbe, ar zbura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repede ca mingea, între mine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dulcea mea iubire, repezită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vorbele schimbate între noi.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Bătrânii parcă sunt lipsiţi de viaţă: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Stângaci, înceţi, greoi şi suri ca plumbul.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doica şi Peter.)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Doamne! Iat-o! Doică, ce-mi aduci?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L-ai întâlnit! Zi-i servului să plece!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Aşteaptă lângă uşă, Peter!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Spune!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spune, doică! Doamne! Ce te-ncrunţi?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chiar de-i tristă vestea, fii voioasă!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De-i bună, cu-o figură mohorâtă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frânge armonia, când mi-o cânţi!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istovită! Stai, să-mi trag suflarea!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Ce-am mai gonit! Mi-e trupul sfărâmat!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Ţi-l dau pe-al meu în schimbul ştirii tale.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 doică dragă! Spune! Te implor!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Ce-i zorul ăsta, Sfântă Născătoare!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vezi că nu mai suflu?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respiri!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poţi să nu mai sufli când respiri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vlagă ai să-mi spui că nu mai sufli?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când tot spui că n-ai puteri a spune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Spuneai ce-aveai de spus. Veşti proaste, bune?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Răspunde-mi dintr-o dată: da sau ba?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timp pe urmă pentru floricele.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veşti aduci? Răspunde: bune, rele?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Doica:</w:t>
      </w:r>
      <w:r w:rsidRPr="000D58B8">
        <w:rPr>
          <w:rFonts w:ascii="Bookman Old Style" w:hAnsi="Bookman Old Style" w:cs="Bookman Old Style"/>
          <w:color w:val="000000"/>
          <w:sz w:val="28"/>
          <w:szCs w:val="28"/>
        </w:rPr>
        <w:t xml:space="preserve"> Păi de! Ai cam scrântit-o! Nu te pricepi s-alegi. Auzi colo! Romeo şi bărbat! Nu prea-mi vine să cred, deşi e mai frumos la chip, cu pulpe mai lungi decât mulţi alţii iar mâna şi piciorul, întregul trup, pe cât îmi dau eu seama, e fără asemuire. Nu-i el chiar culmea curteniei dar pot să jur că-i blând ca mielul. Aşadar, vezi-ţi de treabă, domnişoară, şi mulţumeşte-i Celui de </w:t>
      </w:r>
      <w:r w:rsidRPr="000D58B8">
        <w:rPr>
          <w:rFonts w:ascii="Bookman Old Style" w:hAnsi="Bookman Old Style" w:cs="Bookman Old Style"/>
          <w:caps/>
          <w:color w:val="000000"/>
          <w:sz w:val="28"/>
          <w:szCs w:val="28"/>
        </w:rPr>
        <w:t>s</w:t>
      </w:r>
      <w:r w:rsidRPr="000D58B8">
        <w:rPr>
          <w:rFonts w:ascii="Bookman Old Style" w:hAnsi="Bookman Old Style" w:cs="Bookman Old Style"/>
          <w:color w:val="000000"/>
          <w:sz w:val="28"/>
          <w:szCs w:val="28"/>
        </w:rPr>
        <w:t>us. Ia spune-mi: azi la prânz ai mâncat acasă?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Nu! Şi tot ce-mi spui acum, ştiam.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 zis de cununie? Ce zicea?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cum mă doare capul! Bietul cap!</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Zvâcneşte, gata-gata, să-mi plesnească!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Ah, şi spinarea! Biata mea spinare!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ţi-o veni să mă alergi atât?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Oh, nu mai pot! Zău, mă omori cu zile!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pare tare rău că nu ţi-e bine.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spune-mi, doică, ce zicea Romeo?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Romeo, prea iubitul dumneavoastră,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Señior cinstit, frumos, curtenitor,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suflet blând, şi-aş pune mâna-n foc,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Plin de virtuţi, zicea… Dar unde-i mama?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unde-i mama? Undeva, prin casă!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Alt unde-ai vrea? Ah! Ce răspuns ciudat!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preaiubitul dumneavoastră,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Señior cinstit, frumos, curtenitor…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unde-i mama?”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Maică preacurată!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repezită eşti! Te superi, ai?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asta mi-e răsplata că mi-am frânt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Picioarele? De astăzi înainte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vezi, fetiţo, singură de treburi!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lasă-mă cu mofturile! Spune-mi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 zis Romeo?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o</w:t>
      </w:r>
      <w:r w:rsidRPr="000D58B8">
        <w:rPr>
          <w:rFonts w:ascii="Bookman Old Style" w:hAnsi="Bookman Old Style" w:cs="Bookman Old Style"/>
          <w:color w:val="000000"/>
          <w:sz w:val="28"/>
          <w:szCs w:val="28"/>
        </w:rPr>
        <w:t>are azi ai voie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mergi la spovedanie?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Am.</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du-n chilia fratelui Lorenzo.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mire vei găsi, să-i fii mireasă.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Ptiu! Uite cum s-a-mbujorat la faţă!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Iau foc obrajii de-ţi mai spun ceva!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la sihastru du-te! Eu mă duc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caut scara, scara de frânghie,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pe-nnoptate, păsărarul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 căţăra în cuibul păsăricii.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Eu duc tot greul ca să-ţi fie bine.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noapte, însă, tu vei duce greul.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Cobor să-mbuc ceva. Iar tu, fetiţo,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schit porneşte.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Zbor cât ai clipi!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Alerg spre fericire, doică dragă!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6</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Chilia călugărului Lorenzo.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călugărul </w:t>
      </w:r>
      <w:r w:rsidRPr="000D58B8">
        <w:rPr>
          <w:rFonts w:ascii="Bookman Old Style" w:hAnsi="Bookman Old Style" w:cs="Bookman Old Style"/>
          <w:i/>
          <w:iCs/>
          <w:color w:val="333333"/>
          <w:sz w:val="28"/>
          <w:szCs w:val="28"/>
        </w:rPr>
        <w:t>Lorenzo</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Romeo</w:t>
      </w:r>
      <w:r w:rsidRPr="000D58B8">
        <w:rPr>
          <w:rFonts w:ascii="Bookman Old Style" w:hAnsi="Bookman Old Style" w:cs="Bookman Old Style"/>
          <w:color w:val="333333"/>
          <w:sz w:val="28"/>
          <w:szCs w:val="28"/>
        </w:rPr>
        <w: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Binecuvânte cerul sfânta slujbă!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Feriţi să fiţi de griji şi de mustrări!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Amin! Dar orice grijă s-ar ivi,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N-ar covârşi deplina fericire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Ce-o simt când o privesc o clipă doar…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Binecuvântă-aceste mâini unite,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vină moartea, dacă-o vrea. Eu ştiu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e a mea, şi-atâta îmi ajunge.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Pornirile prea vii n-au lungă viaţă,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pulberea şi focul, mistuite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flacăra sărutului. Ţi-e greaţă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miere de te-nfrupţi prea mult, şi dacă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Mănânci fără măsură, ţi se-apleacă.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 o-ntăreşti prin cumpătare,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Târziu ca melcu-ajungi, grăbind prea tare.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Soseşte! Iat-o! Pasul ei uşor,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Pe-aceste lespezi vechi, aduce-a zbor!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pod ţesut de funigei coboară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ndrăgostiţii-n nopţile de vară,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cad, nu – atât e de uşoară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Deşertăciunea dragostei!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Părinte!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plecăciune!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Fiica mea! 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Ţi-o mulţumi pentru-amândoi</w:t>
      </w:r>
      <w:r w:rsidRPr="000D58B8">
        <w:rPr>
          <w:rFonts w:ascii="Bookman Old Style" w:hAnsi="Bookman Old Style" w:cs="Bookman Old Style"/>
          <w:color w:val="FF6600"/>
          <w:sz w:val="28"/>
          <w:szCs w:val="28"/>
          <w:vertAlign w:val="superscript"/>
        </w:rPr>
        <w:footnoteReference w:id="57"/>
      </w:r>
      <w:r w:rsidRPr="000D58B8">
        <w:rPr>
          <w:rFonts w:ascii="Bookman Old Style" w:hAnsi="Bookman Old Style" w:cs="Bookman Old Style"/>
          <w:color w:val="000000"/>
          <w:sz w:val="28"/>
          <w:szCs w:val="28"/>
        </w:rPr>
        <w: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altfel de prisos îmi mulţumeşte.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Ah, Julieta! De-a ajuns în pisc,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dacă bucuria ştii mai bine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 zugrăveşti, văzduhu-mbălsămează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răsuflarea ta, dă glas adânc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Deplinei fericiri ce ne-mpresoară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ceasul legământului visat.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Simţirea-i mai bogată-n corzi ca vorba!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mândră-i ea, decât podoaba ei!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cerşetorii-şi numără arginţii.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 mea-i prea mare. Nu-s în stare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ştiu comoara nici pe jumătate!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Veniţi cu mine! N-o să ţină mult.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Singuri să staţi n-aveţi îngăduinţă,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slujba nu vă leagă-ntr-o fiinţă.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b/>
          <w:bCs/>
          <w:caps/>
          <w:color w:val="000000"/>
          <w:sz w:val="28"/>
          <w:szCs w:val="28"/>
        </w:rPr>
      </w:pPr>
      <w:bookmarkStart w:id="5" w:name="bookmark23"/>
      <w:bookmarkEnd w:id="5"/>
      <w:r w:rsidRPr="000D58B8">
        <w:rPr>
          <w:rFonts w:ascii="Bookman Old Style" w:hAnsi="Bookman Old Style" w:cs="Bookman Old Style"/>
          <w:b/>
          <w:bCs/>
          <w:color w:val="000000"/>
          <w:sz w:val="28"/>
          <w:szCs w:val="28"/>
        </w:rPr>
        <w:t xml:space="preserve">Actul </w:t>
      </w:r>
      <w:r w:rsidRPr="000D58B8">
        <w:rPr>
          <w:rFonts w:ascii="Bookman Old Style" w:hAnsi="Bookman Old Style" w:cs="Bookman Old Style"/>
          <w:b/>
          <w:bCs/>
          <w:caps/>
          <w:color w:val="000000"/>
          <w:sz w:val="28"/>
          <w:szCs w:val="28"/>
        </w:rPr>
        <w:t>Iii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O piaţă publică.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Mercuţio</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Benvolio</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un paj</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servitori</w:t>
      </w:r>
      <w:r w:rsidRPr="000D58B8">
        <w:rPr>
          <w:rFonts w:ascii="Bookman Old Style" w:hAnsi="Bookman Old Style" w:cs="Bookman Old Style"/>
          <w:color w:val="333333"/>
          <w:sz w:val="28"/>
          <w:szCs w:val="28"/>
        </w:rPr>
        <w: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Mercuţio, să mergem. E zăduf,</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Capuleţii au ieşit în stradă.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Pluteşte-n aer lupta. Se-nfierbântă,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e dogoare, sângele-aţâţat.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Parc-ai fi unul d-ăia de-şi aruncă sabia pe masă, cum intră pe uşa cârciumii şi strigă din răsputeri: „deie Domnul să n-am nevoie de tine!” – dar nici n-apucă să tragă al doilea pahar, că se şi repede, netam-nesam, cu sabia ridicată la cârciumar.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Benvolio:</w:t>
      </w:r>
      <w:r w:rsidRPr="000D58B8">
        <w:rPr>
          <w:rFonts w:ascii="Bookman Old Style" w:hAnsi="Bookman Old Style" w:cs="Bookman Old Style"/>
          <w:color w:val="000000"/>
          <w:sz w:val="28"/>
          <w:szCs w:val="28"/>
        </w:rPr>
        <w:t xml:space="preserve"> M-asemui eu cu unul din ăştia?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Lasă, lasă! Te aprinzi cât ai bate-n palme, ca orice june italian, eşti oricând gata să-ţi ieşi din balamale şi, o dată ieşit, să te bălăbăneşti fără oprire.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Benvolio:</w:t>
      </w:r>
      <w:r w:rsidRPr="000D58B8">
        <w:rPr>
          <w:rFonts w:ascii="Bookman Old Style" w:hAnsi="Bookman Old Style" w:cs="Bookman Old Style"/>
          <w:color w:val="000000"/>
          <w:sz w:val="28"/>
          <w:szCs w:val="28"/>
        </w:rPr>
        <w:t xml:space="preserve"> Cum aşa?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Păi, dacă-ar mai fi unul ca tine, în scurt timp n-ar mai rămâne niciunul din voi, pentru că v-aţi face de petrecanie unul altuia. Zău dacă n-ai fi în stare să te iei de gât cu cine ştie cine, numai pentru că ar avea în barbă un fir de păr mai mult sau mai puţin decât ai tu. Te-ai lua la harţă cu cineva care sparge nuci, numai pentru că ochii tăi au culoarea </w:t>
      </w:r>
      <w:r w:rsidRPr="000D58B8">
        <w:rPr>
          <w:rFonts w:ascii="Bookman Old Style" w:hAnsi="Bookman Old Style" w:cs="Bookman Old Style"/>
          <w:color w:val="000000"/>
          <w:sz w:val="28"/>
          <w:szCs w:val="28"/>
        </w:rPr>
        <w:lastRenderedPageBreak/>
        <w:t>cojii de nucă. Spune-mi: care alţi ochi, în afară de-ai tăi, ar putea găsi într-asta pricină de ceartă? Ţi-e plină scăfârlia de gâlceavă, cum e găoacea oului de gălbenuş, cu toate că, nu o dată, ţi-a plesnit capul, ca o coajă de ou, din pricina certurilor. Te-ai dat la unul care-a tuşit pe stradă şi ţi-a trezit câinele din somn. Nu i-ai căutat tu ceartă cu lumânarea unui pârlit de croitor pentru că îndrăznise să-şi îmbrace surtucul nou-nouţ înainte de Paşti?</w:t>
      </w:r>
      <w:r w:rsidRPr="000D58B8">
        <w:rPr>
          <w:rFonts w:ascii="Bookman Old Style" w:hAnsi="Bookman Old Style" w:cs="Bookman Old Style"/>
          <w:color w:val="FF6600"/>
          <w:sz w:val="28"/>
          <w:szCs w:val="28"/>
          <w:vertAlign w:val="superscript"/>
        </w:rPr>
        <w:footnoteReference w:id="58"/>
      </w:r>
      <w:r w:rsidRPr="000D58B8">
        <w:rPr>
          <w:rFonts w:ascii="Bookman Old Style" w:hAnsi="Bookman Old Style" w:cs="Bookman Old Style"/>
          <w:color w:val="000000"/>
          <w:sz w:val="28"/>
          <w:szCs w:val="28"/>
        </w:rPr>
        <w:t xml:space="preserve"> Nu tot aşa, altuia, pentru că-şi legase încălţările noi cu şireturi vechi? Şi tocmai tu te-ai găsit să-mi ţii în frâu firea nepotolită!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Benvolio:</w:t>
      </w:r>
      <w:r w:rsidRPr="000D58B8">
        <w:rPr>
          <w:rFonts w:ascii="Bookman Old Style" w:hAnsi="Bookman Old Style" w:cs="Bookman Old Style"/>
          <w:color w:val="000000"/>
          <w:sz w:val="28"/>
          <w:szCs w:val="28"/>
        </w:rPr>
        <w:t xml:space="preserve"> Ba dacă-aş fi ca tine de arţăgos şi pus pe râcă, zău că mi-aş scoate viaţa la mezat şi-aş vinde-o în folosinţă veşnică, oricui s-ar milostivi să-mi dea în schimbul ei nu mai mult de un ceas şi un sfert de viaţă neprimejduită.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folosinţă veşnică! Nu-i rău!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Benvolio:</w:t>
      </w:r>
      <w:r w:rsidRPr="000D58B8">
        <w:rPr>
          <w:rFonts w:ascii="Bookman Old Style" w:hAnsi="Bookman Old Style" w:cs="Bookman Old Style"/>
          <w:color w:val="000000"/>
          <w:sz w:val="28"/>
          <w:szCs w:val="28"/>
        </w:rPr>
        <w:t xml:space="preserve"> Iată! Vin Capuleţii! Pe viaţa mea!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N-au decât! Puţin îmi pasă!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Tybalt şi încă vreo câţiva.)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Tybalt:</w:t>
      </w:r>
      <w:r w:rsidRPr="000D58B8">
        <w:rPr>
          <w:rFonts w:ascii="Bookman Old Style" w:hAnsi="Bookman Old Style" w:cs="Bookman Old Style"/>
          <w:color w:val="000000"/>
          <w:sz w:val="28"/>
          <w:szCs w:val="28"/>
        </w:rPr>
        <w:t xml:space="preserve"> Ţineţi-vă pe-aproape. Am ceva de vorbit cu dumnealor. Bună ziua, domnilor! O vorbă numai, cu unul dintre dumneavoastră.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O vorbă numai, cu unul dintre noi? Mai daţi ceva pe deasupra! Să zicem: o vorbă şi-o lovitură!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Tybalt:</w:t>
      </w:r>
      <w:r w:rsidRPr="000D58B8">
        <w:rPr>
          <w:rFonts w:ascii="Bookman Old Style" w:hAnsi="Bookman Old Style" w:cs="Bookman Old Style"/>
          <w:color w:val="000000"/>
          <w:sz w:val="28"/>
          <w:szCs w:val="28"/>
        </w:rPr>
        <w:t xml:space="preserve"> Sunt gata să vă-mplinesc dorinţa, domnule, dacă-mi daţi prilejul.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N-ai vrea să ţi-l iei singur, fără să ţi-l mai dăm?</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Tybalt:</w:t>
      </w:r>
      <w:r w:rsidRPr="000D58B8">
        <w:rPr>
          <w:rFonts w:ascii="Bookman Old Style" w:hAnsi="Bookman Old Style" w:cs="Bookman Old Style"/>
          <w:color w:val="000000"/>
          <w:sz w:val="28"/>
          <w:szCs w:val="28"/>
        </w:rPr>
        <w:t xml:space="preserve"> Mercuţio, îi cânţi în strună lui Romeo…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lastRenderedPageBreak/>
        <w:t>Mercuţio:</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i cânt în strună? Ce? Crezi că suntem diblari? A, Dacă ţii cu tot dinadinsul să fim, o să-ţi împuiem urechile cu note sparte. Iată-mi arcuşul! Aşteaptă că te face el să joci! Ei, drace! Auzi! Îi cânt în strună!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Pe-aicea trece lume. Să găsim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loc mai dosnic. Luaţi-o mai domol.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hai să mergem. Toţi câţi trec pe-aici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Holbează ochii.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Lasă să-i holbeze!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au ochi în cap? De-aici nu plec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dragul nimănui. Aici rămân!</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Romeo.)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Tybalt: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Rămâi cu bine! Iată omul meu!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De-ţi poartă el livreaua, să mă spânzuri!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Stârneşte-l şi-o s-o capeţi. Doar aşa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„omul” vostru, înălţimea-voastră.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Tybalt: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ura ce ţi-o port, în vorbe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S-ar tălmăci aşa: Eşti un netrebnic!</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Tybalt, eu te iubesc dintr-o pricină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mă sileşte să-mi strunesc mânia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Pricinuită de salutul tău.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Nu-s un netrebnic. Deci, rămâi cu bine.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M-asemuieşti cu altul.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Tybalt: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Hei, băiete!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Atâta nu-i de-ajuns să-ţi iert ocara,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lastRenderedPageBreak/>
        <w:t>î</w:t>
      </w:r>
      <w:r w:rsidRPr="000D58B8">
        <w:rPr>
          <w:rFonts w:ascii="Bookman Old Style" w:hAnsi="Bookman Old Style" w:cs="Bookman Old Style"/>
          <w:color w:val="000000"/>
          <w:sz w:val="28"/>
          <w:szCs w:val="28"/>
        </w:rPr>
        <w:t>ntoarce-te şi trage spada!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Jur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Că-n viaţa mea nu te-am vorbit de rău.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Şi-ţi spun că te iubesc cât nu gândeşti,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Pân-o să afli pentru ce anume.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scumpe Capulet – un nume drag</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ntocmai ca şi-al meu – te du în pace!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umilinţă josnică! Pe loc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s-o răzbun cu ascuţişul spadei!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(Trage spada.)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Tybalt, spaima guzganilor!</w:t>
      </w:r>
      <w:r w:rsidRPr="000D58B8">
        <w:rPr>
          <w:rFonts w:ascii="Bookman Old Style" w:hAnsi="Bookman Old Style" w:cs="Bookman Old Style"/>
          <w:color w:val="FF6600"/>
          <w:sz w:val="28"/>
          <w:szCs w:val="28"/>
          <w:vertAlign w:val="superscript"/>
        </w:rPr>
        <w:footnoteReference w:id="59"/>
      </w:r>
      <w:r w:rsidRPr="000D58B8">
        <w:rPr>
          <w:rFonts w:ascii="Bookman Old Style" w:hAnsi="Bookman Old Style" w:cs="Bookman Old Style"/>
          <w:color w:val="000000"/>
          <w:sz w:val="28"/>
          <w:szCs w:val="28"/>
        </w:rPr>
        <w:t xml:space="preserve"> Păzea!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Tybalt: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Ce-ţi năzări? Ce-i mai fi vrând şi tu?</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Nimic mai mult, scumpe crai al pisicilor, decât una din cele nouă vieţi ale matale. Aştept cu desfătare să ţi-o iau. Şi dacă nu te porţi cum se cuvine, mă voi grăbi să ţi le smulg pe celelalte opt. N-ai vrea să tragi de ureche sabia? Dă-i zor, până n-apuc să-ţi retez urechile cu spada mea!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Tybalt: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Fie cum doreşti!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(Trage spada.)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Mercuţio! Jos spada!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aştepţi?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domnule! Întoarce-te! Fandează!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lastRenderedPageBreak/>
        <w:t>(Se luptă.)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Benvolio! Desparte-i! Nu-i lăsa!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Sunteţi nebuni? Opriţi nelegiuirea!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Tybalt! Mercuţio! Doar ştiţi că prinţul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Nu-ngăduie-n Verona înfruntări!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Tybalt! Mercuţio! Staţi!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(Tybalt şi însoţitorii lui ies.)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 străpuns!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Blestem pe neamurile voastre! Ah!</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M-a-mpuns şi-a şters-o teafăr!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rănit?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Nimic! O zgaibă! Aleluia! Drace!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unde-i pajul? Du-te după doctor…</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(Pajul pleacă.)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Nu-ţi pierde firea, omule! Spărtura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poate fi adâncă. Nu-i aşa?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Mercuţio:</w:t>
      </w:r>
      <w:r w:rsidRPr="000D58B8">
        <w:rPr>
          <w:rFonts w:ascii="Bookman Old Style" w:hAnsi="Bookman Old Style" w:cs="Bookman Old Style"/>
          <w:color w:val="000000"/>
          <w:sz w:val="28"/>
          <w:szCs w:val="28"/>
        </w:rPr>
        <w:t xml:space="preserve"> Aşa-i! Nu poate fi cât un puţ de adâncă, nici largă cât, o uşă de biserică. E tocmai bună să mă dea gata. Dacă mâine aveţi nevoie de mine, mă găsiţi în coşciug! Pun prinsoare că mi-a sosit ceasul. Blestem pe neamurile voastre! Drace! Auzi cine s-a găsit să mă zgârie de moarte! O javră, un ghiorlan, un chiţcan, un cotoi! Un fanfaron, un ticălos care mânuieşte spada după toate regulile aritmeticii. Dracu te-a pus, să te vâri între noi? Pe sub braţul tău m-a-mpuns, Romeo!</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Vream să te cruţ!</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lastRenderedPageBreak/>
        <w:t>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Leşin! Du-mă-ntr-o casă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Benvolio, mai repede! Blestem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neamurile voastre ce m-au dat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Drept hrană viermilor! Rău am păţit-o!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Rău, rău de tot! Ah, neamurile voastre!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(Mercuţio şi Benvolio ies.)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 brav tânăr, înrudit cu prinţul,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Prietenul meu bun, din vina mea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Rănit a fost de moarte, şi-al meu nume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Tybalt terfelit, de Tybalt care,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De-un ceas mi-e rudă. Dulce Julieta!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Mi-ai moleşit curajul! Un nevolnic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Făcu din mine frumuseţea ta!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(Benvolio se întoarce.)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O, Romeo! A murit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Mercuţio cel brav. Ah, prea curând</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Sui la ceruri sufletu-i viteaz,</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Dispreţuind pământul!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Mult necaz</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să ne-aducă nouă ziua asta!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dăinui şi va spori năpasta!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Tybalt.)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Se-ntoarce Tybalt, furios.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Şi-ntreg!</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Mercuţio e mort! Îl înţeleg;</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Se-ntoarce să triumfe. O, blândeţe!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Ia-ţi zborul către cer! Şi dă-mi poveţe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Mânie, tu, cu ochi de foc şi pară!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Ia-ţi înapoi cuvântul de ocară;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„Netrebnic” de-adineaurea, Tybalt!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duhul lui Mercuţio pluteşte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De-asupra capetelor noastre încă,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Şi-aşteaptă să-l ajungă duhul tău.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eu, sau amândoi i-om fi tovarăşi!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Tybalt: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Sărman băiat! Tu, ce i-ai fost prieten,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vei urma.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hotărî aceasta!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luptă. Tybalt cade.)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fugi! Pe-aici stau ochi la pândă.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Tybalt ucis e! Nu scapi de osândă!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prinţul te va osândi la moarte!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du-te! Pleacă! Fugi cât mai departe!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jucăria soartei, vai!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Fugi! Fugi!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(Romeo pleacă. Intră mai mulţi cetăţeni.)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Un cetăţean: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unde-a luat-o crudul ucigaş</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lui Mercuţio? Unde a pierit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Tybalt, nelegiuitul?</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Zace-aici!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Acelaşi cetăţean:</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Urmând porunca prinţului Veronei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poruncesc, señior, să mă urmezi.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 xml:space="preserve">(Intră prinţul cu suita, Montague, Capulet, cu soţiile, </w:t>
      </w:r>
      <w:r w:rsidRPr="000D58B8">
        <w:rPr>
          <w:rFonts w:ascii="Bookman Old Style" w:hAnsi="Bookman Old Style" w:cs="Bookman Old Style"/>
          <w:i/>
          <w:iCs/>
          <w:color w:val="333333"/>
          <w:sz w:val="28"/>
          <w:szCs w:val="28"/>
        </w:rPr>
        <w:lastRenderedPageBreak/>
        <w:t>şi alţii.)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Unde-s mişeii ce-au stârnit iar sfada?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Mărite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 Pot să vă descriu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Desfăşurarea tristei întâmplări.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ce-a răpus pe scumpa voastră rudă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Mercuţio cel brav, a fost răpus,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rândul lui, de tânărul Romeo –</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zace la pământ.</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Nepotul meu!</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Tybalt, feciorul fratelui meu! Prinţe!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Nepoate! O, bărbate! Sânge scump</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frate s-a vărsat. O, fă dreptate,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Măria-ta, şi fă să curgă sânge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Montague! Răzbună fărdelegea!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Nepoate! Ah, nepoate!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să-mi spui,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Benvolio, cine-a-nceput, întâi,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harţă sângeroasă?</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Benvolio: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Tybalt,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Ucis apoi de mâna lui 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l-a-ndemnat cu vorbă bună.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lase cearta şi i-a pomenit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hotărârea şi mânia voastră.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glas supus, cu ochii în pământ,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Plecând genunchii i-a vorbit. Zadarnic!</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 fost în stare să-i strămute gândul,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Tybalt, surd şi orb, s-a năpustit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spada-n pieptul bravului 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Acesta, mânios, întoarse spada,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nlătură, plin de dispreţ, oţelul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Aducător de moarte şi trimise,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rându-i, moartea înapoi, spre Tybalt,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Care-i dădu pe loc răspuns dibaci</w:t>
      </w:r>
      <w:r w:rsidRPr="000D58B8">
        <w:rPr>
          <w:rFonts w:ascii="Bookman Old Style" w:hAnsi="Bookman Old Style" w:cs="Bookman Old Style"/>
          <w:color w:val="FF6600"/>
          <w:sz w:val="28"/>
          <w:szCs w:val="28"/>
          <w:vertAlign w:val="superscript"/>
        </w:rPr>
        <w:footnoteReference w:id="60"/>
      </w:r>
      <w:r w:rsidRPr="000D58B8">
        <w:rPr>
          <w:rFonts w:ascii="Bookman Old Style" w:hAnsi="Bookman Old Style" w:cs="Bookman Old Style"/>
          <w:color w:val="000000"/>
          <w:sz w:val="28"/>
          <w:szCs w:val="28"/>
        </w:rPr>
        <w: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Strigă atunci, din răsputeri, Romeo: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„Opriţi! Opriţi, prieteni! La o parte!”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pân-să spună, sprintenul lui braţ</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Opri oţelul armelor, în aer.</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pe sub braţul lui întors,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Tybalt îşi petrecu, viclean, tăişul spadei,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Răpuse viaţa bravului Mercuţio</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Şi-o luă la fugă. După scurt răstimp</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Se-ntoarse la Romeo, aţâţat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pus şi el acum pe răzbunare.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nici n-am prins de veste când se luară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luptă şi-nainte să-mi pot trage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teacă spada, Tybalt fu ucis.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Fugi Romeo! Am sfârşit cu asta.</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de-am minţit, să-mi stea-n ţarină ţeasta.</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şi cu Montague sunt rude bune;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Ascunde adevăru-n tot ce spune</w:t>
      </w:r>
      <w:r w:rsidRPr="000D58B8">
        <w:rPr>
          <w:rFonts w:ascii="Bookman Old Style" w:hAnsi="Bookman Old Style" w:cs="Bookman Old Style"/>
          <w:color w:val="FF6600"/>
          <w:sz w:val="28"/>
          <w:szCs w:val="28"/>
          <w:vertAlign w:val="superscript"/>
        </w:rPr>
        <w:footnoteReference w:id="61"/>
      </w:r>
      <w:r w:rsidRPr="000D58B8">
        <w:rPr>
          <w:rFonts w:ascii="Bookman Old Style" w:hAnsi="Bookman Old Style" w:cs="Bookman Old Style"/>
          <w:color w:val="000000"/>
          <w:sz w:val="28"/>
          <w:szCs w:val="28"/>
        </w:rPr>
        <w:t>.</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Vreo douăzeci s-au năpustit: l-au prins.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douăzeci şi el un singur ins!</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l-a ucis pe Tybalt. Prinţe,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drept să piară cel ce moarte-aduce!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Romeo l-a ucis pe Tybalt. Bine.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Tybalt pe Mercuţio. Şi cine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Plăteşte sângele ce-a curs în glie?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Montague: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şi Mercuţio, se ştie,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Erau prieteni. Vinovat e, deci,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a grăbit sentinţa dreptei legi.</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plece în surghiun! A fost să cadă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un vlăstar al casei mele pradă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Bezmeticelor certuri. Veţi plăti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Durerea ce mă-ncearcă-n astă zi.</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Pedeapsa mea va fi necruţătoare,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surd voi fi la orişice chemare: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rugi, nici lacrimi nu m-abat din drum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Aţi încerca zadarnic. Şi acum</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să dea zor, căci i se curmă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pururi viaţa dacă-i dau de urmă.</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Iertare nu-i! Sădeşte, mila, moarte,</w:t>
      </w:r>
    </w:p>
    <w:p w:rsidR="005B1804" w:rsidRPr="000D58B8" w:rsidRDefault="005B1804"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ucigaşilor le ţine parte.</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5B1804" w:rsidRPr="000D58B8" w:rsidRDefault="005B1804"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2</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Grădina lui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Julieta</w:t>
      </w:r>
      <w:r w:rsidRPr="000D58B8">
        <w:rPr>
          <w:rFonts w:ascii="Bookman Old Style" w:hAnsi="Bookman Old Style" w:cs="Bookman Old Style"/>
          <w:color w:val="333333"/>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armăsari de foc! Goniţi spre casa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Phoebus</w:t>
      </w:r>
      <w:r w:rsidRPr="000D58B8">
        <w:rPr>
          <w:rFonts w:ascii="Bookman Old Style" w:hAnsi="Bookman Old Style" w:cs="Bookman Old Style"/>
          <w:color w:val="FF6600"/>
          <w:sz w:val="28"/>
          <w:szCs w:val="28"/>
          <w:vertAlign w:val="superscript"/>
        </w:rPr>
        <w:footnoteReference w:id="62"/>
      </w:r>
      <w:r w:rsidRPr="000D58B8">
        <w:rPr>
          <w:rFonts w:ascii="Bookman Old Style" w:hAnsi="Bookman Old Style" w:cs="Bookman Old Style"/>
          <w:color w:val="000000"/>
          <w:sz w:val="28"/>
          <w:szCs w:val="28"/>
        </w:rPr>
        <w:t>! Phaeton</w:t>
      </w:r>
      <w:r w:rsidRPr="000D58B8">
        <w:rPr>
          <w:rFonts w:ascii="Bookman Old Style" w:hAnsi="Bookman Old Style" w:cs="Bookman Old Style"/>
          <w:color w:val="FF6600"/>
          <w:sz w:val="28"/>
          <w:szCs w:val="28"/>
          <w:vertAlign w:val="superscript"/>
        </w:rPr>
        <w:footnoteReference w:id="63"/>
      </w:r>
      <w:r w:rsidRPr="000D58B8">
        <w:rPr>
          <w:rFonts w:ascii="Bookman Old Style" w:hAnsi="Bookman Old Style" w:cs="Bookman Old Style"/>
          <w:color w:val="000000"/>
          <w:sz w:val="28"/>
          <w:szCs w:val="28"/>
        </w:rPr>
        <w:t xml:space="preserve"> de v-ar mâna,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lastRenderedPageBreak/>
        <w:t>Cu pleasna lui, mai iute, spre apus,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S-aduceţi, într-o clipă, neagra noapte!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Resfiră-ţi vălul, noapte a iubirii,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ochii asprei zile să se-nchidă,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cadă-n braţe, nevăzut,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frumuseţea lor zăresc, iubiţii,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se-mplineşte al iubirii rit.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Iubirii oarbe-i place noaptea. Vino,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Matroană-n haină-ntunecată, noapte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Solemnă, şi mă-nvaţă cum să pierd,</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fi-n câştig, un joc al cărui preţ</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două flori fecioare. Noapte! Noapte!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Acoperă cu manta de-ntuneric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Fricosul sânge ce-n obraji se zbate,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Acoperă-l cu manta, până când</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cuteza sfioasa mea iubire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mai vadă-n dragoste păcat.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vino, noapte! Vino tu,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fă din noapte zi! Vei sta culcat,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aripile nopţii alb, mai alb</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pe aripi de corb zăpada. Vino,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O, noapte dulce, noapte fermecată,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fruntea neagră! Dă-mi-l pe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de-o muri vreodată, fă-i din trup</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pulbere de stele, şi va fi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de mândră bolta înstelată,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dând uitării orbitorul soare,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va-nchina, întreaga lume, nopţii.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loc i-am arvunit iubirii mele,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n-am intrat în stăpânirea lui.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Deşi-s vândută, nu m-am bucurat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dragoste, şi ziua trece-ncet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noaptea din ajunul sărbătorii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copilul care-abia aşteaptă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Să-mbrace haine noi. Ah, vine 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Mi-aduce veşti! Acel care rosteşte: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numai, mie mi se pare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Că-i înzestrat cu glas dumnezeiesc.</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doica ducând o scară de frânghie.)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doică! Ce veşti noi? Dar ce-ai acolo?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scara lui Romeo!</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Scara, da!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(O aruncă jos.)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ce-ţi frângi mâinile? Ce-o fi! Vai mie!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Nenorocire! Mort! E mort! E mort!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isprăvit cu noi, fetiţa maichii!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blestemată zi! E mort! Ucis!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fie ceru-atât de crud?</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Nu cerul! El! Romeo! Ah,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cine-ar fi crezut!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chinuieşti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parc-ai fi Satan. De-atâta chin,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cei din iad s-ar apuca să urle!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omorât Romeo? Spune: da!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 da – şi-ai să-mi împlânţi mai mult venin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baziliscu-al cărui ochi omoară</w:t>
      </w:r>
      <w:r w:rsidRPr="000D58B8">
        <w:rPr>
          <w:rFonts w:ascii="Bookman Old Style" w:hAnsi="Bookman Old Style" w:cs="Bookman Old Style"/>
          <w:color w:val="FF6600"/>
          <w:sz w:val="28"/>
          <w:szCs w:val="28"/>
          <w:vertAlign w:val="superscript"/>
        </w:rPr>
        <w:footnoteReference w:id="64"/>
      </w:r>
      <w:r w:rsidRPr="000D58B8">
        <w:rPr>
          <w:rFonts w:ascii="Bookman Old Style" w:hAnsi="Bookman Old Style" w:cs="Bookman Old Style"/>
          <w:color w:val="000000"/>
          <w:sz w:val="28"/>
          <w:szCs w:val="28"/>
        </w:rPr>
        <w: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 da – şi mor pe loc. Închide ochii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Şi-o să-nţeleg că-i da. De-a fost ucis,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 da! De nu, zi: nu! Atât. Destul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să-nţeleg de-i moarte sau e viaţă.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Am văzut cu ochii mei spărtura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pieptul lui vânjos! Pe crucea mea!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leş, un jalnic leş însângerat!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vânăt, vânăt ca cenuşa! Plin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cheaguri roşii! Mi-a venit leşin!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Sfărâmă-te, tu, inimă orfană!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temniţă, ochi orb, în veci de veci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Lipsiţi de raza zilei! Sterp pământ!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ntoarce-te-n pământ şi putrezeşte!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Scufundă-te în groapa lui Romeo!</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Tybalt! Tybalt! O, prieten bun!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inimă de aur! Cum te-ai dus!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m-a răbdat pământul ca s-apuc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văd eu moartea!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lastRenderedPageBreak/>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Nebunul vânt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pretutindeni s-a pornit să bată?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Romeo-a fost ucis? Tybalt e mort?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Iubitu-mi văr şi scumpul meu bărbat?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Sunaţi atunci, înfricoşate trâmbiţi,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vină judecata de apoi!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să mai trăieşti şi pentru ce,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Dac-au pierit ei doi din lumea asta?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Tybalt e mort. Romeo e-n surghiun!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l-a ucis. L-au izgonit.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Doamne! Cum? Cu mâna lui,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Vărsat-a sângele lui Tybalt?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e! Chiar aşa! Amar de noi!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chip frumos cu inimă de şarpe!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Avut-a vreodată un balaur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Bârlog mai minunat? Tiran frumos!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demon îngeresc şi corb spurcat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pene de columb! Miel nesătul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rău ca lupul! Suflet ticălos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înveliş dumnezeiesc – eşti tocmai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dos de cum apari; becisnic sfânt,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sfânt becisnic! Ce făceai, natură,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unde-ţi fuse mintea, când, în iad,</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resădit un suflet diavolesc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raiul pieritor al unui trup</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Pătruns de frumuseţe? Să fi fost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va pe lumea asta vreo carte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Cu basme mai urâte şi mai hâde,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Şi-o legătură mai măiastră? Oh!</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stat minciuna-ntr-un palat mai falnic?</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Bărbaţii n-au credinţă, n-au cuvânt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n-au un pic de cinste: sunt sperjurii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răi, sunt mincinoşi, sunt prefăcuţi!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Ah, unde-i servul? Dă-mi puţin rachiul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bagă în mormânt năpasta asta!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e la fel! Ruşine lui!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Puşchea pe limbă-ţi, doică! N-a venit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lume, el, să-i fie rob ruşinii.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fruntea lui ruşinea s-ar sfii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se aşeze. Fruntea lui e-un tron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cinstea poate să vegheze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ncununată ca monarh suprem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globului întreg. Ce fiară-am fost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dojenesc!</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Mi-l vorbeşti de bine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ucigaşul vărului tău, Tybalt?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Vrei să-mi vorbesc de rău bărbatul?! Cine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spună numele cu glas curat,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Sărmane soţ, când eu, ce de trei ceasuri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Abia îţi sunt soţie, ţi-l blestem?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bărbate, mi-ai ucis tu vărul?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altfel vărul meu nu-mi ucidea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Bărbatul? Înapoi, nedemne lacrimi!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Întoarceţi-vă la izvor! Durerea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Iscat-a fiecare strop, şi rău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V-aţi înşela jertfindu-l bucuriei!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Bărbatul meu trăieşte, el pe care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Tybalt l-ar fi ucis dacă putea.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Tybalt e mort, el care de putea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ucidea bărbatul. Şi atunci?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Noroc c-a fost aşa! De ce să plâng?</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auzit o vorbă mai cumplită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săvârşirea lui Tybalt din viaţă,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Şi-această vorbă m-a lovit de moarte.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ce n-aş da s-o uit! Dar, vai, m-apasă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pe-un nelegiuit o faptă rea.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„Tybalt e mort, Romeo e-n surghiun.”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„Surghiun”, cuvântul ăsta doar; „Surghiun”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Ucide zece mii de Tybalţi. Ah!</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Mi-era destul să-l fi jelit pe Tybalt.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Durerea însăşi caută tovarăşi.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Ştiut e că necazul niciodată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color w:val="000000"/>
          <w:sz w:val="28"/>
          <w:szCs w:val="28"/>
        </w:rPr>
        <w:t>Nu vine singur. Când rostit-a d</w:t>
      </w:r>
      <w:r w:rsidRPr="000D58B8">
        <w:rPr>
          <w:rFonts w:ascii="Bookman Old Style" w:hAnsi="Bookman Old Style" w:cs="Bookman Old Style"/>
          <w:sz w:val="28"/>
          <w:szCs w:val="28"/>
        </w:rPr>
        <w:t>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„Tybalt e mort”, de ce n-a adăugat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„mama”, „tata”, sau chiar amândoi,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Pricinuindu-mi o durere-adâncă,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de-ndurat. Când a rostit că Tybalt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prăpădit, şi-apoi ca o urmare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morţii lui: „Romeo e-n surghiun” –</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ea m-a vestit că mama, tata,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Julieta, Tybalt, toţi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morţi, ucişi. „Romeo e-n surghiun!”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Ucigătoare vorbă! Fără capăt,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Măsură şi-nceput. Pe-acest pământ,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Durerea mea s-o spună, nu-i cuvânt!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unde-s, doică, tata, mama?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Plâng!</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plâng pe Tybalt! Vrei să mergi la ei?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lastRenderedPageBreak/>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lacrimile lor să-i spele rana!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le-or seca, jeli-voi, cu-ale mele,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Surghiunul lui Romeo! Strânge scara!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Sărmană scară! N-ai fost de folos!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astăzi ca şi mine – de prisos.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e-n surghiun şi nu mai vine.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Cărare-a vrut să-şi facă, el, din tine,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patul meu! Muri-voi, biată scară,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Neprihănită văduvă fecioară!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scara, doică dragă! Năsălie-i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nunţii pat! De floarea fecioriei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Nicicând Romeo n-o să aibă parte!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s-o culeagă nemiloasa moarte!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Du-te-n odaia ta! Eu pe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L-aduc să te mângâie. Ştiu eu un de-i.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Romeo-al tău va fi aici diseară.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Se-ascunde la călugăr în chilie.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Găseşte-l! Dă-i inelul! Zi-i să vie!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vie pentru cea din urmă oară!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bookmarkStart w:id="6" w:name="bookmark27"/>
      <w:bookmarkEnd w:id="6"/>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3</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Chilia călugărului 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Lorenzo</w:t>
      </w:r>
      <w:r w:rsidRPr="000D58B8">
        <w:rPr>
          <w:rFonts w:ascii="Bookman Old Style" w:hAnsi="Bookman Old Style" w:cs="Bookman Old Style"/>
          <w:color w:val="333333"/>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Fricosule! Romeo! Vino-ncoace!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S-a-ndrăgostit de tine suferinţa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tu te-ai logodit cu piaza rea.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lastRenderedPageBreak/>
        <w:t>(Intră Romeo.)</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veşti, părinte! Care mi-e osânda?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alt necaz pândeşte şi mă paşte?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Deprins eşti cu necazul, fătul meu!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Ţi-i bun tovarăş. Iată ce-a spus prinţul…</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Osânda lui mai blândă e ca moartea?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blândă e: nu moarte pentru trup,</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doar surghiun!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Surghiun! O, fie-ţi milă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spune: moarte! E mai rău ca moartea,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trist surghiunul! Nu rosti: surghiun!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din Verona te alungă. Lumea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largă, mare!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sfârşeşte lumea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Dacă-ai trecut de porţile Veronei.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ispăşire, veşnic chin, gheenă!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Gonit de-aici, sunt surghiunit din lume!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moarte asta? Zici greşit: „surghiun”,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loc de: „moarte”. Morţii-i zici surghiun,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Şi-mi tai, cu un topor de aur, ţeasta,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Zâmbind când cade la pământ.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drept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spui acum! Cumplit păcătuieşti!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Greşealei tale legea-i zice</w:t>
      </w:r>
      <w:r w:rsidRPr="000D58B8">
        <w:rPr>
          <w:rFonts w:ascii="Bookman Old Style" w:hAnsi="Bookman Old Style" w:cs="Bookman Old Style"/>
          <w:i/>
          <w:iCs/>
          <w:color w:val="000000"/>
          <w:sz w:val="28"/>
          <w:szCs w:val="28"/>
        </w:rPr>
        <w:t xml:space="preserve"> moarte,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milostivul prinţ te-a ocrotit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Şi-n bunătatea lui a strămutat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Cuvântul sumbru:</w:t>
      </w:r>
      <w:r w:rsidRPr="000D58B8">
        <w:rPr>
          <w:rFonts w:ascii="Bookman Old Style" w:hAnsi="Bookman Old Style" w:cs="Bookman Old Style"/>
          <w:i/>
          <w:iCs/>
          <w:color w:val="000000"/>
          <w:sz w:val="28"/>
          <w:szCs w:val="28"/>
        </w:rPr>
        <w:t xml:space="preserve"> moarte</w:t>
      </w:r>
      <w:r w:rsidRPr="000D58B8">
        <w:rPr>
          <w:rFonts w:ascii="Bookman Old Style" w:hAnsi="Bookman Old Style" w:cs="Bookman Old Style"/>
          <w:color w:val="000000"/>
          <w:sz w:val="28"/>
          <w:szCs w:val="28"/>
        </w:rPr>
        <w:t xml:space="preserve"> în</w:t>
      </w:r>
      <w:r w:rsidRPr="000D58B8">
        <w:rPr>
          <w:rFonts w:ascii="Bookman Old Style" w:hAnsi="Bookman Old Style" w:cs="Bookman Old Style"/>
          <w:i/>
          <w:iCs/>
          <w:color w:val="000000"/>
          <w:sz w:val="28"/>
          <w:szCs w:val="28"/>
        </w:rPr>
        <w:t xml:space="preserve"> surghiun.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nici nu iei în seamă marea-i milă.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chin, nu milă. Unde-i 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Acolo-i cerul. Un sărman pisoi,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câine, chiar un şoarec, cea din urmă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Dintre fiinţe poate sta aici,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paradis, şi poate s-o privească.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Numai Romeo, nu! Sunt mai de vază,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în câştig şi în mai mare cinste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Romeo, muştele de stârv,</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ele pot, oricând, să se aşeze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alba mână-a Julietei mele,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de pe buzele-i neprihănite,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de vestală, dar arzând la gândul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C-au sărutat, păcătuind, să-i soarbă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Cereasca fericire. Ele pot!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însă, nu: e surghiunit.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voie zboară muştele. Dar eu,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sunt silit să zbor: sunt surghiunit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muştele sunt slobode. Părinte,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poţi să spui că nu-i surghiunul moarte?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 un venin sau un jungher tăios,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Ceva oricât de josnic, de năprasnic,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mă ucizi, decât să mă omori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Rostind: „surghiun! Surghiun!” </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iad, părinte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osândiţi rostesc acest cuvânt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Răcnind ca apucaţii. Cum te-nduri,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preot şi duhovnic ce dezleagă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Păcatele, şi bun prieten mie,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mă striveşti cu-acest cuvânt: „surghiun”?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Neghiob mai eşti! Nu te pripi! Ascultă!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iar să spui: surghiun!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ca să-ţi dau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păvăză-mpotrivă-i. Află deci: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Filosofia, lapte ce-ndulceşte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Amarul, e-alinare şi-n surghiun.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nou: surghiun? Mai ducă-se la naiba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Filozofia</w:t>
      </w:r>
      <w:r w:rsidRPr="000D58B8">
        <w:rPr>
          <w:rFonts w:ascii="Bookman Old Style" w:hAnsi="Bookman Old Style" w:cs="Bookman Old Style"/>
          <w:color w:val="FF6600"/>
          <w:sz w:val="28"/>
          <w:szCs w:val="28"/>
          <w:vertAlign w:val="superscript"/>
        </w:rPr>
        <w:footnoteReference w:id="65"/>
      </w:r>
      <w:r w:rsidRPr="000D58B8">
        <w:rPr>
          <w:rFonts w:ascii="Bookman Old Style" w:hAnsi="Bookman Old Style" w:cs="Bookman Old Style"/>
          <w:color w:val="000000"/>
          <w:sz w:val="28"/>
          <w:szCs w:val="28"/>
        </w:rPr>
        <w:t xml:space="preserve"> – doar de o născoci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Julietă, de-o schimba osânda,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strămuta oraşul, căci altfel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ce-ar fi bună? Lasă-mă! Dă-mi pace!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Nebunii n-au urechi!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ce-ar avea,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n-au ochi înţelepţi?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vorbesc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De-amărăciunea 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ce să-mi spui,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nu ai cum s-o simţi? O, dacă-ai fi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mine tânăr, dacă 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Ţi-ar fi iubită şi abia de-un ceas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Ţi-ar fi soţie, de l-ai fi ucis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Tybalt, dacă-ai fi îndrăgostit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Cu-ntreaga ta fiinţă, precum sunt,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surghiunit, ca mine, da, atunci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şti cum să vorbeşti, ţi-ai smulge părul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te-ai întinde la pământ, ca mine,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iei măsură pentru groapă.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aud bătăi în uşa care dă afară.)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cineva! Ascunde-te, Romeo!</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nu m-ascund! Doar dacă m-o ascunde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Răsuflul greu al gemetelor mele.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inimă pornite, ca-ntr-o pâclă.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(Bătăi în uşă.)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Ascultă! Iarăşi bate! Cine 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scoală! Te vor prinde! Scoală!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(Bătăi în uşă.)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Fugi dincolo-n odaie! Stai puţin!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Aşteaptă! Viu îndată! Doamne sfinte!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nebunie o mai fi şi asta?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(Bătăi în uşă.)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Spargi uşa! Ce pofteşti! De unde vii?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Doica </w:t>
      </w:r>
      <w:r w:rsidRPr="000D58B8">
        <w:rPr>
          <w:rFonts w:ascii="Bookman Old Style" w:hAnsi="Bookman Old Style" w:cs="Bookman Old Style"/>
          <w:i/>
          <w:iCs/>
          <w:color w:val="333333"/>
          <w:sz w:val="28"/>
          <w:szCs w:val="28"/>
        </w:rPr>
        <w:t>(de afară):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 drumul şi-o să afli. M-a trimis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Stăpâna, Julieta…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Intră, doică!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fii binevenită!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doica.)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Ah! Părinte!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ştii sfinţia-ta pe unde-o fi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Soţul stăpânei mele?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Uite-l colea!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Zace pe lespezi, îmbătat de lacrimi.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zace şi stăpâna mea! La fel!</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tristă potriveală; chin şi jale!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ea, sărmana, zace şi boceşte!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Boceşte, plânge, plânge şi boceşte.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Scoală! Scoală, dacă eşti bărbat!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Ridică-te de dragul Julietei!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dragul ei ridică-te-n picioare!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te laşi în prada disperării?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Ah! Doică, doică!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te vaiţi? Doar ştii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pân’ la urmă moartea ne culege!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Vorbeai de Julieta mea. Ce face?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zice ea că sunt un ucigaş</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am mânjit cu sânge înrudit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Abia-nceputa noastră fericire?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face? Unde-i ea? Ce zice 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Soţia mea cea tainică, de jalea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 spulberat iubirea noastră?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Nimic nu zice. Plânge şi boceşte!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cade pe crivat şi iar se scoală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strigă: Tybalt! Strigă-apoi;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Şi cade iar!</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parca-ar fi ucisă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numele acesta, ca de-un glonte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Ţâşnit din ţeava armei ucigaşe,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cum blestematu-i braţ răpus-a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vărul ei! O, spune-mi tu, sihastre,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care loc mârşav din trupul meu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 se ascunde numele? Hai, spune!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nimicesc acel păgân lăcaş!</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(Trage spada.)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Opreşte mâna ta necugetată!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Bărbat eşti tu?! Aşa te-arată chipul.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lacrimile tale-s de femeie.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te dezvălui în pornirea 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Turbată, ca o fiară hămesită.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Muiere hâdă-n trup de om frumos!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Amestec de monstruoasă lighioană.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îngrozeşti! Mă jur pe chiul meu!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te credeam un om cu judecată!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L-ai omorât pe Tybalt? Vrei acum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faci şi ţie seamă? Oare vrei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bagi în groapă tânăra femeie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viaţa şi-a unit-o cu a 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necinsteşti pământul, viaţa, cerul,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toate trei: pământul, viaţa, cerul,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întrunesc în tine? Vrei, deodată,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le stârpeşti pe câteştrei? Ruşine!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Făcut-ai de ruşine frumuseţea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dragostea şi duhul! Cărpănos –</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e zaraful ghiftuit de bani,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Nimic nu foloseşti, din tot ce ai,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Spre-a-mpodobi, aşa cum se cuvine,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 frumuseţea, duhul tău.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Tiparul tău frumos e chip de ceară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Nevrednic de curajul bărbătesc.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Deşertăciune-i sfântul legământ,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Scornire ticăloasă, ce ucide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 juruită pentru veci.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duhul tău, ce-ar trebui să fie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Cârmaciul frumuseţii şi-al iubirii,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foc, din neghiobia ta, ca praful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puşcă agăţat la cingătoarea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Unui soldat netot, şi te sfărâmă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arma ce-o aveai să-ţi fie scut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Ridică-te! Fii om cu-adevărat!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Trăieşte Julieta! 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dragul căreia voiai să mori.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eşti fericit? L-ai omorât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Tybalt ce-ar fi vrut să te omoare.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eşti fericit? Fu milostivă,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tine legea, hotărând: surghiun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loc de moarte. Nu eşti fericit?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bucurii în jur. Îţi dă târcoale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Norocu-mpodobit de sărbătoare,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tu faci nazuri ca o fată mare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Trăită în răsfăţ. Ia bine seama: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năzuroşi sfârşesc, adesea, rău.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Purcede la iubita ta, precum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hotărât, în încăperea-i urcă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adu-i mângâiere. Dar ai grijă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părăseşti oraşul mai-nainte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răsări pe uliţe străjerii.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De vrei s-ajungi, la Mantua</w:t>
      </w:r>
      <w:r w:rsidRPr="000D58B8">
        <w:rPr>
          <w:rFonts w:ascii="Bookman Old Style" w:hAnsi="Bookman Old Style" w:cs="Bookman Old Style"/>
          <w:color w:val="FF6600"/>
          <w:sz w:val="28"/>
          <w:szCs w:val="28"/>
          <w:vertAlign w:val="superscript"/>
        </w:rPr>
        <w:footnoteReference w:id="66"/>
      </w:r>
      <w:r w:rsidRPr="000D58B8">
        <w:rPr>
          <w:rFonts w:ascii="Bookman Old Style" w:hAnsi="Bookman Old Style" w:cs="Bookman Old Style"/>
          <w:color w:val="000000"/>
          <w:sz w:val="28"/>
          <w:szCs w:val="28"/>
        </w:rPr>
        <w:t>, cu bine.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Rămâi acolo până vom găsi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Prilejul potrivit să dăm pe faţă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Căsătoria, să-mpăcăm gâlceava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să-mbunăm pe prinţ să-ţi ierte vina.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vei întoarec-apoi, mai fericit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mii de ori ca-n ziua despărţirii,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Ia-o-nainte, doică. S-o saluţi.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parte-mi, pe stăpâna ta. Şi spune-i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îi trimită, grabnic, la culcare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toţi ai casei – lucru lesnicios,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sunt sleiţi de jale. Iar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va urma.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Doamne! Aş fi stat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noapte-ntreagă să-i ascult povaţa.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Ce-nseamnă să ai curte!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(Către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Am să-i </w:t>
      </w:r>
      <w:bookmarkStart w:id="7" w:name="bookmark29"/>
      <w:bookmarkEnd w:id="7"/>
      <w:r w:rsidRPr="000D58B8">
        <w:rPr>
          <w:rFonts w:ascii="Bookman Old Style" w:hAnsi="Bookman Old Style" w:cs="Bookman Old Style"/>
          <w:color w:val="000000"/>
          <w:sz w:val="28"/>
          <w:szCs w:val="28"/>
        </w:rPr>
        <w:t>spun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Stăpânei să te-aştepte.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Spune-i! Spune-i,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Iubitei mele, că de-abia aştept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dea dojana cuvenită!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 inel din parte-i! E târziu.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pierde vremea!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Ah! Acest inel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dă-ndărăt curajul ce-mi pierise!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du-te! Noapte bună! Vezi, ai grijă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pleci mai înainte de-a ieşi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uliţi straja. Sau, de s-o-ntâmpla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pleci în zori, să-ţi schimbi înfăţişarea.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te clinti din Mantua. Iar eu,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pajul tău, îţi voi trimite veşti,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când în când, de tot ce s-o ivi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Pe-aici, prielnic ţie. Hai, dă-mi mâna!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să-ţi ajute Domnul! Noapte bună!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Mâhnit aş fi că mă despart de tine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o fericire nesperată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m-ar chema! Mă duc! Rămâi cu bine!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24043" w:rsidRPr="000D58B8" w:rsidRDefault="00724043" w:rsidP="000D58B8">
      <w:pPr>
        <w:widowControl w:val="0"/>
        <w:autoSpaceDE w:val="0"/>
        <w:autoSpaceDN w:val="0"/>
        <w:adjustRightInd w:val="0"/>
        <w:ind w:left="4" w:right="5" w:firstLine="280"/>
        <w:jc w:val="center"/>
        <w:outlineLvl w:val="6"/>
        <w:rPr>
          <w:rFonts w:ascii="Bookman Old Style" w:hAnsi="Bookman Old Style" w:cs="Bookman Old Style"/>
          <w:b/>
          <w:bCs/>
          <w:color w:val="333300"/>
          <w:sz w:val="28"/>
          <w:szCs w:val="28"/>
        </w:rPr>
      </w:pPr>
      <w:bookmarkStart w:id="8" w:name="bookmark30"/>
      <w:bookmarkEnd w:id="8"/>
      <w:r w:rsidRPr="000D58B8">
        <w:rPr>
          <w:rFonts w:ascii="Bookman Old Style" w:hAnsi="Bookman Old Style" w:cs="Bookman Old Style"/>
          <w:b/>
          <w:bCs/>
          <w:color w:val="333300"/>
          <w:sz w:val="28"/>
          <w:szCs w:val="28"/>
        </w:rPr>
        <w:t>Scena 4</w:t>
      </w:r>
    </w:p>
    <w:p w:rsidR="00724043" w:rsidRPr="000D58B8" w:rsidRDefault="00724043" w:rsidP="000D58B8">
      <w:pPr>
        <w:widowControl w:val="0"/>
        <w:autoSpaceDE w:val="0"/>
        <w:autoSpaceDN w:val="0"/>
        <w:adjustRightInd w:val="0"/>
        <w:ind w:left="4" w:right="5" w:firstLine="280"/>
        <w:jc w:val="both"/>
        <w:outlineLvl w:val="6"/>
        <w:rPr>
          <w:rFonts w:ascii="Bookman Old Style" w:hAnsi="Bookman Old Style" w:cs="Bookman Old Style"/>
          <w:b/>
          <w:bCs/>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O încăpere în casa lui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Capulet</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lady Capulet</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Paris</w:t>
      </w:r>
      <w:r w:rsidRPr="000D58B8">
        <w:rPr>
          <w:rFonts w:ascii="Bookman Old Style" w:hAnsi="Bookman Old Style" w:cs="Bookman Old Style"/>
          <w:color w:val="333333"/>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necaz ne-a năpădit, señior,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n-am găsit nici vreme s-o vestim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fiica noastră. Mult îl mai iubea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vărul ei, Tybalt – la fel ca mine.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 murim ne naştem. E târziu.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n-o să mai coboare astă-seară.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 veneai, señior, eram de-acum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ceas în pat.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Ştiu! Nu se potriveşte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Ceremonia morţii cu peţitul!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noapte bună, doamnă. Salutaţi-o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partea mea pe fiica voastră.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mâine-n zori am să-i vorbesc. Acum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S-a-nchis la ea-n iatac să-şi plângă jalea.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Iubite Paris, n-am nici o-ndoială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eşti pe placul fetei mele. Cred</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 să m-asculte ca întotdeauna.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liniştit. Treci pe la ea, nevastă,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înainte să te culci, vesteşte-o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fiul nostru, Paris, o peţeşte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spune-i – ia aminte bine – spune-i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miercurea ce vine – dar, ia stai –</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zi e astăzi?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Luni.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luni… Aşa!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prea devreme miercuri. Joi, să zicem.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spui, atunci, că joi va fi mireasa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Acestui nobil conte. Te-nvoieşti?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Îţi place graba asta? Fără zarvă;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Doi, trei prieteni. Tybalt, pe cât ştii,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Abia muri, şi s-ar găsi destui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ne cârtească, de-am întinde nunta,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ne-am uitat prea repede nepotul.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vom pofti o mână de prieteni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Şi-atâta tot. Ei, cum îţi pare: joi?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Aş vrea să fie mâine joi.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bine.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Aşadar: joi. Mă iartă că te las.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Treci pe la Julieta, deci, nevastă,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înainte să te culci, şi spune-i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se gătească pentru cununie.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sănătate, conte! Hei, băiete!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vezi de-o lumânare! Pic de somn!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s-a făcut aşa târziu, încât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Peste puţin vom spune că-i devreme.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mergem! Noapte bună! Noapte bună!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5</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Romeo</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Julieta</w:t>
      </w:r>
      <w:r w:rsidRPr="000D58B8">
        <w:rPr>
          <w:rFonts w:ascii="Bookman Old Style" w:hAnsi="Bookman Old Style" w:cs="Bookman Old Style"/>
          <w:color w:val="333333"/>
          <w:sz w:val="28"/>
          <w:szCs w:val="28"/>
        </w:rPr>
        <w:t>, sus, în balcon.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Vrei să pleci? Dar nu e încă ziuă!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ciocârlia, ci privighetoarea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Ţi-a săgetat auzul temător!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fiecare noapte cântă-n rodiu.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Privighetoarea fu, iubitul meu!</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 fost, iubita mea, privighetoarea,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ciocârlia, solul zilei noi.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vezi, în zare, raza jucăuşă,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Tivind ca o dantelă-n răsărit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Despicătura norilor? De mult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Suflat-a noaptea-n candele! Se-arată,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piscurile sure, alba zi.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plec acum, trăiesc. De mai rămân,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S-a isprăvit cu mine.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Ştiu eu bine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nu-i lumina zilei! E-o fâşie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meteor</w:t>
      </w:r>
      <w:r w:rsidRPr="000D58B8">
        <w:rPr>
          <w:rFonts w:ascii="Bookman Old Style" w:hAnsi="Bookman Old Style" w:cs="Bookman Old Style"/>
          <w:color w:val="FF6600"/>
          <w:sz w:val="28"/>
          <w:szCs w:val="28"/>
          <w:vertAlign w:val="superscript"/>
        </w:rPr>
        <w:footnoteReference w:id="67"/>
      </w:r>
      <w:r w:rsidRPr="000D58B8">
        <w:rPr>
          <w:rFonts w:ascii="Bookman Old Style" w:hAnsi="Bookman Old Style" w:cs="Bookman Old Style"/>
          <w:color w:val="000000"/>
          <w:sz w:val="28"/>
          <w:szCs w:val="28"/>
        </w:rPr>
        <w:t>, însărcinat de soare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Mantua să-ţi lumineze drumul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facla lui. Mai stai puţin! De ce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te zoreşti când încă nu e ziuă?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vină-atunci străjerii să mă prindă!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mă ucidă! N-au decât! Nu-mi pasă,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aşa vrei tu. Să zicem, deci,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raza de lumină jucăuşă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ochiul zilei, ci un pal reflex</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Răsfrânt de fruntea Cynthiei!</w:t>
      </w:r>
      <w:r w:rsidRPr="000D58B8">
        <w:rPr>
          <w:rFonts w:ascii="Bookman Old Style" w:hAnsi="Bookman Old Style" w:cs="Bookman Old Style"/>
          <w:color w:val="FF6600"/>
          <w:sz w:val="28"/>
          <w:szCs w:val="28"/>
          <w:vertAlign w:val="superscript"/>
        </w:rPr>
        <w:footnoteReference w:id="68"/>
      </w:r>
      <w:r w:rsidRPr="000D58B8">
        <w:rPr>
          <w:rFonts w:ascii="Bookman Old Style" w:hAnsi="Bookman Old Style" w:cs="Bookman Old Style"/>
          <w:color w:val="000000"/>
          <w:sz w:val="28"/>
          <w:szCs w:val="28"/>
        </w:rPr>
        <w:t xml:space="preserve"> Să zicem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pasărea care-şi avântă glasul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slăvile cereşti nu-i ciocârlia!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Mi-e-atât de dor să mai rămân cu tine,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Că-n veci n-aş mai pleca. O, vino, moarte,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aşa doreşte 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binecuvântată. Tu ce spui,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Iubita mea? Nu spui nimic? Nu vrei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stăm de vorbă? Nu e încă ziuă!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da! E ziuă! Pleacă! Du-te! Fugi!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glasul ţipător al ciocârliei!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Cică-ar avea glas dulce, ciocârlia,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Dar cum să-l aibă dacă ne desparte?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cică broasca slută şi-a schimbat,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Cândva, cu ciocârlia, ochii. Ah!</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n-aş fi dat să-şi fi schimbat şi glasul!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iată, glasul ei ne-nfricoşează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ne desparte, glasul ei ne-alungă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trâmbiţează zorile. Oh! Du-te!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Izvorul zilei creşte şi sporeşte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Izvorul negru-al deznădejdii noastre.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în cameră doica.)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bookmarkStart w:id="9" w:name="bookmark31"/>
      <w:bookmarkEnd w:id="9"/>
      <w:r w:rsidRPr="000D58B8">
        <w:rPr>
          <w:rFonts w:ascii="Bookman Old Style" w:hAnsi="Bookman Old Style" w:cs="Bookman Old Style"/>
          <w:color w:val="000000"/>
          <w:sz w:val="28"/>
          <w:szCs w:val="28"/>
        </w:rPr>
        <w:t>Stăpână!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e, doică?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Maică-ta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Porni să vie-ncoace. Vezi, luaţi seama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luminat!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doica.)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Deschide-te, fereastră!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intră albă zi! Ia-ţi zborul, viaţă!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Rămâi cu bine! Încă-o sărutare!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Cobor.</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şi plecat, iubitul meu,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Prietene, stăpâne, soţul meu?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dai de ştire-n orice ceas al zilei,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clipele sunt zile lungi. De-aş sta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socotesc aşa, voi fi bătrână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Pân-l-oi vedea, din nou, pe dragul meu!</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Rămâi cu bine! N-am să pierd prilejul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dau de ştire cât de dragă-mi eşti!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Ne-om mai vedea vreodată noi, iubite?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Curând, iubito! Ne-om gândi, zâmbind,</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toate suferinţele de-acuma!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Doamne, Doamne! Negre presimţiri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tulbură fiinţa! Parc-ai fi,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cum te zăresc, acolo, jos,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mort într-un mormânt! Mă-nşală ochii,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eşti tu palid?</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obrajii tăi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albi ca varul. Nemilosul chin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soarbe sângele. Rămâi cu bine!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(Pleacă.)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soartă nestatornică, şi-atât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lesne schimbătoare, ce-ai să faci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el care-i atâta de statornic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neclintita lui credinţă? Soartă!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schimbătoare, precum ştiu că eşti,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dă-mi nădejdi, o, soartă, că-n curând</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 vei trimite, teafăr, înapoi!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Lady Capulet </w:t>
      </w:r>
      <w:r w:rsidRPr="000D58B8">
        <w:rPr>
          <w:rFonts w:ascii="Bookman Old Style" w:hAnsi="Bookman Old Style" w:cs="Bookman Old Style"/>
          <w:i/>
          <w:iCs/>
          <w:color w:val="333333"/>
          <w:sz w:val="28"/>
          <w:szCs w:val="28"/>
        </w:rPr>
        <w:t>(dinăuntru):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fata mea? Te-ai şi sculat?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mama?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glasul ei! O fi vegheat azi-noapte?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s-a sculat cu noaptea-n cap? Ce vânt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mână-ncoace?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lastRenderedPageBreak/>
        <w:t>(Intră lady Capulet.)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faci, Julieta?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mi-e prea bine, mamă!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tot plângi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vărul tău? Ce-ai vrea? Să-i speli ţărâna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pe mormânt cu lacrimi? S-a sfârşit!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Nu-l mai învie lacrimile tale!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Astâmpără-te! Stăvileşte-ţi plânsul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vrei să dovedeşti că l-ai iubit.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tot jeleşti mereu, e-o nerozie.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grea e pierderea! De-aceea plâng!</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Zadarnic! Nu-l întorci pe cel plecat.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mamă! Pierderea-i atât de grea,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nu-ncetez să-l plâng pe cel ce-i dus.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plânge moartea, fata mea! Să plângi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ticălosul ce i-a dat lui moartea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încă-n viaţă!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 ticălos?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Ticălosul!</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Julieta </w:t>
      </w:r>
      <w:r w:rsidRPr="000D58B8">
        <w:rPr>
          <w:rFonts w:ascii="Bookman Old Style" w:hAnsi="Bookman Old Style" w:cs="Bookman Old Style"/>
          <w:i/>
          <w:iCs/>
          <w:color w:val="333333"/>
          <w:sz w:val="28"/>
          <w:szCs w:val="28"/>
        </w:rPr>
        <w:t>(aparte):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departe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De-un ticălos, ca cerul de pământ.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(Tare):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ierte Dumnezeu, precum îl iert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Şi eu, din toată inima. Şi totuşi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om în lume care să-mi mâhnească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ca dânsul inima.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Vezi bine!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Trăieşte, doar, mişelul!</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trăieşte!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Păcat că-i prea departe. De-aş putea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dau de el, atunci, cu mâna mea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răzbuna uciderea lui Tybalt.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L-ajunge răzbunarea! N-avea teamă!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mai boci! Am să-i trimit eu vorbă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Cuiva, la Mantua, acolo unde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pripăşit tâlharul, ca să-i dea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soarbă o licoare, ştii, ceva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Care-o să-l facă să-şi ia grabnic zborul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Lângă Tybalt – şi-ai să te-mpaci atunci.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să mă-mpac atunci când l-oi vede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pe Romeo… mort… atât îmi 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De-ndurerat sărmanul suflet. Mamă!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Dacă-ai găsi pe cineva să-i ducă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Otrava, eu aş şti s-o pregătesc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încât, cum o sorbi, s-adoarmă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vecie. Inima mă doare,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numele-i aud şi nu-s în stare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S-alerg la el şi să răzbun iubirea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i-o nutream lui Tybalt.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Află tu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mijloc, şi-apoi lasă că găsesc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Eu omul potrivit. Acum dă-mi voie,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Copila mea, să-ţi fac o bucurie.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strop de bucurie-ar îndulci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Amarul meu. Ce veste, dragă mamă?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Fetiţo, ai un tată iubitor.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să-ţi mai uiţi necazul, izbuti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afle un prilej de bucurie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n-ai gândit şi, drept să-ţi spun, nici eu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N-aş fi gândit vreodată.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va fi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se-mplinească bucuria, mamă?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joi, copila mea! Chiar joi, în zori,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Semeţul, mândrul, tânărul de neam,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Contele Paris fericit va fi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se cunune-n domul Sfântul Petru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tine, fericita lui mireasă.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nu! Mă jur pe domul Sfântul Petru,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dacă vreţi, pe Sfântul Petru chiar,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nu-i voi fi mireasă fericită.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miră graba asta şi nu văd</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aş putea să mă mărit c-un om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care-abia îl ştiu din auzite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spui, te rog, iubitului meu tată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nu-s de măritat şi dacă-ar fi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mă mărit acum, m-aş mărita,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să-l iau pe Paris, cu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jur, chiar cu Romeo, cu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ştiţi cât îl urăsc de mult.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Nu te-aşteptai la asta, nu-i aşa?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Vine şi taică-tu. Să-i spui şi lui.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Grozav o să se bucure!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Capulet şi doica.)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Poftim!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soarele apune, glia stoarce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stropi de rouă, însă la apusul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Nepotului meu, plouă cu găleata,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ai, copilă? Eşti havuz de lacrimi?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tot plângi? De unde-atât potop?</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la un loc: furtună, mare, luntre.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ochi-ţi plini de lacrimi ca o mare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flux şi în reflux; ţi-e trupul luntre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Plutind pe-acest ocean sărat; furtună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sunt suspinele care se luptă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lacrimile tale-n timp ce ele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luptă cu suspinele, şi dacă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 să le potoleşti în graba mare,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să-ţi răstoarne trupul zdruncinat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vijelie. I-ai vorbit, nevastă?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I-ai spus ce-am hotărât?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I-am spus, cum mu?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Îţi foarte mulţumeşte! S-a prostit!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S-ar mărita mai bine cu mormântul!</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stai, nevastă! Fă-mă să-nţeleg!</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Adică cum: îmi foarte mulţumeşte?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Nu e mândră? Nu e fericită,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Nevrednica de ea, c-am izbutit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 logodim c-un om atât de vrednic?</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lastRenderedPageBreak/>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Nu-s mândră de alegere.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sunt îndatorată doar că m-aţi ales.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ura mea nicicând nu pot fi mândră.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totuşi vă rămân îndatorată.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dragostea din ură s-a ivit.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Auzi, Iisuse, ce minunăţie!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Auzi: „Nu-s mândră”, „Sunt îndatorată”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iarăşi: „mândră”, iar „îndatorată”!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Ce-ai căpiat? Ce-i asta? Fii cum vrei: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ndatorată, mândră – te priveşte!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una-ţi spun: fii gata de pe-acum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joia viitoare, mă-nţelegi,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iei, fără fasoane, la spinare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Frumoasele matale picioruşe,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să-mi pofteşti, alăturea de 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domul Sfântul Petru. Chiar aşa!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dacă nu, am să te duc cu targa!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piei din faţa mea, copil netrebnic!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Neruşinato! Spurcăciune! Piei!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ţi-e ruşine! Ce-ai înnebunit?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Iubite tată! Rogu-te-n genunchi,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Pleacă-ţi urechea şi m-ascultă!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Proasto!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Du-te la necuratul, zăpăcito!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bagă-ţi bine-n cap: joi – auzit-ai? –</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Joi mergem la biserică. Altfel,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piei din ochii mei pentru vecie!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vreau să mai aud nimic! Să taci!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Taci! Mă mănâncă palma! Vezi, nevastă?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Dădeam har Domnului când ne-a trimis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fata asta, singurul copil.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seamă iau, acum, c-a fost blestem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Trimis pe capul nostru. Ieşi afară!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Afară, secătură!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Cel de </w:t>
      </w:r>
      <w:r w:rsidRPr="000D58B8">
        <w:rPr>
          <w:rFonts w:ascii="Bookman Old Style" w:hAnsi="Bookman Old Style" w:cs="Bookman Old Style"/>
          <w:caps/>
          <w:color w:val="000000"/>
          <w:sz w:val="28"/>
          <w:szCs w:val="28"/>
        </w:rPr>
        <w:t>s</w:t>
      </w:r>
      <w:r w:rsidRPr="000D58B8">
        <w:rPr>
          <w:rFonts w:ascii="Bookman Old Style" w:hAnsi="Bookman Old Style" w:cs="Bookman Old Style"/>
          <w:color w:val="000000"/>
          <w:sz w:val="28"/>
          <w:szCs w:val="28"/>
        </w:rPr>
        <w:t>us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 aibă-n pază. Vai, urât, stăpâne,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Aţi beştelit-o! Nu se cade, zău!</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ce,-nţeleapto? Ia mai ţine-ţi clanţa!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mare sfetnic în bucătărie,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slugile! Hai! Du-te! Ce mai stai?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doar n-am spus blestemăţii!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Ascultă!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 pace! Pleacă!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ce-am spus, stăpâne?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ce-mi bagi pumnu-n gură?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Du-te, toanto!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toarnă-ţi balivernele când stai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ţaţele la cină! Mă scuteşte!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te-ai pornit!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vine să turbez!</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Oricând, oriunde, singur, cu prieteni,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treburi, la petreceri, peste tot,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mi-am cruţat puterile să-i aflu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Bărbat deschis la minte, procopsit,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Şi-acum, când i-am găsit un gentilom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neam înalt, cu creştere aleasă,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Deştept, cu acareturi şi moşii,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după cum îi merge vestea, plin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nobile-nsuşiri, frumos la chip</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Că-l pizmuiesc bărbaţii toţi, acum,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Copilul ăsta fără dram de minte,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Nechibzuita pusă doar pe bocet –</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face-acum? Îşi tânguie norocul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Şi-auzi ce-mi spune: „Nu-s de măritat”,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jună sunt”, „Nu pot iubi”, „Iertare”.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vrei să te măriţi? Iertare vrei?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Iertare, ai? Te du din casa mea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Unde-i vedea cu ochii! Să nu crezi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Că-mi arde de glumit! E-aproape joia.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Căzneşte-te să judeci aşadar: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eşti copila mea, îl iei pe 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 ia-ţi câmpii! Cere de pomană!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spânzură-te! Jur pe viaţa mea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n-o să-ţi las nimic din ce-i al meu.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cugetă! Să ştii că-mi ţin cuvântul.</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oare milă-n ceruri să privească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Până-n adâncul jalei mele? Mamă!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mă lăsa! Amână cununia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Cu-o lună sau cu-o săptămână doar!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 gătiţi-mi patul nupţial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fundul gropii unde zace Tybalt!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Nu-mi spune mie! N-am cum să te-ajut!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 cum ţi-e voia! Am sfârşit cu tine!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lastRenderedPageBreak/>
        <w:t>(Iese.)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Doamne! Doică, spune-mi: ce să fac?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 soţul pe pământ. Credinţa-n ceruri.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cum să-ntorc credinţa pe pământ,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timp nu mi-o trimite el, din ceruri,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Lăsând pământul? Dă-mi curaj! Un sfat!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Ajută-mă! Vai, cum se-ndură cerul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chinuiască o fiinţă slabă?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 nicio vorbă bună, dragă doică?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 nicio mângâiere?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Iată ce-i: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e-n surghiun. Pun rămăşag</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ce vrei tu, că n-o să mai cuteze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se întoarcă-aicea, să te ceară.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fi să vie, vine într-ascuns.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fiind, ascultă sfatul meu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ia-l pe conte. N-o să-ţi pară rău: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Bărbat ca el mai rar printre bărbaţi.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lângă el, Romeo e o cârpă.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vulturul, fetiţa mea, nu 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Ochi mai frumoşi, mai ageri şi mai verzi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Paris. Şi să fiu afurisită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 te-o face-al doilea bărbat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fericită. Află că-l întrece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cel dintâi. Şi chiar de nu-i aşa,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Primul e mort sau, dacă nu, mai bine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fi să fie mort decât trăind,</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preajma ta să nu îşi afle locul.</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inimă vorbeşti?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Ba şi din suflet!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mă trăsnească Dumnezeu!</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Amin!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Doică, mulţumesc de mângâiere.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du şi-arată-i mamei c-am plecat,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suflet greu, că-l supărai pe tata,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spun păcatul fratelui 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rog să mă dezlege!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Bine faci!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duc să-i spun.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doica.)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Femei, ticăloasă!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diavoliţo! Când mă-nveţi să-mi calc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Cuvântul dat, nu faci păcat de moarte?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nu-i păcat de neiertat, bărbatul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mi-l vorbeşti de rău cu-aceeaşi gură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ridica în slăvi de mii de ori?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Afară, prefăcuto! N-am nevoie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sfatul tău! Eu mă reped să-i cer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Sfat şi-ajutor cucernicului pustnic,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de-oi da greş, să-mi fie moartea sfetnic!</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724043"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Pr="000D58B8"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24043" w:rsidRPr="000D58B8" w:rsidRDefault="00724043" w:rsidP="000D58B8">
      <w:pPr>
        <w:widowControl w:val="0"/>
        <w:autoSpaceDE w:val="0"/>
        <w:autoSpaceDN w:val="0"/>
        <w:adjustRightInd w:val="0"/>
        <w:ind w:left="4" w:right="5" w:firstLine="280"/>
        <w:jc w:val="center"/>
        <w:outlineLvl w:val="5"/>
        <w:rPr>
          <w:rFonts w:ascii="Bookman Old Style" w:hAnsi="Bookman Old Style" w:cs="Bookman Old Style"/>
          <w:b/>
          <w:bCs/>
          <w:color w:val="000000"/>
          <w:sz w:val="28"/>
          <w:szCs w:val="28"/>
        </w:rPr>
      </w:pPr>
      <w:bookmarkStart w:id="10" w:name="bookmark33"/>
      <w:bookmarkEnd w:id="10"/>
      <w:r w:rsidRPr="000D58B8">
        <w:rPr>
          <w:rFonts w:ascii="Bookman Old Style" w:hAnsi="Bookman Old Style" w:cs="Bookman Old Style"/>
          <w:b/>
          <w:bCs/>
          <w:color w:val="000000"/>
          <w:sz w:val="28"/>
          <w:szCs w:val="28"/>
        </w:rPr>
        <w:lastRenderedPageBreak/>
        <w:t>Actul IV</w:t>
      </w:r>
    </w:p>
    <w:p w:rsidR="00724043" w:rsidRPr="000D58B8" w:rsidRDefault="00724043" w:rsidP="000D58B8">
      <w:pPr>
        <w:widowControl w:val="0"/>
        <w:autoSpaceDE w:val="0"/>
        <w:autoSpaceDN w:val="0"/>
        <w:adjustRightInd w:val="0"/>
        <w:ind w:left="4" w:right="5" w:firstLine="280"/>
        <w:jc w:val="both"/>
        <w:outlineLvl w:val="5"/>
        <w:rPr>
          <w:rFonts w:ascii="Bookman Old Style" w:hAnsi="Bookman Old Style" w:cs="Bookman Old Style"/>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11" w:name="bookmark34"/>
      <w:bookmarkEnd w:id="11"/>
      <w:r w:rsidRPr="000D58B8">
        <w:rPr>
          <w:rFonts w:ascii="Bookman Old Style" w:hAnsi="Bookman Old Style" w:cs="Bookman Old Style"/>
          <w:b/>
          <w:bCs/>
          <w:color w:val="333300"/>
          <w:sz w:val="28"/>
          <w:szCs w:val="28"/>
        </w:rPr>
        <w:t>Scena 1</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Chilia călugărului 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călugărul </w:t>
      </w:r>
      <w:r w:rsidRPr="000D58B8">
        <w:rPr>
          <w:rFonts w:ascii="Bookman Old Style" w:hAnsi="Bookman Old Style" w:cs="Bookman Old Style"/>
          <w:i/>
          <w:iCs/>
          <w:color w:val="333333"/>
          <w:sz w:val="28"/>
          <w:szCs w:val="28"/>
        </w:rPr>
        <w:t>Lorenzo</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Paris</w:t>
      </w:r>
      <w:r w:rsidRPr="000D58B8">
        <w:rPr>
          <w:rFonts w:ascii="Bookman Old Style" w:hAnsi="Bookman Old Style" w:cs="Bookman Old Style"/>
          <w:color w:val="333333"/>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Joi, conte? Joi aţi spus? E prea curând!</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vrea tata socru. Nu mă-ndur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S-amân nici eu, când văd atâta grabă.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Spuneaţi că nu ştiţi gândul fetei. Nu-i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laudă! Şi nu-i cărare dreaptă!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îşi boceşte vărul. Aşadar,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dragoste prea mult n-am stat să-i spun.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Într-un cămin cernit, nu râde Venus.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mai vestesc că tatăl ei se teme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jalea fără margini a copilei,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înţelept cum e, grăbeşte nunta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stăvili acest potop de lacrimi,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Gândind că-nsingurata ei durere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 alina, când va intra în lume.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Acesta e temeiul grabei noastre.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Lorenzo</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(aparte):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bine-ar fi, de n-aş şti pentru ce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Nu-ncape grabă!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(Tare):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Conte! Domnişoara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schit se-ndreaptă.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Julieta.)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lastRenderedPageBreak/>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Bun venit, soţie,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scumpă doamnă!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Numai după nuntă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fi aşa, de poate fi aşa!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„poate fi” şi trebuie să fie.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joi va fi, iubita meal</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fi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trebuie să fie!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Bine zici!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Venit-ai să te spovedeşti?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De-ar fi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fie-aşa, duhovnic v-aş alege.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să nu-i ascunzi că mă iubeşti.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M-aş spovedi în faţa dumitale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Spunându-ţi că-l iubesc.</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n-ai s-ascunzi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Duhovnicului tău că mă iubeşti.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Preţ ar avea dacă-aş putea să-i spun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nu ai fi de faţă.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Biata fată!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Urât te-a mai schimbat la faţă plânsul!</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lastRenderedPageBreak/>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prea. Era urâtă şi-nainte.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 răspuns îţi urâţeşte faţa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ca lacrimile.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Adevărul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 urâţit pe nimenea, señior,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mie-mi place să îl dau pe faţă.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slut e când îţi urâţeşte faţa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Care-i a mea.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fi, căci nu mai 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mult a mea. Cucernice părinte,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timp de mine-acum, sau să mă-ntorc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Diseară, la vecernie?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vreme,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Mâhnita mea copilă! Te-aş ruga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ne laşi singuri, conte!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Se-nţelege.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Ferească Dumnezeu să tulbur taina.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Aşadar, Julieta, joi, în zori,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voi trezi din somn. Rămâi cu bine.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Primeşte-acest nevinovat sărut!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Paris.)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nchideţi uşa şi veniţi să plângeţi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mine-alături! Totu-i năruit!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Ah, Julieta! Îţi cunosc durerea.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Sunt fără margini întristat. Aflat-am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C-au hotărât să-l iei pe conte, joi.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loc să-mi spui, părinte, ce-ai aflat,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Arată-mi cum să scap. De nu-i în stare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nţelepciunea ta să mă ajute,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spui de-i bună hotărârea mea,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cu acest pumnal</w:t>
      </w:r>
      <w:r w:rsidRPr="000D58B8">
        <w:rPr>
          <w:rFonts w:ascii="Bookman Old Style" w:hAnsi="Bookman Old Style" w:cs="Bookman Old Style"/>
          <w:color w:val="FF6600"/>
          <w:sz w:val="28"/>
          <w:szCs w:val="28"/>
          <w:vertAlign w:val="superscript"/>
        </w:rPr>
        <w:footnoteReference w:id="69"/>
      </w:r>
      <w:r w:rsidRPr="000D58B8">
        <w:rPr>
          <w:rFonts w:ascii="Bookman Old Style" w:hAnsi="Bookman Old Style" w:cs="Bookman Old Style"/>
          <w:color w:val="000000"/>
          <w:sz w:val="28"/>
          <w:szCs w:val="28"/>
        </w:rPr>
        <w:t>, voi împlini-o.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Inima mea şi-a lui Romeo, Domnul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Le-a-mpreunat, iar mâinile chiar tu.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înainte ca această mână,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ai unit-o cu a lui,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poată face alte legăminte,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inima mea plină de credinţă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fie dată altuia, trădându-l,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Iată cu ce o-mpiedic. Dă-mi un sfat!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înţelept şi ştii, văzut-ai multe.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dacă nu, jungheru-nsângerat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hotărască, el, acolo unde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nţelepciunea ta şi anii mulţi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Nu-ntrezăresc scăpare. Te ascult.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dacă nu-i nimica de făcut,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Nu-ntârzia să-mi spui: mi-e dor de moarte.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te pripi, copilă. Mi se pare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Că-ntrezăresc o rază de nădejde,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nsă-mplinirea e la fel de cruntă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fapta ce-ncercăm s-o stăvilim.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dacă ai destulă vlagă-n tine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să-l iei pe Paris mai degrabă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Să te omori, eu cred c-ai fi în stare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Să-nfrunţi chiar moartea spre-a goni ocara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ca să scapi, te vei uni cu moartea,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dacă te-nvoieşti, îţi spun eu cum.</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să-l iau pe Paris, porunceşte-mi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sar din vârful turnului de ici,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rătăcesc pe drumuri cu tâlharii,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şerpii veninoşi să mă-nsoţesc,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M-aruncă-n hruba urşilor sălbateci,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nchide-mă în fiecare noapte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bolniţa cu stivele de oase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huruie ciocnindu-se-ntre ele,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Ciolane împuţite, cranii hâde,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rânjete lugubre, porunceşte-mi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mă strecor sub giulgiul celui mort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Şi-abia culcat în groapă. Tremuram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auzeam de-asemenea primejdii,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 m-aş teme, uici n-aş pregeta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le înfrunt, dacă-aş putea rămâne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Soţie credincioasă şi curată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Preascumpului meu soţ.</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bine! Du-te,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sufletul voios acasă. Zi-le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Că-l iei pe Paris. Mâine, miercuri noaptea,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Fă-i doicii vânt din încăperea 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Dormi singurică. Ia sticluţa asta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dă pe gât licoarea-i străvezie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te-i culca. Simţi-vei, în curând,</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te cuprinde-o moleşeală rece,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pulsul tău va înceta să bată.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arşiţa din trup, nici răsuflarea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Nu vor adeveri că mai trăieşti.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Trandafirul din obraji şi buze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Păli-va ca cenuşa, ochii tăi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Şi-or obloni ferestrele aşa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moartea obloneşte raza vieţii,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fiecare mădular, pierzându-şi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mlădiere, va-ngheţa treptat,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Înţepenind ca mort. Aşa vei zace,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moartă, patruzeci şi două ceasuri</w:t>
      </w:r>
      <w:r w:rsidRPr="000D58B8">
        <w:rPr>
          <w:rFonts w:ascii="Bookman Old Style" w:hAnsi="Bookman Old Style" w:cs="Bookman Old Style"/>
          <w:color w:val="FF6600"/>
          <w:sz w:val="28"/>
          <w:szCs w:val="28"/>
          <w:vertAlign w:val="superscript"/>
        </w:rPr>
        <w:footnoteReference w:id="70"/>
      </w:r>
      <w:r w:rsidRPr="000D58B8">
        <w:rPr>
          <w:rFonts w:ascii="Bookman Old Style" w:hAnsi="Bookman Old Style" w:cs="Bookman Old Style"/>
          <w:color w:val="000000"/>
          <w:sz w:val="28"/>
          <w:szCs w:val="28"/>
        </w:rPr>
        <w:t xml:space="preserve"> –</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Trezindu-te ca dintr-un somn adânc.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mirele veni-va să te scoale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pat, joi dimineaţa, fi-vei moartă.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cum e-n obicei, într-un coşciug</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Descoperit</w:t>
      </w:r>
      <w:r w:rsidRPr="000D58B8">
        <w:rPr>
          <w:rFonts w:ascii="Bookman Old Style" w:hAnsi="Bookman Old Style" w:cs="Bookman Old Style"/>
          <w:color w:val="FF6600"/>
          <w:sz w:val="28"/>
          <w:szCs w:val="28"/>
          <w:vertAlign w:val="superscript"/>
        </w:rPr>
        <w:footnoteReference w:id="71"/>
      </w:r>
      <w:r w:rsidRPr="000D58B8">
        <w:rPr>
          <w:rFonts w:ascii="Bookman Old Style" w:hAnsi="Bookman Old Style" w:cs="Bookman Old Style"/>
          <w:color w:val="000000"/>
          <w:sz w:val="28"/>
          <w:szCs w:val="28"/>
        </w:rPr>
        <w:t xml:space="preserve"> te-or aşeza, în straie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sărbătoare, şi-apoi te-or purta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Până la cripta,-n care odihneşte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neamul Capuleţilor. Iar eu,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vremea asta caut lui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dau de ştire ce-am pus noi la cale.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va goni încoace. Împreună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Pândi-vom clipa când te vei trezi,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în aceeaşi noapte te va duce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Mantua, Romeo. Ai să scapi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cinstea nepătată, numai dacă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 să-ţi ştirbească nestatornicia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teama femeiască din curaj.</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lastRenderedPageBreak/>
        <w:t>Dă-mi! Dă-mi sticluţa! Lasă-ncolo teama!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ia-o! Mergi cu bine! Şi fii tare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hotărârea ta. Trimit, în grabă,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Mantua, un frate cu-o scrisoare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Romeo.</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 puteri, iubire!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Ajută-mă să scap! Rămâi cu bine!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Îţi mulţumesc, părinte milostiv!</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2</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O încăpere în casa lui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Capulet</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lady Capulet</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doica</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doi servitori</w:t>
      </w:r>
      <w:r w:rsidRPr="000D58B8">
        <w:rPr>
          <w:rFonts w:ascii="Bookman Old Style" w:hAnsi="Bookman Old Style" w:cs="Bookman Old Style"/>
          <w:color w:val="333333"/>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Capulet</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(către unul din servitori):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mi-i pofteşti pe toţi cei scrişi aici!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primul servitor.)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Băiete! Douăzeci de bucătari</w:t>
      </w:r>
      <w:r w:rsidRPr="000D58B8">
        <w:rPr>
          <w:rFonts w:ascii="Bookman Old Style" w:hAnsi="Bookman Old Style" w:cs="Bookman Old Style"/>
          <w:color w:val="FF6600"/>
          <w:sz w:val="28"/>
          <w:szCs w:val="28"/>
          <w:vertAlign w:val="superscript"/>
        </w:rPr>
        <w:footnoteReference w:id="72"/>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mâna-ntâi aleargă şi-mi tocmeşte!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Al doilea servitor:</w:t>
      </w:r>
      <w:r w:rsidRPr="000D58B8">
        <w:rPr>
          <w:rFonts w:ascii="Bookman Old Style" w:hAnsi="Bookman Old Style" w:cs="Bookman Old Style"/>
          <w:sz w:val="28"/>
          <w:szCs w:val="28"/>
        </w:rPr>
        <w:t xml:space="preserve"> N-aveţi nicio grijă, stăpâne. N-o să fie niciunul</w:t>
      </w:r>
      <w:r w:rsidRPr="000D58B8">
        <w:rPr>
          <w:rFonts w:ascii="Bookman Old Style" w:hAnsi="Bookman Old Style" w:cs="Bookman Old Style"/>
          <w:color w:val="000000"/>
          <w:sz w:val="28"/>
          <w:szCs w:val="28"/>
        </w:rPr>
        <w:t xml:space="preserve"> de mâna doua. Că eu am să iau seama, mai întâi, dacă se pricep să-şi lingă degetele.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Capulet:</w:t>
      </w:r>
      <w:r w:rsidRPr="000D58B8">
        <w:rPr>
          <w:rFonts w:ascii="Bookman Old Style" w:hAnsi="Bookman Old Style" w:cs="Bookman Old Style"/>
          <w:color w:val="000000"/>
          <w:sz w:val="28"/>
          <w:szCs w:val="28"/>
        </w:rPr>
        <w:t xml:space="preserve"> Ce dibăcie o mai fi şi asta?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Al doilea servitor:</w:t>
      </w:r>
      <w:r w:rsidRPr="000D58B8">
        <w:rPr>
          <w:rFonts w:ascii="Bookman Old Style" w:hAnsi="Bookman Old Style" w:cs="Bookman Old Style"/>
          <w:color w:val="000000"/>
          <w:sz w:val="28"/>
          <w:szCs w:val="28"/>
        </w:rPr>
        <w:t xml:space="preserve"> Aflaţi, stăpâne, că numai un bucătar de a doua mână nu se pricepe să-şi lingă degetele. În privinţa asta n-am nicio îndoială, şi aflaţi, </w:t>
      </w:r>
      <w:r w:rsidRPr="000D58B8">
        <w:rPr>
          <w:rFonts w:ascii="Bookman Old Style" w:hAnsi="Bookman Old Style" w:cs="Bookman Old Style"/>
          <w:color w:val="000000"/>
          <w:sz w:val="28"/>
          <w:szCs w:val="28"/>
        </w:rPr>
        <w:lastRenderedPageBreak/>
        <w:t>stăpâne, că la de-alde ăştia nici nu catadicsesc să mă uit.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Haide, haide! Du-te odată!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cel de-al doilea servitor.)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prea e timp să pregătim serbarea!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fiică-mea-i la schivnic?</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stăpâne.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Poate să aibă-o-nrâurire bună.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tare-i îndărătnică şi rea!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uite ce voioasă mi se-ntoarce!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Julieta.)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unde vii, copil ne-ascultător?</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locul unde-am învăţat s-ascult,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 mă ruşinez de marea vină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m-am împotrivit poruncii tale.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 poruncit cucernicul părinte,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Lorenzo, în genunchi să-ţi cer iertare,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ndură-te şi iartă-mă! De azi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Ţi-oi împlini, supusă, orice vrere.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conte cheamă-l, deci. Vorbeşte-i. Mâine,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zori de zi, să facem cununia.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L-am întâlnit la schit pe mândrul conte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fără-a îndrăzni să-ntrec măsura,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I-am dat a înţelege ce înseamnă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dragoste curată.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Tare bine!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Ridică-te! Bine-ai făcut! Mă bucur!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Trimiteţi după conte! Se aude?!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mi-l aduceţi fără-ntârziere!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Pe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umnezeul meu! Oraşu-ntreg</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S-ar cuveni să-l laude pe schivnic!</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doică! Vino-n cameră la mine.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Ajută-mă s-aleg, dintre găteli,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crezi că mâine-ar fi mai potrivit.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doar nu-i mâine joi. E timp!</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du-te!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Ajută-i, doică! Facem nunta mâine!</w:t>
      </w:r>
      <w:r w:rsidRPr="000D58B8">
        <w:rPr>
          <w:rFonts w:ascii="Bookman Old Style" w:hAnsi="Bookman Old Style" w:cs="Bookman Old Style"/>
          <w:color w:val="FF6600"/>
          <w:sz w:val="28"/>
          <w:szCs w:val="28"/>
          <w:vertAlign w:val="superscript"/>
        </w:rPr>
        <w:footnoteReference w:id="73"/>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Julieta şi doica.)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vezi că-i noapte? Când ne pregătim?</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las’ pe mine, c-o să iasă bine!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Îi dau eu zor, nevastă, n-avea teamă!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Ajută-i fetei să se-mpodobească.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Stau eu de veghe noaptea asta! 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fiu măcar o dată gospodină!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Au plecat cu toţii? Păi atunci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nevoit să merg chiar eu la conte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să-l vestesc că mâine-i cununia.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 inima uşoară. Ai văzut?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cuminţit copilul îndărătnic!</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3</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Camera Julietei.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Julieta</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doica</w:t>
      </w:r>
      <w:r w:rsidRPr="000D58B8">
        <w:rPr>
          <w:rFonts w:ascii="Bookman Old Style" w:hAnsi="Bookman Old Style" w:cs="Bookman Old Style"/>
          <w:color w:val="333333"/>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rochia asta-mi vine de minune!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noapte, doică, te-aş ruga să dormi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altă parte. Vreau, prin rugăciuni,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Să-ntorc iar mila cerului asupră-mi.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bine ştii, mi-e zbuciumată viaţa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plină de păcate.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lady Capulet.)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sfârşit?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mine n-ai nevoie?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Nu, mamă.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Ales-am tot ce-mi trebuieşte mâine,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ceremonie. Aşadar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lasă singură, de vrei, şi ia-o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tine şi pe doică, să-ţi ajute.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zorul ăsta, nu încape vorbă,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Aveţi destule treburi.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Noapte bună!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cată să te odihneşti, că mâine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să doreşti odihna, fata mea!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lady Capulet şi doica.)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Adio, mamă! Ştie Dumnezeu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ne-om vedea vreodată. Simt prin vine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Fiorul rece. Calda undă-a vieţii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E-aproape stinsă. Parcă le-aş chema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mă aline! Doică! N-are rost!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Trebuie eu singură să joc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Spăimântătoarea scenă. Hai, sticluţă!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Ce-ar fi să sorb licoarea în zadar?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zori aş fi mireasă. Nu! Nu! Nu!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va opri</w:t>
      </w:r>
      <w:r w:rsidRPr="000D58B8">
        <w:rPr>
          <w:rFonts w:ascii="Bookman Old Style" w:hAnsi="Bookman Old Style" w:cs="Bookman Old Style"/>
          <w:i/>
          <w:iCs/>
          <w:color w:val="000000"/>
          <w:sz w:val="28"/>
          <w:szCs w:val="28"/>
        </w:rPr>
        <w:t xml:space="preserve"> acesta!</w:t>
      </w:r>
      <w:r w:rsidRPr="000D58B8">
        <w:rPr>
          <w:rFonts w:ascii="Bookman Old Style" w:hAnsi="Bookman Old Style" w:cs="Bookman Old Style"/>
          <w:color w:val="000000"/>
          <w:sz w:val="28"/>
          <w:szCs w:val="28"/>
        </w:rPr>
        <w:t xml:space="preserve"> Stai colea!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(Pune pumnalul pe pat, lângă 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dacă-i în sticluţă vreun amestec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Pus de călugăr să-mi răpuie viaţa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nu cumva această cununie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surpe cinstea, pentru că tot el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 cununat şi cu Romeo? Doamne!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 teamă că-i aşa! Dar judecând</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Temeinic, cred că n-are cum să fie,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pururea om sfânt s-a dovedit.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Ce-ar fi dacă-n cavou m-aş deştepta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înainte de-a sosi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M-apucă groaza! N-o să mă sufoc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zimnicul pe-a cărui hâdă gură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firicel de aer nu pătrunde,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n-o să mor înăbuşită, oare,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înainte de-a veni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dacă, totuşi, mai rămân în viaţă,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s-ar putea-ntâmpla ca-nspăimântată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apăsarea morţii şi a beznei,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De-ntunecimea sumbrului lăcaş</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Sub bolta căruia de veacuri zac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Străbune oseminte îngropate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trupu-nsângerat al lui Tybalt,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Abia-nhumat, în giulgiu putrezeşte,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unde cică stafii se arată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miezul nopţii – vai de mine, vai! –</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s-ar putea-ntâmpla ca, prea curând</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Trezită de duhoare şi de urlet –</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urlă mătrăguna</w:t>
      </w:r>
      <w:r w:rsidRPr="000D58B8">
        <w:rPr>
          <w:rFonts w:ascii="Bookman Old Style" w:hAnsi="Bookman Old Style" w:cs="Bookman Old Style"/>
          <w:color w:val="FF6600"/>
          <w:sz w:val="28"/>
          <w:szCs w:val="28"/>
          <w:vertAlign w:val="superscript"/>
        </w:rPr>
        <w:footnoteReference w:id="74"/>
      </w:r>
      <w:r w:rsidRPr="000D58B8">
        <w:rPr>
          <w:rFonts w:ascii="Bookman Old Style" w:hAnsi="Bookman Old Style" w:cs="Bookman Old Style"/>
          <w:color w:val="000000"/>
          <w:sz w:val="28"/>
          <w:szCs w:val="28"/>
        </w:rPr>
        <w:t xml:space="preserve"> ce-nspăimântă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muritori, din brazdă când o smulgi –</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sară minţile, împresurată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spaimele hidoase, şi să-ncep</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dănţui, ca nebună, peste vraful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oseminte, şi să sfâşii giulgiul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Ce-acoperă pe Tybalt, sângerat?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n-o să-ncerc, în furia-mi smintită,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S-apuc ciolanul cine ştie cărui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Strămoş ilustru, ca pe o măciucă,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Zdrobindu-mi ţeasta? Ah, zăresc stafia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Tybalt alergând după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i-a străpuns cu vârful spadei pieptul!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Stai, Tybalt, stai! Romeo! Viu la tine!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beau în sănătatea 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prăbuşeşte pe pat de partea cealaltă a perdelei.)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4</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O sală în casa lui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lady Capulet</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doica</w:t>
      </w:r>
      <w:r w:rsidRPr="000D58B8">
        <w:rPr>
          <w:rFonts w:ascii="Bookman Old Style" w:hAnsi="Bookman Old Style" w:cs="Bookman Old Style"/>
          <w:color w:val="333333"/>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cheile şi scoate mirodenii!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cer mereu curmale şi gutui.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Capulet.)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Daţi zor! Daţi zor! Că iacă-a doua oară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trâmbiţat cocoşul. Vestitorii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Bat clopotele. Hai! E ora trei!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Ai grijă de plăcinte, Angelica!</w:t>
      </w:r>
      <w:r w:rsidRPr="000D58B8">
        <w:rPr>
          <w:rFonts w:ascii="Bookman Old Style" w:hAnsi="Bookman Old Style" w:cs="Bookman Old Style"/>
          <w:color w:val="FF6600"/>
          <w:sz w:val="28"/>
          <w:szCs w:val="28"/>
          <w:vertAlign w:val="superscript"/>
        </w:rPr>
        <w:footnoteReference w:id="75"/>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te zgârci!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Stăpâne! La culcare!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Lăsaţi gospodăria-n seama noastră,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mâine o să zaceţi de nesomn.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nicidecum! Pierdui destule nopţi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viaţa mea, şi n-am bolit din asta.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fost un crai în tinereţe! Azi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Veghez eu pentru tine!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(Lady Capulet şi doica ies.)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geloasă!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trei sau patru servitori, ducând frigări, buşteni de lemne şi coşuri.)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tot căraţi, băieţi?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Întâiul servitor: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Păi ştim şi noi!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 cerc bucătarul!</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cu râvnă!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întâiul servitor.)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adu tu, băiete, vreo câţiva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Buşteni uscaţi. O să-ţi arate Peter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ce loc sunt.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Al doilea servitor: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i aflu cu şi singur!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Atâta cap oi fi având, stăpâne!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bravo! Eşti băiat isteţ! Te fac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marele buştenilor!… E ziuă!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Acuşi soseşte contele urmat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muzicanţi, c-aşa spunea.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aude muzică.)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Auzi-i!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Nevastă! Doică! Ce-aţi surzit? Hei, doică!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Scoală fata! Du-te de-o găteşte!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duc să-ntâmpin mirele! Grăbiţi!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Grăbiţi, grăbiţi că mirele-i în casă!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Nu-mi staţi cu mâna-n sân!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5</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Camera Julietei.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doica.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Stăpână! Ei, stăpână! 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straşnic doarme! Mieluşica mea!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Stăpână! Dormi buştean! Nu ţi-e ruşine?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Fetiţo! Sufleţelule! Mireaso!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Taci? Păi da! Ştiu! Vrei să-ţi scoţi pârleala!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dormi o săptămână, că la noapte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 să te lase contele să-nchizi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Măcar o clipă ochii, Doamne iartă!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Sfântă Născătoare! Straşnic somn!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scol, n-am încotro! Stăpână dragă!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Vrei să te scoale contele din pat?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scoală el, te scoală, n-avea grijă!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(Trage perdeaua şi o vede pe Julieta zăcând pe pat, nemişcată.)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Îmbrăcată? S-a gătit, pesemne,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s-a culcat la loc. Sus! Sus, stăpână!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Stăpână mea! Stăpână! Vai! Vai mie!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Săriţi! Săriţi! S-a prăpădit stăpâna!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lua-m-ar moartea! Ce-am ajuns să văd!</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Nişte rachiu! Stăpâne! Doamnă! Doamnă!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lady Capulet.)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gălăgia asta?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Neagră zi!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este?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Uite-o! Uite-o! Zi cumplită!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mie! Viaţa mea! Copila mea!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Trezeşte-te sau ia-mă şi pe mine!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Strigă să ne-ajute! Ajutor!</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Capulet.)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Neobrăzare! Mirele aşteaptă!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face Julieta?!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murit!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moartă! Moartă! Zi nenorocită!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nouă! Vai! E moartă! Moartă! Moartă!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Lăsaţi-mă s-o văd! E rece gheaţă!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sângele i-a stat. E-nţepenită!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Ah! De pe buze i-a zburat de mult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Suflarea vieţii! Pogorât-a moartea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Asupră-i ca îngheţul timpuriu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floarea cea mai mândră a câmpiei!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neagră, neagră zi!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Amarnic ceas!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Cumplita-i moarte-mi încleştează limba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Şi-mi zăvorăşte plânsul!</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călugărul Lorenzo şi Paris, urmaţi de muzicanţi.)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Călugărul 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Gata-i oare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Mireasa să pornească la altar?</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gata ea, părinte, să pornească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drumul fără-ntoarcere. O, 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fiule! Chiar în ajunul nunţii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ngerul morţii ţi-a peţit mireasa!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Priveşte! Zace ici, frumoasa floare,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moarte prihănită! Fata mea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cununat cu moartea şi eu mor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Lăsându-i totul! Moşteni-va moartea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Nădejdile şi viaţa, tot ce am!</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nerăbdare aşteptat-am zorii,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iată ce-mi arată zorii noi!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blestemată, neagră zi de jale!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crâncen ceas, mai plin de deznădejde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toate câte-n lume s-au ivit.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aveam: o fragedă mlădiţă,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copilită, singurul izvor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bucurie şi de mângâiere!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 secerat-o coasa morţii! Vai!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vai şi-amar! Spăimântătoare zi,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n-a mai fost vreodată-n omenire!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zi, o, zi, o, zi întunecată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n-a mai fost vreodată pe pământ!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zi, zi blestemată! Zi de jale!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Trădată, dezbinată, chinuită,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Lovită şi ucisă! Moarte, crunt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Te-ai răzbunat şi-n ne-ndurarea 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repede mi-ai luat-o! O, iubito!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viaţa mea răpită-acum de moarte!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 mea închisă în mormânt!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Jignită şi hulită, ţintuită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cruce şi ucisă! Ceas cumplit!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te-ai abătut să ne cutremuri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 ne spulberi toată bucuria?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Copila mea! Lumina vieţii mele!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Mi-ai luat-o, moarte! Mi-a pierit odorul!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 înghiţit mormântul fericirea.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jeliţi! Luaţi seama: nu prin jale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Supuneţi jalea! Voi aţi zămislit,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cel din ceruri, dulcea ei făptură.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ceruri a urcat sărmanu-i suflet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jale mistuit, căci partea voastră,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Tiparu-i pieritor şi frământat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lut, în lut se-ntoarce, pe când viaţa-i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Fără de moarte a urcat la cer.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Aţi fi dorit-o cât mai sus în lume,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Râvneaţi să se înalţe cât mai sus,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Şi-acum, când s-a-nălţat mai sus ca norii,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sus cu bolta cerului – jeliţi?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vai! Deşartă vă era iubirea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Jertfită-acestui prunc, dacă acum,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fericită e, vă smulgeţi părul.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nu stă fericirea unei fete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timpul îndelung cât vieţuieşte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Lângă bărbatul ei, ci, deseori,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fericită e-n căsătorie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tânără se stinge. Aşadar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Lăsaţi bocitul! Puneţi pe-acest trup,</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nmărmurit în moarte, rămurele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rosmarin</w:t>
      </w:r>
      <w:r w:rsidRPr="000D58B8">
        <w:rPr>
          <w:rFonts w:ascii="Bookman Old Style" w:hAnsi="Bookman Old Style" w:cs="Bookman Old Style"/>
          <w:color w:val="FF6600"/>
          <w:sz w:val="28"/>
          <w:szCs w:val="28"/>
          <w:vertAlign w:val="superscript"/>
        </w:rPr>
        <w:footnoteReference w:id="76"/>
      </w:r>
      <w:r w:rsidRPr="000D58B8">
        <w:rPr>
          <w:rFonts w:ascii="Bookman Old Style" w:hAnsi="Bookman Old Style" w:cs="Bookman Old Style"/>
          <w:color w:val="000000"/>
          <w:sz w:val="28"/>
          <w:szCs w:val="28"/>
        </w:rPr>
        <w:t>, cum pravila ne-nvaţă,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Şi-apoi purtaţi-o spre lăcaşul sfânt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strai de sărbătoare. Firea noastră,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Miloasă, ne îndeamnă să jelim,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vreme ce zâmbeşte, mintea noastră,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lacrimile firii.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Moartea schimbă,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ce-am gătit pentru serbarea nunţii,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trist comând de-ngropăciune. Schimbă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dangăt trist de clopot zvonul strunei,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jale veselia, şi urarea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viaţă lungă-n bocet, lămâiţa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floare de mormânt! S-a-ntors pe dos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Ce-am pus la cale – totu-i dimpotrivă!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Duceţi-vă, señior! Plecaţi cu dânsul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dumneavoastră, doamnă. Conte 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du şi dumneata! Fiţi gata, toţi,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însoţiţi frumoasa noastră moartă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Până la racla ei. S-a-ntunecat,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Deasupra voastră cerul. Nu-l stârniţi,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Nu-l mâniaţi mai mult, călcându-i vrerea,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Capulet, lady Capulet, Paris şi călugărul Lorenzo.)</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Primul muzicant:</w:t>
      </w:r>
      <w:r w:rsidRPr="000D58B8">
        <w:rPr>
          <w:rFonts w:ascii="Bookman Old Style" w:hAnsi="Bookman Old Style" w:cs="Bookman Old Style"/>
          <w:color w:val="000000"/>
          <w:sz w:val="28"/>
          <w:szCs w:val="28"/>
        </w:rPr>
        <w:t xml:space="preserve"> Pe cinstea mea! Ar trebui să ne strângem catrafusele şi s-o luăm din loc.</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Doica: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strângeţi-le, dragii mei! Plecaţi!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ştiţi ce greu am fost loviţi de soartă!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doica.)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Primul muzicant:</w:t>
      </w:r>
      <w:r w:rsidRPr="000D58B8">
        <w:rPr>
          <w:rFonts w:ascii="Bookman Old Style" w:hAnsi="Bookman Old Style" w:cs="Bookman Old Style"/>
          <w:color w:val="000000"/>
          <w:sz w:val="28"/>
          <w:szCs w:val="28"/>
        </w:rPr>
        <w:t xml:space="preserve"> Zău, mult as da să dreg ce s-a stricat!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Peter.)</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Peter:</w:t>
      </w:r>
      <w:r w:rsidRPr="000D58B8">
        <w:rPr>
          <w:rFonts w:ascii="Bookman Old Style" w:hAnsi="Bookman Old Style" w:cs="Bookman Old Style"/>
          <w:color w:val="000000"/>
          <w:sz w:val="28"/>
          <w:szCs w:val="28"/>
        </w:rPr>
        <w:t xml:space="preserve"> Muzicanţilor! Hei, muzicanţilor! Ia să-mi ziceţi, rogu-vă: „Veselă mi-e inimioara, veselă mi-e inimioara!”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e nu vreţi să mor de inimă rea, înduraţi-vă şi ziceţi-mi: „Veselă mi-e inimioara!”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Primul muzicant:</w:t>
      </w:r>
      <w:r w:rsidRPr="000D58B8">
        <w:rPr>
          <w:rFonts w:ascii="Bookman Old Style" w:hAnsi="Bookman Old Style" w:cs="Bookman Old Style"/>
          <w:color w:val="000000"/>
          <w:sz w:val="28"/>
          <w:szCs w:val="28"/>
        </w:rPr>
        <w:t xml:space="preserve"> Şi de ce numaidecât „Veselă mi-e inimioara!?”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Peter:</w:t>
      </w:r>
      <w:r w:rsidRPr="000D58B8">
        <w:rPr>
          <w:rFonts w:ascii="Bookman Old Style" w:hAnsi="Bookman Old Style" w:cs="Bookman Old Style"/>
          <w:color w:val="000000"/>
          <w:sz w:val="28"/>
          <w:szCs w:val="28"/>
        </w:rPr>
        <w:t xml:space="preserve"> Of, muzicanţilor! Pentru că inima îşi zice ea singură: „inimă de jale plină!” Aşa că, rogu-vă, daţi-i drumul la un cântec vesel, să-mi mai uit amarul.</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Primul muzicant:</w:t>
      </w:r>
      <w:r w:rsidRPr="000D58B8">
        <w:rPr>
          <w:rFonts w:ascii="Bookman Old Style" w:hAnsi="Bookman Old Style" w:cs="Bookman Old Style"/>
          <w:color w:val="000000"/>
          <w:sz w:val="28"/>
          <w:szCs w:val="28"/>
        </w:rPr>
        <w:t xml:space="preserve"> N-o să-ţi zicem nici de jale, nici de chef. Nu-i timpul potrivit.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Peter:</w:t>
      </w:r>
      <w:r w:rsidRPr="000D58B8">
        <w:rPr>
          <w:rFonts w:ascii="Bookman Old Style" w:hAnsi="Bookman Old Style" w:cs="Bookman Old Style"/>
          <w:color w:val="000000"/>
          <w:sz w:val="28"/>
          <w:szCs w:val="28"/>
        </w:rPr>
        <w:t xml:space="preserve"> Care va să zică nu vreţi în ruptul capului?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Primul muzicant:</w:t>
      </w:r>
      <w:r w:rsidRPr="000D58B8">
        <w:rPr>
          <w:rFonts w:ascii="Bookman Old Style" w:hAnsi="Bookman Old Style" w:cs="Bookman Old Style"/>
          <w:color w:val="000000"/>
          <w:sz w:val="28"/>
          <w:szCs w:val="28"/>
        </w:rPr>
        <w:t xml:space="preserve"> Nu!</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Peter:</w:t>
      </w:r>
      <w:r w:rsidRPr="000D58B8">
        <w:rPr>
          <w:rFonts w:ascii="Bookman Old Style" w:hAnsi="Bookman Old Style" w:cs="Bookman Old Style"/>
          <w:color w:val="000000"/>
          <w:sz w:val="28"/>
          <w:szCs w:val="28"/>
        </w:rPr>
        <w:t xml:space="preserve"> Atunci aşteptaţi că vă dau eu vouă!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Primul muzicant:</w:t>
      </w:r>
      <w:r w:rsidRPr="000D58B8">
        <w:rPr>
          <w:rFonts w:ascii="Bookman Old Style" w:hAnsi="Bookman Old Style" w:cs="Bookman Old Style"/>
          <w:color w:val="000000"/>
          <w:sz w:val="28"/>
          <w:szCs w:val="28"/>
        </w:rPr>
        <w:t xml:space="preserve"> Ce ne dai?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Peter:</w:t>
      </w:r>
      <w:r w:rsidRPr="000D58B8">
        <w:rPr>
          <w:rFonts w:ascii="Bookman Old Style" w:hAnsi="Bookman Old Style" w:cs="Bookman Old Style"/>
          <w:color w:val="000000"/>
          <w:sz w:val="28"/>
          <w:szCs w:val="28"/>
        </w:rPr>
        <w:t xml:space="preserve"> A, nu! N-aşteptaţi să vă dau parale. Am să vă dau câteva după ceafă, aşa cum trebuie să te porţi cu nişte scripcari.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Primul muzicant:</w:t>
      </w:r>
      <w:r w:rsidRPr="000D58B8">
        <w:rPr>
          <w:rFonts w:ascii="Bookman Old Style" w:hAnsi="Bookman Old Style" w:cs="Bookman Old Style"/>
          <w:color w:val="000000"/>
          <w:sz w:val="28"/>
          <w:szCs w:val="28"/>
        </w:rPr>
        <w:t xml:space="preserve"> O să mă port şi eu cu tine cum trebuie să te porţi cu slugile.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Peter:</w:t>
      </w:r>
      <w:r w:rsidRPr="000D58B8">
        <w:rPr>
          <w:rFonts w:ascii="Bookman Old Style" w:hAnsi="Bookman Old Style" w:cs="Bookman Old Style"/>
          <w:color w:val="000000"/>
          <w:sz w:val="28"/>
          <w:szCs w:val="28"/>
        </w:rPr>
        <w:t xml:space="preserve"> Vă crăp ţeasta cu cuţitoiul. Nu-nghit şi nu admit bădărăniile voastre. Vă dau eu acu nişte </w:t>
      </w:r>
      <w:r w:rsidRPr="000D58B8">
        <w:rPr>
          <w:rFonts w:ascii="Bookman Old Style" w:hAnsi="Bookman Old Style" w:cs="Bookman Old Style"/>
          <w:i/>
          <w:iCs/>
          <w:color w:val="000000"/>
          <w:sz w:val="28"/>
          <w:szCs w:val="28"/>
        </w:rPr>
        <w:t>re</w:t>
      </w:r>
      <w:r w:rsidRPr="000D58B8">
        <w:rPr>
          <w:rFonts w:ascii="Bookman Old Style" w:hAnsi="Bookman Old Style" w:cs="Bookman Old Style"/>
          <w:color w:val="000000"/>
          <w:sz w:val="28"/>
          <w:szCs w:val="28"/>
        </w:rPr>
        <w:t xml:space="preserve">-uri şi </w:t>
      </w:r>
      <w:r w:rsidRPr="000D58B8">
        <w:rPr>
          <w:rFonts w:ascii="Bookman Old Style" w:hAnsi="Bookman Old Style" w:cs="Bookman Old Style"/>
          <w:i/>
          <w:iCs/>
          <w:color w:val="000000"/>
          <w:sz w:val="28"/>
          <w:szCs w:val="28"/>
        </w:rPr>
        <w:t>fa</w:t>
      </w:r>
      <w:r w:rsidRPr="000D58B8">
        <w:rPr>
          <w:rFonts w:ascii="Bookman Old Style" w:hAnsi="Bookman Old Style" w:cs="Bookman Old Style"/>
          <w:color w:val="000000"/>
          <w:sz w:val="28"/>
          <w:szCs w:val="28"/>
        </w:rPr>
        <w:t>-uri pe spinare de-o să mă pomeniţi! Notează, te rog!</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Primul muzicant:</w:t>
      </w:r>
      <w:r w:rsidRPr="000D58B8">
        <w:rPr>
          <w:rFonts w:ascii="Bookman Old Style" w:hAnsi="Bookman Old Style" w:cs="Bookman Old Style"/>
          <w:color w:val="000000"/>
          <w:sz w:val="28"/>
          <w:szCs w:val="28"/>
        </w:rPr>
        <w:t xml:space="preserve"> Dacă-i vorba de </w:t>
      </w:r>
      <w:r w:rsidRPr="000D58B8">
        <w:rPr>
          <w:rFonts w:ascii="Bookman Old Style" w:hAnsi="Bookman Old Style" w:cs="Bookman Old Style"/>
          <w:i/>
          <w:iCs/>
          <w:color w:val="000000"/>
          <w:sz w:val="28"/>
          <w:szCs w:val="28"/>
        </w:rPr>
        <w:t>re</w:t>
      </w:r>
      <w:r w:rsidRPr="000D58B8">
        <w:rPr>
          <w:rFonts w:ascii="Bookman Old Style" w:hAnsi="Bookman Old Style" w:cs="Bookman Old Style"/>
          <w:color w:val="000000"/>
          <w:sz w:val="28"/>
          <w:szCs w:val="28"/>
        </w:rPr>
        <w:t xml:space="preserve">-uri şi </w:t>
      </w:r>
      <w:r w:rsidRPr="000D58B8">
        <w:rPr>
          <w:rFonts w:ascii="Bookman Old Style" w:hAnsi="Bookman Old Style" w:cs="Bookman Old Style"/>
          <w:i/>
          <w:iCs/>
          <w:color w:val="000000"/>
          <w:sz w:val="28"/>
          <w:szCs w:val="28"/>
        </w:rPr>
        <w:t>fa</w:t>
      </w:r>
      <w:r w:rsidRPr="000D58B8">
        <w:rPr>
          <w:rFonts w:ascii="Bookman Old Style" w:hAnsi="Bookman Old Style" w:cs="Bookman Old Style"/>
          <w:color w:val="000000"/>
          <w:sz w:val="28"/>
          <w:szCs w:val="28"/>
        </w:rPr>
        <w:t>-uri, notează dumneata.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Al doilea muzicant:</w:t>
      </w:r>
      <w:r w:rsidRPr="000D58B8">
        <w:rPr>
          <w:rFonts w:ascii="Bookman Old Style" w:hAnsi="Bookman Old Style" w:cs="Bookman Old Style"/>
          <w:color w:val="000000"/>
          <w:sz w:val="28"/>
          <w:szCs w:val="28"/>
        </w:rPr>
        <w:t xml:space="preserve"> Bagă-ţi cuţitoiul în teacă şi scoate-ţi mintea din cap.</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Peter:</w:t>
      </w:r>
      <w:r w:rsidRPr="000D58B8">
        <w:rPr>
          <w:rFonts w:ascii="Bookman Old Style" w:hAnsi="Bookman Old Style" w:cs="Bookman Old Style"/>
          <w:color w:val="000000"/>
          <w:sz w:val="28"/>
          <w:szCs w:val="28"/>
        </w:rPr>
        <w:t xml:space="preserve"> Bine. Atunci o să vă bat cu mintea. Vă bat măr: am o minte de oţel. Acestea fiind zise, pot să-mi bag oţelul în teacă. Şi acum, fraţilor, să stăm de vorbă ca între prieteni.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„Când inima rănită-n piept ne doare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Şi mintea întristată e pustie,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O, muzică cu voce argintie… ”</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„voce argintie?” De ce: „muzică cu voce argintie?” Ce răspuns ne dai, fârtate Simion Lăută?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Primul muzicant:</w:t>
      </w:r>
      <w:r w:rsidRPr="000D58B8">
        <w:rPr>
          <w:rFonts w:ascii="Bookman Old Style" w:hAnsi="Bookman Old Style" w:cs="Bookman Old Style"/>
          <w:color w:val="000000"/>
          <w:sz w:val="28"/>
          <w:szCs w:val="28"/>
        </w:rPr>
        <w:t xml:space="preserve"> Apăi ce-aş putea să răspund? Sună precum ziseşi pentru că arginţii sună dulce-n ureche.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Peter:</w:t>
      </w:r>
      <w:r w:rsidRPr="000D58B8">
        <w:rPr>
          <w:rFonts w:ascii="Bookman Old Style" w:hAnsi="Bookman Old Style" w:cs="Bookman Old Style"/>
          <w:color w:val="000000"/>
          <w:sz w:val="28"/>
          <w:szCs w:val="28"/>
        </w:rPr>
        <w:t xml:space="preserve"> M-ai procopsit! Matale ce-ai de zis, cumetre Vasile Cobză?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Al doilea muzicant:</w:t>
      </w:r>
      <w:r w:rsidRPr="000D58B8">
        <w:rPr>
          <w:rFonts w:ascii="Bookman Old Style" w:hAnsi="Bookman Old Style" w:cs="Bookman Old Style"/>
          <w:color w:val="000000"/>
          <w:sz w:val="28"/>
          <w:szCs w:val="28"/>
        </w:rPr>
        <w:t xml:space="preserve"> După cât îmi dau eu cu părerea, ar veni cam aşa: „voce argintie”, adicătelea muzicanţii cântă pe arginţi.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Peter:</w:t>
      </w:r>
      <w:r w:rsidRPr="000D58B8">
        <w:rPr>
          <w:rFonts w:ascii="Bookman Old Style" w:hAnsi="Bookman Old Style" w:cs="Bookman Old Style"/>
          <w:color w:val="000000"/>
          <w:sz w:val="28"/>
          <w:szCs w:val="28"/>
        </w:rPr>
        <w:t xml:space="preserve"> Asta-i şi mai boacănă! Ia să te-auzim şi pe matale, nene Ionică Scripcă!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Al treilea muzicant:</w:t>
      </w:r>
      <w:r w:rsidRPr="000D58B8">
        <w:rPr>
          <w:rFonts w:ascii="Bookman Old Style" w:hAnsi="Bookman Old Style" w:cs="Bookman Old Style"/>
          <w:color w:val="000000"/>
          <w:sz w:val="28"/>
          <w:szCs w:val="28"/>
        </w:rPr>
        <w:t xml:space="preserve"> Habar n-am, crede-mă!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Peter:</w:t>
      </w:r>
      <w:r w:rsidRPr="000D58B8">
        <w:rPr>
          <w:rFonts w:ascii="Bookman Old Style" w:hAnsi="Bookman Old Style" w:cs="Bookman Old Style"/>
          <w:color w:val="000000"/>
          <w:sz w:val="28"/>
          <w:szCs w:val="28"/>
        </w:rPr>
        <w:t xml:space="preserve"> Iertare! Iertare! De-o mie de ori iertare! Matale doar venişi aici cu dibla să ne cânţi. Eşti muzicant. Aşa că răspund eu în locul dumitale. Se zice: „muzică cu voce argintie” pentru că cei ce scârţâie din strune n-au aur ca să-l facă să răsune.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„O, muzică cu voce argintie,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Tu ne aduci, în grabă, alinare…”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Primul muzicant:</w:t>
      </w:r>
      <w:r w:rsidRPr="000D58B8">
        <w:rPr>
          <w:rFonts w:ascii="Bookman Old Style" w:hAnsi="Bookman Old Style" w:cs="Bookman Old Style"/>
          <w:color w:val="000000"/>
          <w:sz w:val="28"/>
          <w:szCs w:val="28"/>
        </w:rPr>
        <w:t xml:space="preserve"> Mare zurliu şi băiatu-ăsta!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Al doilea muzicant:</w:t>
      </w:r>
      <w:r w:rsidRPr="000D58B8">
        <w:rPr>
          <w:rFonts w:ascii="Bookman Old Style" w:hAnsi="Bookman Old Style" w:cs="Bookman Old Style"/>
          <w:color w:val="000000"/>
          <w:sz w:val="28"/>
          <w:szCs w:val="28"/>
        </w:rPr>
        <w:t xml:space="preserve"> Ducă-se pe pustii! Hai mai bine să ne oploşim colea, aşteptăm până se-ntorc bocitoarele şi să ne-nghesuim la pomană</w:t>
      </w:r>
      <w:r w:rsidRPr="000D58B8">
        <w:rPr>
          <w:rFonts w:ascii="Bookman Old Style" w:hAnsi="Bookman Old Style" w:cs="Bookman Old Style"/>
          <w:color w:val="FF6600"/>
          <w:sz w:val="28"/>
          <w:szCs w:val="28"/>
          <w:vertAlign w:val="superscript"/>
        </w:rPr>
        <w:footnoteReference w:id="77"/>
      </w:r>
      <w:r w:rsidRPr="000D58B8">
        <w:rPr>
          <w:rFonts w:ascii="Bookman Old Style" w:hAnsi="Bookman Old Style" w:cs="Bookman Old Style"/>
          <w:color w:val="000000"/>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24043" w:rsidRPr="000D58B8" w:rsidRDefault="00724043" w:rsidP="000D58B8">
      <w:pPr>
        <w:widowControl w:val="0"/>
        <w:autoSpaceDE w:val="0"/>
        <w:autoSpaceDN w:val="0"/>
        <w:adjustRightInd w:val="0"/>
        <w:ind w:left="4" w:right="5" w:firstLine="280"/>
        <w:jc w:val="center"/>
        <w:outlineLvl w:val="5"/>
        <w:rPr>
          <w:rFonts w:ascii="Bookman Old Style" w:hAnsi="Bookman Old Style" w:cs="Bookman Old Style"/>
          <w:b/>
          <w:bCs/>
          <w:color w:val="000000"/>
          <w:sz w:val="28"/>
          <w:szCs w:val="28"/>
        </w:rPr>
      </w:pPr>
      <w:bookmarkStart w:id="12" w:name="bookmark36"/>
      <w:bookmarkEnd w:id="12"/>
      <w:r w:rsidRPr="000D58B8">
        <w:rPr>
          <w:rFonts w:ascii="Bookman Old Style" w:hAnsi="Bookman Old Style" w:cs="Bookman Old Style"/>
          <w:b/>
          <w:bCs/>
          <w:color w:val="000000"/>
          <w:sz w:val="28"/>
          <w:szCs w:val="28"/>
        </w:rPr>
        <w:t>Actul V</w:t>
      </w:r>
    </w:p>
    <w:p w:rsidR="00724043" w:rsidRPr="000D58B8" w:rsidRDefault="00724043" w:rsidP="000D58B8">
      <w:pPr>
        <w:widowControl w:val="0"/>
        <w:autoSpaceDE w:val="0"/>
        <w:autoSpaceDN w:val="0"/>
        <w:adjustRightInd w:val="0"/>
        <w:ind w:left="4" w:right="5" w:firstLine="280"/>
        <w:jc w:val="both"/>
        <w:outlineLvl w:val="5"/>
        <w:rPr>
          <w:rFonts w:ascii="Bookman Old Style" w:hAnsi="Bookman Old Style" w:cs="Bookman Old Style"/>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O stradă în Mantua.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Romeo</w:t>
      </w:r>
      <w:r w:rsidRPr="000D58B8">
        <w:rPr>
          <w:rFonts w:ascii="Bookman Old Style" w:hAnsi="Bookman Old Style" w:cs="Bookman Old Style"/>
          <w:color w:val="333333"/>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De-ar fi să cred măgulitorul vis,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Primi-voi, în curând, o veste bună.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Monarhul ce în inimă-mi domneşte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Uşor pe tronu-i şade, şi un duh</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Necunoscut peste pământ mă duce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aripi mari de gânduri. Draga mea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Parcă venise-n visul meu, aici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mă găsise mort. Gândeam, în vis,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murisem! Straniu vis! Şi parcă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Sărutul ei aprins, pe gura mea,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Atâta viaţă răspândise-n mine,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m-am trezit, deodată, împărat.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Doamne, cât de dulce mi-e iubirea,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numai umbra ei îmi dăruieşte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Comori de fericire!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Balthazar încălţat</w:t>
      </w:r>
      <w:r w:rsidRPr="000D58B8">
        <w:rPr>
          <w:rFonts w:ascii="Bookman Old Style" w:hAnsi="Bookman Old Style" w:cs="Bookman Old Style"/>
          <w:color w:val="333333"/>
          <w:sz w:val="28"/>
          <w:szCs w:val="28"/>
        </w:rPr>
        <w:t xml:space="preserve"> cu</w:t>
      </w:r>
      <w:r w:rsidRPr="000D58B8">
        <w:rPr>
          <w:rFonts w:ascii="Bookman Old Style" w:hAnsi="Bookman Old Style" w:cs="Bookman Old Style"/>
          <w:i/>
          <w:iCs/>
          <w:color w:val="333333"/>
          <w:sz w:val="28"/>
          <w:szCs w:val="28"/>
        </w:rPr>
        <w:t xml:space="preserve"> cizme.)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Balthazar! Ştiri din Verona! Balthazar, vorbeşte!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N-aduci scrisoare de la, schivnic? Spune: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face doamna mea? Ce face tata?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sănătoasă Julieta mea?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Te-ntreb din nou; nimic nu merge prost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ei îi merge bine!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Balthazar: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Fiţi pe pace!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i merge bine. Aşadar nimic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merge prost! În cripta strămoşească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i doarme trupul muritor, şi duhul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Nemuritor la ceruri a urcat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Alăturea, de îngeri. Am văzut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ochii mei când au culcat-o-n raclă,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Şi-am alergat să te vestesc. Mă iartă!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tristă vestea, dar mi-ai dat poruncă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nu-ţi ascund nimic.</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Atunci,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stele, vă desfid! Ştii unde stau.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du şi adu-mi pană şi hârtie.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Tocmeşte cai de poştă. Plec diseară!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Balthazar: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Stăpâne, rogu-te-n genunchi – răbdare!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tras la faţă, ochii-ţi ard, de parcă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prevesti o pacoste!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Te-nşeli!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 ce-ţi spusei! Şi zi, nu mi-a trimis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Călugărul scrisoare?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Balthazar: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stăpâne!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Fie şi-aşa! Fă rost de cai! Te-ajung</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urmă. Du-te acuma!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Balthazar.)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noapte voi dormi în racla 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Fac eu ce fac! Năpastă! Ca săgeata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Pătrunzi în gândul celui greu lovit!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iată-mi vine-n minte un spiţer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prin vecini, pe care l-am zărit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ieri-alaltăieri umblând pe-aici,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ochii în pământ, posac, sleit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post îndelungat, doar os şi piele,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S-adune buruieni de leac. De grinzi,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Atârnă-n prăpădita lui dugheană,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Spoite cu un strat de praf, o broască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Ţestoasă, nişte piei de peşti monstruoşi,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crocodil umplut cu câlţi – pe rafturi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Urcioare verzi de lut, băşici, seminţe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Mucegăite, capete de sfoară,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Cutii desperecheate, acadele,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alte fleacuri, puse la iveală.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Văzându-l zdrenţăros, lihnit de foame,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 fulgerat prin gând că dacă-ar fi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aibă cineva, cumva, nevoie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Mantua de niscaiva otravă –</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Ştiut fiind că îl aşteaptă moartea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cei de-o vinde – nevoiaşul ăsta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loc i-ar face rost. Aşa-mi spuneam.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parcă gândul mi-a ghicit nevoia,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astăzi eu sunt nevoit să cumpăr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Otrava lui. Pe cât îmi amintesc,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Aicea stă. Da, asta îi e casa.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azi e sărbătoare şi dugheana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E-nchisă. Hei! Spiţerule! M-auzi!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(Apare spiţerul.)</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Spiţerul: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n-oi fi surd! Ce strigi aşa?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vino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stăm puţin de vorbă! Am văzut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n-ai niciun câştig şi-abia-ţi duci viaţa.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colea, patruzeci de galbeni</w:t>
      </w:r>
      <w:r w:rsidRPr="000D58B8">
        <w:rPr>
          <w:rFonts w:ascii="Bookman Old Style" w:hAnsi="Bookman Old Style" w:cs="Bookman Old Style"/>
          <w:color w:val="FF6600"/>
          <w:sz w:val="28"/>
          <w:szCs w:val="28"/>
          <w:vertAlign w:val="superscript"/>
        </w:rPr>
        <w:footnoteReference w:id="78"/>
      </w:r>
      <w:r w:rsidRPr="000D58B8">
        <w:rPr>
          <w:rFonts w:ascii="Bookman Old Style" w:hAnsi="Bookman Old Style" w:cs="Bookman Old Style"/>
          <w:color w:val="000000"/>
          <w:sz w:val="28"/>
          <w:szCs w:val="28"/>
        </w:rPr>
        <w:t>. Ia-i,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dă-mi în schimb o doză de otravă,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fulgerul să năvălească-n vine,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Trăsnit să cadă cel sătul de viaţă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să-i ţâşnească ultima suflare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piept, precum străfulgera un tun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Vărsând grăbit din măruntaie moartea.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Spiţerul: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Otrăvuri am destule. Dar aici,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Mantua, cel care-i prins că vinde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osândit la moarte.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sărman,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Gol, prăpădit şi te mai temi de moarte?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Ţi-e scrisă-n faţă foamea şi în ochi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Ţi-e scris noianul grijilor, ţi-atârnă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umeri deznădejdea sărăciei,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Duşmană ţi-e orânduirea lumii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lumea-ntreagă; nu e nicio lege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facă ţie parte. Calcă legea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lasă sărăcia! Fii bogat!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banii! Ia-i!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Spiţerul: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Nevoia, nu voinţa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Mă-ndeamnă să primesc!</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nevoia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voinţa ta primi-va plata!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Spiţerul: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Aşadar, ţine ici! Răstoarnă asta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orice băutură vrei şi soarbe-o.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năruie-ntr-o clipă, chiar de-i fi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douăzeci de zdravăn.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Uite: aur!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Otravă mai cumplită pentru oameni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săvârşind în lumea noastră slută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multe fărdelegi, mai multe crime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această biată băutură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te codeşti s-o vinzi! Ia seama: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ţi-am vândut otrava, nu tu mie!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Rămâi cu bine! Hai venin! Hai leac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Izbăvitor! Să mergem! Să pornim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cripta Julietei şi o dată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Ajunşi acolo, să-ţi arăţi puterea!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724043"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Pr="000D58B8"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2</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Sihăstria călugărului </w:t>
      </w:r>
      <w:r w:rsidRPr="000D58B8">
        <w:rPr>
          <w:rFonts w:ascii="Bookman Old Style" w:hAnsi="Bookman Old Style" w:cs="Bookman Old Style"/>
          <w:i/>
          <w:iCs/>
          <w:color w:val="333333"/>
          <w:sz w:val="28"/>
          <w:szCs w:val="28"/>
        </w:rPr>
        <w:t>Lorenzo</w:t>
      </w:r>
      <w:r w:rsidRPr="000D58B8">
        <w:rPr>
          <w:rFonts w:ascii="Bookman Old Style" w:hAnsi="Bookman Old Style" w:cs="Bookman Old Style"/>
          <w:color w:val="333333"/>
          <w:sz w:val="28"/>
          <w:szCs w:val="28"/>
        </w:rPr>
        <w: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fratele </w:t>
      </w:r>
      <w:r w:rsidRPr="000D58B8">
        <w:rPr>
          <w:rFonts w:ascii="Bookman Old Style" w:hAnsi="Bookman Old Style" w:cs="Bookman Old Style"/>
          <w:i/>
          <w:iCs/>
          <w:color w:val="333333"/>
          <w:sz w:val="28"/>
          <w:szCs w:val="28"/>
        </w:rPr>
        <w:t>Ioan</w:t>
      </w:r>
      <w:r w:rsidRPr="000D58B8">
        <w:rPr>
          <w:rFonts w:ascii="Bookman Old Style" w:hAnsi="Bookman Old Style" w:cs="Bookman Old Style"/>
          <w:color w:val="333333"/>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Ioan: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Deschide, sfinte schivnic! Eu sunt, frate!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(Apare călugărul Lorenzo.)</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glasul fratelui Ioan! Pofteşte!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Bine-ai venit din Mantua! Ce face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Scrisu-mi-a? Ia dă-mi scrisoarea!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Ioan: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Fusei să-mi iau tovarăş pe un frate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Desculţ, din cinul nostru, ce-i aici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Samaritean la cei bolnavi. Cu greu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dat de el, iar straja bănuind</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Că-i molipsit căminu-n carc-am fost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molimă, pecetluit-a uşa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Oprindu-ne plecarea poruncită</w:t>
      </w:r>
      <w:r w:rsidRPr="000D58B8">
        <w:rPr>
          <w:rFonts w:ascii="Bookman Old Style" w:hAnsi="Bookman Old Style" w:cs="Bookman Old Style"/>
          <w:color w:val="FF6600"/>
          <w:sz w:val="28"/>
          <w:szCs w:val="28"/>
          <w:vertAlign w:val="superscript"/>
        </w:rPr>
        <w:footnoteReference w:id="79"/>
      </w:r>
      <w:r w:rsidRPr="000D58B8">
        <w:rPr>
          <w:rFonts w:ascii="Bookman Old Style" w:hAnsi="Bookman Old Style" w:cs="Bookman Old Style"/>
          <w:color w:val="000000"/>
          <w:sz w:val="28"/>
          <w:szCs w:val="28"/>
        </w:rPr>
        <w: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Mantua n-am mai ajuns.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dus scrisoarea lui Romeo?</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Ioan: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Iat-o!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E-aici! Căci în zadar am căutat!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 mai găsit pe nimeni să i-o ducă,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nfricoşaţi fiind de molipsire.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soartă rea! Pe sfântul nostru cin!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scrisorica asta nu-i de glumă.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lucru mare şi se pot ivi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Nenorociri de-ntârzie primirea.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cată-mi, frate, o vergea de fier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adu-mi-o-n chilie!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Ioan: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Bine, frate!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nevoit să intr-un criptă singur.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sunt trei ceasuri până se trezeşte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somnu-i Julieta. Maică, Doamne!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să mi-o capăt rău când o afla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 i-am dat de ştire lui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Îi scriu din nou la Mantua, şi până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Se-ntoarce el o ţiu ascunsă-aici.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Sărmană moartă vie pusă-n groapă!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3</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Cimitirul în care se află cavoul Capuleţilor</w:t>
      </w:r>
      <w:r w:rsidRPr="000D58B8">
        <w:rPr>
          <w:rFonts w:ascii="Bookman Old Style" w:hAnsi="Bookman Old Style" w:cs="Bookman Old Style"/>
          <w:color w:val="FF6600"/>
          <w:sz w:val="28"/>
          <w:szCs w:val="28"/>
          <w:vertAlign w:val="superscript"/>
        </w:rPr>
        <w:footnoteReference w:id="80"/>
      </w:r>
      <w:r w:rsidRPr="000D58B8">
        <w:rPr>
          <w:rFonts w:ascii="Bookman Old Style" w:hAnsi="Bookman Old Style" w:cs="Bookman Old Style"/>
          <w:color w:val="333333"/>
          <w:sz w:val="28"/>
          <w:szCs w:val="28"/>
        </w:rPr>
        <w: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Paris</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pajul</w:t>
      </w:r>
      <w:r w:rsidRPr="000D58B8">
        <w:rPr>
          <w:rFonts w:ascii="Bookman Old Style" w:hAnsi="Bookman Old Style" w:cs="Bookman Old Style"/>
          <w:color w:val="333333"/>
          <w:sz w:val="28"/>
          <w:szCs w:val="28"/>
        </w:rPr>
        <w:t xml:space="preserve"> lui, ducând flori şi o faclă.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Băiete! Dă-mi făclia! Stai deoparte!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Pândeşte, ici, sub chiparoşi. Lipeşte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Urechea de pământ şi ai s-auzi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oricine-o călca prin cimitirul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Străpuns de cruci şi spintecat de gropi.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seama bine; dacă vine-ncoace,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Vesteşte-mă c-un şuier. Fă întocmai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ţi-am spus, dă-mi florile şi du-te.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Pajul</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(aparte):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M-apucă groaza singur să rămân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Printre morminte – însă n-am ce face!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retrage.)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dulce floare! Nupţiala vatră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flori o-ncing. În fiecare noapte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voi scălda în lacrime şi şoapte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Lăcaşul tău de pulbere şi piatră,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flori îmbălsămându-l viaţa toată</w:t>
      </w:r>
      <w:r w:rsidRPr="000D58B8">
        <w:rPr>
          <w:rFonts w:ascii="Bookman Old Style" w:hAnsi="Bookman Old Style" w:cs="Bookman Old Style"/>
          <w:color w:val="FF6600"/>
          <w:sz w:val="28"/>
          <w:szCs w:val="28"/>
          <w:vertAlign w:val="superscript"/>
        </w:rPr>
        <w:footnoteReference w:id="81"/>
      </w:r>
      <w:r w:rsidRPr="000D58B8">
        <w:rPr>
          <w:rFonts w:ascii="Bookman Old Style" w:hAnsi="Bookman Old Style" w:cs="Bookman Old Style"/>
          <w:color w:val="000000"/>
          <w:sz w:val="28"/>
          <w:szCs w:val="28"/>
        </w:rPr>
        <w: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Iubita mea, de-a pururi neuitată!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(Pajul fluieră.)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Băiatu-mi dă de ştire! Cine-o fi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Nelegiuitul ce s-abate-acum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Să-mpiedice pioasa rugăciune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dragostei curate? Văd o faclă!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M-ascunde-n sânul tău, o clipă, noapte!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retrage. Intră Romeo, întovărăşit de Balthazar care poartă o faclă, un drug şi o cazma.)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 ranga şi cazmaua! Ia scrisoarea,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înmâneaz-o tatii mâine-n zori.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 facla. Orişice vei auzi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vei vedea, să nu clinteşti. Poruncă!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mă tulburi în ce fac. Scobor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cuibul morţii, să-mi mai văd o dată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Iubita, dar cobor şi ca să iau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pe-ngheţatu-i deget un inel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mare preţ, ce mi-e de trebuinţă.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Acuma du-te! Dar dacă te-ntorci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iscodeşti ce fac, pe sfânta cruce,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rup bucăţi şi semăn cimitirul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Acesta lacom. Ceasul e cumplit!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gândul meu nenduplecat, mai crâncen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tigrul însetat de sânge, crâncen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urletul oceanului.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Balthazar: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duc!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duc, stăpâne! Nu-ţi stau împotrivă!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Aşa-mi vei dovedi că-mi eşti prieten.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iată, bani. Fii fericit, băiete!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Trăieşte în belşug! Rămâi cu bine!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Balthazar</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(aparte):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totuşi n-am să plec. M-ascund p-aici!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pot să-l cred. Privirea-i mă-nspăimântă.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retrage.)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Spurcată gură! Pântec hâd al morţii!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înghiţit ce-a fost mai mândru-n lume!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Îţi descleştez eu putredele fălci,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 ciuda ta am să te-ndop cu hrană!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(Deschide cu forţa uşa cavoului.)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Montague fălosul, surghiunit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l-a ucis pe vărul Julietei,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Strivind dumnezeiasca ei fiinţă –</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din durere i se trage moartea –</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Nu-şi află, văd, astâmpăr; a venit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pângărească morţii. N-o să-mi scape!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naintează.)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Opreşte, Montague nelegiuit!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nlătură fărădelegea! Cum?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războieşti şi dincolo de moarte?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Nemernic surghiunit, te arestez!</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Urmează-mă, căci eşti sortit pieirii!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sunt sortit pieirii. Pentru asta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Venit-am eu aici. Nu ispiti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om fără nădejde! Du-te, pleacă,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Oricine-ai fi, şi lasă-mă! Priveşte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morţii dimprejur şi te-nspăimântă!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mă împinge să-mi încarc c-un nou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Păcat sărmanul suflet! Du-te, du-te,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mă mai stârni! Eu te iubesc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decât pe mine însumi. Iată: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pentru mine sculele acestea!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Ţi-o jur! Sunt pentru mine! Du-te! Pleacă!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Trăieşte-n pace şi cândva, târziu,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spui că ai ajuns la bătrâneţe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mila unui biet nebun!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Ajunge!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Păstrează-ţi mila! Eşti un ucigaş!</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arestez!</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pui la încercare?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băiete, haide, trage spada!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luptă.)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Pajul: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bat! O, Doamne! Ia să chem străjerii!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pajul.)</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Ah! M-ai ucis!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(Cade.)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ai un pic de milă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Deschide cripta şi mă culcă-alături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Julieta!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(Moare.)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făgăduiesc!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vrea să-l văd la faţă! Ah! E 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Contele Paris, rudă cu Mercuţio!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Ce-mi spuse oare pajul când goneam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cai, încoace, mult prea tulburat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să-l ascult? Mi-a spus că 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Fusese vorba să se logodească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Paris? Mi-o fi spus sau am visat?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mintea mea nebună-a născocit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Povestea asta când îl auzii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Vorbind de Julieta? O, dă-mi mâna!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 mâna, frate întru nenoroc!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groapă glorioasă îţi va fi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Lăcaşul veşnicului somn! O groapă?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foişor cu brâuri de lumini!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Acolo zace Julieta mea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frumuseţea ei preschimbă hruba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ntr-un palat scânteietor! Te culcă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Şi-ţi dormi acolo veşnica odihnă,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Mort coborât în groapă de un mort.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l culcă pe Paris în cavou.)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vesel, uneori, în preajma morţii.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cei care veghează spun c-ar fi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fulger scurt ce prevesteşte moartea.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zic şi eu tot fulger? O, iubito!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Soţie scumpă! Moartea ţi-a sorbit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Dulceaţa răsuflării, dar n-a fost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stare să-ţi răpească frumuseţea.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nu te-a-nfrânt! Stindardu-nvăpăiat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frumuseţii tale arde încă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buze şi-n obraji, căci nu şi-a-nfipt,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Acolo, flamura cernită, moartea!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Tybalt, tu zaci în giulgiul sângerat?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Ah! Ce răsplată ţi-aş fi dat mai mare,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cu mâna ce ţi-aduse moartea,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secer tinereţea celui care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Ţi-a secerat-o? Iartă-mă! Şi tu,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ce-ai rămas, o, scumpă 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de minunată? Ce să cred?</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moartea te-a-ndrăgit? Că monstrul hâd</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descărnat te ţine-aici, în beznă,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fii iubită?</w:t>
      </w:r>
      <w:r w:rsidRPr="000D58B8">
        <w:rPr>
          <w:rFonts w:ascii="Bookman Old Style" w:hAnsi="Bookman Old Style" w:cs="Bookman Old Style"/>
          <w:color w:val="FF6600"/>
          <w:sz w:val="28"/>
          <w:szCs w:val="28"/>
          <w:vertAlign w:val="superscript"/>
        </w:rPr>
        <w:footnoteReference w:id="82"/>
      </w:r>
      <w:r w:rsidRPr="000D58B8">
        <w:rPr>
          <w:rFonts w:ascii="Bookman Old Style" w:hAnsi="Bookman Old Style" w:cs="Bookman Old Style"/>
          <w:color w:val="000000"/>
          <w:sz w:val="28"/>
          <w:szCs w:val="28"/>
        </w:rPr>
        <w:t xml:space="preserve"> Nu ştiu, dar mă tem.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voi rămâne lângă tine-n veci,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hruba morţii, în palatul beznei,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viermii care slugi ţi-or fi, aici,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patul meu de veşnică odihnă,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Smulgându-mi trupul prea sătul de viaţă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sub povara stelelor duşmane.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Priviţi-o încă-o dată, ochi! Voi, braţe,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Cuprindeţi-o în ultima strânsoare!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buze, poarta vieţii şi-a suflării,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Pecetluiţi cu-o sărutare lungă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Eternul târg ce-l încheiai cu moartea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 lacomă! Hai, vino, călăuză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Necruţătoare! Călăuză cruntă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deznădejdii, sparge chiar acum,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stâncile nimicitoare, barca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Sătulă de-a pluti pe mare! Vino!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Iubito, beau în sănătatea 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(Bea.)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Spiţer dibaci! M-a fulgerat otrava!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 fost destul o sărutare! Mor!</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(Moare. Din cealaltă parte a cimitirului intră călugărul Lorenzo, ducând un felinar, o rangă şi o lopată.)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sfinte Francisc, dă-mi puteri! Mereu,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Bătrânele-mi picioare, noaptea asta,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Se-mpiedică de gropi! Cine-i acolo?</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Balthazar: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Om bun şi bun creştin!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Cerescul tată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aibă-n pază! Nu ştii oare-a-mi spune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faclă răspândeşte în zadar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Lumină peste viermi şi oarbe cranii?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E-n cripta Capuleţilor aprinsă?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Balthazar: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Acolo e, părinte şi acolo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 şi stăpânul ce vă este drag.</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Ce stăpân?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Balthazar: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de când</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află-n criptă?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Balthazar: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Preţ de-o jumătate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ceas.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Coboară-acum cu mine-n criptă!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Balthazar: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Părinte, nu cutez! Stăpânul meu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crede dus de-aici. Mi-a spus că dacă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Rămân să iscodesc, îmi taie capul.</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Atunci merg singur. Mă-nspăimânt!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 tare teamă de-o nenorocire!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Balthazar: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aţipit sub chiparos şi-n vis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Stăpânul parcă se lupta c-un om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l-a ucis.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naintează.)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să însemne urmele de sânge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lespedea din pragul porţii? Vai!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spadele acestea părăsite.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Muiate-n sânge, ce-or fi căutând</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ntr-un lăcaş al păcii?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în cavou.)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Ah!</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galben e! Şi cine încă? 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Scăldat în sânge! Doamne! Ce-am făcut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ne-ai lovit cu-atâta nendurare?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Stai! A mişcat copila!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(Julieta se trezeşte din somn.)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Oh! Părinte!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 mi-e soţul, bunule duhovnic?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 dat uitării locul întâlnirii!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iată-mă! Romeo unde 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aude zgomot.)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Aud un zgomot! Fata mea, grăbeşte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fugi din cuibul molimei, al morţii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Şi-al silnicului somn! O-nfricoşată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Putere a surpat tot ce-am clădit.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sta-mpotrivă! Vino! Zace mort,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Colea, bărbatul tău. La fel şi Paris.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vino! Şi afla-vei adăpost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chinovia unor sfinte maici.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sta să mai întrebi! Sosesc străjerii!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fata mea.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aude zgomot.)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tem să mai rămân.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Fugi! Du-te! Eu rămân aici!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călugărul 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văd?!</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ţine-o cupă-n mână! Da!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Otrava i-a grăbit sfârşitul! Of!</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Băiat cu suflet rău! Să-mi fi lăsat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mie cel puţin o picătură!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Mult bine îmi făceai! Dar ia să văd!</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 mai rămas pe buza ta un strop</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sorb cu-o sărutare şi să mântui?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l sărută.)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Fierbinte-i gura 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Întâiul străjer </w:t>
      </w:r>
      <w:r w:rsidRPr="000D58B8">
        <w:rPr>
          <w:rFonts w:ascii="Bookman Old Style" w:hAnsi="Bookman Old Style" w:cs="Bookman Old Style"/>
          <w:i/>
          <w:iCs/>
          <w:color w:val="333333"/>
          <w:sz w:val="28"/>
          <w:szCs w:val="28"/>
        </w:rPr>
        <w:t>(afară):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hai, băiete!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Arată-ne-ncotro s-o luăm!</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glas!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repede! Pumnal trimis de soartă!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(Apucă pumnalul lui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Aici ţi-e teaca!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străpunge.)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Rugineşte-acolo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adu-mi moartea!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(Cade peste Romeo şi moare. Intră straja şi pajul lui Paris.)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Pajul: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Ăsta-i locul! Colo,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 i aprinsă facla.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Întâiul străjer: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Peste tot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Pământu-i plin de sânge! Daţi o raită,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cimitir, câţiva, şi înhăţaţi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oricine-oţi găsi.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c</w:t>
      </w:r>
      <w:r w:rsidRPr="000D58B8">
        <w:rPr>
          <w:rFonts w:ascii="Bookman Old Style" w:hAnsi="Bookman Old Style" w:cs="Bookman Old Style"/>
          <w:i/>
          <w:iCs/>
          <w:color w:val="333333"/>
          <w:sz w:val="28"/>
          <w:szCs w:val="28"/>
        </w:rPr>
        <w:t>âţiva străjeri pleacă.)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grozăvie!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Contele mort! Ucis! Şi 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Scăldată-n sânge, mai e caldă încă,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de două zile zace-aici!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Daţi fuga şi-l vestiţi pe prinţ! Apoi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Abateţi-vă pe la Montague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Capulet! Vestiţi pe toată lumea!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(Pleacă iar câţiva străjeri.)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Aflat-am locul jalei. Dar ce jale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Iscat-a jalea jalnicului loc,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vom afla când vom afla pricina.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câţiva străjeri cu Balthazar.)</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Al doilea străjer: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Iată-l pe servitorul lui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L-am prins în cimitir.</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Întâiul străjer: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Păziţi-l bine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Pân-o veni măria-sa.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un străjer cu călugărul Lorenzo.)</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Al treilea străjer: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popă!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vaită, plânge, tremură! Ieşea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cimitir cu drugul şi lopata.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Abia putui să i le smulg din mâini.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Întâiul străjer: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Cam dă de bănuit! Păziţi-l bine!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prinţul cu suita.)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jalnică-ntâmplare prea curând</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tulbură odihna dimineţii?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Capulet, lady Capulet şi alţii.)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Ce-o fi de strigă toţi în gura mare?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stradă strigă oamenii: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parte: „Julieta!”, alţii: „Paris!” –</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spre cavoul nostru se-mbulzesc.</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zvon de spaimă ne-nfioară-auzul?</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Întâiul străjer: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Mărite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 Zace-aici, ucis,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Contele Paris. Şi Romeo-i mort.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Julieta, ce fusese moartă,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Ucisă iarăşi, doarme caldă-n criptă.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cercetaţi şi să-mi aflaţi făptaşii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Acestei fărdelegi!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Întâiul străjer: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cimitir,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prins pe servitorul lui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pe-un călugăr. Am găsit la 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Anume scule care-s de folos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deshumarea morţilor.</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Nevastă!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Doamne! Ai văzut cum sângerează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Copila noastră? N-a mai nimerit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Pumnalu-n teacă! Teaca zace goală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spatele lui Montague! S-a-nfipt,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Greşindu-şi teaca,-n sânul fetei noastre.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Ce zăresc e dangăt trist de clopot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Ce-mi cheamă bătrâneţea în mormânt!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Montague şi alţii.)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Hei, Montague! Devreme te-ai sculat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vezi vremelnicul sfârşit al celui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fiu ţi-a fost şi drept moştenitor.</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Montague: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Azi-noapte jalea după fiul dus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 doborât nevasta, duce! Oare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alt necaz mai unelteşte-acum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surpe bătrâneţile?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Pliveşte,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vei vedea!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Montague: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 neobrăzat!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de-ndrăzneşti să te cobori în groapă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Luând-o-naintea tatălui tău?</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blestema cât timp n-am lămurit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Aceste triste fapte încâlcite.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până n-om afla de unde vin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cine le-a scornit. Atunci, abia,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fi-voi călăuz restriştei voastre,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Ducându-vă până la moarte chiar.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până-atunci răbdaţi-vă durerea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n-o daţi în vileag! Înfăţişaţi-mi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cei ce-s bănuiţi!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ntreaga vină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iau asupră-mi, eu, ce n-am putut,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Nevolnicul de mine, să-mplinesc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 fost de împlinit. S-au ridicat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Toate-mpotrivă-mi. Merit bănuiala!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Mă-nvinuiesc, mă osândesc eu însumi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gata sunt să-mi împlinesc osânda.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Mărturiseşte-ndată tot ce ştii!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Mi-s numărate ceasurile vieţii,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n-am cum s-o lungesc. Vorbi-voi scurt,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care zace colo, mort,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Era bărbatul Julietei. Fata,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De-asemeni moartă, fu nevasta lui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 plină de credinţă. Eu, chiar eu,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I-am cununat. Fu ziua nunţii lor,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Ţinută-n taină, cea din urmă zi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lui Tybalt; năprasnica lui moarte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surghiuni pe mire. 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după Tybalt, după el plângea.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să-şi aline jalea, v-aţi gândit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daţi bărbat pe Paris, cu de-a sila,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veni cu spaima-n ochi la mine,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Rugându-mă să-i aflu eu un leac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scape de năpaste, sau de nu,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sihăstria mea îşi face seama.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 priceput în leacuri, deci i-am dat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băutură care s-o adoarmă,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cum era de aşteptat, sorbind-o,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Căzu-ntr-un somn adânc, asemeni morţii.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scris-am lui Romeo, între timp,</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vină-aici în noaptea asta cruntă,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 scoatem din mormântul de-mprumut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băutura-şi va slăbi puterea.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nişte întâmplări neaşteptate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Zădărniciră fratelui Ioan</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Plecarea din oraş, şi-n neputinţă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înmâna scrisoarea, mi-o aduse,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Nefolosită, noaptea ce trecu.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M-am hotărât să intru-n hrubă singur,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ceasul când ştiam că-şi vine-n fire,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o ridic din cripta strămoşească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s-o ascund în chilioara mea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Până i-oi da de ştire lui Romeo.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când sosii, cu-o clipă înainte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se trezească, iată că văzui,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Zăcând nensufleţiţi, pe credinciosul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 şi pe Paris, mândrul conte.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îşi veni-n simţiri am implorat-o</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iasă din mormânt, să-şi întărească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Sărmanul suflet ca, supus, să-ndure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Voinţa cerului. Un zgomot însă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dete ghes să părăsesc cavoul,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Julieta,-n deznădejdea 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 vrut să mă urmeze, şi se pare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singură-şi luă viaţa. Eu atât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Avui de spus. De cununia, fetei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Ştia şi doica. Şi de socotiţi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Că-s vinovat cât de puţin, jertfiţi-mi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Bătrâna viaţă, fără-a mă scuti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De-asprimea dreptei judecăţi şi-a legi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Cu-o oră mai devreme.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te ştiu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Om sfânt şi fără pată. Să vedem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spune pajul lui Romeo. Unde-i?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Balthazar: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am aflat de moartea Julietei,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alergat stăpânul să-mi vestesc,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el porni din Mantua, în goană,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se opri aicea, la cavou.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 dat scrisoarea asta s-o-nmânez</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Cinstitului său tată, poruncindu-mi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plec şi nu cumva să iscodesc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o intra în criptă, căci, altfel,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M-aşteaptă moartea!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 să văd şi eu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scrie. Aduceţi-mi-l pe pajul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Paris, ce chemat-a straja. Spune,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Băiete, pentru ce venise-aici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Stăpânul tău?</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Pajul: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 presare flori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cripta Julietei. Poruncindu-mi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stau deoparte, l-ascultai, când, iată,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 un om cu-o faclă şi-ncepu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spargă uşa hrubei, iar stăpânul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Sări la el, cu spada, să-l oprească.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Văzându-i, am fugit după străjeri.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Răvaşu-adevereşte tot ce-a spus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Călugărul. Stă scrisă-aici povestea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Iubirii lor şi vestea despre moartea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Sărmanei Juliete, şi mai scrie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Romeo-aici c-a târguit otravă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la un biet spiţer, cu gând s-o bea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moară-n raclă, lângă Julieta.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Montague şi Capulet, duşmani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Neîmpăcaţi, văzut-aţi ce blestem</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Clocea în ura voastră? Cel de </w:t>
      </w:r>
      <w:r w:rsidRPr="000D58B8">
        <w:rPr>
          <w:rFonts w:ascii="Bookman Old Style" w:hAnsi="Bookman Old Style" w:cs="Bookman Old Style"/>
          <w:caps/>
          <w:color w:val="000000"/>
          <w:sz w:val="28"/>
          <w:szCs w:val="28"/>
        </w:rPr>
        <w:t>s</w:t>
      </w:r>
      <w:r w:rsidRPr="000D58B8">
        <w:rPr>
          <w:rFonts w:ascii="Bookman Old Style" w:hAnsi="Bookman Old Style" w:cs="Bookman Old Style"/>
          <w:color w:val="000000"/>
          <w:sz w:val="28"/>
          <w:szCs w:val="28"/>
        </w:rPr>
        <w:t>us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dragostea găsit-a să vă bată.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 stăvilit la timp smintita vrajbă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Şi-acum plătesc tribut de sânge. Greu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fost loviţi cu toţii!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Montague!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 mâna, frate! Iată zestrea fetei!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nu pot să-ţi cer!</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Montague: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însă pot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dau mai mult! Din aur voi dura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Statuie</w:t>
      </w:r>
      <w:r w:rsidRPr="000D58B8">
        <w:rPr>
          <w:rFonts w:ascii="Bookman Old Style" w:hAnsi="Bookman Old Style" w:cs="Bookman Old Style"/>
          <w:color w:val="FF6600"/>
          <w:sz w:val="28"/>
          <w:szCs w:val="28"/>
          <w:vertAlign w:val="superscript"/>
        </w:rPr>
        <w:footnoteReference w:id="83"/>
      </w:r>
      <w:r w:rsidRPr="000D58B8">
        <w:rPr>
          <w:rFonts w:ascii="Bookman Old Style" w:hAnsi="Bookman Old Style" w:cs="Bookman Old Style"/>
          <w:color w:val="000000"/>
          <w:sz w:val="28"/>
          <w:szCs w:val="28"/>
        </w:rPr>
        <w:t xml:space="preserve"> fiicei tale, şi cât timp</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dăinui Verona şi-al ei nume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Preacredincioasei Julieta nimb</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Strălucitor îi va urzi în lume!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Capulet: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lui Romeo-i voi dura, măiastră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Statuie lângă-a ei, spre-a fi-mpreună: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Sărmani iubiţi, răpuşi de ura noastră!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Amară pace-aduce dimineaţa.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Trist, soarele-şi ascunde-n pâclă faţa.</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Vom mai vorbi de-amarnica-ntâmplare.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 fi osânde, fi-va şi iertare</w:t>
      </w:r>
      <w:r w:rsidRPr="000D58B8">
        <w:rPr>
          <w:rFonts w:ascii="Bookman Old Style" w:hAnsi="Bookman Old Style" w:cs="Bookman Old Style"/>
          <w:color w:val="FF6600"/>
          <w:sz w:val="28"/>
          <w:szCs w:val="28"/>
          <w:vertAlign w:val="superscript"/>
        </w:rPr>
        <w:footnoteReference w:id="84"/>
      </w:r>
      <w:r w:rsidRPr="000D58B8">
        <w:rPr>
          <w:rFonts w:ascii="Bookman Old Style" w:hAnsi="Bookman Old Style" w:cs="Bookman Old Style"/>
          <w:color w:val="000000"/>
          <w:sz w:val="28"/>
          <w:szCs w:val="28"/>
        </w:rPr>
        <w: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Nicicând n-a fost, şi nu cred a greşi,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jalnică poveste-n lumea-ntreagă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povestea lui Romeo şi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Julietei ce i-a fost lui dragă.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cu toţii.)</w:t>
      </w:r>
    </w:p>
    <w:p w:rsidR="00724043"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4F44C1" w:rsidRPr="000D58B8" w:rsidRDefault="004F44C1"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b/>
          <w:bCs/>
          <w:color w:val="000080"/>
          <w:sz w:val="28"/>
          <w:szCs w:val="28"/>
        </w:rPr>
      </w:pPr>
      <w:r w:rsidRPr="000D58B8">
        <w:rPr>
          <w:rFonts w:ascii="Bookman Old Style" w:hAnsi="Bookman Old Style" w:cs="Bookman Old Style"/>
          <w:b/>
          <w:bCs/>
          <w:color w:val="000080"/>
          <w:sz w:val="28"/>
          <w:szCs w:val="28"/>
        </w:rPr>
        <w:t xml:space="preserve">Romeo şi </w:t>
      </w:r>
      <w:r w:rsidRPr="000D58B8">
        <w:rPr>
          <w:rFonts w:ascii="Bookman Old Style" w:hAnsi="Bookman Old Style" w:cs="Bookman Old Style"/>
          <w:b/>
          <w:bCs/>
          <w:caps/>
          <w:color w:val="000080"/>
          <w:sz w:val="28"/>
          <w:szCs w:val="28"/>
        </w:rPr>
        <w:t>j</w:t>
      </w:r>
      <w:r w:rsidRPr="000D58B8">
        <w:rPr>
          <w:rFonts w:ascii="Bookman Old Style" w:hAnsi="Bookman Old Style" w:cs="Bookman Old Style"/>
          <w:b/>
          <w:bCs/>
          <w:color w:val="000080"/>
          <w:sz w:val="28"/>
          <w:szCs w:val="28"/>
        </w:rPr>
        <w:t>ulieta</w:t>
      </w:r>
    </w:p>
    <w:p w:rsidR="00724043" w:rsidRPr="000D58B8" w:rsidRDefault="00724043" w:rsidP="000D58B8">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13" w:name="_Toc469861071"/>
      <w:bookmarkEnd w:id="13"/>
      <w:r w:rsidRPr="000D58B8">
        <w:rPr>
          <w:rFonts w:ascii="Bookman Old Style" w:hAnsi="Bookman Old Style" w:cs="Bookman Old Style"/>
          <w:b/>
          <w:bCs/>
          <w:color w:val="000000"/>
          <w:sz w:val="28"/>
          <w:szCs w:val="28"/>
        </w:rPr>
        <w:t>Comentarii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Tragedia</w:t>
      </w:r>
      <w:r w:rsidRPr="000D58B8">
        <w:rPr>
          <w:rFonts w:ascii="Bookman Old Style" w:hAnsi="Bookman Old Style" w:cs="Bookman Old Style"/>
          <w:i/>
          <w:iCs/>
          <w:color w:val="000000"/>
          <w:sz w:val="28"/>
          <w:szCs w:val="28"/>
        </w:rPr>
        <w:t xml:space="preserve"> Romeo şi Julieta</w:t>
      </w:r>
      <w:r w:rsidRPr="000D58B8">
        <w:rPr>
          <w:rFonts w:ascii="Bookman Old Style" w:hAnsi="Bookman Old Style" w:cs="Bookman Old Style"/>
          <w:color w:val="000000"/>
          <w:sz w:val="28"/>
          <w:szCs w:val="28"/>
        </w:rPr>
        <w:t xml:space="preserve"> a fost scrisă probabil în 1595-1596. Un text imperfect a apărut într-o primă, ediţie </w:t>
      </w:r>
      <w:r w:rsidRPr="000D58B8">
        <w:rPr>
          <w:rFonts w:ascii="Bookman Old Style" w:hAnsi="Bookman Old Style" w:cs="Bookman Old Style"/>
          <w:i/>
          <w:iCs/>
          <w:color w:val="000000"/>
          <w:sz w:val="28"/>
          <w:szCs w:val="28"/>
        </w:rPr>
        <w:t>in-cvarto</w:t>
      </w:r>
      <w:r w:rsidRPr="000D58B8">
        <w:rPr>
          <w:rFonts w:ascii="Bookman Old Style" w:hAnsi="Bookman Old Style" w:cs="Bookman Old Style"/>
          <w:color w:val="000000"/>
          <w:sz w:val="28"/>
          <w:szCs w:val="28"/>
        </w:rPr>
        <w:t xml:space="preserve"> în 1597 (se presupune că la acesta se referă Francis Meres în 1598), o a doua ediţie </w:t>
      </w:r>
      <w:r w:rsidRPr="000D58B8">
        <w:rPr>
          <w:rFonts w:ascii="Bookman Old Style" w:hAnsi="Bookman Old Style" w:cs="Bookman Old Style"/>
          <w:i/>
          <w:iCs/>
          <w:color w:val="000000"/>
          <w:sz w:val="28"/>
          <w:szCs w:val="28"/>
        </w:rPr>
        <w:t>in-cvarto</w:t>
      </w:r>
      <w:r w:rsidRPr="000D58B8">
        <w:rPr>
          <w:rFonts w:ascii="Bookman Old Style" w:hAnsi="Bookman Old Style" w:cs="Bookman Old Style"/>
          <w:color w:val="000000"/>
          <w:sz w:val="28"/>
          <w:szCs w:val="28"/>
        </w:rPr>
        <w:t xml:space="preserve">, „corectată, augmentată şi îmbunătăţită” (dar conţinând numeroase erori) s-a tipărit în 1599, apoi în alte două rânduri până la prima ediţie </w:t>
      </w:r>
      <w:r w:rsidRPr="000D58B8">
        <w:rPr>
          <w:rFonts w:ascii="Bookman Old Style" w:hAnsi="Bookman Old Style" w:cs="Bookman Old Style"/>
          <w:i/>
          <w:iCs/>
          <w:color w:val="000000"/>
          <w:sz w:val="28"/>
          <w:szCs w:val="28"/>
        </w:rPr>
        <w:t>in-folio</w:t>
      </w:r>
      <w:r w:rsidRPr="000D58B8">
        <w:rPr>
          <w:rFonts w:ascii="Bookman Old Style" w:hAnsi="Bookman Old Style" w:cs="Bookman Old Style"/>
          <w:color w:val="000000"/>
          <w:sz w:val="28"/>
          <w:szCs w:val="28"/>
        </w:rPr>
        <w:t xml:space="preserve"> din 1623. Nu se ştie când a fost jucată întâia oară (în orice caz înainte de 1597), dar din referirile contemporanilor lui Shakespeare reiese limpede că versiunea sau versiunile originale s-au bucurat de mult succes – sublinierea e necesară întrucât după numeroase adaptări (D’Avenant, 1662, James Howard, 1670, Otway, 1679, Theophilus Cibber, 1741 etc.), textul original a fost reluat în Anglia abia în 1847, de către Phelps.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sz w:val="28"/>
          <w:szCs w:val="28"/>
        </w:rPr>
        <w:t xml:space="preserve">Cu alte nume proprii, povestea nefericită a celor doi îndrăgostiţi din </w:t>
      </w:r>
      <w:r w:rsidRPr="000D58B8">
        <w:rPr>
          <w:rFonts w:ascii="Bookman Old Style" w:hAnsi="Bookman Old Style" w:cs="Bookman Old Style"/>
          <w:i/>
          <w:iCs/>
          <w:sz w:val="28"/>
          <w:szCs w:val="28"/>
        </w:rPr>
        <w:t>Rome</w:t>
      </w:r>
      <w:r w:rsidRPr="000D58B8">
        <w:rPr>
          <w:rFonts w:ascii="Bookman Old Style" w:hAnsi="Bookman Old Style" w:cs="Bookman Old Style"/>
          <w:i/>
          <w:iCs/>
          <w:color w:val="000000"/>
          <w:sz w:val="28"/>
          <w:szCs w:val="28"/>
        </w:rPr>
        <w:t>o şi Julieta</w:t>
      </w:r>
      <w:r w:rsidRPr="000D58B8">
        <w:rPr>
          <w:rFonts w:ascii="Bookman Old Style" w:hAnsi="Bookman Old Style" w:cs="Bookman Old Style"/>
          <w:color w:val="000000"/>
          <w:sz w:val="28"/>
          <w:szCs w:val="28"/>
        </w:rPr>
        <w:t xml:space="preserve"> apărea încă în 1476 în</w:t>
      </w:r>
      <w:r w:rsidRPr="000D58B8">
        <w:rPr>
          <w:rFonts w:ascii="Bookman Old Style" w:hAnsi="Bookman Old Style" w:cs="Bookman Old Style"/>
          <w:i/>
          <w:iCs/>
          <w:color w:val="000000"/>
          <w:sz w:val="28"/>
          <w:szCs w:val="28"/>
        </w:rPr>
        <w:t xml:space="preserve"> Novellino</w:t>
      </w:r>
      <w:r w:rsidRPr="000D58B8">
        <w:rPr>
          <w:rFonts w:ascii="Bookman Old Style" w:hAnsi="Bookman Old Style" w:cs="Bookman Old Style"/>
          <w:color w:val="000000"/>
          <w:sz w:val="28"/>
          <w:szCs w:val="28"/>
        </w:rPr>
        <w:t xml:space="preserve"> de italianul Masuccio. În </w:t>
      </w:r>
      <w:r w:rsidRPr="000D58B8">
        <w:rPr>
          <w:rFonts w:ascii="Bookman Old Style" w:hAnsi="Bookman Old Style" w:cs="Bookman Old Style"/>
          <w:i/>
          <w:iCs/>
          <w:color w:val="000000"/>
          <w:sz w:val="28"/>
          <w:szCs w:val="28"/>
        </w:rPr>
        <w:t>Historia novellamente ritrovata di due nobili amanti</w:t>
      </w:r>
      <w:r w:rsidRPr="000D58B8">
        <w:rPr>
          <w:rFonts w:ascii="Bookman Old Style" w:hAnsi="Bookman Old Style" w:cs="Bookman Old Style"/>
          <w:color w:val="000000"/>
          <w:sz w:val="28"/>
          <w:szCs w:val="28"/>
        </w:rPr>
        <w:t xml:space="preserve"> de Luigi da Porto, acţiunea se petrece la Verona, eroii sunt Romeo Montecchi şi Giulia Cappulletti (numele de familie sunt împrumutate din Dante,</w:t>
      </w:r>
      <w:r w:rsidRPr="000D58B8">
        <w:rPr>
          <w:rFonts w:ascii="Bookman Old Style" w:hAnsi="Bookman Old Style" w:cs="Bookman Old Style"/>
          <w:i/>
          <w:iCs/>
          <w:color w:val="000000"/>
          <w:sz w:val="28"/>
          <w:szCs w:val="28"/>
        </w:rPr>
        <w:t xml:space="preserve"> Purgatoriul,</w:t>
      </w:r>
      <w:r w:rsidRPr="000D58B8">
        <w:rPr>
          <w:rFonts w:ascii="Bookman Old Style" w:hAnsi="Bookman Old Style" w:cs="Bookman Old Style"/>
          <w:color w:val="000000"/>
          <w:sz w:val="28"/>
          <w:szCs w:val="28"/>
        </w:rPr>
        <w:t xml:space="preserve"> VI) etc., elemente reproduse şi pe alocuri modificate sau întregite de Gherardo Boldieri în poemul</w:t>
      </w:r>
      <w:r w:rsidRPr="000D58B8">
        <w:rPr>
          <w:rFonts w:ascii="Bookman Old Style" w:hAnsi="Bookman Old Style" w:cs="Bookman Old Style"/>
          <w:i/>
          <w:iCs/>
          <w:color w:val="000000"/>
          <w:sz w:val="28"/>
          <w:szCs w:val="28"/>
        </w:rPr>
        <w:t xml:space="preserve"> L’Infelice Amore de due Fedelissimi amanti Giulia e Romeo</w:t>
      </w:r>
      <w:r w:rsidRPr="000D58B8">
        <w:rPr>
          <w:rFonts w:ascii="Bookman Old Style" w:hAnsi="Bookman Old Style" w:cs="Bookman Old Style"/>
          <w:color w:val="000000"/>
          <w:sz w:val="28"/>
          <w:szCs w:val="28"/>
        </w:rPr>
        <w:t xml:space="preserve"> (1553), de Matteo Bandello în</w:t>
      </w:r>
      <w:r w:rsidRPr="000D58B8">
        <w:rPr>
          <w:rFonts w:ascii="Bookman Old Style" w:hAnsi="Bookman Old Style" w:cs="Bookman Old Style"/>
          <w:i/>
          <w:iCs/>
          <w:color w:val="000000"/>
          <w:sz w:val="28"/>
          <w:szCs w:val="28"/>
        </w:rPr>
        <w:t xml:space="preserve"> Novelle</w:t>
      </w:r>
      <w:r w:rsidRPr="000D58B8">
        <w:rPr>
          <w:rFonts w:ascii="Bookman Old Style" w:hAnsi="Bookman Old Style" w:cs="Bookman Old Style"/>
          <w:color w:val="000000"/>
          <w:sz w:val="28"/>
          <w:szCs w:val="28"/>
        </w:rPr>
        <w:t xml:space="preserve"> (1551) şi de Luigi Grotto în tragedia clasică</w:t>
      </w:r>
      <w:r w:rsidRPr="000D58B8">
        <w:rPr>
          <w:rFonts w:ascii="Bookman Old Style" w:hAnsi="Bookman Old Style" w:cs="Bookman Old Style"/>
          <w:i/>
          <w:iCs/>
          <w:color w:val="000000"/>
          <w:sz w:val="28"/>
          <w:szCs w:val="28"/>
        </w:rPr>
        <w:t xml:space="preserve"> La Hadriana</w:t>
      </w:r>
      <w:r w:rsidRPr="000D58B8">
        <w:rPr>
          <w:rFonts w:ascii="Bookman Old Style" w:hAnsi="Bookman Old Style" w:cs="Bookman Old Style"/>
          <w:color w:val="000000"/>
          <w:sz w:val="28"/>
          <w:szCs w:val="28"/>
        </w:rPr>
        <w:t xml:space="preserve"> (1579).</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sz w:val="28"/>
          <w:szCs w:val="28"/>
        </w:rPr>
        <w:t>Versiunea în proză a lui Bandello (folosită de Girolamo da Corte în</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Istoria di Verona,</w:t>
      </w:r>
      <w:r w:rsidRPr="000D58B8">
        <w:rPr>
          <w:rFonts w:ascii="Bookman Old Style" w:hAnsi="Bookman Old Style" w:cs="Bookman Old Style"/>
          <w:color w:val="000000"/>
          <w:sz w:val="28"/>
          <w:szCs w:val="28"/>
        </w:rPr>
        <w:t xml:space="preserve"> 1594, unde întâmplările sunt înfăţişate ca reale) a fost tradusă în franceză de Boaistau şi tipărită în</w:t>
      </w:r>
      <w:r w:rsidRPr="000D58B8">
        <w:rPr>
          <w:rFonts w:ascii="Bookman Old Style" w:hAnsi="Bookman Old Style" w:cs="Bookman Old Style"/>
          <w:i/>
          <w:iCs/>
          <w:color w:val="000000"/>
          <w:sz w:val="28"/>
          <w:szCs w:val="28"/>
        </w:rPr>
        <w:t xml:space="preserve"> Histoires tragiques</w:t>
      </w:r>
      <w:r w:rsidRPr="000D58B8">
        <w:rPr>
          <w:rFonts w:ascii="Bookman Old Style" w:hAnsi="Bookman Old Style" w:cs="Bookman Old Style"/>
          <w:color w:val="000000"/>
          <w:sz w:val="28"/>
          <w:szCs w:val="28"/>
        </w:rPr>
        <w:t xml:space="preserve"> de Belleforest (1559). Or, tocmai din această traducere s-a inspirat Arthur Brooke în poemul</w:t>
      </w:r>
      <w:r w:rsidRPr="000D58B8">
        <w:rPr>
          <w:rFonts w:ascii="Bookman Old Style" w:hAnsi="Bookman Old Style" w:cs="Bookman Old Style"/>
          <w:i/>
          <w:iCs/>
          <w:color w:val="000000"/>
          <w:sz w:val="28"/>
          <w:szCs w:val="28"/>
        </w:rPr>
        <w:t xml:space="preserve"> The Tragicall Historye of Romeus and Juliet (Tragica istorie a lui Romeus şi a Julietei,</w:t>
      </w:r>
      <w:r w:rsidRPr="000D58B8">
        <w:rPr>
          <w:rFonts w:ascii="Bookman Old Style" w:hAnsi="Bookman Old Style" w:cs="Bookman Old Style"/>
          <w:color w:val="000000"/>
          <w:sz w:val="28"/>
          <w:szCs w:val="28"/>
        </w:rPr>
        <w:t xml:space="preserve"> 1562), sursa principală a lui Shakespeare [dintre sursele secundare merită a fi amintită culegerea de povestiri</w:t>
      </w:r>
      <w:r w:rsidRPr="000D58B8">
        <w:rPr>
          <w:rFonts w:ascii="Bookman Old Style" w:hAnsi="Bookman Old Style" w:cs="Bookman Old Style"/>
          <w:i/>
          <w:iCs/>
          <w:color w:val="000000"/>
          <w:sz w:val="28"/>
          <w:szCs w:val="28"/>
        </w:rPr>
        <w:t xml:space="preserve"> The Palace of Pleasure (Palatul plăcerii)</w:t>
      </w:r>
      <w:r w:rsidRPr="000D58B8">
        <w:rPr>
          <w:rFonts w:ascii="Bookman Old Style" w:hAnsi="Bookman Old Style" w:cs="Bookman Old Style"/>
          <w:color w:val="000000"/>
          <w:sz w:val="28"/>
          <w:szCs w:val="28"/>
        </w:rPr>
        <w:t xml:space="preserve"> de William Painter, 1575, precum şi – posibil – o piesă preshakespeariană scrisă în stil senecan şi specificată de Brooke].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o confruntare a color două texte, printre primele lucruri care reţin atenţia este acela că în timp ce în poemul lui Brooke acţiunea se extinde pe o perioadă de 9 luni, în piesa lui Shakespeare ea ţine numai cinci zile; sau că anotimpul rece e înlocuit prin canicula din iulie (ceea ce, evident, intensifică atmosfera mediteraneană).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răstimpul celor cinci zile, evenimentele se succed potrivit unui plan reconstruit astfel de A.J.J. Radcliffe</w:t>
      </w:r>
      <w:r w:rsidRPr="000D58B8">
        <w:rPr>
          <w:rFonts w:ascii="Bookman Old Style" w:hAnsi="Bookman Old Style" w:cs="Bookman Old Style"/>
          <w:color w:val="FF6600"/>
          <w:sz w:val="28"/>
          <w:szCs w:val="28"/>
          <w:vertAlign w:val="superscript"/>
        </w:rPr>
        <w:footnoteReference w:id="85"/>
      </w:r>
      <w:r w:rsidRPr="000D58B8">
        <w:rPr>
          <w:rFonts w:ascii="Bookman Old Style" w:hAnsi="Bookman Old Style" w:cs="Bookman Old Style"/>
          <w:color w:val="000000"/>
          <w:sz w:val="28"/>
          <w:szCs w:val="28"/>
        </w:rPr>
        <w:t>:</w:t>
      </w:r>
    </w:p>
    <w:p w:rsidR="00724043" w:rsidRPr="000D58B8" w:rsidRDefault="00F06B8B" w:rsidP="00F06B8B">
      <w:pPr>
        <w:widowControl w:val="0"/>
        <w:autoSpaceDE w:val="0"/>
        <w:autoSpaceDN w:val="0"/>
        <w:adjustRightInd w:val="0"/>
        <w:ind w:right="5"/>
        <w:jc w:val="center"/>
        <w:rPr>
          <w:rFonts w:ascii="Bookman Old Style" w:hAnsi="Bookman Old Style" w:cs="Bookman Old Style"/>
          <w:color w:val="000000"/>
          <w:sz w:val="28"/>
          <w:szCs w:val="28"/>
        </w:rPr>
      </w:pPr>
      <w:r>
        <w:rPr>
          <w:rFonts w:ascii="Bookman Old Style" w:hAnsi="Bookman Old Style" w:cs="Bookman Old Style"/>
          <w:noProof/>
          <w:color w:val="000000"/>
          <w:sz w:val="28"/>
          <w:szCs w:val="28"/>
        </w:rPr>
        <w:drawing>
          <wp:inline distT="0" distB="0" distL="0" distR="0">
            <wp:extent cx="3672642" cy="2151530"/>
            <wp:effectExtent l="19050" t="0" r="4008" b="0"/>
            <wp:docPr id="2" name="Picture 1" descr="Opere Complete Volumul 3 poz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e Complete Volumul 3 poza 1.jpg"/>
                    <pic:cNvPicPr/>
                  </pic:nvPicPr>
                  <pic:blipFill>
                    <a:blip r:embed="rId7"/>
                    <a:stretch>
                      <a:fillRect/>
                    </a:stretch>
                  </pic:blipFill>
                  <pic:spPr>
                    <a:xfrm>
                      <a:off x="0" y="0"/>
                      <a:ext cx="3690965" cy="2162264"/>
                    </a:xfrm>
                    <a:prstGeom prst="rect">
                      <a:avLst/>
                    </a:prstGeom>
                  </pic:spPr>
                </pic:pic>
              </a:graphicData>
            </a:graphic>
          </wp:inline>
        </w:drawing>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sz w:val="28"/>
          <w:szCs w:val="28"/>
        </w:rPr>
      </w:pPr>
      <w:r w:rsidRPr="000D58B8">
        <w:rPr>
          <w:rFonts w:ascii="Bookman Old Style" w:hAnsi="Bookman Old Style" w:cs="Bookman Old Style"/>
          <w:sz w:val="28"/>
          <w:szCs w:val="28"/>
        </w:rPr>
        <w:t>Prin contrast cu poemul prolix al lui Brooke, acţiunea din</w:t>
      </w:r>
      <w:r w:rsidRPr="000D58B8">
        <w:rPr>
          <w:rFonts w:ascii="Bookman Old Style" w:hAnsi="Bookman Old Style" w:cs="Bookman Old Style"/>
          <w:i/>
          <w:iCs/>
          <w:sz w:val="28"/>
          <w:szCs w:val="28"/>
        </w:rPr>
        <w:t xml:space="preserve"> Romeo şi Julieta</w:t>
      </w:r>
      <w:r w:rsidRPr="000D58B8">
        <w:rPr>
          <w:rFonts w:ascii="Bookman Old Style" w:hAnsi="Bookman Old Style" w:cs="Bookman Old Style"/>
          <w:sz w:val="28"/>
          <w:szCs w:val="28"/>
        </w:rPr>
        <w:t xml:space="preserve"> se caracterizează prin precipitare: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 xml:space="preserve">„… totul este brusc în această piesă. Rapiditatea este la fel de mare ca aceea din </w:t>
      </w:r>
      <w:r w:rsidRPr="000D58B8">
        <w:rPr>
          <w:rFonts w:ascii="Bookman Old Style" w:hAnsi="Bookman Old Style" w:cs="Bookman Old Style"/>
          <w:color w:val="000000"/>
          <w:sz w:val="28"/>
          <w:szCs w:val="28"/>
        </w:rPr>
        <w:t>Macbeth</w:t>
      </w: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FF6600"/>
          <w:sz w:val="28"/>
          <w:szCs w:val="28"/>
          <w:vertAlign w:val="superscript"/>
        </w:rPr>
        <w:footnoteReference w:id="86"/>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„Senzaţiile de rapiditate şi străluminate, ambele însoţite de primejdie şi nimicire, sunt subliniate tot timpul.”</w:t>
      </w:r>
      <w:r w:rsidRPr="000D58B8">
        <w:rPr>
          <w:rFonts w:ascii="Bookman Old Style" w:hAnsi="Bookman Old Style" w:cs="Bookman Old Style"/>
          <w:color w:val="FF6600"/>
          <w:sz w:val="28"/>
          <w:szCs w:val="28"/>
          <w:vertAlign w:val="superscript"/>
        </w:rPr>
        <w:footnoteReference w:id="87"/>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 xml:space="preserve">„Cursul </w:t>
      </w:r>
      <w:r w:rsidRPr="000D58B8">
        <w:rPr>
          <w:rFonts w:ascii="Bookman Old Style" w:hAnsi="Bookman Old Style" w:cs="Bookman Old Style"/>
          <w:color w:val="000000"/>
          <w:sz w:val="28"/>
          <w:szCs w:val="28"/>
        </w:rPr>
        <w:t>acţiunii</w:t>
      </w:r>
      <w:r w:rsidRPr="000D58B8">
        <w:rPr>
          <w:rFonts w:ascii="Bookman Old Style" w:hAnsi="Bookman Old Style" w:cs="Bookman Old Style"/>
          <w:i/>
          <w:iCs/>
          <w:color w:val="000000"/>
          <w:sz w:val="28"/>
          <w:szCs w:val="28"/>
        </w:rPr>
        <w:t xml:space="preserve"> o vertiginos: îţi sugerează viteza unui expres şi primejdia unei deraieri”.</w:t>
      </w:r>
      <w:r w:rsidRPr="000D58B8">
        <w:rPr>
          <w:rFonts w:ascii="Bookman Old Style" w:hAnsi="Bookman Old Style" w:cs="Bookman Old Style"/>
          <w:color w:val="FF6600"/>
          <w:sz w:val="28"/>
          <w:szCs w:val="28"/>
          <w:vertAlign w:val="superscript"/>
        </w:rPr>
        <w:footnoteReference w:id="88"/>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Într-o replică a Julietei câteva versuri pun pripa în prim plan, metaforic, prin referirea la fiul lui Phoebus, Phaeton, care, urcând în rădvanul tatălui, a mânat caii atât de repede încât rădvanul s-a răsturnat: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„Galopaţi iute, armăsari cu picioare de foc,/Spre lăcaşul lui Phoebus: Phaeton însuşi/Şi nu alt vizitiu o să vă dea bice ca să goniţi spre asfinţit/Şi să aduceţi neîntârziat înnourata noapte”</w:t>
      </w:r>
      <w:r w:rsidRPr="000D58B8">
        <w:rPr>
          <w:rFonts w:ascii="Bookman Old Style" w:hAnsi="Bookman Old Style" w:cs="Bookman Old Style"/>
          <w:color w:val="000000"/>
          <w:sz w:val="28"/>
          <w:szCs w:val="28"/>
        </w:rPr>
        <w:t xml:space="preserve"> (III, 2, 1-4).”</w:t>
      </w:r>
      <w:r w:rsidRPr="000D58B8">
        <w:rPr>
          <w:rFonts w:ascii="Bookman Old Style" w:hAnsi="Bookman Old Style" w:cs="Bookman Old Style"/>
          <w:color w:val="FF6600"/>
          <w:sz w:val="28"/>
          <w:szCs w:val="28"/>
          <w:vertAlign w:val="superscript"/>
        </w:rPr>
        <w:footnoteReference w:id="89"/>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sz w:val="28"/>
          <w:szCs w:val="28"/>
        </w:rPr>
        <w:t>La bal, Romeo uită brusc de Rosalina şi se îndrăgosteşte de Julieta, care</w:t>
      </w:r>
      <w:r w:rsidRPr="000D58B8">
        <w:rPr>
          <w:rFonts w:ascii="Bookman Old Style" w:hAnsi="Bookman Old Style" w:cs="Bookman Old Style"/>
          <w:color w:val="000000"/>
          <w:sz w:val="28"/>
          <w:szCs w:val="28"/>
        </w:rPr>
        <w:t xml:space="preserve"> îi răspunde fără să şovăie o clipă; precipitată este atât cererea în căsătorie a lui Paris cât şi cununia îndrăgostiţilor, oficiată de călugărul Lorenzo; uciderea lui Mercuţio, apoi a lui Tybalt, exilarea lui Romeo etc., au un caracter năprasnic.</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întâmplările din</w:t>
      </w:r>
      <w:r w:rsidRPr="000D58B8">
        <w:rPr>
          <w:rFonts w:ascii="Bookman Old Style" w:hAnsi="Bookman Old Style" w:cs="Bookman Old Style"/>
          <w:i/>
          <w:iCs/>
          <w:color w:val="000000"/>
          <w:sz w:val="28"/>
          <w:szCs w:val="28"/>
        </w:rPr>
        <w:t xml:space="preserve"> Romeo şi Julieta</w:t>
      </w:r>
      <w:r w:rsidRPr="000D58B8">
        <w:rPr>
          <w:rFonts w:ascii="Bookman Old Style" w:hAnsi="Bookman Old Style" w:cs="Bookman Old Style"/>
          <w:color w:val="000000"/>
          <w:sz w:val="28"/>
          <w:szCs w:val="28"/>
        </w:rPr>
        <w:t xml:space="preserve"> nu se precipită într-o ordine indiferentă ci gradat, pentru a atinge culminaţii: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(Planul)</w:t>
      </w:r>
      <w:r w:rsidRPr="000D58B8">
        <w:rPr>
          <w:rFonts w:ascii="Bookman Old Style" w:hAnsi="Bookman Old Style" w:cs="Bookman Old Style"/>
          <w:i/>
          <w:iCs/>
          <w:color w:val="000000"/>
          <w:sz w:val="28"/>
          <w:szCs w:val="28"/>
        </w:rPr>
        <w:t xml:space="preserve"> prevede o succesiune de întâmplări interesante de importanţă crescândă (ca nişte valuri), cu foarte multe elemente de surpriză (moartea lui Mercuţio), cu suspens (efectul poţiunii), anticipare (că iubirea lui Romeo va sfârşi prin catastrofă, după replica lui prevestitoare (I, 4, 104-111) şi schimbarea soartei (moartea îndrăgostiţilor)”</w:t>
      </w:r>
      <w:r w:rsidRPr="000D58B8">
        <w:rPr>
          <w:rFonts w:ascii="Bookman Old Style" w:hAnsi="Bookman Old Style" w:cs="Bookman Old Style"/>
          <w:color w:val="000000"/>
          <w:sz w:val="28"/>
          <w:szCs w:val="28"/>
        </w:rPr>
        <w:t>.</w:t>
      </w:r>
      <w:r w:rsidRPr="000D58B8">
        <w:rPr>
          <w:rFonts w:ascii="Bookman Old Style" w:hAnsi="Bookman Old Style" w:cs="Bookman Old Style"/>
          <w:color w:val="FF6600"/>
          <w:sz w:val="28"/>
          <w:szCs w:val="28"/>
          <w:vertAlign w:val="superscript"/>
        </w:rPr>
        <w:footnoteReference w:id="90"/>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textul poetic al lui Brooke, Shakespeare reţine, aşadar, elementele narativ-dramatice, elimină ceea ce consideră a fi balast şi, potrivit propriului său plan dramatic, condensează, precipită şi gradează. Totuşi, scăderea şi împărţirea sunt întregite, în vederea sporirii dramatismului, de adunare şi înmulţire.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sz w:val="28"/>
          <w:szCs w:val="28"/>
        </w:rPr>
        <w:t>În primul rând, Shakespeare-dramaturgul introduce scene noi, cum ar</w:t>
      </w:r>
      <w:r w:rsidRPr="000D58B8">
        <w:rPr>
          <w:rFonts w:ascii="Bookman Old Style" w:hAnsi="Bookman Old Style" w:cs="Bookman Old Style"/>
          <w:color w:val="000000"/>
          <w:sz w:val="28"/>
          <w:szCs w:val="28"/>
        </w:rPr>
        <w:t xml:space="preserve"> fi despărţirea în zori a îndrăgostiţilor (III, 5), apariţia lui Paris în cavou (V, 3) sau interludiile bufone care aduc un element de pitoresc şi contrast. Faţă de unele din aceste adaosuri s-au exprimat multe proteste. F.T. Prince vorbeşte chiar despre </w:t>
      </w:r>
      <w:r w:rsidRPr="000D58B8">
        <w:rPr>
          <w:rFonts w:ascii="Bookman Old Style" w:hAnsi="Bookman Old Style" w:cs="Bookman Old Style"/>
          <w:i/>
          <w:iCs/>
          <w:color w:val="000000"/>
          <w:sz w:val="28"/>
          <w:szCs w:val="28"/>
        </w:rPr>
        <w:t>„o lipsă a economiei dramatice”</w:t>
      </w:r>
      <w:r w:rsidRPr="000D58B8">
        <w:rPr>
          <w:rFonts w:ascii="Bookman Old Style" w:hAnsi="Bookman Old Style" w:cs="Bookman Old Style"/>
          <w:color w:val="000000"/>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 corul de la finele actului I, explicaţiile prea amănunţite de la finele actului V, anumite clovnerii inutile…”.</w:t>
      </w:r>
      <w:r w:rsidRPr="000D58B8">
        <w:rPr>
          <w:rFonts w:ascii="Bookman Old Style" w:hAnsi="Bookman Old Style" w:cs="Bookman Old Style"/>
          <w:color w:val="FF6600"/>
          <w:sz w:val="28"/>
          <w:szCs w:val="28"/>
          <w:vertAlign w:val="superscript"/>
        </w:rPr>
        <w:footnoteReference w:id="91"/>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 xml:space="preserve">În al doilea rând, dramatismul este sporit prin prezenţa contrastelor de tot felul, evidente de la prima lectură sau, dimpotrivă, discrete. Atât cantitativ cât şi calitativ ele depăşesc până şi opoziţiile dintr-o piesă ca </w:t>
      </w:r>
      <w:r w:rsidRPr="000D58B8">
        <w:rPr>
          <w:rFonts w:ascii="Bookman Old Style" w:hAnsi="Bookman Old Style" w:cs="Bookman Old Style"/>
          <w:i/>
          <w:iCs/>
          <w:color w:val="000000"/>
          <w:sz w:val="28"/>
          <w:szCs w:val="28"/>
        </w:rPr>
        <w:t>Zadarnicele chinuri ale dragostei.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Numai despre opoziţiile lexicale – antinomie – şi încă s-ar putea scrie studii ample care să stabilească în ce măsură este Shakespeare tributar „figurilor de opoziţie” din retorica epocii sale, modul specific în care le foloseşte ca distribuţie şi putere de impresionare, locul ocupat de</w:t>
      </w:r>
      <w:r w:rsidRPr="000D58B8">
        <w:rPr>
          <w:rFonts w:ascii="Bookman Old Style" w:hAnsi="Bookman Old Style" w:cs="Bookman Old Style"/>
          <w:i/>
          <w:iCs/>
          <w:color w:val="000000"/>
          <w:sz w:val="28"/>
          <w:szCs w:val="28"/>
        </w:rPr>
        <w:t xml:space="preserve"> Romeo şi Julieta</w:t>
      </w:r>
      <w:r w:rsidRPr="000D58B8">
        <w:rPr>
          <w:rFonts w:ascii="Bookman Old Style" w:hAnsi="Bookman Old Style" w:cs="Bookman Old Style"/>
          <w:color w:val="000000"/>
          <w:sz w:val="28"/>
          <w:szCs w:val="28"/>
        </w:rPr>
        <w:t xml:space="preserve"> din punctul de vedere al antonimelor în drama shakespeariană din prima perioadă etc. Pentru că exploatarea lor maximă într-o piesă a conflictului permanent face impresia unei preocupări obsesive a scriitorului, ceea ce reiese, printre altele, din cele două „liste” de oximoroane din piesă, ostentative ca două exerciţii de retorică. Una îi aparţine lui Romeo, cealaltă Julietei: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„Ce-ncăierare-a fost?</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Nu-mi spune – ştiu. Aici e multă ură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Dar şi mai multă dragoste. Atunci –</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Iubire strâmbă! Ură drăgăstoasă!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Orice zidit alt’dată din nimic!</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Uşurătate grea! Deşertăciune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Cu greu temei! Atotputernic haos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De-ntruchipări ce par îmbietoare!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Pană de plumb, fum lucitor, foc rece,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Bolnavă sănătate! O, somn treaz</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Ce nu eşti nicidecum ce eşti!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Aceasta-i dragostea ce simt, dar, zău,</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Eu nu simt dragoste în toate-acestea.”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 1, 180-192).</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„O,  inimă de şarpe, tăinuită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Sub chip de floare! A mai stat balaur</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n peşteră atât de minunată?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Tiran frumos! Angelic diavol! Corb</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Cu pene de porumb! Miel hrăpăreţ!</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Miez putred sub cerească-nfăţişare!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Duşman a ceea ce-ai părea că eşti –</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Sfânt osândit, cucernic ticălos!”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(III, 2, 73-80).</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O anumită funcţionalitate scoate aceste două replici din condiţia de simple „exerciţii de retorică”. Alături de alte procedee stilistice, paradoxurile lui Romeo reflectă exprimarea convenţională, petrarchistă şi eufuistică a îndrăgostiţilor englezi nobili de la sfârşitul secolului al XVI-lea, o caricaturizează prin îngroşare şi subliniază imaturitatea sentimentelor lui Romeo faţă de Rosalina – </w:t>
      </w:r>
      <w:r w:rsidRPr="000D58B8">
        <w:rPr>
          <w:rFonts w:ascii="Bookman Old Style" w:hAnsi="Bookman Old Style" w:cs="Bookman Old Style"/>
          <w:i/>
          <w:iCs/>
          <w:color w:val="000000"/>
          <w:sz w:val="28"/>
          <w:szCs w:val="28"/>
        </w:rPr>
        <w:t>„durerea pozată”</w:t>
      </w:r>
      <w:r w:rsidRPr="000D58B8">
        <w:rPr>
          <w:rFonts w:ascii="Bookman Old Style" w:hAnsi="Bookman Old Style" w:cs="Bookman Old Style"/>
          <w:color w:val="000000"/>
          <w:sz w:val="28"/>
          <w:szCs w:val="28"/>
        </w:rPr>
        <w:t xml:space="preserve"> (Kirschbaum), exprimată zgomotos, deci, poate încă de pe acum, împotriva preceptelor senecane discutate, câţiva ani mai târziu, în</w:t>
      </w:r>
      <w:r w:rsidRPr="000D58B8">
        <w:rPr>
          <w:rFonts w:ascii="Bookman Old Style" w:hAnsi="Bookman Old Style" w:cs="Bookman Old Style"/>
          <w:i/>
          <w:iCs/>
          <w:color w:val="000000"/>
          <w:sz w:val="28"/>
          <w:szCs w:val="28"/>
        </w:rPr>
        <w:t xml:space="preserve"> Hamlet.</w:t>
      </w:r>
      <w:r w:rsidRPr="000D58B8">
        <w:rPr>
          <w:rFonts w:ascii="Bookman Old Style" w:hAnsi="Bookman Old Style" w:cs="Bookman Old Style"/>
          <w:color w:val="000000"/>
          <w:sz w:val="28"/>
          <w:szCs w:val="28"/>
        </w:rPr>
        <w:t xml:space="preserve"> Pe de altă parte, replica lui Romeo scoate în relief şi condamnă duşmănia dintre familiile Montague şi Capulet şi anticipează parcă desfăşurările tragice ulterioare. E o originală îmbinare de tragic şi comic:</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Romeo:</w:t>
      </w:r>
      <w:r w:rsidRPr="000D58B8">
        <w:rPr>
          <w:rFonts w:ascii="Bookman Old Style" w:hAnsi="Bookman Old Style" w:cs="Bookman Old Style"/>
          <w:i/>
          <w:iCs/>
          <w:color w:val="000000"/>
          <w:sz w:val="28"/>
          <w:szCs w:val="28"/>
        </w:rPr>
        <w:t xml:space="preserve"> Nu râzi?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Benvolio:</w:t>
      </w:r>
      <w:r w:rsidRPr="000D58B8">
        <w:rPr>
          <w:rFonts w:ascii="Bookman Old Style" w:hAnsi="Bookman Old Style" w:cs="Bookman Old Style"/>
          <w:i/>
          <w:iCs/>
          <w:color w:val="000000"/>
          <w:sz w:val="28"/>
          <w:szCs w:val="28"/>
        </w:rPr>
        <w:t xml:space="preserve"> Nu, vere, mai degrabă plâng.”</w:t>
      </w:r>
      <w:r w:rsidRPr="000D58B8">
        <w:rPr>
          <w:rFonts w:ascii="Bookman Old Style" w:hAnsi="Bookman Old Style" w:cs="Bookman Old Style"/>
          <w:color w:val="000000"/>
          <w:sz w:val="28"/>
          <w:szCs w:val="28"/>
        </w:rPr>
        <w:t xml:space="preserve"> (I, 1, 193).</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despre replica Julietei, ea oglindeşte un acut conflict sufletesc, iar expresia formală e un exemplu de mimetism lingvistic motivat prin identificarea eroinei cu Romeo.</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Antonimia fundamentală a piesei, cu multiple ramificări în diferite sensuri (opoziţii sinonimice, antiteze) este cea dintre</w:t>
      </w:r>
      <w:r w:rsidRPr="000D58B8">
        <w:rPr>
          <w:rFonts w:ascii="Bookman Old Style" w:hAnsi="Bookman Old Style" w:cs="Bookman Old Style"/>
          <w:i/>
          <w:iCs/>
          <w:color w:val="000000"/>
          <w:sz w:val="28"/>
          <w:szCs w:val="28"/>
        </w:rPr>
        <w:t xml:space="preserve"> lumină (light)</w:t>
      </w:r>
      <w:r w:rsidRPr="000D58B8">
        <w:rPr>
          <w:rFonts w:ascii="Bookman Old Style" w:hAnsi="Bookman Old Style" w:cs="Bookman Old Style"/>
          <w:color w:val="000000"/>
          <w:sz w:val="28"/>
          <w:szCs w:val="28"/>
        </w:rPr>
        <w:t xml:space="preserve"> şi</w:t>
      </w:r>
      <w:r w:rsidRPr="000D58B8">
        <w:rPr>
          <w:rFonts w:ascii="Bookman Old Style" w:hAnsi="Bookman Old Style" w:cs="Bookman Old Style"/>
          <w:i/>
          <w:iCs/>
          <w:color w:val="000000"/>
          <w:sz w:val="28"/>
          <w:szCs w:val="28"/>
        </w:rPr>
        <w:t xml:space="preserve"> întuneric (dark).</w:t>
      </w:r>
      <w:r w:rsidRPr="000D58B8">
        <w:rPr>
          <w:rFonts w:ascii="Bookman Old Style" w:hAnsi="Bookman Old Style" w:cs="Bookman Old Style"/>
          <w:color w:val="000000"/>
          <w:sz w:val="28"/>
          <w:szCs w:val="28"/>
        </w:rPr>
        <w:t xml:space="preserve"> Caroline Spurgeon arăta: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 xml:space="preserve">„… în </w:t>
      </w:r>
      <w:r w:rsidRPr="000D58B8">
        <w:rPr>
          <w:rFonts w:ascii="Bookman Old Style" w:hAnsi="Bookman Old Style" w:cs="Bookman Old Style"/>
          <w:color w:val="000000"/>
          <w:sz w:val="28"/>
          <w:szCs w:val="28"/>
        </w:rPr>
        <w:t>Romeo şi Julieta</w:t>
      </w:r>
      <w:r w:rsidRPr="000D58B8">
        <w:rPr>
          <w:rFonts w:ascii="Bookman Old Style" w:hAnsi="Bookman Old Style" w:cs="Bookman Old Style"/>
          <w:i/>
          <w:iCs/>
          <w:color w:val="000000"/>
          <w:sz w:val="28"/>
          <w:szCs w:val="28"/>
        </w:rPr>
        <w:t xml:space="preserve"> imaginea dominantă este lumina cu fondul ei de întuneric”.</w:t>
      </w:r>
      <w:r w:rsidRPr="000D58B8">
        <w:rPr>
          <w:rFonts w:ascii="Bookman Old Style" w:hAnsi="Bookman Old Style" w:cs="Bookman Old Style"/>
          <w:color w:val="FF6600"/>
          <w:sz w:val="28"/>
          <w:szCs w:val="28"/>
          <w:vertAlign w:val="superscript"/>
        </w:rPr>
        <w:footnoteReference w:id="92"/>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 aici Shakespeare imaginează iubirea ca lumină într-o lume întunecoasă”.</w:t>
      </w:r>
      <w:r w:rsidRPr="000D58B8">
        <w:rPr>
          <w:rFonts w:ascii="Bookman Old Style" w:hAnsi="Bookman Old Style" w:cs="Bookman Old Style"/>
          <w:color w:val="FF6600"/>
          <w:sz w:val="28"/>
          <w:szCs w:val="28"/>
          <w:vertAlign w:val="superscript"/>
        </w:rPr>
        <w:footnoteReference w:id="93"/>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Până şi puţin ortodoxul shakespeariolog van Doren recunoaşte prevalenta opoziţiei „lumină-noapte”, deşi o accentuează mai mult pe aceasta din urmă: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„Noaptea este mediul prin care trăim piesa şi în care îndrăgostiţii sunt în largul lor – noaptea, împreună cu unele focuri ce strălucesc în adâncurile ei pentru contrast şi atmosferă romantică”.</w:t>
      </w:r>
      <w:r w:rsidRPr="000D58B8">
        <w:rPr>
          <w:rFonts w:ascii="Bookman Old Style" w:hAnsi="Bookman Old Style" w:cs="Bookman Old Style"/>
          <w:color w:val="FF6600"/>
          <w:sz w:val="28"/>
          <w:szCs w:val="28"/>
          <w:vertAlign w:val="superscript"/>
        </w:rPr>
        <w:footnoteReference w:id="94"/>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sz w:val="28"/>
          <w:szCs w:val="28"/>
        </w:rPr>
        <w:t>Deplasarea de accent sugerată de van Doren invită la un scurt popas.</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caps/>
          <w:color w:val="000000"/>
          <w:sz w:val="28"/>
          <w:szCs w:val="28"/>
        </w:rPr>
        <w:t>c</w:t>
      </w:r>
      <w:r w:rsidRPr="000D58B8">
        <w:rPr>
          <w:rFonts w:ascii="Bookman Old Style" w:hAnsi="Bookman Old Style" w:cs="Bookman Old Style"/>
          <w:color w:val="000000"/>
          <w:sz w:val="28"/>
          <w:szCs w:val="28"/>
        </w:rPr>
        <w:t>are este, până la urmă, imaginea „dominantă”, lumina sau întunericul? Statistica mecanică nu poate oferi un răspuns convingător. Interpretate, deci puse într-un context lărgit, imaginile oferă următorul tablou.</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 xml:space="preserve">Noaptea, în sensul concret al termenului, este, paradoxal, singurul „mediu” în care două firi pronunţat solare „se simt în largul lor”. Noaptea îi uneşte, îi identifică, îi alină, îi scapă de hidoşeniile zilei. Nu este noaptea care, în pădurea de lângă Atena, îi zăpăceşte pe îndrăgostiţii din </w:t>
      </w:r>
      <w:r w:rsidRPr="000D58B8">
        <w:rPr>
          <w:rFonts w:ascii="Bookman Old Style" w:hAnsi="Bookman Old Style" w:cs="Bookman Old Style"/>
          <w:i/>
          <w:iCs/>
          <w:color w:val="000000"/>
          <w:sz w:val="28"/>
          <w:szCs w:val="28"/>
        </w:rPr>
        <w:t>Visul</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unei nopţi de vară,</w:t>
      </w:r>
      <w:r w:rsidRPr="000D58B8">
        <w:rPr>
          <w:rFonts w:ascii="Bookman Old Style" w:hAnsi="Bookman Old Style" w:cs="Bookman Old Style"/>
          <w:color w:val="000000"/>
          <w:sz w:val="28"/>
          <w:szCs w:val="28"/>
        </w:rPr>
        <w:t xml:space="preserve"> nici noaptea din</w:t>
      </w:r>
      <w:r w:rsidRPr="000D58B8">
        <w:rPr>
          <w:rFonts w:ascii="Bookman Old Style" w:hAnsi="Bookman Old Style" w:cs="Bookman Old Style"/>
          <w:i/>
          <w:iCs/>
          <w:color w:val="000000"/>
          <w:sz w:val="28"/>
          <w:szCs w:val="28"/>
        </w:rPr>
        <w:t xml:space="preserve"> Hamlet</w:t>
      </w:r>
      <w:r w:rsidRPr="000D58B8">
        <w:rPr>
          <w:rFonts w:ascii="Bookman Old Style" w:hAnsi="Bookman Old Style" w:cs="Bookman Old Style"/>
          <w:color w:val="000000"/>
          <w:sz w:val="28"/>
          <w:szCs w:val="28"/>
        </w:rPr>
        <w:t xml:space="preserve"> (I, 1), prielnică apariţiei duhurilor chinuite, nici cea din</w:t>
      </w:r>
      <w:r w:rsidRPr="000D58B8">
        <w:rPr>
          <w:rFonts w:ascii="Bookman Old Style" w:hAnsi="Bookman Old Style" w:cs="Bookman Old Style"/>
          <w:i/>
          <w:iCs/>
          <w:color w:val="000000"/>
          <w:sz w:val="28"/>
          <w:szCs w:val="28"/>
        </w:rPr>
        <w:t xml:space="preserve"> Venus şi Adonis:</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„O, Noapte, chip de beznă şi gheenă,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Izvod al hulei şi al desfrânării,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A tragediilor cumplită scenă,</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Genune de păcat, liman ocării,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Codoaşă, leagăn al neruşinării,</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Tu, hrubă-a morţii, rea, uneltitoare,</w:t>
      </w: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Tâlhar de rând şi tainică trădare.”</w:t>
      </w:r>
      <w:r w:rsidRPr="000D58B8">
        <w:rPr>
          <w:rFonts w:ascii="Bookman Old Style" w:hAnsi="Bookman Old Style" w:cs="Bookman Old Style"/>
          <w:color w:val="FF6600"/>
          <w:sz w:val="28"/>
          <w:szCs w:val="28"/>
          <w:vertAlign w:val="superscript"/>
        </w:rPr>
        <w:footnoteReference w:id="95"/>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caps/>
          <w:color w:val="000000"/>
          <w:sz w:val="28"/>
          <w:szCs w:val="28"/>
        </w:rPr>
        <w:t>x</w:t>
      </w:r>
      <w:r w:rsidRPr="000D58B8">
        <w:rPr>
          <w:rFonts w:ascii="Bookman Old Style" w:hAnsi="Bookman Old Style" w:cs="Bookman Old Style"/>
          <w:color w:val="000000"/>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opera shakespeariană, aşadar, noaptea dispune de însuşiri antitetice, ca floarea călugărului Lorenzo (</w:t>
      </w:r>
      <w:r w:rsidRPr="000D58B8">
        <w:rPr>
          <w:rFonts w:ascii="Bookman Old Style" w:hAnsi="Bookman Old Style" w:cs="Bookman Old Style"/>
          <w:i/>
          <w:iCs/>
          <w:color w:val="000000"/>
          <w:sz w:val="28"/>
          <w:szCs w:val="28"/>
        </w:rPr>
        <w:t>„În coaja de-abia înfiripată a acestei flori plăpânde/</w:t>
      </w: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şi au sălaşul şi otrava şi puterea tămăduitoare”</w:t>
      </w:r>
      <w:r w:rsidRPr="000D58B8">
        <w:rPr>
          <w:rFonts w:ascii="Bookman Old Style" w:hAnsi="Bookman Old Style" w:cs="Bookman Old Style"/>
          <w:color w:val="000000"/>
          <w:sz w:val="28"/>
          <w:szCs w:val="28"/>
        </w:rPr>
        <w:t xml:space="preserve"> – II, 3, 23-24) sau ca muzica (</w:t>
      </w:r>
      <w:r w:rsidRPr="000D58B8">
        <w:rPr>
          <w:rFonts w:ascii="Bookman Old Style" w:hAnsi="Bookman Old Style" w:cs="Bookman Old Style"/>
          <w:i/>
          <w:iCs/>
          <w:color w:val="000000"/>
          <w:sz w:val="28"/>
          <w:szCs w:val="28"/>
        </w:rPr>
        <w:t>„Adesea muzica, are puterea fermecată/De a preface răul în bine şi de a îndemna binele să săvârşească răul”</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 xml:space="preserve"> Măsură pentru măsură,</w:t>
      </w:r>
      <w:r w:rsidRPr="000D58B8">
        <w:rPr>
          <w:rFonts w:ascii="Bookman Old Style" w:hAnsi="Bookman Old Style" w:cs="Bookman Old Style"/>
          <w:color w:val="000000"/>
          <w:sz w:val="28"/>
          <w:szCs w:val="28"/>
        </w:rPr>
        <w:t xml:space="preserve"> IV, 1, 16-17).</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Romeo şi Julieta, noaptea are „putere tămăduitoare” ca „mediu”; figurat, însă, sugerează conotaţii negative: „noaptea” urii dintre cele două familii, bezna ignoranţei</w:t>
      </w:r>
      <w:r w:rsidRPr="000D58B8">
        <w:rPr>
          <w:rFonts w:ascii="Bookman Old Style" w:hAnsi="Bookman Old Style" w:cs="Bookman Old Style"/>
          <w:i/>
          <w:iCs/>
          <w:color w:val="000000"/>
          <w:sz w:val="28"/>
          <w:szCs w:val="28"/>
        </w:rPr>
        <w:t xml:space="preserve"> („Benvolio: Puneţi-vă săbiile în teacă; nu ştiţi ce faceţi”</w:t>
      </w:r>
      <w:r w:rsidRPr="000D58B8">
        <w:rPr>
          <w:rFonts w:ascii="Bookman Old Style" w:hAnsi="Bookman Old Style" w:cs="Bookman Old Style"/>
          <w:color w:val="000000"/>
          <w:sz w:val="28"/>
          <w:szCs w:val="28"/>
        </w:rPr>
        <w:t xml:space="preserve"> – I, 1, 68) etc.</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„mediu” dar şi ca „imagine” cu tâlcuri noaptea este folosită într-o replică a Julietei – în scena despărţirii ei de Romeo, când repetă obsesiv:</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„Dragul meu, noapte bună!”</w:t>
      </w:r>
      <w:r w:rsidRPr="000D58B8">
        <w:rPr>
          <w:rFonts w:ascii="Bookman Old Style" w:hAnsi="Bookman Old Style" w:cs="Bookman Old Style"/>
          <w:color w:val="000000"/>
          <w:sz w:val="28"/>
          <w:szCs w:val="28"/>
        </w:rPr>
        <w:t xml:space="preserve"> (II, 2, 120) </w:t>
      </w:r>
      <w:r w:rsidRPr="000D58B8">
        <w:rPr>
          <w:rFonts w:ascii="Bookman Old Style" w:hAnsi="Bookman Old Style" w:cs="Bookman Old Style"/>
          <w:i/>
          <w:iCs/>
          <w:color w:val="000000"/>
          <w:sz w:val="28"/>
          <w:szCs w:val="28"/>
        </w:rPr>
        <w:t>„Noapte bună, noapte bună!”</w:t>
      </w:r>
      <w:r w:rsidRPr="000D58B8">
        <w:rPr>
          <w:rFonts w:ascii="Bookman Old Style" w:hAnsi="Bookman Old Style" w:cs="Bookman Old Style"/>
          <w:color w:val="000000"/>
          <w:sz w:val="28"/>
          <w:szCs w:val="28"/>
        </w:rPr>
        <w:t xml:space="preserve"> (123) </w:t>
      </w:r>
      <w:r w:rsidRPr="000D58B8">
        <w:rPr>
          <w:rFonts w:ascii="Bookman Old Style" w:hAnsi="Bookman Old Style" w:cs="Bookman Old Style"/>
          <w:i/>
          <w:iCs/>
          <w:color w:val="000000"/>
          <w:sz w:val="28"/>
          <w:szCs w:val="28"/>
        </w:rPr>
        <w:t>„… şi noapte bună cu adevărat!”</w:t>
      </w:r>
      <w:r w:rsidRPr="000D58B8">
        <w:rPr>
          <w:rFonts w:ascii="Bookman Old Style" w:hAnsi="Bookman Old Style" w:cs="Bookman Old Style"/>
          <w:color w:val="000000"/>
          <w:sz w:val="28"/>
          <w:szCs w:val="28"/>
        </w:rPr>
        <w:t xml:space="preserve"> (142) </w:t>
      </w:r>
      <w:r w:rsidRPr="000D58B8">
        <w:rPr>
          <w:rFonts w:ascii="Bookman Old Style" w:hAnsi="Bookman Old Style" w:cs="Bookman Old Style"/>
          <w:i/>
          <w:iCs/>
          <w:color w:val="000000"/>
          <w:sz w:val="28"/>
          <w:szCs w:val="28"/>
        </w:rPr>
        <w:t>„De mii de ori noapte bună!”</w:t>
      </w:r>
      <w:r w:rsidRPr="000D58B8">
        <w:rPr>
          <w:rFonts w:ascii="Bookman Old Style" w:hAnsi="Bookman Old Style" w:cs="Bookman Old Style"/>
          <w:color w:val="000000"/>
          <w:sz w:val="28"/>
          <w:szCs w:val="28"/>
        </w:rPr>
        <w:t xml:space="preserve"> (154) </w:t>
      </w:r>
      <w:r w:rsidRPr="000D58B8">
        <w:rPr>
          <w:rFonts w:ascii="Bookman Old Style" w:hAnsi="Bookman Old Style" w:cs="Bookman Old Style"/>
          <w:i/>
          <w:iCs/>
          <w:color w:val="000000"/>
          <w:sz w:val="28"/>
          <w:szCs w:val="28"/>
        </w:rPr>
        <w:t>„Noapte-bună, noapte-bună! Despărţirea e o mâhnire atât de mare/Încât voi spune noapte-bună până când se vesteşte ziua de mâine”</w:t>
      </w:r>
      <w:r w:rsidRPr="000D58B8">
        <w:rPr>
          <w:rFonts w:ascii="Bookman Old Style" w:hAnsi="Bookman Old Style" w:cs="Bookman Old Style"/>
          <w:color w:val="000000"/>
          <w:sz w:val="28"/>
          <w:szCs w:val="28"/>
        </w:rPr>
        <w:t>, (184-185).</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spectatorul din zilele noastre, „noapte-bună” din fragmentele de mai sus este o formulă firească în contextul respectiv, atât că este subliniată emoţional prin repetare. Pentru spectatorul contemporan cu Shakespeare, formula putea avea însă şi o valoare conotativă şi de anticipare, întocmai ca în</w:t>
      </w:r>
      <w:r w:rsidRPr="000D58B8">
        <w:rPr>
          <w:rFonts w:ascii="Bookman Old Style" w:hAnsi="Bookman Old Style" w:cs="Bookman Old Style"/>
          <w:i/>
          <w:iCs/>
          <w:color w:val="000000"/>
          <w:sz w:val="28"/>
          <w:szCs w:val="28"/>
        </w:rPr>
        <w:t xml:space="preserve"> Hamlet</w:t>
      </w:r>
      <w:r w:rsidRPr="000D58B8">
        <w:rPr>
          <w:rFonts w:ascii="Bookman Old Style" w:hAnsi="Bookman Old Style" w:cs="Bookman Old Style"/>
          <w:color w:val="000000"/>
          <w:sz w:val="28"/>
          <w:szCs w:val="28"/>
        </w:rPr>
        <w:t xml:space="preserve"> (vezi</w:t>
      </w:r>
      <w:r w:rsidRPr="000D58B8">
        <w:rPr>
          <w:rFonts w:ascii="Bookman Old Style" w:hAnsi="Bookman Old Style" w:cs="Bookman Old Style"/>
          <w:i/>
          <w:iCs/>
          <w:color w:val="000000"/>
          <w:sz w:val="28"/>
          <w:szCs w:val="28"/>
        </w:rPr>
        <w:t xml:space="preserve"> Studiul introductiv</w:t>
      </w:r>
      <w:r w:rsidRPr="000D58B8">
        <w:rPr>
          <w:rFonts w:ascii="Bookman Old Style" w:hAnsi="Bookman Old Style" w:cs="Bookman Old Style"/>
          <w:color w:val="000000"/>
          <w:sz w:val="28"/>
          <w:szCs w:val="28"/>
        </w:rPr>
        <w:t xml:space="preserve"> din vol. I, cap. II, 3, b) – ştiut fiind că baladele „de rămas bun” sau „de noapte-bună”</w:t>
      </w:r>
      <w:r w:rsidRPr="000D58B8">
        <w:rPr>
          <w:rFonts w:ascii="Bookman Old Style" w:hAnsi="Bookman Old Style" w:cs="Bookman Old Style"/>
          <w:i/>
          <w:iCs/>
          <w:color w:val="000000"/>
          <w:sz w:val="28"/>
          <w:szCs w:val="28"/>
        </w:rPr>
        <w:t xml:space="preserve"> (good-night ballads),</w:t>
      </w:r>
      <w:r w:rsidRPr="000D58B8">
        <w:rPr>
          <w:rFonts w:ascii="Bookman Old Style" w:hAnsi="Bookman Old Style" w:cs="Bookman Old Style"/>
          <w:color w:val="000000"/>
          <w:sz w:val="28"/>
          <w:szCs w:val="28"/>
        </w:rPr>
        <w:t xml:space="preserve"> compuse pentru a deplânge un condamnat la moarte, se bucurau de o largă răspândire în epoca elisabetană.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Despre imaginea luminii am amintit în legătură cu „precipitarea”; dar aici mi se pare indicată o altă perspectivă. Ca şi noaptea, ziua apare şi sub forma de „mediu” – „nefavorabil”, spre deosebire, de exemplu,</w:t>
      </w:r>
      <w:r w:rsidRPr="000D58B8">
        <w:rPr>
          <w:rFonts w:ascii="Bookman Old Style" w:hAnsi="Bookman Old Style" w:cs="Bookman Old Style"/>
          <w:i/>
          <w:iCs/>
          <w:color w:val="000000"/>
          <w:sz w:val="28"/>
          <w:szCs w:val="28"/>
        </w:rPr>
        <w:t xml:space="preserve"> de Hamlet </w:t>
      </w:r>
      <w:r w:rsidRPr="000D58B8">
        <w:rPr>
          <w:rFonts w:ascii="Bookman Old Style" w:hAnsi="Bookman Old Style" w:cs="Bookman Old Style"/>
          <w:color w:val="000000"/>
          <w:sz w:val="28"/>
          <w:szCs w:val="28"/>
        </w:rPr>
        <w:t xml:space="preserve">(în I, 1) – ziua se petrec vărsări de sânge etc. La un moment dat, chiar dacă Romeo vorbeşte despre „voioasa zi” care </w:t>
      </w:r>
      <w:r w:rsidRPr="000D58B8">
        <w:rPr>
          <w:rFonts w:ascii="Bookman Old Style" w:hAnsi="Bookman Old Style" w:cs="Bookman Old Style"/>
          <w:i/>
          <w:iCs/>
          <w:color w:val="000000"/>
          <w:sz w:val="28"/>
          <w:szCs w:val="28"/>
        </w:rPr>
        <w:t>„stă în vârful degetelor pe crestele înceţoşate ale munţilor”</w:t>
      </w:r>
      <w:r w:rsidRPr="000D58B8">
        <w:rPr>
          <w:rFonts w:ascii="Bookman Old Style" w:hAnsi="Bookman Old Style" w:cs="Bookman Old Style"/>
          <w:color w:val="000000"/>
          <w:sz w:val="28"/>
          <w:szCs w:val="28"/>
        </w:rPr>
        <w:t xml:space="preserve"> (III, 5, 9-10), ea </w:t>
      </w:r>
      <w:r w:rsidRPr="000D58B8">
        <w:rPr>
          <w:rFonts w:ascii="Bookman Old Style" w:hAnsi="Bookman Old Style" w:cs="Bookman Old Style"/>
          <w:i/>
          <w:iCs/>
          <w:color w:val="000000"/>
          <w:sz w:val="28"/>
          <w:szCs w:val="28"/>
        </w:rPr>
        <w:t>„este subiectul cântecului de despărţire al îndrăgostiţilor”</w:t>
      </w:r>
      <w:r w:rsidRPr="000D58B8">
        <w:rPr>
          <w:rFonts w:ascii="Bookman Old Style" w:hAnsi="Bookman Old Style" w:cs="Bookman Old Style"/>
          <w:color w:val="FF6600"/>
          <w:sz w:val="28"/>
          <w:szCs w:val="28"/>
          <w:vertAlign w:val="superscript"/>
        </w:rPr>
        <w:footnoteReference w:id="96"/>
      </w:r>
      <w:r w:rsidRPr="000D58B8">
        <w:rPr>
          <w:rFonts w:ascii="Bookman Old Style" w:hAnsi="Bookman Old Style" w:cs="Bookman Old Style"/>
          <w:color w:val="000000"/>
          <w:sz w:val="28"/>
          <w:szCs w:val="28"/>
        </w:rPr>
        <w:t xml:space="preserve">, după cum reiese şi din durerosul răspuns pe care Romeo îl dă Julietei, subliniind contrastul dintre ziua ce se vesteşte şi adânca lor durere: </w:t>
      </w:r>
      <w:r w:rsidRPr="000D58B8">
        <w:rPr>
          <w:rFonts w:ascii="Bookman Old Style" w:hAnsi="Bookman Old Style" w:cs="Bookman Old Style"/>
          <w:i/>
          <w:iCs/>
          <w:color w:val="000000"/>
          <w:sz w:val="28"/>
          <w:szCs w:val="28"/>
        </w:rPr>
        <w:t>„Tot mai multă, mai multă lumină, tot mai întunecate suferinţele noastre”</w:t>
      </w:r>
      <w:r w:rsidRPr="000D58B8">
        <w:rPr>
          <w:rFonts w:ascii="Bookman Old Style" w:hAnsi="Bookman Old Style" w:cs="Bookman Old Style"/>
          <w:color w:val="000000"/>
          <w:sz w:val="28"/>
          <w:szCs w:val="28"/>
        </w:rPr>
        <w:t>, (III, 5, 50)</w:t>
      </w:r>
      <w:r w:rsidRPr="000D58B8">
        <w:rPr>
          <w:rFonts w:ascii="Bookman Old Style" w:hAnsi="Bookman Old Style" w:cs="Bookman Old Style"/>
          <w:color w:val="FF6600"/>
          <w:sz w:val="28"/>
          <w:szCs w:val="28"/>
          <w:vertAlign w:val="superscript"/>
        </w:rPr>
        <w:footnoteReference w:id="97"/>
      </w:r>
      <w:r w:rsidRPr="000D58B8">
        <w:rPr>
          <w:rFonts w:ascii="Bookman Old Style" w:hAnsi="Bookman Old Style" w:cs="Bookman Old Style"/>
          <w:color w:val="000000"/>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În ambele replici, totodată, ziua/lumina ilustrează tipica metaforizare shakespeariană, mai pregnantă încă într-o replică anterioară a Julietei care îl chema pe Romeo cu cuvintele: </w:t>
      </w:r>
      <w:r w:rsidRPr="000D58B8">
        <w:rPr>
          <w:rFonts w:ascii="Bookman Old Style" w:hAnsi="Bookman Old Style" w:cs="Bookman Old Style"/>
          <w:i/>
          <w:iCs/>
          <w:color w:val="000000"/>
          <w:sz w:val="28"/>
          <w:szCs w:val="28"/>
        </w:rPr>
        <w:t xml:space="preserve">„vino, Romeo! </w:t>
      </w:r>
      <w:r w:rsidRPr="000D58B8">
        <w:rPr>
          <w:rFonts w:ascii="Bookman Old Style" w:hAnsi="Bookman Old Style" w:cs="Bookman Old Style"/>
          <w:i/>
          <w:iCs/>
          <w:caps/>
          <w:color w:val="000000"/>
          <w:sz w:val="28"/>
          <w:szCs w:val="28"/>
        </w:rPr>
        <w:t>v</w:t>
      </w:r>
      <w:r w:rsidRPr="000D58B8">
        <w:rPr>
          <w:rFonts w:ascii="Bookman Old Style" w:hAnsi="Bookman Old Style" w:cs="Bookman Old Style"/>
          <w:i/>
          <w:iCs/>
          <w:color w:val="000000"/>
          <w:sz w:val="28"/>
          <w:szCs w:val="28"/>
        </w:rPr>
        <w:t>ino, zi în noapte!”</w:t>
      </w:r>
      <w:r w:rsidRPr="000D58B8">
        <w:rPr>
          <w:rFonts w:ascii="Bookman Old Style" w:hAnsi="Bookman Old Style" w:cs="Bookman Old Style"/>
          <w:color w:val="000000"/>
          <w:sz w:val="28"/>
          <w:szCs w:val="28"/>
        </w:rPr>
        <w:t xml:space="preserve"> (III, 2, 17).</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Soarele e adesea folosit figurat, de pildă într-o replică a lui Romeo: </w:t>
      </w:r>
      <w:r w:rsidRPr="000D58B8">
        <w:rPr>
          <w:rFonts w:ascii="Bookman Old Style" w:hAnsi="Bookman Old Style" w:cs="Bookman Old Style"/>
          <w:i/>
          <w:iCs/>
          <w:color w:val="000000"/>
          <w:sz w:val="28"/>
          <w:szCs w:val="28"/>
        </w:rPr>
        <w:t>„… ce lumină pătrunde prin fereastra aceea?/E răsăritul, iar Julieta e Marele”</w:t>
      </w:r>
      <w:r w:rsidRPr="000D58B8">
        <w:rPr>
          <w:rFonts w:ascii="Bookman Old Style" w:hAnsi="Bookman Old Style" w:cs="Bookman Old Style"/>
          <w:color w:val="000000"/>
          <w:sz w:val="28"/>
          <w:szCs w:val="28"/>
        </w:rPr>
        <w:t xml:space="preserve">, (II, 2, 2-3). E personificat prin Phoebus şi Phaeton (III, 2, 1-4), iar într-unul din ultimele versuri ale tragediei el participă la durerea oamenilor: </w:t>
      </w:r>
      <w:r w:rsidRPr="000D58B8">
        <w:rPr>
          <w:rFonts w:ascii="Bookman Old Style" w:hAnsi="Bookman Old Style" w:cs="Bookman Old Style"/>
          <w:i/>
          <w:iCs/>
          <w:color w:val="000000"/>
          <w:sz w:val="28"/>
          <w:szCs w:val="28"/>
        </w:rPr>
        <w:t>„Prinţul: Soarele, de durere, nu-şi va arăta capul”</w:t>
      </w:r>
      <w:r w:rsidRPr="000D58B8">
        <w:rPr>
          <w:rFonts w:ascii="Bookman Old Style" w:hAnsi="Bookman Old Style" w:cs="Bookman Old Style"/>
          <w:color w:val="000000"/>
          <w:sz w:val="28"/>
          <w:szCs w:val="28"/>
        </w:rPr>
        <w:t>, (V, 3, 306).</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Deosebit de interesantă mi se pare observaţia lui C. Spurgeon: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„Extraordinara susceptibilitate a lui Shakespeare la sugestie şi extraordinara promptitudine cu care împrumută este bine ilustrată în această imagine constantă. A preluat ideea dintr-o sursă la care ne-am fi aşteptat cel mai puţin, din negrăitoarea şi imperfecta poezie a lui Brooke, iar embrionul ei e în versul monoton în care Brooke descrie atitudinea îndrăgostiţilor:</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«For each of them to other is as to the world the sun.»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«Pentru că fiecare din ei este faţă de celălalt aşa cum este pentru lume soarele.»”</w:t>
      </w:r>
      <w:r w:rsidRPr="000D58B8">
        <w:rPr>
          <w:rFonts w:ascii="Bookman Old Style" w:hAnsi="Bookman Old Style" w:cs="Bookman Old Style"/>
          <w:color w:val="FF6600"/>
          <w:sz w:val="28"/>
          <w:szCs w:val="28"/>
          <w:vertAlign w:val="superscript"/>
        </w:rPr>
        <w:footnoteReference w:id="98"/>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Pentru Julieta, logodna lor este </w:t>
      </w:r>
      <w:r w:rsidRPr="000D58B8">
        <w:rPr>
          <w:rFonts w:ascii="Bookman Old Style" w:hAnsi="Bookman Old Style" w:cs="Bookman Old Style"/>
          <w:i/>
          <w:iCs/>
          <w:color w:val="000000"/>
          <w:sz w:val="28"/>
          <w:szCs w:val="28"/>
        </w:rPr>
        <w:t>„… ea fulgerul care încetează de a mai fi/</w:t>
      </w: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nainte ca cineva să poată spune «fulgeră»”</w:t>
      </w:r>
      <w:r w:rsidRPr="000D58B8">
        <w:rPr>
          <w:rFonts w:ascii="Bookman Old Style" w:hAnsi="Bookman Old Style" w:cs="Bookman Old Style"/>
          <w:color w:val="000000"/>
          <w:sz w:val="28"/>
          <w:szCs w:val="28"/>
        </w:rPr>
        <w:t xml:space="preserve"> (I, 2, 119-120); imaginea scapărului distrugător al prafului de puşcă e folosită atât de Romeo cât şi de Lorenzo etc.</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Poate prins de iradierile metaforice din piesă, Ridiey o denumeşte </w:t>
      </w:r>
      <w:r w:rsidRPr="000D58B8">
        <w:rPr>
          <w:rFonts w:ascii="Bookman Old Style" w:hAnsi="Bookman Old Style" w:cs="Bookman Old Style"/>
          <w:i/>
          <w:iCs/>
          <w:color w:val="000000"/>
          <w:sz w:val="28"/>
          <w:szCs w:val="28"/>
        </w:rPr>
        <w:t>„însorită, pentru simplul motiv că nu există nimic rău în ea”</w:t>
      </w:r>
      <w:r w:rsidRPr="000D58B8">
        <w:rPr>
          <w:rFonts w:ascii="Bookman Old Style" w:hAnsi="Bookman Old Style" w:cs="Bookman Old Style"/>
          <w:color w:val="FF6600"/>
          <w:sz w:val="28"/>
          <w:szCs w:val="28"/>
          <w:vertAlign w:val="superscript"/>
        </w:rPr>
        <w:footnoteReference w:id="99"/>
      </w:r>
      <w:r w:rsidRPr="000D58B8">
        <w:rPr>
          <w:rFonts w:ascii="Bookman Old Style" w:hAnsi="Bookman Old Style" w:cs="Bookman Old Style"/>
          <w:color w:val="000000"/>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Stauffer îşi refuză generalizarea metaforică, dar nu ne va fi greu să recurgem la metaforă înlocuind cuvintele „iubire” prin „lumină” şi „ură” prin „întuneric” în concluzia tranşantă de mai jos: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 în această piesă iubirea devine învăţătorul societăţii. Niciodată nu a fost Shakespeare profesor într-un mod mai evident ca atunci când, repetat, moralizează susţinând că iubirea trebuie să distrugă ura… Lecţia morală este astfel organizată formal încât devine tema principală a dramei”.</w:t>
      </w:r>
      <w:r w:rsidRPr="000D58B8">
        <w:rPr>
          <w:rFonts w:ascii="Bookman Old Style" w:hAnsi="Bookman Old Style" w:cs="Bookman Old Style"/>
          <w:color w:val="FF6600"/>
          <w:sz w:val="28"/>
          <w:szCs w:val="28"/>
          <w:vertAlign w:val="superscript"/>
        </w:rPr>
        <w:footnoteReference w:id="100"/>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Asemenea puncte de vedere fac din lumină un fundal şi din întuneric un accident, cu alte cuvinte, aparent, contrazie afirmaţia lui C. Spurgeon că </w:t>
      </w:r>
      <w:r w:rsidRPr="000D58B8">
        <w:rPr>
          <w:rFonts w:ascii="Bookman Old Style" w:hAnsi="Bookman Old Style" w:cs="Bookman Old Style"/>
          <w:i/>
          <w:iCs/>
          <w:color w:val="000000"/>
          <w:sz w:val="28"/>
          <w:szCs w:val="28"/>
        </w:rPr>
        <w:t>„… aici Shakespeare imaginează iubirea ca lumină într-o lume întunecoasă”</w:t>
      </w:r>
      <w:r w:rsidRPr="000D58B8">
        <w:rPr>
          <w:rFonts w:ascii="Bookman Old Style" w:hAnsi="Bookman Old Style" w:cs="Bookman Old Style"/>
          <w:color w:val="000000"/>
          <w:sz w:val="28"/>
          <w:szCs w:val="28"/>
        </w:rPr>
        <w:t xml:space="preserve">. Aparent, pentru că Spurgeon (ca şi alţi exegeţi) vede în predominarea întunericului </w:t>
      </w:r>
      <w:r w:rsidRPr="000D58B8">
        <w:rPr>
          <w:rFonts w:ascii="Bookman Old Style" w:hAnsi="Bookman Old Style" w:cs="Bookman Old Style"/>
          <w:i/>
          <w:iCs/>
          <w:color w:val="000000"/>
          <w:sz w:val="28"/>
          <w:szCs w:val="28"/>
        </w:rPr>
        <w:t xml:space="preserve">o realitate </w:t>
      </w:r>
      <w:r w:rsidRPr="000D58B8">
        <w:rPr>
          <w:rFonts w:ascii="Bookman Old Style" w:hAnsi="Bookman Old Style" w:cs="Bookman Old Style"/>
          <w:color w:val="000000"/>
          <w:sz w:val="28"/>
          <w:szCs w:val="28"/>
        </w:rPr>
        <w:t>(</w:t>
      </w:r>
      <w:r w:rsidRPr="000D58B8">
        <w:rPr>
          <w:rFonts w:ascii="Bookman Old Style" w:hAnsi="Bookman Old Style" w:cs="Bookman Old Style"/>
          <w:i/>
          <w:iCs/>
          <w:color w:val="000000"/>
          <w:sz w:val="28"/>
          <w:szCs w:val="28"/>
        </w:rPr>
        <w:t>„lumea aşa cum este”</w:t>
      </w:r>
      <w:r w:rsidRPr="000D58B8">
        <w:rPr>
          <w:rFonts w:ascii="Bookman Old Style" w:hAnsi="Bookman Old Style" w:cs="Bookman Old Style"/>
          <w:color w:val="000000"/>
          <w:sz w:val="28"/>
          <w:szCs w:val="28"/>
        </w:rPr>
        <w:t xml:space="preserve">, ca să folosesc expresia lui Samuel Johnson), iar Ridley sau Stauffer (şi alţii) văd în victoria luminii </w:t>
      </w:r>
      <w:r w:rsidRPr="000D58B8">
        <w:rPr>
          <w:rFonts w:ascii="Bookman Old Style" w:hAnsi="Bookman Old Style" w:cs="Bookman Old Style"/>
          <w:i/>
          <w:iCs/>
          <w:color w:val="000000"/>
          <w:sz w:val="28"/>
          <w:szCs w:val="28"/>
        </w:rPr>
        <w:t>o necesitate („lumea aşa cum ar trebui să fie”)</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Romeo şi Julieta</w:t>
      </w:r>
      <w:r w:rsidRPr="000D58B8">
        <w:rPr>
          <w:rFonts w:ascii="Bookman Old Style" w:hAnsi="Bookman Old Style" w:cs="Bookman Old Style"/>
          <w:color w:val="000000"/>
          <w:sz w:val="28"/>
          <w:szCs w:val="28"/>
        </w:rPr>
        <w:t xml:space="preserve"> s-ar încadra astfel în chip organic în concepţia fundamentală a scriitorului, care: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 xml:space="preserve">„… vede în el </w:t>
      </w:r>
      <w:r w:rsidRPr="000D58B8">
        <w:rPr>
          <w:rFonts w:ascii="Bookman Old Style" w:hAnsi="Bookman Old Style" w:cs="Bookman Old Style"/>
          <w:color w:val="000000"/>
          <w:sz w:val="28"/>
          <w:szCs w:val="28"/>
        </w:rPr>
        <w:t>(în rău)</w:t>
      </w:r>
      <w:r w:rsidRPr="000D58B8">
        <w:rPr>
          <w:rFonts w:ascii="Bookman Old Style" w:hAnsi="Bookman Old Style" w:cs="Bookman Old Style"/>
          <w:i/>
          <w:iCs/>
          <w:color w:val="000000"/>
          <w:sz w:val="28"/>
          <w:szCs w:val="28"/>
        </w:rPr>
        <w:t xml:space="preserve"> o stare urâtă şi coruptă sau o excrescenţă produsă de rânduiala lumii, totuşi străină de lume, aşa cum este boala pentru corp…”</w:t>
      </w:r>
      <w:r w:rsidRPr="000D58B8">
        <w:rPr>
          <w:rFonts w:ascii="Bookman Old Style" w:hAnsi="Bookman Old Style" w:cs="Bookman Old Style"/>
          <w:color w:val="FF6600"/>
          <w:sz w:val="28"/>
          <w:szCs w:val="28"/>
          <w:vertAlign w:val="superscript"/>
        </w:rPr>
        <w:footnoteReference w:id="101"/>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sz w:val="28"/>
          <w:szCs w:val="28"/>
        </w:rPr>
        <w:t>Rezolvarea în acest sens a ascendentului luminii asupra întunericului</w:t>
      </w:r>
      <w:r w:rsidRPr="000D58B8">
        <w:rPr>
          <w:rFonts w:ascii="Bookman Old Style" w:hAnsi="Bookman Old Style" w:cs="Bookman Old Style"/>
          <w:color w:val="000000"/>
          <w:sz w:val="28"/>
          <w:szCs w:val="28"/>
        </w:rPr>
        <w:t xml:space="preserve"> sau, dimpotrivă, a întunericului asupra luminii, poate fi de ajutor şi în interpretarea altor antonime şi antiteze din piesă, eventual: părinţi-copii, tineri-bătrâni, esenţă-aparenţă, viaţă-moarte, otrava propriu-zisă şi otrava „reală”, figurată (banul) etc.</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Relaţia bărbat-femeie este înfăţişată printr-o serie de protagonişti care, într-o anumită măsură, se manifestă sau gândesc „antitetic”: nerăsplătita pasiune a lui Romeo pentru Rosalina e mai curând imaginară decât adevărată, dragostea dintre Romeo şi Julieta este reală şi profundă, pe bătrânul Capulet şi Paris nu-i interesează sentimentele Julietei (care îi socoteşte </w:t>
      </w:r>
      <w:r w:rsidRPr="000D58B8">
        <w:rPr>
          <w:rFonts w:ascii="Bookman Old Style" w:hAnsi="Bookman Old Style" w:cs="Bookman Old Style"/>
          <w:i/>
          <w:iCs/>
          <w:color w:val="000000"/>
          <w:sz w:val="28"/>
          <w:szCs w:val="28"/>
        </w:rPr>
        <w:t>„contractanţi de căsătorii”</w:t>
      </w:r>
      <w:r w:rsidRPr="000D58B8">
        <w:rPr>
          <w:rFonts w:ascii="Bookman Old Style" w:hAnsi="Bookman Old Style" w:cs="Bookman Old Style"/>
          <w:color w:val="000000"/>
          <w:sz w:val="28"/>
          <w:szCs w:val="28"/>
        </w:rPr>
        <w:t xml:space="preserve"> – van Doren), Mercuţio crede numai în pasiunea erotică, îl ironizează pe Romeo pentru că suspină după Rosalina, </w:t>
      </w:r>
      <w:r w:rsidRPr="000D58B8">
        <w:rPr>
          <w:rFonts w:ascii="Bookman Old Style" w:hAnsi="Bookman Old Style" w:cs="Bookman Old Style"/>
          <w:i/>
          <w:iCs/>
          <w:color w:val="000000"/>
          <w:sz w:val="28"/>
          <w:szCs w:val="28"/>
        </w:rPr>
        <w:t>„are mâna rece ca de gheaţă”</w:t>
      </w:r>
      <w:r w:rsidRPr="000D58B8">
        <w:rPr>
          <w:rFonts w:ascii="Bookman Old Style" w:hAnsi="Bookman Old Style" w:cs="Bookman Old Style"/>
          <w:color w:val="000000"/>
          <w:sz w:val="28"/>
          <w:szCs w:val="28"/>
        </w:rPr>
        <w:t xml:space="preserve">; doica dă dovadă de un oportunism amoral (Stauffer), pentru slugi, femeile trebuie </w:t>
      </w:r>
      <w:r w:rsidRPr="000D58B8">
        <w:rPr>
          <w:rFonts w:ascii="Bookman Old Style" w:hAnsi="Bookman Old Style" w:cs="Bookman Old Style"/>
          <w:i/>
          <w:iCs/>
          <w:color w:val="000000"/>
          <w:sz w:val="28"/>
          <w:szCs w:val="28"/>
        </w:rPr>
        <w:t>„înghesuite la perete”,</w:t>
      </w:r>
      <w:r w:rsidRPr="000D58B8">
        <w:rPr>
          <w:rFonts w:ascii="Bookman Old Style" w:hAnsi="Bookman Old Style" w:cs="Bookman Old Style"/>
          <w:color w:val="000000"/>
          <w:sz w:val="28"/>
          <w:szCs w:val="28"/>
        </w:rPr>
        <w:t xml:space="preserve"> (I, 1, 15-17).</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Fără a fi net opuse unele altora (ca, de exemplu, în</w:t>
      </w:r>
      <w:r w:rsidRPr="000D58B8">
        <w:rPr>
          <w:rFonts w:ascii="Bookman Old Style" w:hAnsi="Bookman Old Style" w:cs="Bookman Old Style"/>
          <w:i/>
          <w:iCs/>
          <w:color w:val="000000"/>
          <w:sz w:val="28"/>
          <w:szCs w:val="28"/>
        </w:rPr>
        <w:t xml:space="preserve"> Cei doi tineri din Verona),</w:t>
      </w:r>
      <w:r w:rsidRPr="000D58B8">
        <w:rPr>
          <w:rFonts w:ascii="Bookman Old Style" w:hAnsi="Bookman Old Style" w:cs="Bookman Old Style"/>
          <w:color w:val="000000"/>
          <w:sz w:val="28"/>
          <w:szCs w:val="28"/>
        </w:rPr>
        <w:t xml:space="preserve"> personajele sunt caracterizate şi prin trăsături contrastante. În cazul lui Romeo, în afară de anumite „opoziţii” faţă de alţii (Mercuţio, Julieta), antiteza apare în el însuşi, în evoluţie: o iubeşte pe Rosalina cerebral, imaginativ, apoi deplin, sincer, pe Julieta, cu o dragoste care l-a maturizat, făcându-l să renunţe la visare şi să acţioneze în numele sentimentului, iar într-o ultimă fază, când află despre moartea Julietei, </w:t>
      </w:r>
      <w:r w:rsidRPr="000D58B8">
        <w:rPr>
          <w:rFonts w:ascii="Bookman Old Style" w:hAnsi="Bookman Old Style" w:cs="Bookman Old Style"/>
          <w:i/>
          <w:iCs/>
          <w:color w:val="000000"/>
          <w:sz w:val="28"/>
          <w:szCs w:val="28"/>
        </w:rPr>
        <w:t>„… se transfigurează, simte că viaţa pentru el s-a sfârşit, priveşte lumea de sus ca un bătrân înţelept; în cavou îl consideră pe Paris «tânăr»”.</w:t>
      </w:r>
      <w:r w:rsidRPr="000D58B8">
        <w:rPr>
          <w:rFonts w:ascii="Bookman Old Style" w:hAnsi="Bookman Old Style" w:cs="Bookman Old Style"/>
          <w:color w:val="FF6600"/>
          <w:sz w:val="28"/>
          <w:szCs w:val="28"/>
          <w:vertAlign w:val="superscript"/>
        </w:rPr>
        <w:footnoteReference w:id="102"/>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un Berowne</w:t>
      </w:r>
      <w:r w:rsidRPr="000D58B8">
        <w:rPr>
          <w:rFonts w:ascii="Bookman Old Style" w:hAnsi="Bookman Old Style" w:cs="Bookman Old Style"/>
          <w:i/>
          <w:iCs/>
          <w:color w:val="000000"/>
          <w:sz w:val="28"/>
          <w:szCs w:val="28"/>
        </w:rPr>
        <w:t xml:space="preserve"> (Zadarnicele chinuri ale dragostei)</w:t>
      </w:r>
      <w:r w:rsidRPr="000D58B8">
        <w:rPr>
          <w:rFonts w:ascii="Bookman Old Style" w:hAnsi="Bookman Old Style" w:cs="Bookman Old Style"/>
          <w:color w:val="000000"/>
          <w:sz w:val="28"/>
          <w:szCs w:val="28"/>
        </w:rPr>
        <w:t xml:space="preserve"> care nu are timp să teoretizeze, Romeo evoluează clar în plan lingvistic – de la exprimarea artificioasă la cea firească. Reproduc din comentariul lui Kirschbaum:</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„Nu că sentimentele lui Romeo pentru a doua doamnă nu ar folosi un limbaj hiperbolic şi romantic. Dar stilul său de mai târziu nu face din paradox un scop în sine, nu recurge la poză, este exagerat dar nu bombastic, e </w:t>
      </w:r>
      <w:r w:rsidRPr="000D58B8">
        <w:rPr>
          <w:rFonts w:ascii="Bookman Old Style" w:hAnsi="Bookman Old Style" w:cs="Bookman Old Style"/>
          <w:color w:val="000000"/>
          <w:sz w:val="28"/>
          <w:szCs w:val="28"/>
        </w:rPr>
        <w:t>individualizat</w:t>
      </w:r>
      <w:r w:rsidRPr="000D58B8">
        <w:rPr>
          <w:rFonts w:ascii="Bookman Old Style" w:hAnsi="Bookman Old Style" w:cs="Bookman Old Style"/>
          <w:i/>
          <w:iCs/>
          <w:color w:val="000000"/>
          <w:sz w:val="28"/>
          <w:szCs w:val="28"/>
        </w:rPr>
        <w:t>, nu-şi mai împrumută imaginile dintr-un fond banal de semnificaţii, atitudini şi expresii, ci dintr-o inimă ce nu cunoaşte stăvili. Până şi distihurile rimate sau sonetele nu aduc a paralelism retoric convenţional. Exprimarea se mulează în permanenţă, perfect, după ipostazele adevăratei pasiuni romantice şi se deosebeşte, în esenţă, de rostirile privitoare la Rosalina aşa cum ziua se deosebeşte de noapte”</w:t>
      </w:r>
      <w:r w:rsidRPr="000D58B8">
        <w:rPr>
          <w:rFonts w:ascii="Bookman Old Style" w:hAnsi="Bookman Old Style" w:cs="Bookman Old Style"/>
          <w:color w:val="FF6600"/>
          <w:sz w:val="28"/>
          <w:szCs w:val="28"/>
          <w:vertAlign w:val="superscript"/>
        </w:rPr>
        <w:footnoteReference w:id="103"/>
      </w:r>
      <w:r w:rsidRPr="000D58B8">
        <w:rPr>
          <w:rFonts w:ascii="Bookman Old Style" w:hAnsi="Bookman Old Style" w:cs="Bookman Old Style"/>
          <w:i/>
          <w:iCs/>
          <w:color w:val="000000"/>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fel de evidentă este şi evoluţia Julietei, pe care aceeaşi dragoste bruscă şi puternică o transformă dintr-o copilă într-o femeie energică şi curajoasă: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„Ca toate femeile lui Shakespeare, ea ştie ce vrea şi, ca toate femeile sale cele mai bune, are curajul necesar ca să-şi realizeze scopul. Dintre toate eroinele ea este cea mai înfocată şi, de fapt, eu excepţia Cleopatrei şi cu posibila şi nu întru totul plăcuta excepţie a Helenei, singura care face dragoste”</w:t>
      </w:r>
      <w:r w:rsidRPr="000D58B8">
        <w:rPr>
          <w:rFonts w:ascii="Bookman Old Style" w:hAnsi="Bookman Old Style" w:cs="Bookman Old Style"/>
          <w:color w:val="FF6600"/>
          <w:sz w:val="28"/>
          <w:szCs w:val="28"/>
          <w:vertAlign w:val="superscript"/>
        </w:rPr>
        <w:footnoteReference w:id="104"/>
      </w:r>
      <w:r w:rsidRPr="000D58B8">
        <w:rPr>
          <w:rFonts w:ascii="Bookman Old Style" w:hAnsi="Bookman Old Style" w:cs="Bookman Old Style"/>
          <w:i/>
          <w:iCs/>
          <w:color w:val="000000"/>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 xml:space="preserve">Pasiunea ei intensă </w:t>
      </w:r>
      <w:r w:rsidRPr="000D58B8">
        <w:rPr>
          <w:rFonts w:ascii="Bookman Old Style" w:hAnsi="Bookman Old Style" w:cs="Bookman Old Style"/>
          <w:i/>
          <w:iCs/>
          <w:color w:val="000000"/>
          <w:sz w:val="28"/>
          <w:szCs w:val="28"/>
        </w:rPr>
        <w:t xml:space="preserve">„… îi trezeşte gândirea. Fetişcana căreia până mai adineaori i se spune </w:t>
      </w:r>
      <w:r w:rsidRPr="000D58B8">
        <w:rPr>
          <w:rFonts w:ascii="Bookman Old Style" w:hAnsi="Bookman Old Style" w:cs="Bookman Old Style"/>
          <w:color w:val="000000"/>
          <w:sz w:val="28"/>
          <w:szCs w:val="28"/>
        </w:rPr>
        <w:t>«oiţă»</w:t>
      </w:r>
      <w:r w:rsidRPr="000D58B8">
        <w:rPr>
          <w:rFonts w:ascii="Bookman Old Style" w:hAnsi="Bookman Old Style" w:cs="Bookman Old Style"/>
          <w:i/>
          <w:iCs/>
          <w:color w:val="000000"/>
          <w:sz w:val="28"/>
          <w:szCs w:val="28"/>
        </w:rPr>
        <w:t xml:space="preserve"> şi </w:t>
      </w:r>
      <w:r w:rsidRPr="000D58B8">
        <w:rPr>
          <w:rFonts w:ascii="Bookman Old Style" w:hAnsi="Bookman Old Style" w:cs="Bookman Old Style"/>
          <w:color w:val="000000"/>
          <w:sz w:val="28"/>
          <w:szCs w:val="28"/>
        </w:rPr>
        <w:t>«buburuză»</w:t>
      </w:r>
      <w:r w:rsidRPr="000D58B8">
        <w:rPr>
          <w:rFonts w:ascii="Bookman Old Style" w:hAnsi="Bookman Old Style" w:cs="Bookman Old Style"/>
          <w:i/>
          <w:iCs/>
          <w:color w:val="000000"/>
          <w:sz w:val="28"/>
          <w:szCs w:val="28"/>
        </w:rPr>
        <w:t xml:space="preserve"> începe să cugete asupra vieţii. Shakespeare ne înfăţişează o Julietă care gândeşte. </w:t>
      </w:r>
      <w:r w:rsidRPr="000D58B8">
        <w:rPr>
          <w:rFonts w:ascii="Bookman Old Style" w:hAnsi="Bookman Old Style" w:cs="Bookman Old Style"/>
          <w:color w:val="000000"/>
          <w:sz w:val="28"/>
          <w:szCs w:val="28"/>
        </w:rPr>
        <w:t>«Tu eşti tu însuţi»</w:t>
      </w:r>
      <w:r w:rsidRPr="000D58B8">
        <w:rPr>
          <w:rFonts w:ascii="Bookman Old Style" w:hAnsi="Bookman Old Style" w:cs="Bookman Old Style"/>
          <w:i/>
          <w:iCs/>
          <w:color w:val="000000"/>
          <w:sz w:val="28"/>
          <w:szCs w:val="28"/>
        </w:rPr>
        <w:t xml:space="preserve">, judecă ea când o singură, </w:t>
      </w:r>
      <w:r w:rsidRPr="000D58B8">
        <w:rPr>
          <w:rFonts w:ascii="Bookman Old Style" w:hAnsi="Bookman Old Style" w:cs="Bookman Old Style"/>
          <w:color w:val="000000"/>
          <w:sz w:val="28"/>
          <w:szCs w:val="28"/>
        </w:rPr>
        <w:t>«nu un Montague. Ce e Montague? Nu e nici mână, nici picior,/Nici braţ, nici faţă, nici vreo altă parte a omului. O, ia-ţi un alt nume!/Ce este într-un nume? Ceea ce numim noi trandafir/Ar mirosi la fel de suav dacă ar purta un alt nume» (II, 2, 39-44)</w:t>
      </w:r>
      <w:r w:rsidRPr="000D58B8">
        <w:rPr>
          <w:rFonts w:ascii="Bookman Old Style" w:hAnsi="Bookman Old Style" w:cs="Bookman Old Style"/>
          <w:i/>
          <w:iCs/>
          <w:color w:val="000000"/>
          <w:sz w:val="28"/>
          <w:szCs w:val="28"/>
        </w:rPr>
        <w:t xml:space="preserve">. După cum vedem, Julieta afirmă prioritatea realităţii faţă de nume, dărâmând, ca să folosim expresia lui Bacon, </w:t>
      </w:r>
      <w:r w:rsidRPr="000D58B8">
        <w:rPr>
          <w:rFonts w:ascii="Bookman Old Style" w:hAnsi="Bookman Old Style" w:cs="Bookman Old Style"/>
          <w:color w:val="000000"/>
          <w:sz w:val="28"/>
          <w:szCs w:val="28"/>
        </w:rPr>
        <w:t>«idolul numelui»</w:t>
      </w: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FF6600"/>
          <w:sz w:val="28"/>
          <w:szCs w:val="28"/>
          <w:vertAlign w:val="superscript"/>
        </w:rPr>
        <w:footnoteReference w:id="105"/>
      </w:r>
      <w:r w:rsidRPr="000D58B8">
        <w:rPr>
          <w:rFonts w:ascii="Bookman Old Style" w:hAnsi="Bookman Old Style" w:cs="Bookman Old Style"/>
          <w:i/>
          <w:iCs/>
          <w:color w:val="000000"/>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mai fi de adăugat că asemenea Mirandei din</w:t>
      </w:r>
      <w:r w:rsidRPr="000D58B8">
        <w:rPr>
          <w:rFonts w:ascii="Bookman Old Style" w:hAnsi="Bookman Old Style" w:cs="Bookman Old Style"/>
          <w:i/>
          <w:iCs/>
          <w:color w:val="000000"/>
          <w:sz w:val="28"/>
          <w:szCs w:val="28"/>
        </w:rPr>
        <w:t xml:space="preserve"> Furtuna</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„În lături, ruşinoasă viclenie!/</w:t>
      </w: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nvaţă-mă tu, simplă şi sfântă neprihănire!”</w:t>
      </w:r>
      <w:r w:rsidRPr="000D58B8">
        <w:rPr>
          <w:rFonts w:ascii="Bookman Old Style" w:hAnsi="Bookman Old Style" w:cs="Bookman Old Style"/>
          <w:color w:val="000000"/>
          <w:sz w:val="28"/>
          <w:szCs w:val="28"/>
        </w:rPr>
        <w:t xml:space="preserve"> – III, 1, 81-82; </w:t>
      </w:r>
      <w:r w:rsidRPr="000D58B8">
        <w:rPr>
          <w:rFonts w:ascii="Bookman Old Style" w:hAnsi="Bookman Old Style" w:cs="Bookman Old Style"/>
          <w:i/>
          <w:iCs/>
          <w:color w:val="000000"/>
          <w:sz w:val="28"/>
          <w:szCs w:val="28"/>
        </w:rPr>
        <w:t>„Mă iubeşti?”</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 xml:space="preserve"> ibid.,</w:t>
      </w:r>
      <w:r w:rsidRPr="000D58B8">
        <w:rPr>
          <w:rFonts w:ascii="Bookman Old Style" w:hAnsi="Bookman Old Style" w:cs="Bookman Old Style"/>
          <w:color w:val="000000"/>
          <w:sz w:val="28"/>
          <w:szCs w:val="28"/>
        </w:rPr>
        <w:t xml:space="preserve"> versul 67), ea îşi exprimă sentimentele direct, cu deplină sinceritate (II, 2, 88-90).</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Bunul călugăr Lorenzo e călugăr numai cu numele, fiind de fapt un filosof (a fost comparat cu Francisc din Assisi şi cu Giordano Bruno).</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După Clemen: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el se caracterizează… prin imaginile sale sentenţioase şi pedante, prin larga cuprindere a felului său de a vorbi, înflorat şi adesea descriptiv”</w:t>
      </w:r>
      <w:r w:rsidRPr="000D58B8">
        <w:rPr>
          <w:rFonts w:ascii="Bookman Old Style" w:hAnsi="Bookman Old Style" w:cs="Bookman Old Style"/>
          <w:color w:val="FF6600"/>
          <w:sz w:val="28"/>
          <w:szCs w:val="28"/>
          <w:vertAlign w:val="superscript"/>
        </w:rPr>
        <w:footnoteReference w:id="106"/>
      </w:r>
      <w:r w:rsidRPr="000D58B8">
        <w:rPr>
          <w:rFonts w:ascii="Bookman Old Style" w:hAnsi="Bookman Old Style" w:cs="Bookman Old Style"/>
          <w:i/>
          <w:iCs/>
          <w:color w:val="000000"/>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Mercuţio Coleridge l-a definit drept: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„Un spirit veşnic treaz, o fantezie activă şi prolifică asemeni unei insecte, curaj, o minte vioaie care, lipsită de griji proprii, este oricând dispusă să râdă de grijile altora şi totuşi să fie preocupată de ele”</w:t>
      </w:r>
      <w:r w:rsidRPr="000D58B8">
        <w:rPr>
          <w:rFonts w:ascii="Bookman Old Style" w:hAnsi="Bookman Old Style" w:cs="Bookman Old Style"/>
          <w:color w:val="FF6600"/>
          <w:sz w:val="28"/>
          <w:szCs w:val="28"/>
          <w:vertAlign w:val="superscript"/>
        </w:rPr>
        <w:footnoteReference w:id="107"/>
      </w:r>
      <w:r w:rsidRPr="000D58B8">
        <w:rPr>
          <w:rFonts w:ascii="Bookman Old Style" w:hAnsi="Bookman Old Style" w:cs="Bookman Old Style"/>
          <w:i/>
          <w:iCs/>
          <w:color w:val="000000"/>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 xml:space="preserve">Iar doctorul Olaru îl consideră (de altfel ca şi pe Benvolio şi Tybalt) </w:t>
      </w:r>
      <w:r w:rsidRPr="000D58B8">
        <w:rPr>
          <w:rFonts w:ascii="Bookman Old Style" w:hAnsi="Bookman Old Style" w:cs="Bookman Old Style"/>
          <w:i/>
          <w:iCs/>
          <w:color w:val="000000"/>
          <w:sz w:val="28"/>
          <w:szCs w:val="28"/>
        </w:rPr>
        <w:t>„un psihopat exploziv”</w:t>
      </w:r>
      <w:r w:rsidRPr="000D58B8">
        <w:rPr>
          <w:rFonts w:ascii="Bookman Old Style" w:hAnsi="Bookman Old Style" w:cs="Bookman Old Style"/>
          <w:color w:val="FF6600"/>
          <w:sz w:val="28"/>
          <w:szCs w:val="28"/>
          <w:vertAlign w:val="superscript"/>
        </w:rPr>
        <w:footnoteReference w:id="108"/>
      </w:r>
      <w:r w:rsidRPr="000D58B8">
        <w:rPr>
          <w:rFonts w:ascii="Bookman Old Style" w:hAnsi="Bookman Old Style" w:cs="Bookman Old Style"/>
          <w:i/>
          <w:iCs/>
          <w:color w:val="000000"/>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mod inevitabil, o seamă de elemente evidenţiate până acum ca inovaţii</w:t>
      </w:r>
      <w:r w:rsidRPr="000D58B8">
        <w:rPr>
          <w:rFonts w:ascii="Bookman Old Style" w:hAnsi="Bookman Old Style" w:cs="Bookman Old Style"/>
          <w:i/>
          <w:iCs/>
          <w:color w:val="000000"/>
          <w:sz w:val="28"/>
          <w:szCs w:val="28"/>
        </w:rPr>
        <w:t xml:space="preserve"> dramatice</w:t>
      </w:r>
      <w:r w:rsidRPr="000D58B8">
        <w:rPr>
          <w:rFonts w:ascii="Bookman Old Style" w:hAnsi="Bookman Old Style" w:cs="Bookman Old Style"/>
          <w:color w:val="000000"/>
          <w:sz w:val="28"/>
          <w:szCs w:val="28"/>
        </w:rPr>
        <w:t xml:space="preserve"> faţă de poemul lui Arthur Brooke nu au putut fi despărţite de tematică; dar contribuţia lui Shakespeare-gânditorul reclamă şi o abordare „frontală”.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Prefaţa lui Brooke – din care citez mai jos – nu poate fi în niciun caz reprodusă ca pagină de frontispiciu pentru tragedia</w:t>
      </w:r>
      <w:r w:rsidRPr="000D58B8">
        <w:rPr>
          <w:rFonts w:ascii="Bookman Old Style" w:hAnsi="Bookman Old Style" w:cs="Bookman Old Style"/>
          <w:i/>
          <w:iCs/>
          <w:color w:val="000000"/>
          <w:sz w:val="28"/>
          <w:szCs w:val="28"/>
        </w:rPr>
        <w:t xml:space="preserve"> Romeo şi Julieta: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dragă cititorule, această istorie tragică… îţi va arăta o pereche de îndrăgostiţi nenorocoşi, robiţi de dorinţe condamnabile, care au nesocotit autoritatea şi sfatul părinţilor şi prietenilor şi şi-au găsit principali povăţuitori în cumetre beţive şi monahi superstiţioşi (cele mai nimerite arme ale necumpătării), trecând prin tot soiul de aventuri şi riscuri pentru a-şi astâmpăra poftele…”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w:t>
      </w:r>
      <w:r w:rsidRPr="000D58B8">
        <w:rPr>
          <w:rFonts w:ascii="Bookman Old Style" w:hAnsi="Bookman Old Style" w:cs="Bookman Old Style"/>
          <w:i/>
          <w:iCs/>
          <w:color w:val="000000"/>
          <w:sz w:val="28"/>
          <w:szCs w:val="28"/>
        </w:rPr>
        <w:t xml:space="preserve"> Zadarnicele chinuri ale dragostei</w:t>
      </w:r>
      <w:r w:rsidRPr="000D58B8">
        <w:rPr>
          <w:rFonts w:ascii="Bookman Old Style" w:hAnsi="Bookman Old Style" w:cs="Bookman Old Style"/>
          <w:color w:val="000000"/>
          <w:sz w:val="28"/>
          <w:szCs w:val="28"/>
        </w:rPr>
        <w:t xml:space="preserve"> este în primul rând o pledoarie şi o satiră împotriva ascetismului,</w:t>
      </w:r>
      <w:r w:rsidRPr="000D58B8">
        <w:rPr>
          <w:rFonts w:ascii="Bookman Old Style" w:hAnsi="Bookman Old Style" w:cs="Bookman Old Style"/>
          <w:i/>
          <w:iCs/>
          <w:color w:val="000000"/>
          <w:sz w:val="28"/>
          <w:szCs w:val="28"/>
        </w:rPr>
        <w:t xml:space="preserve"> Romeo şi Julieta</w:t>
      </w:r>
      <w:r w:rsidRPr="000D58B8">
        <w:rPr>
          <w:rFonts w:ascii="Bookman Old Style" w:hAnsi="Bookman Old Style" w:cs="Bookman Old Style"/>
          <w:color w:val="000000"/>
          <w:sz w:val="28"/>
          <w:szCs w:val="28"/>
        </w:rPr>
        <w:t xml:space="preserve"> este în primul rând un imn închinat dragostei fireşti dintre bărbat şi femeie, care poate atinge supreme culmi ale frumuseţii şi împlinirii: dragostea dintre Romeo şi Julieta </w:t>
      </w:r>
      <w:r w:rsidRPr="000D58B8">
        <w:rPr>
          <w:rFonts w:ascii="Bookman Old Style" w:hAnsi="Bookman Old Style" w:cs="Bookman Old Style"/>
          <w:i/>
          <w:iCs/>
          <w:color w:val="000000"/>
          <w:sz w:val="28"/>
          <w:szCs w:val="28"/>
        </w:rPr>
        <w:t>„nu caută la ale sale”</w:t>
      </w:r>
      <w:r w:rsidRPr="000D58B8">
        <w:rPr>
          <w:rFonts w:ascii="Bookman Old Style" w:hAnsi="Bookman Old Style" w:cs="Bookman Old Style"/>
          <w:color w:val="000000"/>
          <w:sz w:val="28"/>
          <w:szCs w:val="28"/>
        </w:rPr>
        <w:t xml:space="preserve">, ci urmăreşte fericirea fiinţei dragi, nu cunoaşte conflicte lăuntrice, nesocoteşte primejdiile din afară şi </w:t>
      </w:r>
      <w:r w:rsidRPr="000D58B8">
        <w:rPr>
          <w:rFonts w:ascii="Bookman Old Style" w:hAnsi="Bookman Old Style" w:cs="Bookman Old Style"/>
          <w:i/>
          <w:iCs/>
          <w:color w:val="000000"/>
          <w:sz w:val="28"/>
          <w:szCs w:val="28"/>
        </w:rPr>
        <w:t>„trebuie să distrugă ura”</w:t>
      </w:r>
      <w:r w:rsidRPr="000D58B8">
        <w:rPr>
          <w:rFonts w:ascii="Bookman Old Style" w:hAnsi="Bookman Old Style" w:cs="Bookman Old Style"/>
          <w:color w:val="000000"/>
          <w:sz w:val="28"/>
          <w:szCs w:val="28"/>
        </w:rPr>
        <w:t xml:space="preserve"> (Stauffer).</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Deznodământul tragic al piesei a fost şi mai este încă explicat în felurite chipuri.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După Ridley:</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„Nu are niciun rost să căutăm în propriile lor caractere (ale eroilor) </w:t>
      </w:r>
      <w:r w:rsidRPr="000D58B8">
        <w:rPr>
          <w:rFonts w:ascii="Bookman Old Style" w:hAnsi="Bookman Old Style" w:cs="Bookman Old Style"/>
          <w:color w:val="000000"/>
          <w:sz w:val="28"/>
          <w:szCs w:val="28"/>
        </w:rPr>
        <w:t xml:space="preserve">«vina tragică» </w:t>
      </w:r>
      <w:r w:rsidRPr="000D58B8">
        <w:rPr>
          <w:rFonts w:ascii="Bookman Old Style" w:hAnsi="Bookman Old Style" w:cs="Bookman Old Style"/>
          <w:i/>
          <w:iCs/>
          <w:color w:val="000000"/>
          <w:sz w:val="28"/>
          <w:szCs w:val="28"/>
        </w:rPr>
        <w:t>prin care să se explice şi, într-un sens, să se justifice nenorocirea lor”</w:t>
      </w:r>
      <w:r w:rsidRPr="000D58B8">
        <w:rPr>
          <w:rFonts w:ascii="Bookman Old Style" w:hAnsi="Bookman Old Style" w:cs="Bookman Old Style"/>
          <w:color w:val="FF6600"/>
          <w:sz w:val="28"/>
          <w:szCs w:val="28"/>
          <w:vertAlign w:val="superscript"/>
        </w:rPr>
        <w:footnoteReference w:id="109"/>
      </w:r>
      <w:r w:rsidRPr="000D58B8">
        <w:rPr>
          <w:rFonts w:ascii="Bookman Old Style" w:hAnsi="Bookman Old Style" w:cs="Bookman Old Style"/>
          <w:i/>
          <w:iCs/>
          <w:color w:val="000000"/>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Stauffer, vina nu este numai a destinului, ci şi a eroilor înşişi, pentru că sunt prea pripiţi şi neînţelepţi: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„(Romeo) a dat dovadă de </w:t>
      </w:r>
      <w:r w:rsidRPr="000D58B8">
        <w:rPr>
          <w:rFonts w:ascii="Bookman Old Style" w:hAnsi="Bookman Old Style" w:cs="Bookman Old Style"/>
          <w:color w:val="000000"/>
          <w:sz w:val="28"/>
          <w:szCs w:val="28"/>
        </w:rPr>
        <w:t>«furia nebunească a unei fiare»</w:t>
      </w:r>
      <w:r w:rsidRPr="000D58B8">
        <w:rPr>
          <w:rFonts w:ascii="Bookman Old Style" w:hAnsi="Bookman Old Style" w:cs="Bookman Old Style"/>
          <w:i/>
          <w:iCs/>
          <w:color w:val="000000"/>
          <w:sz w:val="28"/>
          <w:szCs w:val="28"/>
        </w:rPr>
        <w:t>; şi-a trădat chipul omenesc… Nu mai puţin, aşadar, decât în ura caselor învrăjbite,</w:t>
      </w:r>
      <w:r w:rsidRPr="000D58B8">
        <w:rPr>
          <w:rFonts w:ascii="Bookman Old Style" w:hAnsi="Bookman Old Style" w:cs="Bookman Old Style"/>
          <w:color w:val="000000"/>
          <w:sz w:val="28"/>
          <w:szCs w:val="28"/>
        </w:rPr>
        <w:t xml:space="preserve"> «furia nebunească»</w:t>
      </w:r>
      <w:r w:rsidRPr="000D58B8">
        <w:rPr>
          <w:rFonts w:ascii="Bookman Old Style" w:hAnsi="Bookman Old Style" w:cs="Bookman Old Style"/>
          <w:i/>
          <w:iCs/>
          <w:color w:val="000000"/>
          <w:sz w:val="28"/>
          <w:szCs w:val="28"/>
        </w:rPr>
        <w:t xml:space="preserve"> se poate manifesta şi în dragoste. Iar concepţia morală a lui Shakespeare răspunde filosofiei acestei aşa-zise </w:t>
      </w:r>
      <w:r w:rsidRPr="000D58B8">
        <w:rPr>
          <w:rFonts w:ascii="Bookman Old Style" w:hAnsi="Bookman Old Style" w:cs="Bookman Old Style"/>
          <w:color w:val="000000"/>
          <w:sz w:val="28"/>
          <w:szCs w:val="28"/>
        </w:rPr>
        <w:t>«tragedii a soartei»</w:t>
      </w:r>
      <w:r w:rsidRPr="000D58B8">
        <w:rPr>
          <w:rFonts w:ascii="Bookman Old Style" w:hAnsi="Bookman Old Style" w:cs="Bookman Old Style"/>
          <w:i/>
          <w:iCs/>
          <w:color w:val="000000"/>
          <w:sz w:val="28"/>
          <w:szCs w:val="28"/>
        </w:rPr>
        <w:t xml:space="preserve"> prin afirmaţia directă a călugărului: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dai vina pe naşterea ta, pe cer şi pe pământ?/Devreme ce naşterea, cerul şi pământul, toate trei se întâlnesc/Dintr-o dată în tine; şi tu ai vrea să le pierzi, dintr-o dată, pe toate.» (III, 3, 118-120).</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Omul nu poate scăpa de autopilotaj chiar dacă se proclamă</w:t>
      </w:r>
      <w:r w:rsidRPr="000D58B8">
        <w:rPr>
          <w:rFonts w:ascii="Bookman Old Style" w:hAnsi="Bookman Old Style" w:cs="Bookman Old Style"/>
          <w:color w:val="000000"/>
          <w:sz w:val="28"/>
          <w:szCs w:val="28"/>
        </w:rPr>
        <w:t xml:space="preserve"> «măscăriciul soartei»</w:t>
      </w: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FF6600"/>
          <w:sz w:val="28"/>
          <w:szCs w:val="28"/>
          <w:vertAlign w:val="superscript"/>
        </w:rPr>
        <w:footnoteReference w:id="110"/>
      </w:r>
      <w:r w:rsidRPr="000D58B8">
        <w:rPr>
          <w:rFonts w:ascii="Bookman Old Style" w:hAnsi="Bookman Old Style" w:cs="Bookman Old Style"/>
          <w:i/>
          <w:iCs/>
          <w:color w:val="000000"/>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Corson nu recunoaşte niciun fel de cauze subiective: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„Toate calamităţile care se abat asupra dragostei sunt înfăţişate ca exclusiv tributare unor cauze obiective, externe”</w:t>
      </w:r>
      <w:r w:rsidRPr="000D58B8">
        <w:rPr>
          <w:rFonts w:ascii="Bookman Old Style" w:hAnsi="Bookman Old Style" w:cs="Bookman Old Style"/>
          <w:color w:val="FF6600"/>
          <w:sz w:val="28"/>
          <w:szCs w:val="28"/>
          <w:vertAlign w:val="superscript"/>
        </w:rPr>
        <w:footnoteReference w:id="111"/>
      </w:r>
      <w:r w:rsidRPr="000D58B8">
        <w:rPr>
          <w:rFonts w:ascii="Bookman Old Style" w:hAnsi="Bookman Old Style" w:cs="Bookman Old Style"/>
          <w:i/>
          <w:iCs/>
          <w:color w:val="000000"/>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aps/>
          <w:sz w:val="28"/>
          <w:szCs w:val="28"/>
        </w:rPr>
        <w:t>î</w:t>
      </w:r>
      <w:r w:rsidRPr="000D58B8">
        <w:rPr>
          <w:rFonts w:ascii="Bookman Old Style" w:hAnsi="Bookman Old Style" w:cs="Bookman Old Style"/>
          <w:sz w:val="28"/>
          <w:szCs w:val="28"/>
        </w:rPr>
        <w:t>n</w:t>
      </w:r>
      <w:r w:rsidRPr="000D58B8">
        <w:rPr>
          <w:rFonts w:ascii="Bookman Old Style" w:hAnsi="Bookman Old Style" w:cs="Bookman Old Style"/>
          <w:i/>
          <w:iCs/>
          <w:sz w:val="28"/>
          <w:szCs w:val="28"/>
        </w:rPr>
        <w:t xml:space="preserve"> Romeo şi Juliela</w:t>
      </w:r>
      <w:r w:rsidRPr="000D58B8">
        <w:rPr>
          <w:rFonts w:ascii="Bookman Old Style" w:hAnsi="Bookman Old Style" w:cs="Bookman Old Style"/>
          <w:sz w:val="28"/>
          <w:szCs w:val="28"/>
        </w:rPr>
        <w:t xml:space="preserve"> problemele filosofice şi etice nu formează obiectul</w:t>
      </w:r>
      <w:r w:rsidRPr="000D58B8">
        <w:rPr>
          <w:rFonts w:ascii="Bookman Old Style" w:hAnsi="Bookman Old Style" w:cs="Bookman Old Style"/>
          <w:color w:val="000000"/>
          <w:sz w:val="28"/>
          <w:szCs w:val="28"/>
        </w:rPr>
        <w:t xml:space="preserve"> unor „dezbateri” ca, de pildă, în</w:t>
      </w:r>
      <w:r w:rsidRPr="000D58B8">
        <w:rPr>
          <w:rFonts w:ascii="Bookman Old Style" w:hAnsi="Bookman Old Style" w:cs="Bookman Old Style"/>
          <w:i/>
          <w:iCs/>
          <w:color w:val="000000"/>
          <w:sz w:val="28"/>
          <w:szCs w:val="28"/>
        </w:rPr>
        <w:t xml:space="preserve"> Troilus şi Cresida</w:t>
      </w:r>
      <w:r w:rsidRPr="000D58B8">
        <w:rPr>
          <w:rFonts w:ascii="Bookman Old Style" w:hAnsi="Bookman Old Style" w:cs="Bookman Old Style"/>
          <w:color w:val="000000"/>
          <w:sz w:val="28"/>
          <w:szCs w:val="28"/>
        </w:rPr>
        <w:t xml:space="preserve"> (II, 2</w:t>
      </w:r>
      <w:r w:rsidRPr="000D58B8">
        <w:rPr>
          <w:rFonts w:ascii="Bookman Old Style" w:hAnsi="Bookman Old Style" w:cs="Bookman Old Style"/>
          <w:i/>
          <w:iCs/>
          <w:color w:val="000000"/>
          <w:sz w:val="28"/>
          <w:szCs w:val="28"/>
        </w:rPr>
        <w:t xml:space="preserve"> etc.),</w:t>
      </w:r>
      <w:r w:rsidRPr="000D58B8">
        <w:rPr>
          <w:rFonts w:ascii="Bookman Old Style" w:hAnsi="Bookman Old Style" w:cs="Bookman Old Style"/>
          <w:color w:val="000000"/>
          <w:sz w:val="28"/>
          <w:szCs w:val="28"/>
        </w:rPr>
        <w:t xml:space="preserve"> dar ele există, nu numai ca ilustrări (fapte, întâmplări, atitudini, pilde), ci şi ca generalizări care aşteaptă opţiuni finale din partea spectatorilor. În orice caz, în problema agentului malefic, spectatorul sau cititorul este un participant de frunte la dezbatere, şi el, în sinea lui, trebuie să hotărască.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Generalizările privind cauza deznodământului tragic sunt numeroase în</w:t>
      </w:r>
      <w:r w:rsidRPr="000D58B8">
        <w:rPr>
          <w:rFonts w:ascii="Bookman Old Style" w:hAnsi="Bookman Old Style" w:cs="Bookman Old Style"/>
          <w:i/>
          <w:iCs/>
          <w:color w:val="000000"/>
          <w:sz w:val="28"/>
          <w:szCs w:val="28"/>
        </w:rPr>
        <w:t xml:space="preserve"> Romeo şi Julieta</w:t>
      </w:r>
      <w:r w:rsidRPr="000D58B8">
        <w:rPr>
          <w:rFonts w:ascii="Bookman Old Style" w:hAnsi="Bookman Old Style" w:cs="Bookman Old Style"/>
          <w:color w:val="000000"/>
          <w:sz w:val="28"/>
          <w:szCs w:val="28"/>
        </w:rPr>
        <w:t xml:space="preserve"> şi încriminează trei factori: întâmplarea, accidentul, destinul (în sistemul „corespondenţelor” elisabetane, macrocosmul), părinţii şi familiile (poate „corpul politic”) şi eroii înşişi (microcosmul). Iar ceea ce trebuie reţinut cu precădere este caracterul lor convingător</w:t>
      </w:r>
      <w:r w:rsidRPr="000D58B8">
        <w:rPr>
          <w:rFonts w:ascii="Bookman Old Style" w:hAnsi="Bookman Old Style" w:cs="Bookman Old Style"/>
          <w:i/>
          <w:iCs/>
          <w:color w:val="000000"/>
          <w:sz w:val="28"/>
          <w:szCs w:val="28"/>
        </w:rPr>
        <w:t xml:space="preserve"> în egală măsură</w:t>
      </w:r>
      <w:r w:rsidRPr="000D58B8">
        <w:rPr>
          <w:rFonts w:ascii="Bookman Old Style" w:hAnsi="Bookman Old Style" w:cs="Bookman Old Style"/>
          <w:color w:val="000000"/>
          <w:sz w:val="28"/>
          <w:szCs w:val="28"/>
        </w:rPr>
        <w:t xml:space="preserve"> – aceasta, datorită contextului minimal şi lărgit, precum şi accentuării puternice prin mijloace lingvistice a conţinutului. Iar ceea ce criticul nu este îndreptăţit să facă, după părerea mea, sunt diferenţierile nete de pondere ale factorilor implicaţi, pe care le face, de pildă, Smirnov când afirmă:</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 xml:space="preserve">„Este adevărat, există momente de fatalism, mai ales la Romeo. Când se pregăteşte să se ducă la balul Capuleţilor </w:t>
      </w:r>
      <w:r w:rsidRPr="000D58B8">
        <w:rPr>
          <w:rFonts w:ascii="Bookman Old Style" w:hAnsi="Bookman Old Style" w:cs="Bookman Old Style"/>
          <w:color w:val="000000"/>
          <w:sz w:val="28"/>
          <w:szCs w:val="28"/>
        </w:rPr>
        <w:t>(I, 4)</w:t>
      </w:r>
      <w:r w:rsidRPr="000D58B8">
        <w:rPr>
          <w:rFonts w:ascii="Bookman Old Style" w:hAnsi="Bookman Old Style" w:cs="Bookman Old Style"/>
          <w:i/>
          <w:iCs/>
          <w:color w:val="000000"/>
          <w:sz w:val="28"/>
          <w:szCs w:val="28"/>
        </w:rPr>
        <w:t xml:space="preserve">, el o stăpânit de negre presimţiri; când îl omoară pe Tybalt, exclamă: </w:t>
      </w:r>
      <w:r w:rsidRPr="000D58B8">
        <w:rPr>
          <w:rFonts w:ascii="Bookman Old Style" w:hAnsi="Bookman Old Style" w:cs="Bookman Old Style"/>
          <w:color w:val="000000"/>
          <w:sz w:val="28"/>
          <w:szCs w:val="28"/>
        </w:rPr>
        <w:t>«Sunt măscăriciul soartei» (III, 1)</w:t>
      </w:r>
      <w:r w:rsidRPr="000D58B8">
        <w:rPr>
          <w:rFonts w:ascii="Bookman Old Style" w:hAnsi="Bookman Old Style" w:cs="Bookman Old Style"/>
          <w:i/>
          <w:iCs/>
          <w:color w:val="000000"/>
          <w:sz w:val="28"/>
          <w:szCs w:val="28"/>
        </w:rPr>
        <w:t xml:space="preserve">; când Julieta îl vede pe Romeo plecând în exil, ea spune: </w:t>
      </w:r>
      <w:r w:rsidRPr="000D58B8">
        <w:rPr>
          <w:rFonts w:ascii="Bookman Old Style" w:hAnsi="Bookman Old Style" w:cs="Bookman Old Style"/>
          <w:color w:val="000000"/>
          <w:sz w:val="28"/>
          <w:szCs w:val="28"/>
        </w:rPr>
        <w:t>«Mi-e sufletul apăsat de prevestiri» (III, 5)</w:t>
      </w: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FF6600"/>
          <w:sz w:val="28"/>
          <w:szCs w:val="28"/>
          <w:vertAlign w:val="superscript"/>
        </w:rPr>
        <w:footnoteReference w:id="112"/>
      </w:r>
      <w:r w:rsidRPr="000D58B8">
        <w:rPr>
          <w:rFonts w:ascii="Bookman Old Style" w:hAnsi="Bookman Old Style" w:cs="Bookman Old Style"/>
          <w:color w:val="000000"/>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Punerea în penumbră a ideii de fatalitate prin concesivul </w:t>
      </w:r>
      <w:r w:rsidRPr="000D58B8">
        <w:rPr>
          <w:rFonts w:ascii="Bookman Old Style" w:hAnsi="Bookman Old Style" w:cs="Bookman Old Style"/>
          <w:i/>
          <w:iCs/>
          <w:color w:val="000000"/>
          <w:sz w:val="28"/>
          <w:szCs w:val="28"/>
        </w:rPr>
        <w:t>„E adevărat…”</w:t>
      </w:r>
      <w:r w:rsidRPr="000D58B8">
        <w:rPr>
          <w:rFonts w:ascii="Bookman Old Style" w:hAnsi="Bookman Old Style" w:cs="Bookman Old Style"/>
          <w:color w:val="000000"/>
          <w:sz w:val="28"/>
          <w:szCs w:val="28"/>
        </w:rPr>
        <w:t xml:space="preserve"> etc. nu este justificată, după cum reiese din ilustrările citate din text, la care s-ar putea adăuga concluzia teoretică a lui Lorenzo:</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„O putere prea mare pentru ca noi să i ne putem împotrivi/A zădărnicit intenţiile noastre”</w:t>
      </w:r>
      <w:r w:rsidRPr="000D58B8">
        <w:rPr>
          <w:rFonts w:ascii="Bookman Old Style" w:hAnsi="Bookman Old Style" w:cs="Bookman Old Style"/>
          <w:color w:val="000000"/>
          <w:sz w:val="28"/>
          <w:szCs w:val="28"/>
        </w:rPr>
        <w:t xml:space="preserve"> (V, 3, 163-154), ca o confirmare a aprehensiunilor lui Romeo şi ale Julietei.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Vina părinţilor este că se urăsc între ei (din cauza numelui, cum spune Morozov). Prologul la actul I este categoric când susţine că piesa va înfăţişa: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„Două familii, la fel de respectate/</w:t>
      </w: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n frumoasa Veronă…/Dintr-o străveche ură se iscă noi certuri/</w:t>
      </w: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n care sângele cetăţenilor mânjeşte mâinile lor./Din coapsele fatale ale acestor doi duşmani/Se nasc doi îndrăgostiţi pe care îi vitregesc aştrii/Şi care, după multe întâmplări nefericite,/Prin moartea lor îngroapă vrajba părinţilor”</w:t>
      </w:r>
      <w:r w:rsidRPr="000D58B8">
        <w:rPr>
          <w:rFonts w:ascii="Bookman Old Style" w:hAnsi="Bookman Old Style" w:cs="Bookman Old Style"/>
          <w:color w:val="000000"/>
          <w:sz w:val="28"/>
          <w:szCs w:val="28"/>
        </w:rPr>
        <w:t>, (Prolog, 1-8).</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Iar în cavou, la sfârşitul piesei, într-o replică a prinţului auzim sentinţa: </w:t>
      </w:r>
      <w:r w:rsidRPr="000D58B8">
        <w:rPr>
          <w:rFonts w:ascii="Bookman Old Style" w:hAnsi="Bookman Old Style" w:cs="Bookman Old Style"/>
          <w:i/>
          <w:iCs/>
          <w:color w:val="000000"/>
          <w:sz w:val="28"/>
          <w:szCs w:val="28"/>
        </w:rPr>
        <w:t>„Capulet! Montague!/Priviţi ce pedeapsă a primit ura voastră!”</w:t>
      </w:r>
      <w:r w:rsidRPr="000D58B8">
        <w:rPr>
          <w:rFonts w:ascii="Bookman Old Style" w:hAnsi="Bookman Old Style" w:cs="Bookman Old Style"/>
          <w:color w:val="000000"/>
          <w:sz w:val="28"/>
          <w:szCs w:val="28"/>
        </w:rPr>
        <w:t xml:space="preserve"> (V, 3, 291-292).</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După cum s-a mai arătat, vina eroilor stă în aceea că se pripesc în tot ceea ce întreprind. Julieta, mai înţeleaptă decât Romeo, e conştientă că logodna </w:t>
      </w:r>
      <w:r w:rsidRPr="000D58B8">
        <w:rPr>
          <w:rFonts w:ascii="Bookman Old Style" w:hAnsi="Bookman Old Style" w:cs="Bookman Old Style"/>
          <w:i/>
          <w:iCs/>
          <w:color w:val="000000"/>
          <w:sz w:val="28"/>
          <w:szCs w:val="28"/>
        </w:rPr>
        <w:t>„E prea pripită, prea imprudentă, prea bruscă”</w:t>
      </w:r>
      <w:r w:rsidRPr="000D58B8">
        <w:rPr>
          <w:rFonts w:ascii="Bookman Old Style" w:hAnsi="Bookman Old Style" w:cs="Bookman Old Style"/>
          <w:color w:val="000000"/>
          <w:sz w:val="28"/>
          <w:szCs w:val="28"/>
        </w:rPr>
        <w:t xml:space="preserve"> (I, 2, 117). Iar Lorenzo avertizează: </w:t>
      </w:r>
      <w:r w:rsidRPr="000D58B8">
        <w:rPr>
          <w:rFonts w:ascii="Bookman Old Style" w:hAnsi="Bookman Old Style" w:cs="Bookman Old Style"/>
          <w:i/>
          <w:iCs/>
          <w:color w:val="000000"/>
          <w:sz w:val="28"/>
          <w:szCs w:val="28"/>
        </w:rPr>
        <w:t>„Aceste năprasnice desfătări sfârşesc năprasnic”</w:t>
      </w:r>
      <w:r w:rsidRPr="000D58B8">
        <w:rPr>
          <w:rFonts w:ascii="Bookman Old Style" w:hAnsi="Bookman Old Style" w:cs="Bookman Old Style"/>
          <w:color w:val="000000"/>
          <w:sz w:val="28"/>
          <w:szCs w:val="28"/>
        </w:rPr>
        <w:t xml:space="preserve"> etc. (II, 6, 11) şi, inspirat poate de proverbul </w:t>
      </w:r>
      <w:r w:rsidRPr="000D58B8">
        <w:rPr>
          <w:rFonts w:ascii="Bookman Old Style" w:hAnsi="Bookman Old Style" w:cs="Bookman Old Style"/>
          <w:i/>
          <w:iCs/>
          <w:color w:val="000000"/>
          <w:sz w:val="28"/>
          <w:szCs w:val="28"/>
        </w:rPr>
        <w:t>„iubeşte-mă puţin dar iubeşte-mă multă vreme”</w:t>
      </w:r>
      <w:r w:rsidRPr="000D58B8">
        <w:rPr>
          <w:rFonts w:ascii="Bookman Old Style" w:hAnsi="Bookman Old Style" w:cs="Bookman Old Style"/>
          <w:color w:val="000000"/>
          <w:sz w:val="28"/>
          <w:szCs w:val="28"/>
        </w:rPr>
        <w:t>, înregistrat în 1518 în</w:t>
      </w:r>
      <w:r w:rsidRPr="000D58B8">
        <w:rPr>
          <w:rFonts w:ascii="Bookman Old Style" w:hAnsi="Bookman Old Style" w:cs="Bookman Old Style"/>
          <w:i/>
          <w:iCs/>
          <w:color w:val="000000"/>
          <w:sz w:val="28"/>
          <w:szCs w:val="28"/>
        </w:rPr>
        <w:t xml:space="preserve"> Cronica lai Hall</w:t>
      </w:r>
      <w:r w:rsidRPr="000D58B8">
        <w:rPr>
          <w:rFonts w:ascii="Bookman Old Style" w:hAnsi="Bookman Old Style" w:cs="Bookman Old Style"/>
          <w:color w:val="000000"/>
          <w:sz w:val="28"/>
          <w:szCs w:val="28"/>
        </w:rPr>
        <w:t xml:space="preserve"> („Love me little and love me longe”), îi sfătuieşte pe îndrăgostiţi: </w:t>
      </w:r>
      <w:r w:rsidRPr="000D58B8">
        <w:rPr>
          <w:rFonts w:ascii="Bookman Old Style" w:hAnsi="Bookman Old Style" w:cs="Bookman Old Style"/>
          <w:i/>
          <w:iCs/>
          <w:color w:val="000000"/>
          <w:sz w:val="28"/>
          <w:szCs w:val="28"/>
        </w:rPr>
        <w:t>„Iubiţi-vă, dar, cumpătat; dragostea îndelungată aşa face”</w:t>
      </w:r>
      <w:r w:rsidRPr="000D58B8">
        <w:rPr>
          <w:rFonts w:ascii="Bookman Old Style" w:hAnsi="Bookman Old Style" w:cs="Bookman Old Style"/>
          <w:color w:val="000000"/>
          <w:sz w:val="28"/>
          <w:szCs w:val="28"/>
        </w:rPr>
        <w:t>, (versul 14).</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Romeo şi Julieta</w:t>
      </w:r>
      <w:r w:rsidRPr="000D58B8">
        <w:rPr>
          <w:rFonts w:ascii="Bookman Old Style" w:hAnsi="Bookman Old Style" w:cs="Bookman Old Style"/>
          <w:color w:val="000000"/>
          <w:sz w:val="28"/>
          <w:szCs w:val="28"/>
        </w:rPr>
        <w:t xml:space="preserve"> se depărtează de poemul lui Brooke nu numai ca gândire, structură şi caracterizare, ci şi ca poezie – uneori „nedramatică”, de pildă în descrierea </w:t>
      </w:r>
      <w:r w:rsidRPr="000D58B8">
        <w:rPr>
          <w:rFonts w:ascii="Bookman Old Style" w:hAnsi="Bookman Old Style" w:cs="Bookman Old Style"/>
          <w:i/>
          <w:iCs/>
          <w:color w:val="000000"/>
          <w:sz w:val="28"/>
          <w:szCs w:val="28"/>
        </w:rPr>
        <w:t>„crăiesei Mab”</w:t>
      </w:r>
      <w:r w:rsidRPr="000D58B8">
        <w:rPr>
          <w:rFonts w:ascii="Bookman Old Style" w:hAnsi="Bookman Old Style" w:cs="Bookman Old Style"/>
          <w:color w:val="000000"/>
          <w:sz w:val="28"/>
          <w:szCs w:val="28"/>
        </w:rPr>
        <w:t xml:space="preserve"> făcută de Mercuţio (I, 4, 55-95).</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După cum se subliniază adesea, tragedia este una dintre cele mai muzicale creaţii shakespeariene: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o piesă în care înruditele enunţuri lirice ale sonetului, aubadei, epitalamului şi elegiei sunt întrepătrunderi muzicale ale unei simfonii”</w:t>
      </w:r>
      <w:r w:rsidRPr="000D58B8">
        <w:rPr>
          <w:rFonts w:ascii="Bookman Old Style" w:hAnsi="Bookman Old Style" w:cs="Bookman Old Style"/>
          <w:color w:val="FF6600"/>
          <w:sz w:val="28"/>
          <w:szCs w:val="28"/>
          <w:vertAlign w:val="superscript"/>
        </w:rPr>
        <w:footnoteReference w:id="113"/>
      </w:r>
      <w:r w:rsidRPr="000D58B8">
        <w:rPr>
          <w:rFonts w:ascii="Bookman Old Style" w:hAnsi="Bookman Old Style" w:cs="Bookman Old Style"/>
          <w:i/>
          <w:iCs/>
          <w:color w:val="000000"/>
          <w:sz w:val="28"/>
          <w:szCs w:val="28"/>
        </w:rPr>
        <w: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 xml:space="preserve">„…forma în </w:t>
      </w:r>
      <w:r w:rsidRPr="000D58B8">
        <w:rPr>
          <w:rFonts w:ascii="Bookman Old Style" w:hAnsi="Bookman Old Style" w:cs="Bookman Old Style"/>
          <w:color w:val="000000"/>
          <w:sz w:val="28"/>
          <w:szCs w:val="28"/>
        </w:rPr>
        <w:t>Romeo şi Julieta</w:t>
      </w:r>
      <w:r w:rsidRPr="000D58B8">
        <w:rPr>
          <w:rFonts w:ascii="Bookman Old Style" w:hAnsi="Bookman Old Style" w:cs="Bookman Old Style"/>
          <w:i/>
          <w:iCs/>
          <w:color w:val="000000"/>
          <w:sz w:val="28"/>
          <w:szCs w:val="28"/>
        </w:rPr>
        <w:t xml:space="preserve"> este cea a unui menuet întrerupt. Cei doi îndrăgostiţi apar pentru prima oară împreună într-un dans</w:t>
      </w:r>
      <w:r w:rsidRPr="000D58B8">
        <w:rPr>
          <w:rFonts w:ascii="Bookman Old Style" w:hAnsi="Bookman Old Style" w:cs="Bookman Old Style"/>
          <w:color w:val="000000"/>
          <w:sz w:val="28"/>
          <w:szCs w:val="28"/>
        </w:rPr>
        <w:t xml:space="preserve"> (I, 5)</w:t>
      </w:r>
      <w:r w:rsidRPr="000D58B8">
        <w:rPr>
          <w:rFonts w:ascii="Bookman Old Style" w:hAnsi="Bookman Old Style" w:cs="Bookman Old Style"/>
          <w:i/>
          <w:iCs/>
          <w:color w:val="000000"/>
          <w:sz w:val="28"/>
          <w:szCs w:val="28"/>
        </w:rPr>
        <w:t xml:space="preserve"> şi este de remarcat că primele cuvinte ce şi le adresează îmbracă forma sonetului. Un dans, un sonet: acestea sunt simboluri ale unui întreg formal, rotunjit. Acest întreg este ameninţat încă de la început.”</w:t>
      </w:r>
      <w:r w:rsidRPr="000D58B8">
        <w:rPr>
          <w:rFonts w:ascii="Bookman Old Style" w:hAnsi="Bookman Old Style" w:cs="Bookman Old Style"/>
          <w:color w:val="FF6600"/>
          <w:sz w:val="28"/>
          <w:szCs w:val="28"/>
          <w:vertAlign w:val="superscript"/>
        </w:rPr>
        <w:footnoteReference w:id="114"/>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sz w:val="28"/>
          <w:szCs w:val="28"/>
        </w:rPr>
        <w:t>Sonetele prezente ca procedeu dramatic trimit la</w:t>
      </w:r>
      <w:r w:rsidRPr="000D58B8">
        <w:rPr>
          <w:rFonts w:ascii="Bookman Old Style" w:hAnsi="Bookman Old Style" w:cs="Bookman Old Style"/>
          <w:i/>
          <w:iCs/>
          <w:sz w:val="28"/>
          <w:szCs w:val="28"/>
        </w:rPr>
        <w:t xml:space="preserve"> Zadarnicele chinuri ale</w:t>
      </w:r>
      <w:r w:rsidRPr="000D58B8">
        <w:rPr>
          <w:rFonts w:ascii="Bookman Old Style" w:hAnsi="Bookman Old Style" w:cs="Bookman Old Style"/>
          <w:i/>
          <w:iCs/>
          <w:color w:val="000000"/>
          <w:sz w:val="28"/>
          <w:szCs w:val="28"/>
        </w:rPr>
        <w:t xml:space="preserve"> dragostei,</w:t>
      </w:r>
      <w:r w:rsidRPr="000D58B8">
        <w:rPr>
          <w:rFonts w:ascii="Bookman Old Style" w:hAnsi="Bookman Old Style" w:cs="Bookman Old Style"/>
          <w:color w:val="000000"/>
          <w:sz w:val="28"/>
          <w:szCs w:val="28"/>
        </w:rPr>
        <w:t xml:space="preserve"> iar ca poezie la</w:t>
      </w:r>
      <w:r w:rsidRPr="000D58B8">
        <w:rPr>
          <w:rFonts w:ascii="Bookman Old Style" w:hAnsi="Bookman Old Style" w:cs="Bookman Old Style"/>
          <w:i/>
          <w:iCs/>
          <w:color w:val="000000"/>
          <w:sz w:val="28"/>
          <w:szCs w:val="28"/>
        </w:rPr>
        <w:t xml:space="preserve"> Sonete</w:t>
      </w:r>
      <w:r w:rsidRPr="000D58B8">
        <w:rPr>
          <w:rFonts w:ascii="Bookman Old Style" w:hAnsi="Bookman Old Style" w:cs="Bookman Old Style"/>
          <w:color w:val="000000"/>
          <w:sz w:val="28"/>
          <w:szCs w:val="28"/>
        </w:rPr>
        <w:t xml:space="preserve"> şi</w:t>
      </w:r>
      <w:r w:rsidRPr="000D58B8">
        <w:rPr>
          <w:rFonts w:ascii="Bookman Old Style" w:hAnsi="Bookman Old Style" w:cs="Bookman Old Style"/>
          <w:i/>
          <w:iCs/>
          <w:color w:val="000000"/>
          <w:sz w:val="28"/>
          <w:szCs w:val="28"/>
        </w:rPr>
        <w:t xml:space="preserve"> Poeme</w:t>
      </w:r>
      <w:r w:rsidRPr="000D58B8">
        <w:rPr>
          <w:rFonts w:ascii="Bookman Old Style" w:hAnsi="Bookman Old Style" w:cs="Bookman Old Style"/>
          <w:color w:val="000000"/>
          <w:sz w:val="28"/>
          <w:szCs w:val="28"/>
        </w:rPr>
        <w:t>, pentru că, în afară de versificaţie, procedee poetice cu caracter retoric sau imagini caracteristice, ele conţin şi un mare număr de cuvinte compuse oferind rezultante poetice inedite. De altfel, întreaga piesă abundă în asemenea cuvinte compuse care devin o componentă notabilă a lirismului ei:</w:t>
      </w:r>
      <w:r w:rsidRPr="000D58B8">
        <w:rPr>
          <w:rFonts w:ascii="Bookman Old Style" w:hAnsi="Bookman Old Style" w:cs="Bookman Old Style"/>
          <w:i/>
          <w:iCs/>
          <w:color w:val="000000"/>
          <w:sz w:val="28"/>
          <w:szCs w:val="28"/>
        </w:rPr>
        <w:t xml:space="preserve"> death-mark’d love (dragoste care poartă pecetea morţii), all-cheering sun (soarele care înveseleşte toate), well-apparel’d April (bogat înveşmântatul april), field-bed (patul câmpului),</w:t>
      </w:r>
      <w:r w:rsidRPr="000D58B8">
        <w:rPr>
          <w:rFonts w:ascii="Bookman Old Style" w:hAnsi="Bookman Old Style" w:cs="Bookman Old Style"/>
          <w:color w:val="000000"/>
          <w:sz w:val="28"/>
          <w:szCs w:val="28"/>
        </w:rPr>
        <w:t xml:space="preserve"> etc.</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alt procedeu poetic amplu reprezentat în</w:t>
      </w:r>
      <w:r w:rsidRPr="000D58B8">
        <w:rPr>
          <w:rFonts w:ascii="Bookman Old Style" w:hAnsi="Bookman Old Style" w:cs="Bookman Old Style"/>
          <w:i/>
          <w:iCs/>
          <w:color w:val="000000"/>
          <w:sz w:val="28"/>
          <w:szCs w:val="28"/>
        </w:rPr>
        <w:t xml:space="preserve"> Romeo şi Julieta</w:t>
      </w:r>
      <w:r w:rsidRPr="000D58B8">
        <w:rPr>
          <w:rFonts w:ascii="Bookman Old Style" w:hAnsi="Bookman Old Style" w:cs="Bookman Old Style"/>
          <w:color w:val="000000"/>
          <w:sz w:val="28"/>
          <w:szCs w:val="28"/>
        </w:rPr>
        <w:t xml:space="preserve"> este metafora dezvoltată: </w:t>
      </w:r>
      <w:r w:rsidRPr="000D58B8">
        <w:rPr>
          <w:rFonts w:ascii="Bookman Old Style" w:hAnsi="Bookman Old Style" w:cs="Bookman Old Style"/>
          <w:i/>
          <w:iCs/>
          <w:color w:val="000000"/>
          <w:sz w:val="28"/>
          <w:szCs w:val="28"/>
        </w:rPr>
        <w:t>„Dragostea lui e oarbă şi se potriveşte de minune cu întunericul”,</w:t>
      </w:r>
      <w:r w:rsidRPr="000D58B8">
        <w:rPr>
          <w:rFonts w:ascii="Bookman Old Style" w:hAnsi="Bookman Old Style" w:cs="Bookman Old Style"/>
          <w:color w:val="000000"/>
          <w:sz w:val="28"/>
          <w:szCs w:val="28"/>
        </w:rPr>
        <w:t xml:space="preserve"> (II, 1, 32); </w:t>
      </w:r>
      <w:r w:rsidRPr="000D58B8">
        <w:rPr>
          <w:rFonts w:ascii="Bookman Old Style" w:hAnsi="Bookman Old Style" w:cs="Bookman Old Style"/>
          <w:i/>
          <w:iCs/>
          <w:color w:val="000000"/>
          <w:sz w:val="28"/>
          <w:szCs w:val="28"/>
        </w:rPr>
        <w:t>„Pilot nu sunt; dar dacă ai fi departe/Ca nesfârşitul ţărm scăldat de cea mai depărtată mare,/M-aş încumeta să navighez pentru a ajunge la o asemenea nestemată”,</w:t>
      </w:r>
      <w:r w:rsidRPr="000D58B8">
        <w:rPr>
          <w:rFonts w:ascii="Bookman Old Style" w:hAnsi="Bookman Old Style" w:cs="Bookman Old Style"/>
          <w:color w:val="000000"/>
          <w:sz w:val="28"/>
          <w:szCs w:val="28"/>
        </w:rPr>
        <w:t xml:space="preserve"> (II, 3, 82-84) etc.</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punct de vedere dramatic şi tematic, principalele imagini din piesă sunt</w:t>
      </w:r>
      <w:r w:rsidRPr="000D58B8">
        <w:rPr>
          <w:rFonts w:ascii="Bookman Old Style" w:hAnsi="Bookman Old Style" w:cs="Bookman Old Style"/>
          <w:i/>
          <w:iCs/>
          <w:color w:val="000000"/>
          <w:sz w:val="28"/>
          <w:szCs w:val="28"/>
        </w:rPr>
        <w:t xml:space="preserve"> lumina</w:t>
      </w:r>
      <w:r w:rsidRPr="000D58B8">
        <w:rPr>
          <w:rFonts w:ascii="Bookman Old Style" w:hAnsi="Bookman Old Style" w:cs="Bookman Old Style"/>
          <w:color w:val="000000"/>
          <w:sz w:val="28"/>
          <w:szCs w:val="28"/>
        </w:rPr>
        <w:t xml:space="preserve"> şi</w:t>
      </w:r>
      <w:r w:rsidRPr="000D58B8">
        <w:rPr>
          <w:rFonts w:ascii="Bookman Old Style" w:hAnsi="Bookman Old Style" w:cs="Bookman Old Style"/>
          <w:i/>
          <w:iCs/>
          <w:color w:val="000000"/>
          <w:sz w:val="28"/>
          <w:szCs w:val="28"/>
        </w:rPr>
        <w:t xml:space="preserve"> întunericul.</w:t>
      </w:r>
      <w:r w:rsidRPr="000D58B8">
        <w:rPr>
          <w:rFonts w:ascii="Bookman Old Style" w:hAnsi="Bookman Old Style" w:cs="Bookman Old Style"/>
          <w:color w:val="000000"/>
          <w:sz w:val="28"/>
          <w:szCs w:val="28"/>
        </w:rPr>
        <w:t xml:space="preserve"> Din punct de vedere poetic, ele rămân la fel de importante atât prin simplă repetare cât şi prin bogăţia sinonimelor: lumina este concretizată prin ochi (cf.</w:t>
      </w:r>
      <w:r w:rsidRPr="000D58B8">
        <w:rPr>
          <w:rFonts w:ascii="Bookman Old Style" w:hAnsi="Bookman Old Style" w:cs="Bookman Old Style"/>
          <w:i/>
          <w:iCs/>
          <w:color w:val="000000"/>
          <w:sz w:val="28"/>
          <w:szCs w:val="28"/>
        </w:rPr>
        <w:t xml:space="preserve"> Zadarnicele chinuri ale dragostei), </w:t>
      </w:r>
      <w:r w:rsidRPr="000D58B8">
        <w:rPr>
          <w:rFonts w:ascii="Bookman Old Style" w:hAnsi="Bookman Old Style" w:cs="Bookman Old Style"/>
          <w:color w:val="000000"/>
          <w:sz w:val="28"/>
          <w:szCs w:val="28"/>
        </w:rPr>
        <w:t>soare, Phoebus, Phaeton, zi, dimineaţă, stele, fulger, scânteie, torţe; întunericul, prin noapte, seară, eclipsă, beznă, smoală, cavou, mormânt, moarte. Dar nu mai puţin semnificative sunt frecventele imagini din lumea naturii exterioare (după C. Spurgeon, 30 de imagini; 23 de personificări ale naturii; 21 de imagini zoologice). Ca în toate tragediile de mai târziu, în</w:t>
      </w:r>
      <w:r w:rsidRPr="000D58B8">
        <w:rPr>
          <w:rFonts w:ascii="Bookman Old Style" w:hAnsi="Bookman Old Style" w:cs="Bookman Old Style"/>
          <w:i/>
          <w:iCs/>
          <w:color w:val="000000"/>
          <w:sz w:val="28"/>
          <w:szCs w:val="28"/>
        </w:rPr>
        <w:t xml:space="preserve"> Romeo şi Julieta</w:t>
      </w:r>
      <w:r w:rsidRPr="000D58B8">
        <w:rPr>
          <w:rFonts w:ascii="Bookman Old Style" w:hAnsi="Bookman Old Style" w:cs="Bookman Old Style"/>
          <w:color w:val="000000"/>
          <w:sz w:val="28"/>
          <w:szCs w:val="28"/>
        </w:rPr>
        <w:t xml:space="preserve"> ele au şi o funcţionalitate psihologică şi tipologică în sensul adecvării la vorbitor, atât că, deocamdată, aşa cum subliniază W.H. Clemon, această funcţionalitate se limitează la cei doi eroi (</w:t>
      </w:r>
      <w:r w:rsidRPr="000D58B8">
        <w:rPr>
          <w:rFonts w:ascii="Bookman Old Style" w:hAnsi="Bookman Old Style" w:cs="Bookman Old Style"/>
          <w:i/>
          <w:iCs/>
          <w:color w:val="000000"/>
          <w:sz w:val="28"/>
          <w:szCs w:val="28"/>
        </w:rPr>
        <w:t>dovadă că şi din acest punct de vedere piesa este încă o lucrare de tranziţie</w:t>
      </w:r>
      <w:r w:rsidRPr="000D58B8">
        <w:rPr>
          <w:rFonts w:ascii="Bookman Old Style" w:hAnsi="Bookman Old Style" w:cs="Bookman Old Style"/>
          <w:color w:val="FF6600"/>
          <w:sz w:val="28"/>
          <w:szCs w:val="28"/>
          <w:vertAlign w:val="superscript"/>
        </w:rPr>
        <w:footnoteReference w:id="115"/>
      </w:r>
      <w:r w:rsidRPr="000D58B8">
        <w:rPr>
          <w:rFonts w:ascii="Bookman Old Style" w:hAnsi="Bookman Old Style" w:cs="Bookman Old Style"/>
          <w:color w:val="000000"/>
          <w:sz w:val="28"/>
          <w:szCs w:val="28"/>
        </w:rPr>
        <w:t>). Atât de convingător şi de interesant mi se pare modul în care Clemen analizează scena grădinii şi a balconului sub raportul imaginilor încât, nesocotind economia de spaţiu, voi cita amplu; gândul mă duce la deschiderea pe care o mijloceşte oricărui viitor shakespeariolog:</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 Faptul că, pentru prima oară, în </w:t>
      </w:r>
      <w:r w:rsidRPr="000D58B8">
        <w:rPr>
          <w:rFonts w:ascii="Bookman Old Style" w:hAnsi="Bookman Old Style" w:cs="Bookman Old Style"/>
          <w:color w:val="000000"/>
          <w:sz w:val="28"/>
          <w:szCs w:val="28"/>
        </w:rPr>
        <w:t>Romeo şi Julicta</w:t>
      </w:r>
      <w:r w:rsidRPr="000D58B8">
        <w:rPr>
          <w:rFonts w:ascii="Bookman Old Style" w:hAnsi="Bookman Old Style" w:cs="Bookman Old Style"/>
          <w:i/>
          <w:iCs/>
          <w:color w:val="000000"/>
          <w:sz w:val="28"/>
          <w:szCs w:val="28"/>
        </w:rPr>
        <w:t xml:space="preserve"> Shakespeare a dat iubirii omeneşti o formă </w:t>
      </w:r>
      <w:r w:rsidRPr="000D58B8">
        <w:rPr>
          <w:rFonts w:ascii="Bookman Old Style" w:hAnsi="Bookman Old Style" w:cs="Bookman Old Style"/>
          <w:color w:val="000000"/>
          <w:sz w:val="28"/>
          <w:szCs w:val="28"/>
        </w:rPr>
        <w:t>atemporală</w:t>
      </w:r>
      <w:r w:rsidRPr="000D58B8">
        <w:rPr>
          <w:rFonts w:ascii="Bookman Old Style" w:hAnsi="Bookman Old Style" w:cs="Bookman Old Style"/>
          <w:i/>
          <w:iCs/>
          <w:color w:val="000000"/>
          <w:sz w:val="28"/>
          <w:szCs w:val="28"/>
        </w:rPr>
        <w:t xml:space="preserve"> conferă acestei piese un loc important nu numai în ceea ce priveşte evoluţia lui Shakespeare, ci şi evoluţia dramei elisabetane. Această experienţă fundamentală a iubirii profunde şi pătimaşe stă la baza întregii drame; în aceste două scene ea îşi găseşte expresia cea mai autentică. Pentru că aceste scene reproduc dialogul tainic al îndrăgostiţilor, eliberaţi de convenţionala lor ambianţă şi de distragerea atenţiei, dar în unison cu inima naturii. Căldura şi tandreţea acestor scene ridică exprimarea la o înălţime şi bogăţie neîntrecută în opera lui Shakespeare, iar imaginile întrec prin complexitatea lor tot ce a existat până acum:</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vorbeşte iar, înger luminos! Pentru că tu eşti/La fel de strălucitor faţă cu noaptea aceasta, fiind deasupra capului meu,/Cum este un trimis înaripat al cerului/Pentru ochii cu albeaţa lor întoarsă în sus de uimire/Ai muritorilor care se apleacă pe spate ca să-l privească/</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timp ce el încalecă pe norii ce plutesc alene/Şi alunecă pe pieptul văzduhului» (II, 2, 26-32).</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 xml:space="preserve">Judecând după stil, acestea mai sunt încă, într-adevăr, imagini descriptive, mânuite cu grijă, bogate în epitete. Dar modul în care imaginea e legată de situaţie şi personaje este nou: ea izvorăşte în întregime din situaţie şi nu conţine nimic extraneu, pe câtă vreme până acum imaginile erau ilustrate prin comparaţii din alte sfere. De data aceasta însăşi situaţia are o natură atât de metaforică încât permite o dezvoltare organică a imaginii – Romeo stă dedesubt în grădina întunecoasă deasup-a căreia norii ce plutesc încet se mişcă pe un cer presărat cu stele…; Julieta apare deasupra, la fereastră, Romeo trebuie să-şi ridice privirile ca să vadă aştrii… Când, în primele versuri, ochii iubitei îi par lui Romeo </w:t>
      </w:r>
      <w:r w:rsidRPr="000D58B8">
        <w:rPr>
          <w:rFonts w:ascii="Bookman Old Style" w:hAnsi="Bookman Old Style" w:cs="Bookman Old Style"/>
          <w:color w:val="000000"/>
          <w:sz w:val="28"/>
          <w:szCs w:val="28"/>
        </w:rPr>
        <w:t>«două dintre cele mai frumoase stele de pe cer»</w:t>
      </w:r>
      <w:r w:rsidRPr="000D58B8">
        <w:rPr>
          <w:rFonts w:ascii="Bookman Old Style" w:hAnsi="Bookman Old Style" w:cs="Bookman Old Style"/>
          <w:i/>
          <w:iCs/>
          <w:color w:val="000000"/>
          <w:sz w:val="28"/>
          <w:szCs w:val="28"/>
        </w:rPr>
        <w:t xml:space="preserve">, expresia nu e convenţională, fiind bazată pe realitatea momentului, pe faptul că dânsul şi-a ridicat ochii spre cer şi spre Julieta în acelaşi timp. De asemenea, când Julieta îi apare… ca </w:t>
      </w:r>
      <w:r w:rsidRPr="000D58B8">
        <w:rPr>
          <w:rFonts w:ascii="Bookman Old Style" w:hAnsi="Bookman Old Style" w:cs="Bookman Old Style"/>
          <w:color w:val="000000"/>
          <w:sz w:val="28"/>
          <w:szCs w:val="28"/>
        </w:rPr>
        <w:t>«trimis înaripat al cerului»</w:t>
      </w:r>
      <w:r w:rsidRPr="000D58B8">
        <w:rPr>
          <w:rFonts w:ascii="Bookman Old Style" w:hAnsi="Bookman Old Style" w:cs="Bookman Old Style"/>
          <w:i/>
          <w:iCs/>
          <w:color w:val="000000"/>
          <w:sz w:val="28"/>
          <w:szCs w:val="28"/>
        </w:rPr>
        <w:t>, imaginea izvorăşte din caracterul metaforic al situaţiei însăşi. În consecinţă toate elementele din această imagine au o funcţie dublă: norii şi</w:t>
      </w:r>
      <w:r w:rsidRPr="000D58B8">
        <w:rPr>
          <w:rFonts w:ascii="Bookman Old Style" w:hAnsi="Bookman Old Style" w:cs="Bookman Old Style"/>
          <w:color w:val="000000"/>
          <w:sz w:val="28"/>
          <w:szCs w:val="28"/>
        </w:rPr>
        <w:t xml:space="preserve"> trimişii</w:t>
      </w:r>
      <w:r w:rsidRPr="000D58B8">
        <w:rPr>
          <w:rFonts w:ascii="Bookman Old Style" w:hAnsi="Bookman Old Style" w:cs="Bookman Old Style"/>
          <w:i/>
          <w:iCs/>
          <w:color w:val="000000"/>
          <w:sz w:val="28"/>
          <w:szCs w:val="28"/>
        </w:rPr>
        <w:t xml:space="preserve"> cerului pot reprezenta o realitate şi, totodată, sunt simboluri.</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Natura profund organică a acestei imagini rezultă şi din faptul că, în calitate de element poetic, augmentativ, ea coincide cu spiritul elevat extatic al lui Romeo. Sugestivitatea imaginii aparţine exclusiv acestui moment; iar acest moment simbolic a dat cuvintelor lui Romeo forţa de a se ridica deasupra nivelurilor de exprimare realizate până acum. În această imagine se contopesc trei funcţii pe care în mod obişnuit le întâlnim separat: ea este expresia dilatată a propriei naturi a lui Romeo, o caracterizează pe Julieta (lumina, cel mai important element pentru ea, se întâlneşte aici) şi umple cerul cu nori şi stele, croind atmosferă”.</w:t>
      </w:r>
      <w:r w:rsidRPr="000D58B8">
        <w:rPr>
          <w:rFonts w:ascii="Bookman Old Style" w:hAnsi="Bookman Old Style" w:cs="Bookman Old Style"/>
          <w:color w:val="FF6600"/>
          <w:sz w:val="28"/>
          <w:szCs w:val="28"/>
          <w:vertAlign w:val="superscript"/>
        </w:rPr>
        <w:footnoteReference w:id="116"/>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Concluziile lui Clemen merită, cred, să fie reţinute până şi de criticii literari care, dintr-un motiv sau altul, minimalizează analiza lingvistică a textelor. Grefată pe adecvarea lingvistică (sau pe inadecvarea lingvistică deliberată, ambele prezente adesea şi în piesele shakespeariene de până acum), adecvarea</w:t>
      </w:r>
      <w:r w:rsidRPr="000D58B8">
        <w:rPr>
          <w:rFonts w:ascii="Bookman Old Style" w:hAnsi="Bookman Old Style" w:cs="Bookman Old Style"/>
          <w:i/>
          <w:iCs/>
          <w:color w:val="000000"/>
          <w:sz w:val="28"/>
          <w:szCs w:val="28"/>
        </w:rPr>
        <w:t xml:space="preserve"> poetică</w:t>
      </w:r>
      <w:r w:rsidRPr="000D58B8">
        <w:rPr>
          <w:rFonts w:ascii="Bookman Old Style" w:hAnsi="Bookman Old Style" w:cs="Bookman Old Style"/>
          <w:color w:val="000000"/>
          <w:sz w:val="28"/>
          <w:szCs w:val="28"/>
        </w:rPr>
        <w:t xml:space="preserve"> înţeleasă ca exprimare a personajelor în imagini concordante cu psihologia şi atitudinile lor conferă tragediei farmecul ei deosebit.</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înţelege de la sine, valoarea adecvării poetice apare într-un fragment oarecare în adevărata ei lumină atunci când se ţine cont de toţi factorii implicaţi: ritm, pauze, melodie, armonie. Şi câte mai sunt…</w:t>
      </w:r>
    </w:p>
    <w:p w:rsidR="00724043" w:rsidRPr="000D58B8" w:rsidRDefault="00724043" w:rsidP="004F44C1">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Leon D. Leviţchi</w:t>
      </w:r>
    </w:p>
    <w:p w:rsidR="00724043" w:rsidRPr="000D58B8" w:rsidRDefault="00724043" w:rsidP="000D58B8">
      <w:pPr>
        <w:widowControl w:val="0"/>
        <w:autoSpaceDE w:val="0"/>
        <w:autoSpaceDN w:val="0"/>
        <w:adjustRightInd w:val="0"/>
        <w:ind w:left="4" w:right="5" w:firstLine="280"/>
        <w:jc w:val="center"/>
        <w:outlineLvl w:val="0"/>
        <w:rPr>
          <w:rFonts w:ascii="Bookman Old Style" w:hAnsi="Bookman Old Style" w:cs="Bookman Old Style"/>
          <w:b/>
          <w:bCs/>
          <w:caps/>
          <w:color w:val="000080"/>
          <w:sz w:val="28"/>
          <w:szCs w:val="28"/>
        </w:rPr>
      </w:pPr>
      <w:bookmarkStart w:id="14" w:name="_Toc469861072"/>
      <w:bookmarkEnd w:id="14"/>
      <w:r w:rsidRPr="000D58B8">
        <w:rPr>
          <w:rFonts w:ascii="Bookman Old Style" w:hAnsi="Bookman Old Style" w:cs="Bookman Old Style"/>
          <w:b/>
          <w:bCs/>
          <w:caps/>
          <w:color w:val="000080"/>
          <w:sz w:val="28"/>
          <w:szCs w:val="28"/>
        </w:rPr>
        <w:t>Richard al ii-lea</w:t>
      </w:r>
    </w:p>
    <w:p w:rsidR="00724043" w:rsidRPr="000D58B8" w:rsidRDefault="00724043" w:rsidP="000D58B8">
      <w:pPr>
        <w:widowControl w:val="0"/>
        <w:autoSpaceDE w:val="0"/>
        <w:autoSpaceDN w:val="0"/>
        <w:adjustRightInd w:val="0"/>
        <w:ind w:left="4" w:right="5" w:firstLine="280"/>
        <w:jc w:val="center"/>
        <w:outlineLvl w:val="0"/>
        <w:rPr>
          <w:rFonts w:ascii="Bookman Old Style" w:hAnsi="Bookman Old Style" w:cs="Bookman Old Style"/>
          <w:color w:val="000080"/>
          <w:sz w:val="28"/>
          <w:szCs w:val="28"/>
        </w:rPr>
      </w:pPr>
      <w:r w:rsidRPr="000D58B8">
        <w:rPr>
          <w:rFonts w:ascii="Bookman Old Style" w:hAnsi="Bookman Old Style" w:cs="Bookman Old Style"/>
          <w:color w:val="000080"/>
          <w:sz w:val="28"/>
          <w:szCs w:val="28"/>
        </w:rPr>
        <w:t>Richard II, 1595-1596</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24043" w:rsidRPr="000D58B8" w:rsidRDefault="00724043" w:rsidP="000D58B8">
      <w:pPr>
        <w:widowControl w:val="0"/>
        <w:autoSpaceDE w:val="0"/>
        <w:autoSpaceDN w:val="0"/>
        <w:adjustRightInd w:val="0"/>
        <w:ind w:left="4" w:right="5" w:firstLine="280"/>
        <w:jc w:val="center"/>
        <w:rPr>
          <w:rFonts w:ascii="Bookman Old Style" w:hAnsi="Bookman Old Style" w:cs="Bookman Old Style"/>
          <w:i/>
          <w:iCs/>
          <w:color w:val="333300"/>
          <w:sz w:val="28"/>
          <w:szCs w:val="28"/>
        </w:rPr>
      </w:pPr>
      <w:r w:rsidRPr="000D58B8">
        <w:rPr>
          <w:rFonts w:ascii="Bookman Old Style" w:hAnsi="Bookman Old Style" w:cs="Bookman Old Style"/>
          <w:i/>
          <w:iCs/>
          <w:color w:val="333300"/>
          <w:sz w:val="28"/>
          <w:szCs w:val="28"/>
        </w:rPr>
        <w:t>Persoanele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aps/>
          <w:color w:val="808000"/>
          <w:sz w:val="28"/>
          <w:szCs w:val="28"/>
        </w:rPr>
      </w:pPr>
      <w:r w:rsidRPr="000D58B8">
        <w:rPr>
          <w:rFonts w:ascii="Bookman Old Style" w:hAnsi="Bookman Old Style" w:cs="Bookman Old Style"/>
          <w:i/>
          <w:iCs/>
          <w:color w:val="808000"/>
          <w:sz w:val="28"/>
          <w:szCs w:val="28"/>
        </w:rPr>
        <w:t>Regele Richard I</w:t>
      </w:r>
      <w:r w:rsidRPr="000D58B8">
        <w:rPr>
          <w:rFonts w:ascii="Bookman Old Style" w:hAnsi="Bookman Old Style" w:cs="Bookman Old Style"/>
          <w:i/>
          <w:iCs/>
          <w:caps/>
          <w:color w:val="808000"/>
          <w:sz w:val="28"/>
          <w:szCs w:val="28"/>
        </w:rPr>
        <w:t>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John de Gaunt,</w:t>
      </w:r>
      <w:r w:rsidRPr="000D58B8">
        <w:rPr>
          <w:rFonts w:ascii="Bookman Old Style" w:hAnsi="Bookman Old Style" w:cs="Bookman Old Style"/>
          <w:color w:val="000000"/>
          <w:sz w:val="28"/>
          <w:szCs w:val="28"/>
        </w:rPr>
        <w:t xml:space="preserve"> duce de Lancaster, unchi al regelui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Edmund de Langley,</w:t>
      </w:r>
      <w:r w:rsidRPr="000D58B8">
        <w:rPr>
          <w:rFonts w:ascii="Bookman Old Style" w:hAnsi="Bookman Old Style" w:cs="Bookman Old Style"/>
          <w:color w:val="000000"/>
          <w:sz w:val="28"/>
          <w:szCs w:val="28"/>
        </w:rPr>
        <w:t xml:space="preserve"> duce de York, unchi al regelui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Henry</w:t>
      </w:r>
      <w:r w:rsidRPr="000D58B8">
        <w:rPr>
          <w:rFonts w:ascii="Bookman Old Style" w:hAnsi="Bookman Old Style" w:cs="Bookman Old Style"/>
          <w:color w:val="000000"/>
          <w:sz w:val="28"/>
          <w:szCs w:val="28"/>
        </w:rPr>
        <w:t xml:space="preserve"> supranumit </w:t>
      </w:r>
      <w:r w:rsidRPr="000D58B8">
        <w:rPr>
          <w:rFonts w:ascii="Bookman Old Style" w:hAnsi="Bookman Old Style" w:cs="Bookman Old Style"/>
          <w:i/>
          <w:iCs/>
          <w:color w:val="808000"/>
          <w:sz w:val="28"/>
          <w:szCs w:val="28"/>
        </w:rPr>
        <w:t>Bolingbroke,</w:t>
      </w:r>
      <w:r w:rsidRPr="000D58B8">
        <w:rPr>
          <w:rFonts w:ascii="Bookman Old Style" w:hAnsi="Bookman Old Style" w:cs="Bookman Old Style"/>
          <w:color w:val="000000"/>
          <w:sz w:val="28"/>
          <w:szCs w:val="28"/>
        </w:rPr>
        <w:t xml:space="preserve"> duce de Hereford, fiul lui John de Gaunt, mai târziu regele Henry IV</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Ducele de Aumerle,</w:t>
      </w:r>
      <w:r w:rsidRPr="000D58B8">
        <w:rPr>
          <w:rFonts w:ascii="Bookman Old Style" w:hAnsi="Bookman Old Style" w:cs="Bookman Old Style"/>
          <w:color w:val="000000"/>
          <w:sz w:val="28"/>
          <w:szCs w:val="28"/>
        </w:rPr>
        <w:t xml:space="preserve"> fiul ducelui de York</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Thomas Mowbray,</w:t>
      </w:r>
      <w:r w:rsidRPr="000D58B8">
        <w:rPr>
          <w:rFonts w:ascii="Bookman Old Style" w:hAnsi="Bookman Old Style" w:cs="Bookman Old Style"/>
          <w:color w:val="000000"/>
          <w:sz w:val="28"/>
          <w:szCs w:val="28"/>
        </w:rPr>
        <w:t xml:space="preserve"> duce de Norfolk</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Ducele de Surrey</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Contele de Salisbury</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Contele Berkley</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Bushy, Bagot, Green,</w:t>
      </w:r>
      <w:r w:rsidRPr="000D58B8">
        <w:rPr>
          <w:rFonts w:ascii="Bookman Old Style" w:hAnsi="Bookman Old Style" w:cs="Bookman Old Style"/>
          <w:color w:val="000000"/>
          <w:sz w:val="28"/>
          <w:szCs w:val="28"/>
        </w:rPr>
        <w:t xml:space="preserve"> unelte ale regelui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 xml:space="preserve">Contele de </w:t>
      </w:r>
      <w:r w:rsidRPr="000D58B8">
        <w:rPr>
          <w:rFonts w:ascii="Bookman Old Style" w:hAnsi="Bookman Old Style" w:cs="Bookman Old Style"/>
          <w:i/>
          <w:iCs/>
          <w:caps/>
          <w:color w:val="808000"/>
          <w:sz w:val="28"/>
          <w:szCs w:val="28"/>
        </w:rPr>
        <w:t>n</w:t>
      </w:r>
      <w:r w:rsidRPr="000D58B8">
        <w:rPr>
          <w:rFonts w:ascii="Bookman Old Style" w:hAnsi="Bookman Old Style" w:cs="Bookman Old Style"/>
          <w:i/>
          <w:iCs/>
          <w:color w:val="808000"/>
          <w:sz w:val="28"/>
          <w:szCs w:val="28"/>
        </w:rPr>
        <w:t>orthumberland</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sz w:val="28"/>
          <w:szCs w:val="28"/>
        </w:rPr>
      </w:pPr>
      <w:r w:rsidRPr="000D58B8">
        <w:rPr>
          <w:rFonts w:ascii="Bookman Old Style" w:hAnsi="Bookman Old Style" w:cs="Bookman Old Style"/>
          <w:i/>
          <w:iCs/>
          <w:color w:val="808000"/>
          <w:sz w:val="28"/>
          <w:szCs w:val="28"/>
        </w:rPr>
        <w:t xml:space="preserve">Henry </w:t>
      </w:r>
      <w:r w:rsidRPr="000D58B8">
        <w:rPr>
          <w:rFonts w:ascii="Bookman Old Style" w:hAnsi="Bookman Old Style" w:cs="Bookman Old Style"/>
          <w:i/>
          <w:iCs/>
          <w:caps/>
          <w:color w:val="808000"/>
          <w:sz w:val="28"/>
          <w:szCs w:val="28"/>
        </w:rPr>
        <w:t>p</w:t>
      </w:r>
      <w:r w:rsidRPr="000D58B8">
        <w:rPr>
          <w:rFonts w:ascii="Bookman Old Style" w:hAnsi="Bookman Old Style" w:cs="Bookman Old Style"/>
          <w:i/>
          <w:iCs/>
          <w:color w:val="808000"/>
          <w:sz w:val="28"/>
          <w:szCs w:val="28"/>
        </w:rPr>
        <w:t>ercy,</w:t>
      </w:r>
      <w:r w:rsidRPr="000D58B8">
        <w:rPr>
          <w:rFonts w:ascii="Bookman Old Style" w:hAnsi="Bookman Old Style" w:cs="Bookman Old Style"/>
          <w:sz w:val="28"/>
          <w:szCs w:val="28"/>
        </w:rPr>
        <w:t xml:space="preserve"> supranumit </w:t>
      </w:r>
      <w:r w:rsidRPr="000D58B8">
        <w:rPr>
          <w:rFonts w:ascii="Bookman Old Style" w:hAnsi="Bookman Old Style" w:cs="Bookman Old Style"/>
          <w:caps/>
          <w:sz w:val="28"/>
          <w:szCs w:val="28"/>
        </w:rPr>
        <w:t>h</w:t>
      </w:r>
      <w:r w:rsidRPr="000D58B8">
        <w:rPr>
          <w:rFonts w:ascii="Bookman Old Style" w:hAnsi="Bookman Old Style" w:cs="Bookman Old Style"/>
          <w:sz w:val="28"/>
          <w:szCs w:val="28"/>
        </w:rPr>
        <w:t>otspur, fiul lui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 xml:space="preserve">Lordul </w:t>
      </w:r>
      <w:r w:rsidRPr="000D58B8">
        <w:rPr>
          <w:rFonts w:ascii="Bookman Old Style" w:hAnsi="Bookman Old Style" w:cs="Bookman Old Style"/>
          <w:i/>
          <w:iCs/>
          <w:caps/>
          <w:color w:val="808000"/>
          <w:sz w:val="28"/>
          <w:szCs w:val="28"/>
        </w:rPr>
        <w:t>r</w:t>
      </w:r>
      <w:r w:rsidRPr="000D58B8">
        <w:rPr>
          <w:rFonts w:ascii="Bookman Old Style" w:hAnsi="Bookman Old Style" w:cs="Bookman Old Style"/>
          <w:i/>
          <w:iCs/>
          <w:color w:val="808000"/>
          <w:sz w:val="28"/>
          <w:szCs w:val="28"/>
        </w:rPr>
        <w:t>oss</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 xml:space="preserve">Lordul </w:t>
      </w:r>
      <w:r w:rsidRPr="000D58B8">
        <w:rPr>
          <w:rFonts w:ascii="Bookman Old Style" w:hAnsi="Bookman Old Style" w:cs="Bookman Old Style"/>
          <w:i/>
          <w:iCs/>
          <w:caps/>
          <w:color w:val="808000"/>
          <w:sz w:val="28"/>
          <w:szCs w:val="28"/>
        </w:rPr>
        <w:t>w</w:t>
      </w:r>
      <w:r w:rsidRPr="000D58B8">
        <w:rPr>
          <w:rFonts w:ascii="Bookman Old Style" w:hAnsi="Bookman Old Style" w:cs="Bookman Old Style"/>
          <w:i/>
          <w:iCs/>
          <w:color w:val="808000"/>
          <w:sz w:val="28"/>
          <w:szCs w:val="28"/>
        </w:rPr>
        <w:t>illoughby</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 xml:space="preserve">Lordul </w:t>
      </w:r>
      <w:r w:rsidRPr="000D58B8">
        <w:rPr>
          <w:rFonts w:ascii="Bookman Old Style" w:hAnsi="Bookman Old Style" w:cs="Bookman Old Style"/>
          <w:i/>
          <w:iCs/>
          <w:caps/>
          <w:color w:val="808000"/>
          <w:sz w:val="28"/>
          <w:szCs w:val="28"/>
        </w:rPr>
        <w:t>f</w:t>
      </w:r>
      <w:r w:rsidRPr="000D58B8">
        <w:rPr>
          <w:rFonts w:ascii="Bookman Old Style" w:hAnsi="Bookman Old Style" w:cs="Bookman Old Style"/>
          <w:i/>
          <w:iCs/>
          <w:color w:val="808000"/>
          <w:sz w:val="28"/>
          <w:szCs w:val="28"/>
        </w:rPr>
        <w:t>itzwater</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 xml:space="preserve">Episcopul de </w:t>
      </w:r>
      <w:r w:rsidRPr="000D58B8">
        <w:rPr>
          <w:rFonts w:ascii="Bookman Old Style" w:hAnsi="Bookman Old Style" w:cs="Bookman Old Style"/>
          <w:i/>
          <w:iCs/>
          <w:caps/>
          <w:color w:val="808000"/>
          <w:sz w:val="28"/>
          <w:szCs w:val="28"/>
        </w:rPr>
        <w:t>c</w:t>
      </w:r>
      <w:r w:rsidRPr="000D58B8">
        <w:rPr>
          <w:rFonts w:ascii="Bookman Old Style" w:hAnsi="Bookman Old Style" w:cs="Bookman Old Style"/>
          <w:i/>
          <w:iCs/>
          <w:color w:val="808000"/>
          <w:sz w:val="28"/>
          <w:szCs w:val="28"/>
        </w:rPr>
        <w:t>arlisle</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 xml:space="preserve">Stareţul de </w:t>
      </w:r>
      <w:r w:rsidRPr="000D58B8">
        <w:rPr>
          <w:rFonts w:ascii="Bookman Old Style" w:hAnsi="Bookman Old Style" w:cs="Bookman Old Style"/>
          <w:i/>
          <w:iCs/>
          <w:caps/>
          <w:color w:val="808000"/>
          <w:sz w:val="28"/>
          <w:szCs w:val="28"/>
        </w:rPr>
        <w:t>w</w:t>
      </w:r>
      <w:r w:rsidRPr="000D58B8">
        <w:rPr>
          <w:rFonts w:ascii="Bookman Old Style" w:hAnsi="Bookman Old Style" w:cs="Bookman Old Style"/>
          <w:i/>
          <w:iCs/>
          <w:color w:val="808000"/>
          <w:sz w:val="28"/>
          <w:szCs w:val="28"/>
        </w:rPr>
        <w:t>estminster</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Lordul mareşal</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 xml:space="preserve">Sir </w:t>
      </w:r>
      <w:r w:rsidRPr="000D58B8">
        <w:rPr>
          <w:rFonts w:ascii="Bookman Old Style" w:hAnsi="Bookman Old Style" w:cs="Bookman Old Style"/>
          <w:i/>
          <w:iCs/>
          <w:caps/>
          <w:color w:val="808000"/>
          <w:sz w:val="28"/>
          <w:szCs w:val="28"/>
        </w:rPr>
        <w:t>p</w:t>
      </w:r>
      <w:r w:rsidRPr="000D58B8">
        <w:rPr>
          <w:rFonts w:ascii="Bookman Old Style" w:hAnsi="Bookman Old Style" w:cs="Bookman Old Style"/>
          <w:i/>
          <w:iCs/>
          <w:color w:val="808000"/>
          <w:sz w:val="28"/>
          <w:szCs w:val="28"/>
        </w:rPr>
        <w:t xml:space="preserve">ierce de </w:t>
      </w:r>
      <w:r w:rsidRPr="000D58B8">
        <w:rPr>
          <w:rFonts w:ascii="Bookman Old Style" w:hAnsi="Bookman Old Style" w:cs="Bookman Old Style"/>
          <w:i/>
          <w:iCs/>
          <w:caps/>
          <w:color w:val="808000"/>
          <w:sz w:val="28"/>
          <w:szCs w:val="28"/>
        </w:rPr>
        <w:t>e</w:t>
      </w:r>
      <w:r w:rsidRPr="000D58B8">
        <w:rPr>
          <w:rFonts w:ascii="Bookman Old Style" w:hAnsi="Bookman Old Style" w:cs="Bookman Old Style"/>
          <w:i/>
          <w:iCs/>
          <w:color w:val="808000"/>
          <w:sz w:val="28"/>
          <w:szCs w:val="28"/>
        </w:rPr>
        <w:t>xton</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 xml:space="preserve">Sir </w:t>
      </w:r>
      <w:r w:rsidRPr="000D58B8">
        <w:rPr>
          <w:rFonts w:ascii="Bookman Old Style" w:hAnsi="Bookman Old Style" w:cs="Bookman Old Style"/>
          <w:i/>
          <w:iCs/>
          <w:caps/>
          <w:color w:val="808000"/>
          <w:sz w:val="28"/>
          <w:szCs w:val="28"/>
        </w:rPr>
        <w:t>s</w:t>
      </w:r>
      <w:r w:rsidRPr="000D58B8">
        <w:rPr>
          <w:rFonts w:ascii="Bookman Old Style" w:hAnsi="Bookman Old Style" w:cs="Bookman Old Style"/>
          <w:i/>
          <w:iCs/>
          <w:color w:val="808000"/>
          <w:sz w:val="28"/>
          <w:szCs w:val="28"/>
        </w:rPr>
        <w:t xml:space="preserve">tephen </w:t>
      </w:r>
      <w:r w:rsidRPr="000D58B8">
        <w:rPr>
          <w:rFonts w:ascii="Bookman Old Style" w:hAnsi="Bookman Old Style" w:cs="Bookman Old Style"/>
          <w:i/>
          <w:iCs/>
          <w:caps/>
          <w:color w:val="808000"/>
          <w:sz w:val="28"/>
          <w:szCs w:val="28"/>
        </w:rPr>
        <w:t>s</w:t>
      </w:r>
      <w:r w:rsidRPr="000D58B8">
        <w:rPr>
          <w:rFonts w:ascii="Bookman Old Style" w:hAnsi="Bookman Old Style" w:cs="Bookman Old Style"/>
          <w:i/>
          <w:iCs/>
          <w:color w:val="808000"/>
          <w:sz w:val="28"/>
          <w:szCs w:val="28"/>
        </w:rPr>
        <w:t>croop</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sz w:val="28"/>
          <w:szCs w:val="28"/>
        </w:rPr>
      </w:pPr>
      <w:r w:rsidRPr="000D58B8">
        <w:rPr>
          <w:rFonts w:ascii="Bookman Old Style" w:hAnsi="Bookman Old Style" w:cs="Bookman Old Style"/>
          <w:i/>
          <w:iCs/>
          <w:color w:val="808000"/>
          <w:sz w:val="28"/>
          <w:szCs w:val="28"/>
        </w:rPr>
        <w:t>Căpitanul,</w:t>
      </w:r>
      <w:r w:rsidRPr="000D58B8">
        <w:rPr>
          <w:rFonts w:ascii="Bookman Old Style" w:hAnsi="Bookman Old Style" w:cs="Bookman Old Style"/>
          <w:sz w:val="28"/>
          <w:szCs w:val="28"/>
        </w:rPr>
        <w:t xml:space="preserve"> unui steag de gali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 xml:space="preserve">Ducesa de </w:t>
      </w:r>
      <w:r w:rsidRPr="000D58B8">
        <w:rPr>
          <w:rFonts w:ascii="Bookman Old Style" w:hAnsi="Bookman Old Style" w:cs="Bookman Old Style"/>
          <w:i/>
          <w:iCs/>
          <w:caps/>
          <w:color w:val="808000"/>
          <w:sz w:val="28"/>
          <w:szCs w:val="28"/>
        </w:rPr>
        <w:t>g</w:t>
      </w:r>
      <w:r w:rsidRPr="000D58B8">
        <w:rPr>
          <w:rFonts w:ascii="Bookman Old Style" w:hAnsi="Bookman Old Style" w:cs="Bookman Old Style"/>
          <w:i/>
          <w:iCs/>
          <w:color w:val="808000"/>
          <w:sz w:val="28"/>
          <w:szCs w:val="28"/>
        </w:rPr>
        <w:t>loster</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 xml:space="preserve">Ducesa de </w:t>
      </w:r>
      <w:r w:rsidRPr="000D58B8">
        <w:rPr>
          <w:rFonts w:ascii="Bookman Old Style" w:hAnsi="Bookman Old Style" w:cs="Bookman Old Style"/>
          <w:i/>
          <w:iCs/>
          <w:caps/>
          <w:color w:val="808000"/>
          <w:sz w:val="28"/>
          <w:szCs w:val="28"/>
        </w:rPr>
        <w:t>y</w:t>
      </w:r>
      <w:r w:rsidRPr="000D58B8">
        <w:rPr>
          <w:rFonts w:ascii="Bookman Old Style" w:hAnsi="Bookman Old Style" w:cs="Bookman Old Style"/>
          <w:i/>
          <w:iCs/>
          <w:color w:val="808000"/>
          <w:sz w:val="28"/>
          <w:szCs w:val="28"/>
        </w:rPr>
        <w:t>ork</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sz w:val="28"/>
          <w:szCs w:val="28"/>
        </w:rPr>
      </w:pPr>
      <w:r w:rsidRPr="000D58B8">
        <w:rPr>
          <w:rFonts w:ascii="Bookman Old Style" w:hAnsi="Bookman Old Style" w:cs="Bookman Old Style"/>
          <w:i/>
          <w:iCs/>
          <w:color w:val="808000"/>
          <w:sz w:val="28"/>
          <w:szCs w:val="28"/>
        </w:rPr>
        <w:t>O doamnă,</w:t>
      </w:r>
      <w:r w:rsidRPr="000D58B8">
        <w:rPr>
          <w:rFonts w:ascii="Bookman Old Style" w:hAnsi="Bookman Old Style" w:cs="Bookman Old Style"/>
          <w:sz w:val="28"/>
          <w:szCs w:val="28"/>
        </w:rPr>
        <w:t xml:space="preserve"> din suita reginei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Lorzi, heralzi, ofiţeri, soldaţi, grădinari, paznicul, curierul, rândaşul</w:t>
      </w:r>
      <w:r w:rsidRPr="000D58B8">
        <w:rPr>
          <w:rFonts w:ascii="Bookman Old Style" w:hAnsi="Bookman Old Style" w:cs="Bookman Old Style"/>
          <w:sz w:val="28"/>
          <w:szCs w:val="28"/>
        </w:rPr>
        <w:t xml:space="preserve"> şi </w:t>
      </w:r>
      <w:r w:rsidRPr="000D58B8">
        <w:rPr>
          <w:rFonts w:ascii="Bookman Old Style" w:hAnsi="Bookman Old Style" w:cs="Bookman Old Style"/>
          <w:i/>
          <w:iCs/>
          <w:color w:val="808000"/>
          <w:sz w:val="28"/>
          <w:szCs w:val="28"/>
        </w:rPr>
        <w:t>alţi slujitori.</w:t>
      </w:r>
    </w:p>
    <w:p w:rsidR="00724043" w:rsidRPr="000D58B8" w:rsidRDefault="00724043"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rsidR="005B1804" w:rsidRPr="000D58B8" w:rsidRDefault="00724043" w:rsidP="000D58B8">
      <w:pPr>
        <w:widowControl w:val="0"/>
        <w:autoSpaceDE w:val="0"/>
        <w:autoSpaceDN w:val="0"/>
        <w:adjustRightInd w:val="0"/>
        <w:ind w:left="4" w:right="5" w:firstLine="280"/>
        <w:jc w:val="both"/>
        <w:rPr>
          <w:rFonts w:ascii="Bookman Old Style" w:hAnsi="Bookman Old Style" w:cs="Bookman Old Style"/>
          <w:color w:val="333300"/>
          <w:sz w:val="28"/>
          <w:szCs w:val="28"/>
        </w:rPr>
      </w:pPr>
      <w:r w:rsidRPr="000D58B8">
        <w:rPr>
          <w:rFonts w:ascii="Bookman Old Style" w:hAnsi="Bookman Old Style" w:cs="Bookman Old Style"/>
          <w:color w:val="333300"/>
          <w:sz w:val="28"/>
          <w:szCs w:val="28"/>
        </w:rPr>
        <w:t>Acţiunea se petrece, pe rând, în Anglia şi în Ţara Galilor.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3333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000000"/>
          <w:sz w:val="28"/>
          <w:szCs w:val="28"/>
        </w:rPr>
      </w:pPr>
      <w:r w:rsidRPr="000D58B8">
        <w:rPr>
          <w:rFonts w:ascii="Bookman Old Style" w:hAnsi="Bookman Old Style" w:cs="Bookman Old Style"/>
          <w:b/>
          <w:bCs/>
          <w:color w:val="000000"/>
          <w:sz w:val="28"/>
          <w:szCs w:val="28"/>
        </w:rPr>
        <w:t>Actul 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Londra. O încăpere în palat.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regele </w:t>
      </w:r>
      <w:r w:rsidRPr="000D58B8">
        <w:rPr>
          <w:rFonts w:ascii="Bookman Old Style" w:hAnsi="Bookman Old Style" w:cs="Bookman Old Style"/>
          <w:i/>
          <w:iCs/>
          <w:color w:val="333333"/>
          <w:sz w:val="28"/>
          <w:szCs w:val="28"/>
        </w:rPr>
        <w:t>Richard</w:t>
      </w:r>
      <w:r w:rsidRPr="000D58B8">
        <w:rPr>
          <w:rFonts w:ascii="Bookman Old Style" w:hAnsi="Bookman Old Style" w:cs="Bookman Old Style"/>
          <w:color w:val="333333"/>
          <w:sz w:val="28"/>
          <w:szCs w:val="28"/>
        </w:rPr>
        <w:t xml:space="preserve">, însoţit de </w:t>
      </w:r>
      <w:r w:rsidRPr="000D58B8">
        <w:rPr>
          <w:rFonts w:ascii="Bookman Old Style" w:hAnsi="Bookman Old Style" w:cs="Bookman Old Style"/>
          <w:i/>
          <w:iCs/>
          <w:color w:val="333333"/>
          <w:sz w:val="28"/>
          <w:szCs w:val="28"/>
        </w:rPr>
        <w:t>John de Gaunt</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alţi nobili</w:t>
      </w:r>
      <w:r w:rsidRPr="000D58B8">
        <w:rPr>
          <w:rFonts w:ascii="Bookman Old Style" w:hAnsi="Bookman Old Style" w:cs="Bookman Old Style"/>
          <w:color w:val="FF6600"/>
          <w:sz w:val="28"/>
          <w:szCs w:val="28"/>
          <w:vertAlign w:val="superscript"/>
        </w:rPr>
        <w:footnoteReference w:id="117"/>
      </w:r>
      <w:r w:rsidRPr="000D58B8">
        <w:rPr>
          <w:rFonts w:ascii="Bookman Old Style" w:hAnsi="Bookman Old Style" w:cs="Bookman Old Style"/>
          <w:color w:val="333333"/>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Cinstite John de Gaunt şi Lancaster</w:t>
      </w:r>
      <w:r w:rsidRPr="000D58B8">
        <w:rPr>
          <w:rFonts w:ascii="Bookman Old Style" w:hAnsi="Bookman Old Style" w:cs="Bookman Old Style"/>
          <w:color w:val="FF6600"/>
          <w:sz w:val="28"/>
          <w:szCs w:val="28"/>
          <w:vertAlign w:val="superscript"/>
        </w:rPr>
        <w:footnoteReference w:id="118"/>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Adus-ai, deci, precum fu legământul,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Aici, pe Henry Hereford, fiul tău</w:t>
      </w:r>
      <w:r w:rsidRPr="000D58B8">
        <w:rPr>
          <w:rFonts w:ascii="Bookman Old Style" w:hAnsi="Bookman Old Style" w:cs="Bookman Old Style"/>
          <w:color w:val="FF6600"/>
          <w:sz w:val="28"/>
          <w:szCs w:val="28"/>
          <w:vertAlign w:val="superscript"/>
        </w:rPr>
        <w:footnoteReference w:id="119"/>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Să-şi sprijine-ndrăzneaţa-învinuire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n-am avut răgaz să cercetăm,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Privind pe Thomas ducele de Norfolk?</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Adus-am, sire.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spune-mi, încă, dacă-l iscodişi,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Sfidarea lui e-o pricină mai veche,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 ca un credincios supus, cuvântu-i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Loveşte-n trădătorul dovedit?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câte-aflai, e vorba de-o primejdie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Ce-ameninţă pe înălţimea voastră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nu-i o vrajbă-a lor mai de demult.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să ni se-aducă aici, de faţă,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cel pârât, şi cel ce pâră-aduse,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ascultăm vorbindu-ne deschis.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(Câţiva slujitori ies.)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dârji mai sunt, ce foc le-a dat mânia;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surdă decât marea</w:t>
      </w:r>
      <w:r w:rsidRPr="000D58B8">
        <w:rPr>
          <w:rFonts w:ascii="Bookman Old Style" w:hAnsi="Bookman Old Style" w:cs="Bookman Old Style"/>
          <w:color w:val="FF6600"/>
          <w:sz w:val="28"/>
          <w:szCs w:val="28"/>
          <w:vertAlign w:val="superscript"/>
        </w:rPr>
        <w:footnoteReference w:id="120"/>
      </w:r>
      <w:r w:rsidRPr="000D58B8">
        <w:rPr>
          <w:rFonts w:ascii="Bookman Old Style" w:hAnsi="Bookman Old Style" w:cs="Bookman Old Style"/>
          <w:color w:val="000000"/>
          <w:sz w:val="28"/>
          <w:szCs w:val="28"/>
        </w:rPr>
        <w:t xml:space="preserve"> li-i trufia!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(Revin slujitorii cu Bolingbroke şi Norfolk.)</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Mulţi-ani de fericire, maiestate,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Slăvite şi iubite suzeran!</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Norfolk: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Mereu tot mai ferice să trăieşti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Până veni-va clipa când şi cerul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va slăvi cu noi cununi, cereşti.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fel, vă mulţumim. Deşi din voi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unul care minte – cum apare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toate câte zis-aţi amândoi –</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Şi-acela-i vinovat de grea trădare.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Vorbeşte, vere</w:t>
      </w:r>
      <w:r w:rsidRPr="000D58B8">
        <w:rPr>
          <w:rFonts w:ascii="Bookman Old Style" w:hAnsi="Bookman Old Style" w:cs="Bookman Old Style"/>
          <w:color w:val="FF6600"/>
          <w:sz w:val="28"/>
          <w:szCs w:val="28"/>
          <w:vertAlign w:val="superscript"/>
        </w:rPr>
        <w:footnoteReference w:id="121"/>
      </w:r>
      <w:r w:rsidRPr="000D58B8">
        <w:rPr>
          <w:rFonts w:ascii="Bookman Old Style" w:hAnsi="Bookman Old Style" w:cs="Bookman Old Style"/>
          <w:color w:val="000000"/>
          <w:sz w:val="28"/>
          <w:szCs w:val="28"/>
        </w:rPr>
        <w:t xml:space="preserve"> Hereford, împotriva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Norfolk, Thomas Mowbray, ce-ai de spus?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ntâi – şi cerul mi-este mărturie –</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credincios vasal, sunt azi aici,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vicleşug să-mi apăr señiorul.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Şi făr’ de vreo străină ură-n suflet</w:t>
      </w:r>
      <w:r w:rsidRPr="000D58B8">
        <w:rPr>
          <w:rFonts w:ascii="Bookman Old Style" w:hAnsi="Bookman Old Style" w:cs="Bookman Old Style"/>
          <w:color w:val="FF6600"/>
          <w:sz w:val="28"/>
          <w:szCs w:val="28"/>
          <w:vertAlign w:val="superscript"/>
        </w:rPr>
        <w:footnoteReference w:id="122"/>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pârâtor mă aflu-aici, la curte.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Acuma, Mowbray, mă întorc spre tine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seama ia, căci pentru ce-am de spus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braţul meu, pe loc, chezăşui-voi,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 sus la ceruri, da-voi socoteală.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un sperjur şi eşti un trădător.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Cu-atât mai rău, cu cât, de neam, eşti bun;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dacă ceru-i nepătat, albastru,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Cu-atât mai negri-s norii lângă astru,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iarăşi spun, spre ştiinţa tuturor,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Drept în obraz îţi strig; laş trădător!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loc aş vrea – mă iartă, domn slăvit! –</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dovedesc cu spada ce-am rostit!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Norfolk: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Cuvântu-mi potolit nu-i stinsă ură;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nu-i o păruială de muieri,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împunsături de-amare vorbe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Pot azi să stea chezaşe la giudeţ.</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I-i prea fierbinte sângele, cel care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trebui să se răcească-aici.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eu nu pot, nepăsător, răbda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fiu spurcat cu vorba şi să tac,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doar respectul ce vă port mă ţine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dau frâu şi pinteni la cuvinte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s-ar grăbi asupră-i, să-i întoarcă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două ori învinuirea-n gât.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Uitând, acuma, osul său domnesc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înrudirea cu stăpânul meu,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îl desfid aici şi-l scuip în ochi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Pe-acest defăimător şi ticălos.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Primesc s-aleagă dânsul lupta,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De-ar fi, spre a-l întâlni, să-alerg pe jos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Hăt până în Alpii veşnic zăpeziţi,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 peste mări şi ţărmuri nebătute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pasul vreunui călător englez.</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până-atunci eu voi să-mi apăr cinstea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jur că-nşelătoru-acesta minte!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Priveşte, laş nemernic, zvârl mănuşa</w:t>
      </w:r>
      <w:r w:rsidRPr="000D58B8">
        <w:rPr>
          <w:rFonts w:ascii="Bookman Old Style" w:hAnsi="Bookman Old Style" w:cs="Bookman Old Style"/>
          <w:color w:val="FF6600"/>
          <w:sz w:val="28"/>
          <w:szCs w:val="28"/>
          <w:vertAlign w:val="superscript"/>
        </w:rPr>
        <w:footnoteReference w:id="123"/>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las deoparte înrudirea-naltă,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Nesocotindu-mi sângele de regi,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care frica, nu evlavia-ţi, ştie.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dacă vinovata groază-îţi lasă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Puterea de-a răspunde cinstei mele,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Te-apleacă şi ridică gajul. 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datina cavalerească-s gata,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spada-n spadă, să-ţi adeveresc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Ce-am spus şi ce-ai putea să tăinuieşti.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Norfolk: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o ridic. Şi jur pe-această spadă,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 care titlul mi l-a pus pe umeri,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Că-s gata să răspund oricând şi-oriunde,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orice cavaler, la judecată: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descalec viu, odată-n şea,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 de-am trădat, ori legea de-oi călca!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spune, vere, Mowbray ce făcu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de rău, încât de strâmbătate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ne gătim a-l acuza deodată?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Pun capul pentru ce-am de spus, şi iată: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 plătească solda oastei voastre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Opt mii de galbeni</w:t>
      </w:r>
      <w:r w:rsidRPr="000D58B8">
        <w:rPr>
          <w:rFonts w:ascii="Bookman Old Style" w:hAnsi="Bookman Old Style" w:cs="Bookman Old Style"/>
          <w:color w:val="FF6600"/>
          <w:sz w:val="28"/>
          <w:szCs w:val="28"/>
          <w:vertAlign w:val="superscript"/>
        </w:rPr>
        <w:footnoteReference w:id="124"/>
      </w:r>
      <w:r w:rsidRPr="000D58B8">
        <w:rPr>
          <w:rFonts w:ascii="Bookman Old Style" w:hAnsi="Bookman Old Style" w:cs="Bookman Old Style"/>
          <w:color w:val="000000"/>
          <w:sz w:val="28"/>
          <w:szCs w:val="28"/>
        </w:rPr>
        <w:t xml:space="preserve"> Mowbray a primit,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Şi-i tăinui pe toţi, cu plan ascuns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ticălos şi trădător făţarnic.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lângă asta, zic şi-oi dovedi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luptă – aici sau orişiunde-n lume,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vreun liman pierdut de ochi englez –</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nu-i, de optsprezece ani</w:t>
      </w:r>
      <w:r w:rsidRPr="000D58B8">
        <w:rPr>
          <w:rFonts w:ascii="Bookman Old Style" w:hAnsi="Bookman Old Style" w:cs="Bookman Old Style"/>
          <w:color w:val="FF6600"/>
          <w:sz w:val="28"/>
          <w:szCs w:val="28"/>
          <w:vertAlign w:val="superscript"/>
        </w:rPr>
        <w:footnoteReference w:id="125"/>
      </w:r>
      <w:r w:rsidRPr="000D58B8">
        <w:rPr>
          <w:rFonts w:ascii="Bookman Old Style" w:hAnsi="Bookman Old Style" w:cs="Bookman Old Style"/>
          <w:color w:val="000000"/>
          <w:sz w:val="28"/>
          <w:szCs w:val="28"/>
        </w:rPr>
        <w:t>, trădare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nu-i complot ori intrigă prin ţară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fi fost mocnită-întâi de Mowbray.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Şi-apoi mai spun – şi-oi spune-o şi mai tare,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capul lui nemernic, drept chezaş –</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ducelui de Gloster</w:t>
      </w:r>
      <w:r w:rsidRPr="000D58B8">
        <w:rPr>
          <w:rFonts w:ascii="Bookman Old Style" w:hAnsi="Bookman Old Style" w:cs="Bookman Old Style"/>
          <w:color w:val="FF6600"/>
          <w:sz w:val="28"/>
          <w:szCs w:val="28"/>
          <w:vertAlign w:val="superscript"/>
        </w:rPr>
        <w:footnoteReference w:id="126"/>
      </w:r>
      <w:r w:rsidRPr="000D58B8">
        <w:rPr>
          <w:rFonts w:ascii="Bookman Old Style" w:hAnsi="Bookman Old Style" w:cs="Bookman Old Style"/>
          <w:color w:val="000000"/>
          <w:sz w:val="28"/>
          <w:szCs w:val="28"/>
        </w:rPr>
        <w:t>, moartea-i dete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el, uneltitor între făptaşi;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el, fricosul trădător, de faţă,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Scăldat-a-n sânge sufletul curat,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jertfitul Abel; acest sânge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cheamă-acum din amuţite hăuri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Cerându-mi răzbunare şi dreptate</w:t>
      </w:r>
      <w:r w:rsidRPr="000D58B8">
        <w:rPr>
          <w:rFonts w:ascii="Bookman Old Style" w:hAnsi="Bookman Old Style" w:cs="Bookman Old Style"/>
          <w:color w:val="FF6600"/>
          <w:sz w:val="28"/>
          <w:szCs w:val="28"/>
          <w:vertAlign w:val="superscript"/>
        </w:rPr>
        <w:footnoteReference w:id="127"/>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jur pe mândrul nume care-l port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împlinesc chemarea, viu sau mort.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Richard</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(aparte):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vrerea-şi trâmbiţează prea de sus!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Thomas de Norfolk, spune, ce-ai de spus?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Norfolk: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Maria voastră, rog, întoarne-şi faţa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fie ca urechea-i să nu-audă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scârbă-adusă stirpei sale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De-ăst mincinos, urât de cer şi lume.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ochii noştri, Mowbray, nici auzul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Nu-s pătimaşi, chiar fratele să-mi fie,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 chiar moştenitor – iar el nu-mi este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doar fiul unchiului meu bun</w:t>
      </w:r>
      <w:r w:rsidRPr="000D58B8">
        <w:rPr>
          <w:rFonts w:ascii="Bookman Old Style" w:hAnsi="Bookman Old Style" w:cs="Bookman Old Style"/>
          <w:color w:val="FF6600"/>
          <w:sz w:val="28"/>
          <w:szCs w:val="28"/>
          <w:vertAlign w:val="superscript"/>
        </w:rPr>
        <w:footnoteReference w:id="128"/>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leg dar pe-acest schiptru de domnie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mult apropiata-ne-nrudire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va s-atârne cumpăna spre el,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dreapta, neclătita-mi judecată;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eşti vasal, cu dânsul deci de-o seamă,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Grăieşte dară, Mowbray, fără teamă!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Norfolk: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bine, află, Bolingbroke, că joasă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cât ţi-e inima, e şi minciuna;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trei pătrimi din ce primii atunci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Le-am împărţit, ca solde, la Calais,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Armatelor măriei sale, toate,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ultima pătrime, încuviinţată,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mi-o păstrai, o dreaptă rămăşiţă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banii ce-am împrumutat odată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Mariei sale, când am fost în Franţa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Întâia dată, să-i aduc regina!</w:t>
      </w:r>
      <w:r w:rsidRPr="000D58B8">
        <w:rPr>
          <w:rFonts w:ascii="Bookman Old Style" w:hAnsi="Bookman Old Style" w:cs="Bookman Old Style"/>
          <w:color w:val="FF6600"/>
          <w:sz w:val="28"/>
          <w:szCs w:val="28"/>
          <w:vertAlign w:val="superscript"/>
        </w:rPr>
        <w:footnoteReference w:id="129"/>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Şi-acum, înghite-ţi vorba! Iar pe Gloster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l-am ucis, se ştie; totuşi vina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Nu-mi iert, de-a nu fi stat la datorie</w:t>
      </w:r>
      <w:r w:rsidRPr="000D58B8">
        <w:rPr>
          <w:rFonts w:ascii="Bookman Old Style" w:hAnsi="Bookman Old Style" w:cs="Bookman Old Style"/>
          <w:color w:val="FF6600"/>
          <w:sz w:val="28"/>
          <w:szCs w:val="28"/>
          <w:vertAlign w:val="superscript"/>
        </w:rPr>
        <w:footnoteReference w:id="130"/>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vouă, nobil lord de Lancaster,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Cinstit părinte-al duşmanului meu,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pregătii cândva-ntr-o ambuscadă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lovitură; cugetul mi-e greu,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mărturisit-am la spovadă,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iertare nu uitai să-ţi cer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tot nădăjduiesc că mi-a fost dată,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Aceasta mi-este vina</w:t>
      </w:r>
      <w:r w:rsidRPr="000D58B8">
        <w:rPr>
          <w:rFonts w:ascii="Bookman Old Style" w:hAnsi="Bookman Old Style" w:cs="Bookman Old Style"/>
          <w:color w:val="FF6600"/>
          <w:sz w:val="28"/>
          <w:szCs w:val="28"/>
          <w:vertAlign w:val="superscript"/>
        </w:rPr>
        <w:footnoteReference w:id="131"/>
      </w:r>
      <w:r w:rsidRPr="000D58B8">
        <w:rPr>
          <w:rFonts w:ascii="Bookman Old Style" w:hAnsi="Bookman Old Style" w:cs="Bookman Old Style"/>
          <w:color w:val="000000"/>
          <w:sz w:val="28"/>
          <w:szCs w:val="28"/>
        </w:rPr>
        <w:t>. Iară restul,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Scorniri de zavistie şi otravă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ură păgânească, vinovată,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Potrivnic căror sta-voi, fără pată.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rându-mi, iată, îi arunc zălogul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Acestei cutre nemaipomenite,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dovedi credinţa-mi neclintită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spada asta în inimă-i înfiptă.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rog, fierbinte, sire, cât de îndată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Sorocul să ni-l daţi de judecată.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Mult învrăjbiţi, señiori, mă ascultaţi.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nu-s vraci, anume v-aş prescrie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luaţi sânge pentru orice fleac,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briciul, mânuit cu duşmănie,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vremea – doctori zic – să-l dăm de leac</w:t>
      </w:r>
      <w:r w:rsidRPr="000D58B8">
        <w:rPr>
          <w:rFonts w:ascii="Bookman Old Style" w:hAnsi="Bookman Old Style" w:cs="Bookman Old Style"/>
          <w:color w:val="FF6600"/>
          <w:sz w:val="28"/>
          <w:szCs w:val="28"/>
          <w:vertAlign w:val="superscript"/>
        </w:rPr>
        <w:footnoteReference w:id="132"/>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Uitaţi, iertaţi, şi vă-mpăcaţi mai bine.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Iubite Lancaster, struneşte-ţi fiul,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noi pe Norfolk vom căta a-l ţine.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anii mei cei mulţi la pace înclină.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fiule, dă-i înapoi zălogul.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Norfolk, dă-i pe-al tău!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Harry, doară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 vrea să-ţi poruncesc a doua oară!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Norfolk, fă ce te-ndemnarăm noi!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Norfolk: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Vi-i dreptul să vă dau, slăvite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Viaţa mea, dar cinstea mi-aparţine,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cea dintâi v-o datorez, prin lege;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De-ocară numele nu se cuvine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fac – căci până dincolo de moarte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nume bun ne străjuieşte-n veac –</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Şi-a-l necinsti, măria ta nu poate.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Năpăstuit de-ocări şi de batjocuri,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Crunt săgetat de viespea defăimării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alt balsam nu ştiu acestor focuri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cel roş, ţâşnit din el.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Mâniei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pui doar capăt. Haide, uită greul.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Pe leoparzi îi îmblânzeşte leul!</w:t>
      </w:r>
      <w:r w:rsidRPr="000D58B8">
        <w:rPr>
          <w:rFonts w:ascii="Bookman Old Style" w:hAnsi="Bookman Old Style" w:cs="Bookman Old Style"/>
          <w:color w:val="FF6600"/>
          <w:sz w:val="28"/>
          <w:szCs w:val="28"/>
          <w:vertAlign w:val="superscript"/>
        </w:rPr>
        <w:footnoteReference w:id="133"/>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Norfolk: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Aşa-i, dar nu-i şi curăţă de pete.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ia ocara şi voi fi de-acord.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cinste fără pată-i tot ce-mi dete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scump viaţa, mult iubite lord.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omul? Ţărnă, poleită humă!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când onoarea de viteaz e-n piept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nestemata-nchisă într-un sipet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care cinstea-mi ia, viaţa-mi curmă;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ngăduiţi-mi, suveran iubit,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mor precum trăii, luptând cinstit.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Dă-i gajul, vere. Hai, fă primul pas!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De-acest păcat să mă ferească sfântul,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’Naintea tatii cum aş prinde glas,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Căzând astfel şi prăbuşind avântul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nalt al spiţei, pentru un obraznic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Calic ce-a îndrăznit să mă înfrunte?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grăbita limbă să cuteze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Osânda cinstei a-mi rosti-o, dinţii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 şti spurcata-i frică să reteze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încă sângerândă, s-o şi scuipe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Mowbray drept în frunte, cu dispreţ.</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(Gaunt iese.)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Noi nu ştim a ruga; noi dăm poruncă;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cât vi-i duşmănia de adâncă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Fiţi gata – ori cu capul veţi răspunde –</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Coventry, în ziua de Sfânt Lambert</w:t>
      </w:r>
      <w:r w:rsidRPr="000D58B8">
        <w:rPr>
          <w:rFonts w:ascii="Bookman Old Style" w:hAnsi="Bookman Old Style" w:cs="Bookman Old Style"/>
          <w:color w:val="FF6600"/>
          <w:sz w:val="28"/>
          <w:szCs w:val="28"/>
          <w:vertAlign w:val="superscript"/>
        </w:rPr>
        <w:footnoteReference w:id="134"/>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spadele şi lancea vor pătrunde,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Arbitri într-o pricină de ură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care ochii noştri nu văzură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partea cui dreptatea-i. Izbândească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în lupta cea cavalerească!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Lord mareşal</w:t>
      </w:r>
      <w:r w:rsidRPr="000D58B8">
        <w:rPr>
          <w:rFonts w:ascii="Bookman Old Style" w:hAnsi="Bookman Old Style" w:cs="Bookman Old Style"/>
          <w:color w:val="FF6600"/>
          <w:sz w:val="28"/>
          <w:szCs w:val="28"/>
          <w:vertAlign w:val="superscript"/>
        </w:rPr>
        <w:footnoteReference w:id="135"/>
      </w:r>
      <w:r w:rsidRPr="000D58B8">
        <w:rPr>
          <w:rFonts w:ascii="Bookman Old Style" w:hAnsi="Bookman Old Style" w:cs="Bookman Old Style"/>
          <w:color w:val="000000"/>
          <w:sz w:val="28"/>
          <w:szCs w:val="28"/>
        </w:rPr>
        <w:t>, heralzii fie gata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urmări-ndeaproape judecata.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(Toţi ies.)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2</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Londra. O încăpere în palatul ducelui de Lancaster.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Gaunt</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ducesa de Gloster</w:t>
      </w:r>
      <w:r w:rsidRPr="000D58B8">
        <w:rPr>
          <w:rFonts w:ascii="Bookman Old Style" w:hAnsi="Bookman Old Style" w:cs="Bookman Old Style"/>
          <w:color w:val="333333"/>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mpărtăşesc din sângele lui Woodstock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Destul, spre-a mă porni, mai mult ca jalea-ţi,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Asupra celor ce ni-l căsăpiră;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câtă vreme ispăşirea şade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mâna chiar ce merită pedeapsa,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Nădejdea noastră s-o-ndreptăm spre cer.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ştie-acolo când veni-va ceasul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ploaie cu pârjol de răzbunare.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nu-ţi dă frăţia pinten? Oare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Iubirea-ţi de bătrân şi-a stins văpaia?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şapte fii eraţi la riga Edward</w:t>
      </w:r>
      <w:r w:rsidRPr="000D58B8">
        <w:rPr>
          <w:rFonts w:ascii="Bookman Old Style" w:hAnsi="Bookman Old Style" w:cs="Bookman Old Style"/>
          <w:color w:val="FF6600"/>
          <w:sz w:val="28"/>
          <w:szCs w:val="28"/>
          <w:vertAlign w:val="superscript"/>
        </w:rPr>
        <w:footnoteReference w:id="136"/>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sângele-i cel sfânt pocale şapte,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şapte mlade dintr-o rădăcină</w:t>
      </w:r>
      <w:r w:rsidRPr="000D58B8">
        <w:rPr>
          <w:rFonts w:ascii="Bookman Old Style" w:hAnsi="Bookman Old Style" w:cs="Bookman Old Style"/>
          <w:color w:val="FF6600"/>
          <w:sz w:val="28"/>
          <w:szCs w:val="28"/>
          <w:vertAlign w:val="superscript"/>
        </w:rPr>
        <w:footnoteReference w:id="137"/>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aste şapte vreuna s-a uscat,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soartă</w:t>
      </w:r>
      <w:r w:rsidRPr="000D58B8">
        <w:rPr>
          <w:rFonts w:ascii="Bookman Old Style" w:hAnsi="Bookman Old Style" w:cs="Bookman Old Style"/>
          <w:color w:val="FF6600"/>
          <w:sz w:val="28"/>
          <w:szCs w:val="28"/>
          <w:vertAlign w:val="superscript"/>
        </w:rPr>
        <w:footnoteReference w:id="138"/>
      </w:r>
      <w:r w:rsidRPr="000D58B8">
        <w:rPr>
          <w:rFonts w:ascii="Bookman Old Style" w:hAnsi="Bookman Old Style" w:cs="Bookman Old Style"/>
          <w:color w:val="000000"/>
          <w:sz w:val="28"/>
          <w:szCs w:val="28"/>
        </w:rPr>
        <w:t xml:space="preserve"> crudă altele a tăiat;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Thomas, viaţa mea, stăpânu-mi, Gloster,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sângele slăvit prea plină cupa,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Măreţ lăstar din mândra rădăcină,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Zdrobit mi-a fost. Licoarea-i minunată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risipit; iar muguru-i uşure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care-l veşteji pizmaşa mână,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Căzu, de-a ucigaşului secure.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Gaunt, e sânge dintr-al tău; acelaşi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Iatac şi sân şi inimă, un singur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Tipar v-a plăsmuit pe amândoi,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dacă tu răsufli şi eşti viu.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el eşti mort, ba chiar şi moartea tatii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O-ncuviinţezi, că stai, când bietu-ţi frate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I-ucis, cel mult iubit de tatăl tău.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Aceasta n-o numi răbdare, 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deznădejde, moartea-i dac-o suferi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Deschis-ai drum şi către viaţa 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Pe-omorâtor l-înveţi să te ucidă,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Răbdare-i asta doar la cei de rând,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nobili, e curată mişelie.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spun mai mult; îţi aperi viaţa 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Pe-ucisul Gloster de-l vei răzbuna!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sus veni năpasta, Domnul unse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Pe-acel ce-n scaun stând ne-aduse jalea.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vina lui doar domnul ştie-i seamă;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eu prin legea dreaptă nu pot spada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 aridic protivnic celui uns</w:t>
      </w:r>
      <w:r w:rsidRPr="000D58B8">
        <w:rPr>
          <w:rFonts w:ascii="Bookman Old Style" w:hAnsi="Bookman Old Style" w:cs="Bookman Old Style"/>
          <w:color w:val="FF6600"/>
          <w:sz w:val="28"/>
          <w:szCs w:val="28"/>
          <w:vertAlign w:val="superscript"/>
        </w:rPr>
        <w:footnoteReference w:id="139"/>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Atuncea, unde, cui m-aş jelui?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cer, vădana plânsul şi-l îndreaptă.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eu dar. Bun rămas, bătrâne 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du la Coventry să-l vezi luptând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vărul Hereford cu vrăjmaşul Mowbray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fă ca trupul celui dus s-apese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el când Hereford îşi va înfige lancea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Adânc în pieptul hâdului casap!</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dacă scapă teafăr prima oară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Păcatele să-l tragă-n jos ca plumbul,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Sireapu-uspumegăt să i-l deşele,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să-l azvârle-n praf de-a berbeleacul,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Umilă pradă spadei lui Hereford.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Adio, Gaunt; îţi fui cândva cumnată,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mi-e dat să plâng ce-am fost odată.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Adio, soră. Vreau, din Coventry,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bune veşti să poţi nădăjdui.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vorbă doar. Durerea-mi lung răsună,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nu-n deşert, ci zguduind din greu.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duc şi n-am cuprins să povestesc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vream. Căci jalea n-are margini. 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rog lui York</w:t>
      </w:r>
      <w:r w:rsidRPr="000D58B8">
        <w:rPr>
          <w:rFonts w:ascii="Bookman Old Style" w:hAnsi="Bookman Old Style" w:cs="Bookman Old Style"/>
          <w:color w:val="FF6600"/>
          <w:sz w:val="28"/>
          <w:szCs w:val="28"/>
          <w:vertAlign w:val="superscript"/>
        </w:rPr>
        <w:footnoteReference w:id="140"/>
      </w:r>
      <w:r w:rsidRPr="000D58B8">
        <w:rPr>
          <w:rFonts w:ascii="Bookman Old Style" w:hAnsi="Bookman Old Style" w:cs="Bookman Old Style"/>
          <w:color w:val="000000"/>
          <w:sz w:val="28"/>
          <w:szCs w:val="28"/>
        </w:rPr>
        <w:t xml:space="preserve"> să-i reaminteşti de mine.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Ba nu. Mai am ceva să-ţi spun.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Aşteaptă numai, să-mi aduc aminte.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spui… Ah, da! Că-l rog să fie bun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Să treacă grabnic pe la noi, la Plashy</w:t>
      </w:r>
      <w:r w:rsidRPr="000D58B8">
        <w:rPr>
          <w:rFonts w:ascii="Bookman Old Style" w:hAnsi="Bookman Old Style" w:cs="Bookman Old Style"/>
          <w:color w:val="FF6600"/>
          <w:sz w:val="28"/>
          <w:szCs w:val="28"/>
          <w:vertAlign w:val="superscript"/>
        </w:rPr>
        <w:footnoteReference w:id="141"/>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w:t>
      </w:r>
      <w:r w:rsidRPr="000D58B8">
        <w:rPr>
          <w:rFonts w:ascii="Bookman Old Style" w:hAnsi="Bookman Old Style" w:cs="Bookman Old Style"/>
          <w:color w:val="000000"/>
          <w:sz w:val="28"/>
          <w:szCs w:val="28"/>
          <w:vertAlign w:val="superscript"/>
        </w:rPr>
        <w:t xml:space="preserve"> </w:t>
      </w:r>
      <w:r w:rsidRPr="000D58B8">
        <w:rPr>
          <w:rFonts w:ascii="Bookman Old Style" w:hAnsi="Bookman Old Style" w:cs="Bookman Old Style"/>
          <w:color w:val="000000"/>
          <w:sz w:val="28"/>
          <w:szCs w:val="28"/>
        </w:rPr>
        <w:t>multe n-o să vadă el acolo,</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Bătrânul York, la casa mea pustie;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Cămări deşarte, ziduri părăsite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lespezi neumblate cine ştie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când. Iar bun venit, priviri cernite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I-or da la noi. Aşa să-i spui. Anume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 de jale-i lipsă acolo-n casă: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Nemângâiată trece-voi prin lume.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Adio, deci. Durerea mea te lasă.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746E6D"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3</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Câmp deschis, lângă Coventry. Arena e pregătită;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un tron regal, heralzi  şi curteni.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lordul mareşal</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Aumerle</w:t>
      </w:r>
      <w:r w:rsidRPr="000D58B8">
        <w:rPr>
          <w:rFonts w:ascii="Bookman Old Style" w:hAnsi="Bookman Old Style" w:cs="Bookman Old Style"/>
          <w:color w:val="333333"/>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Lordul mareşal: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Mylord Aumerle, e Hereford înzăuat?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gata; dornic să s-avânte-n luptă.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Lordul mareşal: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ducele de Norfolk, aprig, arde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S-audă semnul de-nceput al luptei.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Potrivnicii-s dar gata şi n-aşteaptă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venirea maiestăţii sale.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(Semnal de trâmbiţe. Intră regele Richard, care se aşază pe tronul său. John de Gaunt şi alţi nobili curteni îşi ocupă locurile. Sună o trâmbiţă şi alta îi răspunde. Atunci intră Norfolk, în armură, precedat de un herald.)</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Lord mareşal, pe-acest oştean întreabă-l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ce-a venit în zale, dinainte-mi;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ntreabă-l cine-i</w:t>
      </w:r>
      <w:r w:rsidRPr="000D58B8">
        <w:rPr>
          <w:rFonts w:ascii="Bookman Old Style" w:hAnsi="Bookman Old Style" w:cs="Bookman Old Style"/>
          <w:color w:val="FF6600"/>
          <w:sz w:val="28"/>
          <w:szCs w:val="28"/>
          <w:vertAlign w:val="superscript"/>
        </w:rPr>
        <w:footnoteReference w:id="142"/>
      </w:r>
      <w:r w:rsidRPr="000D58B8">
        <w:rPr>
          <w:rFonts w:ascii="Bookman Old Style" w:hAnsi="Bookman Old Style" w:cs="Bookman Old Style"/>
          <w:color w:val="000000"/>
          <w:sz w:val="28"/>
          <w:szCs w:val="28"/>
        </w:rPr>
        <w:t xml:space="preserve"> şi, precum se cade,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Să jure, pune-l, că e-aici pe drept.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Lordul mareşal: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Pe </w:t>
      </w:r>
      <w:r w:rsidRPr="000D58B8">
        <w:rPr>
          <w:rFonts w:ascii="Bookman Old Style" w:hAnsi="Bookman Old Style" w:cs="Bookman Old Style"/>
          <w:caps/>
          <w:color w:val="000000"/>
          <w:sz w:val="28"/>
          <w:szCs w:val="28"/>
        </w:rPr>
        <w:t>c</w:t>
      </w:r>
      <w:r w:rsidRPr="000D58B8">
        <w:rPr>
          <w:rFonts w:ascii="Bookman Old Style" w:hAnsi="Bookman Old Style" w:cs="Bookman Old Style"/>
          <w:color w:val="000000"/>
          <w:sz w:val="28"/>
          <w:szCs w:val="28"/>
        </w:rPr>
        <w:t xml:space="preserve">el de </w:t>
      </w:r>
      <w:r w:rsidRPr="000D58B8">
        <w:rPr>
          <w:rFonts w:ascii="Bookman Old Style" w:hAnsi="Bookman Old Style" w:cs="Bookman Old Style"/>
          <w:caps/>
          <w:color w:val="000000"/>
          <w:sz w:val="28"/>
          <w:szCs w:val="28"/>
        </w:rPr>
        <w:t>s</w:t>
      </w:r>
      <w:r w:rsidRPr="000D58B8">
        <w:rPr>
          <w:rFonts w:ascii="Bookman Old Style" w:hAnsi="Bookman Old Style" w:cs="Bookman Old Style"/>
          <w:color w:val="000000"/>
          <w:sz w:val="28"/>
          <w:szCs w:val="28"/>
        </w:rPr>
        <w:t>us şi-n numele lui 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spune, dar, ce pricină te-aduse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cine eşti, leit astfel în fier,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Potrivnic cui şi pentru care price;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Grăieşte drept, cavalereşte, jură,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Şi-apoi, te cruţe cerul şi virtutea-ţi.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Norfolk: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ducele de Norfolk, Thomas Mowbray.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jurământul meu de cavaler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(Ferească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omnul, cineva să-l calce)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Venii să-mi apăr vorba şi credinţa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Dumnezeu, în rege şi-n urmaşu-i,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Chemat potrivnic ducelui de Hereford.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mila Domnului şi braţul meu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Luptând să-mi apăr cinstea, dovedi-voi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Că-i trădător, faţă de cer şi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 lupta dreaptă, cerul să-mi ajute.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şi ia locul. Suită trâmbiţele. Intră Bolingbroke, acuzatorul, în armură, precedat de un herald.)</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Lord mareşal, pe cavaleru-acesta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zale, întreabă-l cine-i, ce-l aduce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’Nainte-ne, venind de luptă gata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îi pravila în aste trebi,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Să-şi apere dreptatea vrerii sale.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Lordul mareşal: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spune cum te cheamă, ce te-aduce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’Naintea tronului lui Richard-Rege;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Potrivnic cui şi pentru care price?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Grăieşte drept şi te-aibă ceru-n pază.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Harry de Hereford, Lancaster şi Derby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cheamă; şi de luptă-s astăzi gata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Spre a dovedi, prin Cel de </w:t>
      </w:r>
      <w:r w:rsidRPr="000D58B8">
        <w:rPr>
          <w:rFonts w:ascii="Bookman Old Style" w:hAnsi="Bookman Old Style" w:cs="Bookman Old Style"/>
          <w:caps/>
          <w:color w:val="000000"/>
          <w:sz w:val="28"/>
          <w:szCs w:val="28"/>
        </w:rPr>
        <w:t>s</w:t>
      </w:r>
      <w:r w:rsidRPr="000D58B8">
        <w:rPr>
          <w:rFonts w:ascii="Bookman Old Style" w:hAnsi="Bookman Old Style" w:cs="Bookman Old Style"/>
          <w:color w:val="000000"/>
          <w:sz w:val="28"/>
          <w:szCs w:val="28"/>
        </w:rPr>
        <w:t>us, şi spadă,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Thomas Mowbray, ducele de Norfolk,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un laş şi-un trădător primejdios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Faţă de cer, de Richard şi de mine.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lupta dreaptă, Domnul să-mi ajute.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Lordul mareşal: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moartea se va pedepsi acela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Ce-o cuteza de-aceşti ţăruşi să treacă,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Afar’ de mareşal şi ofiţerii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Meniţi să-ndrume dreapta judecată.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Lord mareşal, îngăduie ca mâna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Slăvitului stăpân să i-o sărut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 faţa lui smerit să plec genunchiul,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Mowbray şi cu mine trecem astăzi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doi hagii, spre triste hagialâcuri;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ngăduie-ne dar rămasul bun,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drag să-l luăm acum de la prieteni.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Lordul mareşal: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mpricinatul slavă vrea s-aducă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Mariei voastre, mâna s-o sărute.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coborî, să-l strâng la pieptul meu.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Vere Hereford, de ţi-este dreaptă pâra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fie norocoasă lupta mândră.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du, dar, sânge dintr-al meu! Iar partea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jale ne-o vom lua de-o fi să-l verşi;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moartea, noi nu ţi-o vom răzbuna-o.</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fruntea-ţi-naltă jalea, să n-o-ncrunte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fi să pier de lancea lui Mowbray,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astă luptă zbor, sunt şoim de munte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Vânând o biată pasăre, uşor.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c</w:t>
      </w:r>
      <w:r w:rsidRPr="000D58B8">
        <w:rPr>
          <w:rFonts w:ascii="Bookman Old Style" w:hAnsi="Bookman Old Style" w:cs="Bookman Old Style"/>
          <w:i/>
          <w:iCs/>
          <w:color w:val="333333"/>
          <w:sz w:val="28"/>
          <w:szCs w:val="28"/>
        </w:rPr>
        <w:t>ătre lordul mareşal):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Iubite lord,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Rămasul bun mi-l iau.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de la lord Aumerle, slăvitu-mi văr,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mă joc cu moartea, nu sunt frânt,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dimpotrivă-s vesel, tânăr, cânt!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Ca-n ospăţul englez, păstrai la urmă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mbucătura dulce</w:t>
      </w:r>
      <w:r w:rsidRPr="000D58B8">
        <w:rPr>
          <w:rFonts w:ascii="Bookman Old Style" w:hAnsi="Bookman Old Style" w:cs="Bookman Old Style"/>
          <w:color w:val="FF6600"/>
          <w:sz w:val="28"/>
          <w:szCs w:val="28"/>
          <w:vertAlign w:val="superscript"/>
        </w:rPr>
        <w:footnoteReference w:id="143"/>
      </w:r>
      <w:r w:rsidRPr="000D58B8">
        <w:rPr>
          <w:rFonts w:ascii="Bookman Old Style" w:hAnsi="Bookman Old Style" w:cs="Bookman Old Style"/>
          <w:color w:val="000000"/>
          <w:sz w:val="28"/>
          <w:szCs w:val="28"/>
        </w:rPr>
        <w:t>, care-l curmă;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c</w:t>
      </w:r>
      <w:r w:rsidRPr="000D58B8">
        <w:rPr>
          <w:rFonts w:ascii="Bookman Old Style" w:hAnsi="Bookman Old Style" w:cs="Bookman Old Style"/>
          <w:i/>
          <w:iCs/>
          <w:color w:val="333333"/>
          <w:sz w:val="28"/>
          <w:szCs w:val="28"/>
        </w:rPr>
        <w:t>ătre 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tine, tatăl pământesc, mă-ndrept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cărui vajnic duh ce port în piept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două ori mai dârz mă-nvaţă treapta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Izbânzii care va să mă-ncunune,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ruga ta, mai tare facă-mi zaua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oţelească vârful lăncii mele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intre-n coasta şubredă-a lui Mowbray,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numele lui John de Gaunt să crească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slavă, prin dârzia mea de fiu.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în</w:t>
      </w:r>
      <w:r w:rsidRPr="000D58B8">
        <w:rPr>
          <w:rFonts w:ascii="Bookman Old Style" w:hAnsi="Bookman Old Style" w:cs="Bookman Old Style"/>
          <w:color w:val="000000"/>
          <w:sz w:val="28"/>
          <w:szCs w:val="28"/>
        </w:rPr>
        <w:t xml:space="preserve"> dreapta-ţi luptă, te-aibe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omnu-n pază!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iute ca un fulger la izbândă,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când ăi da-n vrăjmaş, izbeşte zdravăn,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două ori, prin cască să-l trăsneşti,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fiarbă-n vine focul tinereţii,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du. Să fii viteaz. Şi să-mi trăieşti.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Virtutea-mi şi Sân-George</w:t>
      </w:r>
      <w:r w:rsidRPr="000D58B8">
        <w:rPr>
          <w:rFonts w:ascii="Bookman Old Style" w:hAnsi="Bookman Old Style" w:cs="Bookman Old Style"/>
          <w:color w:val="FF6600"/>
          <w:sz w:val="28"/>
          <w:szCs w:val="28"/>
          <w:vertAlign w:val="superscript"/>
        </w:rPr>
        <w:footnoteReference w:id="144"/>
      </w:r>
      <w:r w:rsidRPr="000D58B8">
        <w:rPr>
          <w:rFonts w:ascii="Bookman Old Style" w:hAnsi="Bookman Old Style" w:cs="Bookman Old Style"/>
          <w:color w:val="000000"/>
          <w:sz w:val="28"/>
          <w:szCs w:val="28"/>
        </w:rPr>
        <w:t xml:space="preserve"> să m-ajute!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şi ia locul.)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Norfolk </w:t>
      </w:r>
      <w:r w:rsidRPr="000D58B8">
        <w:rPr>
          <w:rFonts w:ascii="Bookman Old Style" w:hAnsi="Bookman Old Style" w:cs="Bookman Old Style"/>
          <w:i/>
          <w:iCs/>
          <w:color w:val="333333"/>
          <w:sz w:val="28"/>
          <w:szCs w:val="28"/>
        </w:rPr>
        <w:t>(ridicându-se):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Oricare ar fi să-mi fie soarta,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’Nainte-ţi, va trăi ori va pieri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credincios al tronului lui 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 fost pe lume rob să-şi sfarme lanţul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neatârnarea mândră să-şi câştige,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fericit, de cum sărbătoreşte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Azi inima-mi, bătaia cu vrăjmaşul.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Mărite domn, prieteni şi curteni,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tuturor de-aici vă spun; mulţi ani.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Voios şi liniştit ca la plimbare,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duc la luptă. Dreptul, teamă n-are!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du, milord; eu sunt încredinţat;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Citesc în ochii tăi un duh curat.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Lord mareşal, poruncă dă să-nceapă!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(Regele şi lorzii se trag către jeţurile lor.)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Lordul mareşal: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Harry de Hereford, Lancaster şi Derby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Primeşte-ţi lancea</w:t>
      </w:r>
      <w:r w:rsidRPr="000D58B8">
        <w:rPr>
          <w:rFonts w:ascii="Bookman Old Style" w:hAnsi="Bookman Old Style" w:cs="Bookman Old Style"/>
          <w:color w:val="FF6600"/>
          <w:sz w:val="28"/>
          <w:szCs w:val="28"/>
          <w:vertAlign w:val="superscript"/>
        </w:rPr>
        <w:footnoteReference w:id="145"/>
      </w:r>
      <w:r w:rsidRPr="000D58B8">
        <w:rPr>
          <w:rFonts w:ascii="Bookman Old Style" w:hAnsi="Bookman Old Style" w:cs="Bookman Old Style"/>
          <w:color w:val="000000"/>
          <w:sz w:val="28"/>
          <w:szCs w:val="28"/>
        </w:rPr>
        <w:t>, Domnul o s-aleagă!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Bolingbroke </w:t>
      </w:r>
      <w:r w:rsidRPr="000D58B8">
        <w:rPr>
          <w:rFonts w:ascii="Bookman Old Style" w:hAnsi="Bookman Old Style" w:cs="Bookman Old Style"/>
          <w:i/>
          <w:iCs/>
          <w:color w:val="333333"/>
          <w:sz w:val="28"/>
          <w:szCs w:val="28"/>
        </w:rPr>
        <w:t>(ridicându-se):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dârz decât un turn, eu zic; amin.</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Lordul mareşal </w:t>
      </w:r>
      <w:r w:rsidRPr="000D58B8">
        <w:rPr>
          <w:rFonts w:ascii="Bookman Old Style" w:hAnsi="Bookman Old Style" w:cs="Bookman Old Style"/>
          <w:i/>
          <w:iCs/>
          <w:color w:val="333333"/>
          <w:sz w:val="28"/>
          <w:szCs w:val="28"/>
        </w:rPr>
        <w:t>(către un ofiţer):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Dă-i lancia asta ducelui de Norfolk.</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Primul herald: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Harry de Hereford, Lancaster şi Derby,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gata pentru Dumnezeu şi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cinstea lui, a-şi pune cinstea-n joc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Norfolk, trădător să-l dovedească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Faţă de cer, de rege şi de el.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acum la luptă vrea să se-ncumeată.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 xml:space="preserve">Al </w:t>
      </w:r>
      <w:r w:rsidRPr="000D58B8">
        <w:rPr>
          <w:rFonts w:ascii="Bookman Old Style" w:hAnsi="Bookman Old Style" w:cs="Bookman Old Style"/>
          <w:i/>
          <w:iCs/>
          <w:caps/>
          <w:color w:val="808000"/>
          <w:sz w:val="28"/>
          <w:szCs w:val="28"/>
        </w:rPr>
        <w:t>ii</w:t>
      </w:r>
      <w:r w:rsidRPr="000D58B8">
        <w:rPr>
          <w:rFonts w:ascii="Bookman Old Style" w:hAnsi="Bookman Old Style" w:cs="Bookman Old Style"/>
          <w:i/>
          <w:iCs/>
          <w:color w:val="808000"/>
          <w:sz w:val="28"/>
          <w:szCs w:val="28"/>
        </w:rPr>
        <w:t>-lea herald: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Thomas Mowbray, ducele de Norfolk,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gata azi a-şi pune cinstea-n joc,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apărarea sa, şi a-l dovedi pe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Henry de Hereford, Lancaster şi Derby,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Necredincios faţă de cer şi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el de luptă dornic, nenfricat,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Aşteaptă doară semnul, ca să-nceapă.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Lordul mareşal: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 dar; să sune trâmbiţaşii!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sună asaltul.)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Staţi, regele zvârlitu-şi-a toiagul.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Să-şi lase amândoi lancea şi coiful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îndărăt, pe jeţuri, să s-aşeze.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Veniţi aici. Să sune trâmbiţaşii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 ce le-oi spune ducilor porunca.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(Fanfară.)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V’apropiaţi.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c</w:t>
      </w:r>
      <w:r w:rsidRPr="000D58B8">
        <w:rPr>
          <w:rFonts w:ascii="Bookman Old Style" w:hAnsi="Bookman Old Style" w:cs="Bookman Old Style"/>
          <w:i/>
          <w:iCs/>
          <w:color w:val="333333"/>
          <w:sz w:val="28"/>
          <w:szCs w:val="28"/>
        </w:rPr>
        <w:t>ătre cei doi luptători):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ascultaţi ce-am hotărât cu Sfatul: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nu mânji a ţării noastre glie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Cu-un sânge drag, hrănit de ea odată,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ochii noştri nedorind măceluri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fraţi, tăiaţi în spade-ngemănate,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(Fiindcă socotim că vultureasca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Trufie cu prea-nalte năzuinţe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pizma rea, v-au aţâţat la ură,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turburaţi din leagăn buna pace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ţării noastre, prunc neprihănit)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dobele bătând pe-aici mai aprig</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trâmbiţe sunând prelung, a spaimă,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ciocnetul iscat din fier şi spade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izgoni din ţară dalba pace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Scăldându-ne din nou în sânge-frate</w:t>
      </w:r>
      <w:r w:rsidRPr="000D58B8">
        <w:rPr>
          <w:rFonts w:ascii="Bookman Old Style" w:hAnsi="Bookman Old Style" w:cs="Bookman Old Style"/>
          <w:color w:val="FF6600"/>
          <w:sz w:val="28"/>
          <w:szCs w:val="28"/>
          <w:vertAlign w:val="superscript"/>
        </w:rPr>
        <w:footnoteReference w:id="146"/>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surghiunim de pe tărâmul nostru;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vere Hereford, vei plăti cu capul,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te-oi întoarce-n aste mândre ocini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 ce de două ori cinci veri n-or trece;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Printre străini cestimp vei sta-n surghiun.</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Facă-se voia ta, ăst gând mă-mbună,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soarele ce vă-ncălzeşte drumul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străluci şi-asupra-mi şi că raza-i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aur îmi va polei surghiunul.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ţie, Norfolk, soarta ţi-e mai crudă,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greu îmi vine eu s-o hărăzesc,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şirul lung, de ceasuri, care zboară,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 sta vreodat’ surghiunul să ţi-l curme.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vorba grea; să nu te-ntorci nicicând,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Ţi-o spun, de nu, cu capul vei plăti.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Norfolk: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Maria ta – năprasnică pedeapsă,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tocmai gura voastră s-o rostească!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mâna voastră altfel de răsplată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Chiteam să aflu decât grea năpasta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fi zvârlit astfel în lumea largă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Iar limba ce de patruzeci de ani</w:t>
      </w:r>
      <w:r w:rsidRPr="000D58B8">
        <w:rPr>
          <w:rFonts w:ascii="Bookman Old Style" w:hAnsi="Bookman Old Style" w:cs="Bookman Old Style"/>
          <w:color w:val="FF6600"/>
          <w:sz w:val="28"/>
          <w:szCs w:val="28"/>
          <w:vertAlign w:val="superscript"/>
        </w:rPr>
        <w:footnoteReference w:id="147"/>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ştiu, engleza mea, s-o dau uitării.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Zadarnică mi-a fi de-acu vorbirea.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alăuta</w:t>
      </w:r>
      <w:r w:rsidRPr="000D58B8">
        <w:rPr>
          <w:rFonts w:ascii="Bookman Old Style" w:hAnsi="Bookman Old Style" w:cs="Bookman Old Style"/>
          <w:color w:val="FF6600"/>
          <w:sz w:val="28"/>
          <w:szCs w:val="28"/>
          <w:vertAlign w:val="superscript"/>
        </w:rPr>
        <w:footnoteReference w:id="148"/>
      </w:r>
      <w:r w:rsidRPr="000D58B8">
        <w:rPr>
          <w:rFonts w:ascii="Bookman Old Style" w:hAnsi="Bookman Old Style" w:cs="Bookman Old Style"/>
          <w:color w:val="000000"/>
          <w:sz w:val="28"/>
          <w:szCs w:val="28"/>
        </w:rPr>
        <w:t>, harpa, fără strune,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 încuiată, sau lăute bune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Ce-au încăput pe mâini nepricepute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zice dulci cântări, şi-n veci stau mute;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îmi ferecarăţi limba-n gură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două gratii; buzele şi dinţii,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temnicer punându-mi neştiinţa,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Făr’ de simţire-n veci să mă păzească.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mult prea vârstnic să m-alinte o doică,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prea bătrân să-ncep a fi şcolar.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ăst cuvânt nespusă moarte-mi dai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Lipsindu-mă de-al ţării mele grai.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jeluirea nu-ţi prea şade ţie;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zis, de-acu jaloba e târzie.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Norfolk: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la lumina ţării dar m-oi duce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Viaţa-mi calea nopţii s-o apuce.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retrage, gata de plecare.)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înturnaţi, să faceţi legământul;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Pe spada-mi puneţi mâna surghiunită</w:t>
      </w:r>
      <w:r w:rsidRPr="000D58B8">
        <w:rPr>
          <w:rFonts w:ascii="Bookman Old Style" w:hAnsi="Bookman Old Style" w:cs="Bookman Old Style"/>
          <w:color w:val="FF6600"/>
          <w:sz w:val="28"/>
          <w:szCs w:val="28"/>
          <w:vertAlign w:val="superscript"/>
        </w:rPr>
        <w:footnoteReference w:id="149"/>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Şi pe credinţa voastră-n Cel de </w:t>
      </w:r>
      <w:r w:rsidRPr="000D58B8">
        <w:rPr>
          <w:rFonts w:ascii="Bookman Old Style" w:hAnsi="Bookman Old Style" w:cs="Bookman Old Style"/>
          <w:caps/>
          <w:color w:val="000000"/>
          <w:sz w:val="28"/>
          <w:szCs w:val="28"/>
        </w:rPr>
        <w:t>s</w:t>
      </w:r>
      <w:r w:rsidRPr="000D58B8">
        <w:rPr>
          <w:rFonts w:ascii="Bookman Old Style" w:hAnsi="Bookman Old Style" w:cs="Bookman Old Style"/>
          <w:color w:val="000000"/>
          <w:sz w:val="28"/>
          <w:szCs w:val="28"/>
        </w:rPr>
        <w:t>us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 către mine-i în surghiun, cu voi)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ţineţi jurământul ce vi-l cer;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să vă ajute Dumnezeu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 vă veţi uni întru surghiun,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niciodată nu veţi mai da faţă,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vă veţi scrie, da bineţe, nici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Veţi potoli aprinsa vrăjmăşie,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veţi chiti a vă-ntâlni cu rost,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Urzi, găti ori îndemna la rele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Protivnic nouă, statului sau ţării.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Jur.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Norfolk: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leg şi eu.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Norfolk, eu ţi-am vorbit ca la vrăjmaş.</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Acuma, de-ar fi vrut măria-sa,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doi, un duh la cer ar fi zburat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Pribeag, din şubredul locaş al cărnii,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trupul pribegi-ne-va, de-aici.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Mărturiseşte-ţi vina, căci departe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ţară ai de mers, să nu mai duci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Povara unui suflet păcătos.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Norfolk: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Bolingbroke, de-aş fi trădat vreodată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fie semnul şters din cartea vieţii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eu din cer gonit, ca azi de-aici,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ce eşti tu, o ştim şi noi şi cerul,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tem că, prea curând, va şti-o riga.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Vă las cu bine,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 Calea-mi meargă,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Anglia oriunde-n lumea largă.</w:t>
      </w:r>
    </w:p>
    <w:p w:rsidR="00746E6D" w:rsidRPr="000D58B8" w:rsidRDefault="00746E6D" w:rsidP="000D58B8">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15" w:name="bookmark47"/>
      <w:bookmarkEnd w:id="15"/>
      <w:r w:rsidRPr="000D58B8">
        <w:rPr>
          <w:rFonts w:ascii="Bookman Old Style" w:hAnsi="Bookman Old Style" w:cs="Bookman Old Style"/>
          <w:i/>
          <w:iCs/>
          <w:color w:val="333333"/>
          <w:sz w:val="28"/>
          <w:szCs w:val="28"/>
        </w:rPr>
        <w:t>(Iese.)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Unchiule, ochii-ţi oglindesc mâhnirea;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Adânca voastră jale smulse patru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anii-i de surghiun; doar şase ierni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c</w:t>
      </w:r>
      <w:r w:rsidRPr="000D58B8">
        <w:rPr>
          <w:rFonts w:ascii="Bookman Old Style" w:hAnsi="Bookman Old Style" w:cs="Bookman Old Style"/>
          <w:i/>
          <w:iCs/>
          <w:color w:val="333333"/>
          <w:sz w:val="28"/>
          <w:szCs w:val="28"/>
        </w:rPr>
        <w:t>ătre 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Şi-apoi vei fi binevenit acasă.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Ce-amar de vreme într-un mic cuvânt,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patru lâncezi ierni şi primăveri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Zglobii încap în el. Aşa pot regii.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Eu,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 mulţumesc, că pentru mine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Scurtarăţi patru ani din ăst surghiun.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mie nu-mi căşună mare bine;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Lungi, şase ani, cât el va fi pe drum,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Şi-or depăna-n văzduh rotunde zodii,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candela-mi ce pâlpâie şi-acum,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stinge-ncet în noaptea cea adâncă.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Feştila-i pe sfârşite; oarba moarte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va ierta s-apuc să-l mai văd încă.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unchiule, ani mulţi ai să trăieşti.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rege, nu poţi să mi-i hărăzeşti.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să-i împuţinezi, prin suferinţi,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Albindu-mi nopţi, fără de-a-mi da o zi.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poţi grăbi doar vremea să-mi brăzdeze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Obrajii, însă nu o poţi opri;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Cuvântul tău aleargă să m-omoare,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mort, nu-mi poate schiptrul da suflare.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Nu-l surghiunirăm noi de flori de măr,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chiar şi tu ai pus o vorbă-aici,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De-acest giudeţ de ce ţi-ar fi urât?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dulce-ntâi, se-ntoarce aeru-n gât.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M-aţi pus să şed cu voi la judecată,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eu voiam să m-ascultaţi ca tată.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de-ar fi fost străin, nu fiul meu,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l-aş fi osândit atât de greu.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fiu pătimaş n-am fost ferit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viaţa-mi însăşi cu mi-am osândit.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v-aşteptam s-aud zicând că-s rău,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Că-s prea hapsân, lovind în ce-i al meu,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slobod m-aţi lăsat să tot vorbesc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cu în mine singur să lovesc.</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bine, vere – unchiule, aşa;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şase ani, surghiun. Şi va pleca!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(Surle. Iese Richard cu suita.)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bine, dar; de ai ceva de spus,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scrie de pe unde-ai fi ajuns.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Lordul mareşal: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Mylord, eu nu-mi iau bun rămas încă: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Te-oi însoţi, călare, pân’ la ţărm.</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te-arăţi atât de scump la vorbă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le-ntorci bineţea la prieteni?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prea puţine vorbe de plecare,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limba mea n-ar şti să mai rostească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adânca inimii-întristare.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lipsa ta de-aici e trecătoare</w:t>
      </w:r>
      <w:r w:rsidRPr="000D58B8">
        <w:rPr>
          <w:rFonts w:ascii="Bookman Old Style" w:hAnsi="Bookman Old Style" w:cs="Bookman Old Style"/>
          <w:color w:val="FF6600"/>
          <w:sz w:val="28"/>
          <w:szCs w:val="28"/>
          <w:vertAlign w:val="superscript"/>
        </w:rPr>
        <w:footnoteReference w:id="150"/>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bucuria, când tristeţea-i mare.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Ce-s şase ierni? Şi lotul se sfârşeşte.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fericiţi!… Tristeţea le-nzeceşte.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Închipuie-ţi că umbli să petreci.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şti să-mi spună inima rănită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drumeţia asta e silită.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Socoate drumu-acesta trist, ca 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Inel în care-apoi vei încrusta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revenirii piatră nestemată.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fiecare pas mi-ar aminti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Mâhnirea rătăcirii de cei dragi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De-aceste-ndepărtate nestemate,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ndelungata mea ucenicie</w:t>
      </w:r>
      <w:r w:rsidRPr="000D58B8">
        <w:rPr>
          <w:rFonts w:ascii="Bookman Old Style" w:hAnsi="Bookman Old Style" w:cs="Bookman Old Style"/>
          <w:color w:val="FF6600"/>
          <w:sz w:val="28"/>
          <w:szCs w:val="28"/>
          <w:vertAlign w:val="superscript"/>
        </w:rPr>
        <w:footnoteReference w:id="151"/>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Printre străini, la ce mi-ar folosi?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la soroc, voi fi acasă, slobod,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ştiu c-am fost pribeag pe căi pustii?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Oriunde ochiul cel ceresc priveşte,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Pentru-nţelept e schelă şi liman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adăpost; nevoia să te înveţe.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abitir ca ea, nu ştiu virtute.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zice; regele m-a surghiunit: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w:t>
      </w:r>
      <w:r w:rsidRPr="000D58B8">
        <w:rPr>
          <w:rFonts w:ascii="Bookman Old Style" w:hAnsi="Bookman Old Style" w:cs="Bookman Old Style"/>
          <w:i/>
          <w:iCs/>
          <w:color w:val="000000"/>
          <w:sz w:val="28"/>
          <w:szCs w:val="28"/>
        </w:rPr>
        <w:t xml:space="preserve"> tu,</w:t>
      </w:r>
      <w:r w:rsidRPr="000D58B8">
        <w:rPr>
          <w:rFonts w:ascii="Bookman Old Style" w:hAnsi="Bookman Old Style" w:cs="Bookman Old Style"/>
          <w:color w:val="000000"/>
          <w:sz w:val="28"/>
          <w:szCs w:val="28"/>
        </w:rPr>
        <w:t xml:space="preserve"> pe rege. Căci mai grea-i mâhnirea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cel lovit n-o ştie a răbda.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zi că te-am trimis după izbânde,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că el te-mpinse-ntru surghiun;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 că holera bântuie prin ţară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c-ai zburat spre alt pământ, mai bun.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Închipuie-ţi că ce-ai mai scump pe lume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Te-aşteaptă-n cale, nu că-l laşi aici,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muzicanţi sunt pasări cântătoare,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iarba câmpului ţi-ar fi covoare,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florile, domniţe; iară paşii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ţi-ar sălta în dulci măsuri de dans.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Necazul nu mai este muşcător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râzi de el şi-l iei peste picior.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vrea să-l văd pe-acel cu mâna-n jar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Gândind la-n veci gerosul Caucaz,</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 săturând pe cel înfometat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închipuirea unor mari ospeţe.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 despuiatu-n gerul Bobotezii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Gândind ce cald e-n luna lui Cuptor.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nu. Nu e mai mare suferinţa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amintirea binelui, la rău.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Necazul muşcă mult mai veninat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nu vezi rana unde te-a muşcat.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fiule, te-oi duce-n calea 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locul tău de-aş fi, eu n-aş mai sta.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Pământ al ţării mele, bun rămas;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mamă, doică scumpă,-acum te las.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Pribeag, oriunde, dar neumilit,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Rămân un bun englez, chiar surghiunit.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(Toţi ies.)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4</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Londra. O odaie în castelul regelui.</w:t>
      </w:r>
    </w:p>
    <w:p w:rsidR="008F4F4F"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regele Richard</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Bagot</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Green</w:t>
      </w:r>
      <w:r w:rsidRPr="000D58B8">
        <w:rPr>
          <w:rFonts w:ascii="Bookman Old Style" w:hAnsi="Bookman Old Style" w:cs="Bookman Old Style"/>
          <w:color w:val="333333"/>
          <w:sz w:val="28"/>
          <w:szCs w:val="28"/>
        </w:rPr>
        <w:t xml:space="preserve"> pe o uşă, </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apoi </w:t>
      </w:r>
      <w:r w:rsidRPr="000D58B8">
        <w:rPr>
          <w:rFonts w:ascii="Bookman Old Style" w:hAnsi="Bookman Old Style" w:cs="Bookman Old Style"/>
          <w:i/>
          <w:iCs/>
          <w:color w:val="333333"/>
          <w:sz w:val="28"/>
          <w:szCs w:val="28"/>
        </w:rPr>
        <w:t>Aumerle</w:t>
      </w:r>
      <w:r w:rsidRPr="000D58B8">
        <w:rPr>
          <w:rFonts w:ascii="Bookman Old Style" w:hAnsi="Bookman Old Style" w:cs="Bookman Old Style"/>
          <w:color w:val="333333"/>
          <w:sz w:val="28"/>
          <w:szCs w:val="28"/>
        </w:rPr>
        <w:t xml:space="preserve"> pe alta.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Văzut-am tot. Vere 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cât l-ai însoţit pe-naltul Hereford?</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Îl însoţii pe-naltul – cum îi ziceţi,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Hereford până ajunse-n drumul mare.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zi, şi-atunci vărsat-aţi multe lacrimi?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Zău, nu, dar vântul de la miazănoapte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Suflându-ne-n obraji, trezitu-ne-a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Vreun guturai mai vechi şi aşa făcu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cetluim cu lacrimi despărţirea.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vărul nostru ce-a zis la plecare?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bine”.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însă inima nu mă lăsa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„Drum bun” să-i spun, la rându-mi m-a-nvăţat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mă prefac atât de copleşit,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Încât să-ngrop sub lespedea mâhnirii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Cuvintele; şi, măre, dacă vorba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„Drum bun” i-ar fi sporit cu ani surghiunul,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I-aş fi slujit noianuri de „drum bun”;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cum nu poate, nu i-am spus nimic.</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vărul nostru, vere; dar nu cred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la sorocul înturnării sale,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S-apuce ruda noastră să-şi mai vadă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mulţi prieteni. Doar şi noi, şi Bushy,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Bagot, Green, văzut-am bine cum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Norodului umbla să-i cânte-n strună,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Bătându-se cu slugile pe burtă,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linguşiri şi ploconeli smerite,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încântând pe bieţi meşteşugari,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zâmbetele lui meşteşugite,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 arăta ce dârz îşi rabdă soarta,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inima le-o ia-n surghiun cu el.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ploconeală către-o pescăreasă;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Doi cărăuşi îi spun; „Ajute-ţi Domnul”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el c-o plecăciune le răspunde;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„Iubiţi compatrioţi, vă mulţumesc!”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parcă Anglia noastră-i e moşie,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el moştenitorul aşteptat.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Green: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ducă-se cu el şi-aceste temeri,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la răzvrătiţii din Irlanda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oaste să trimiţi, măria 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nu cumva zăbave noi să-i lase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Protivnic vouă noi, pateri s-adune.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eu voi merge la acest război.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fiindcă visteria-i cam sleită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cheltuiala curţii şi de daruri,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hotărât să-mi iau din scurt supuşii;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Venitul dobândit mi-ar cam ajunge;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dacă tot n-acopere nevoia,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Locţiitorii-or face cum or şti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stoarcă aur de la cei avuţi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ş</w:t>
      </w:r>
      <w:r w:rsidRPr="000D58B8">
        <w:rPr>
          <w:rFonts w:ascii="Bookman Old Style" w:hAnsi="Bookman Old Style" w:cs="Bookman Old Style"/>
          <w:color w:val="000000"/>
          <w:sz w:val="28"/>
          <w:szCs w:val="28"/>
        </w:rPr>
        <w:t>i-apoi să ni-l trimită când le-om cere,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vreau să plec curând înspre Irlanda.</w:t>
      </w:r>
    </w:p>
    <w:p w:rsidR="00746E6D" w:rsidRPr="000D58B8" w:rsidRDefault="00746E6D" w:rsidP="000D58B8">
      <w:pPr>
        <w:widowControl w:val="0"/>
        <w:autoSpaceDE w:val="0"/>
        <w:autoSpaceDN w:val="0"/>
        <w:adjustRightInd w:val="0"/>
        <w:ind w:left="4" w:right="5" w:firstLine="280"/>
        <w:jc w:val="both"/>
        <w:outlineLvl w:val="5"/>
        <w:rPr>
          <w:rFonts w:ascii="Bookman Old Style" w:hAnsi="Bookman Old Style" w:cs="Bookman Old Style"/>
          <w:i/>
          <w:iCs/>
          <w:color w:val="333333"/>
          <w:sz w:val="28"/>
          <w:szCs w:val="28"/>
        </w:rPr>
      </w:pPr>
      <w:bookmarkStart w:id="16" w:name="bookmark49"/>
      <w:bookmarkEnd w:id="16"/>
      <w:r w:rsidRPr="000D58B8">
        <w:rPr>
          <w:rFonts w:ascii="Bookman Old Style" w:hAnsi="Bookman Old Style" w:cs="Bookman Old Style"/>
          <w:i/>
          <w:iCs/>
          <w:color w:val="333333"/>
          <w:sz w:val="28"/>
          <w:szCs w:val="28"/>
        </w:rPr>
        <w:t>(Intră Bushy.)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Bushy, ce ştiri ne-aduci?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Bushy: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Milord, bătrânul Gaunt e rău bolnav,</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Deodat-aşa şi vă trimite ştire,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Rugându-vă să mergeţi să-l vedeţi.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unde zace?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Bushy: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Ely-House</w:t>
      </w:r>
      <w:r w:rsidRPr="000D58B8">
        <w:rPr>
          <w:rFonts w:ascii="Bookman Old Style" w:hAnsi="Bookman Old Style" w:cs="Bookman Old Style"/>
          <w:color w:val="FF6600"/>
          <w:sz w:val="28"/>
          <w:szCs w:val="28"/>
          <w:vertAlign w:val="superscript"/>
        </w:rPr>
        <w:footnoteReference w:id="152"/>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Ajută-i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 minţii vraciului,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vindece de viaţă mai curând!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cuferelor sale căptuşeală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Mi-ar echipa ostaşii la război.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Grăbiţi dar, lângă el aş vrea să fiu;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S-ajungem – deie Domnul – prea târziu!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746E6D"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46E6D" w:rsidRPr="000D58B8" w:rsidRDefault="00746E6D" w:rsidP="000D58B8">
      <w:pPr>
        <w:widowControl w:val="0"/>
        <w:autoSpaceDE w:val="0"/>
        <w:autoSpaceDN w:val="0"/>
        <w:adjustRightInd w:val="0"/>
        <w:ind w:left="4" w:right="5" w:firstLine="280"/>
        <w:jc w:val="center"/>
        <w:outlineLvl w:val="5"/>
        <w:rPr>
          <w:rFonts w:ascii="Bookman Old Style" w:hAnsi="Bookman Old Style" w:cs="Bookman Old Style"/>
          <w:b/>
          <w:bCs/>
          <w:color w:val="000000"/>
          <w:sz w:val="28"/>
          <w:szCs w:val="28"/>
        </w:rPr>
      </w:pPr>
      <w:bookmarkStart w:id="17" w:name="bookmark50"/>
      <w:bookmarkEnd w:id="17"/>
      <w:r w:rsidRPr="000D58B8">
        <w:rPr>
          <w:rFonts w:ascii="Bookman Old Style" w:hAnsi="Bookman Old Style" w:cs="Bookman Old Style"/>
          <w:b/>
          <w:bCs/>
          <w:color w:val="000000"/>
          <w:sz w:val="28"/>
          <w:szCs w:val="28"/>
        </w:rPr>
        <w:t>Actul II</w:t>
      </w:r>
    </w:p>
    <w:p w:rsidR="00746E6D" w:rsidRPr="000D58B8" w:rsidRDefault="00746E6D" w:rsidP="000D58B8">
      <w:pPr>
        <w:widowControl w:val="0"/>
        <w:autoSpaceDE w:val="0"/>
        <w:autoSpaceDN w:val="0"/>
        <w:adjustRightInd w:val="0"/>
        <w:ind w:left="4" w:right="5" w:firstLine="280"/>
        <w:jc w:val="both"/>
        <w:outlineLvl w:val="5"/>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Londra. </w:t>
      </w:r>
      <w:r w:rsidRPr="000D58B8">
        <w:rPr>
          <w:rFonts w:ascii="Bookman Old Style" w:hAnsi="Bookman Old Style" w:cs="Bookman Old Style"/>
          <w:caps/>
          <w:color w:val="333333"/>
          <w:sz w:val="28"/>
          <w:szCs w:val="28"/>
        </w:rPr>
        <w:t>o</w:t>
      </w:r>
      <w:r w:rsidRPr="000D58B8">
        <w:rPr>
          <w:rFonts w:ascii="Bookman Old Style" w:hAnsi="Bookman Old Style" w:cs="Bookman Old Style"/>
          <w:color w:val="333333"/>
          <w:sz w:val="28"/>
          <w:szCs w:val="28"/>
        </w:rPr>
        <w:t xml:space="preserve"> încăpere la Ely-House.</w:t>
      </w:r>
    </w:p>
    <w:p w:rsidR="008F4F4F"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i/>
          <w:iCs/>
          <w:color w:val="333333"/>
          <w:sz w:val="28"/>
          <w:szCs w:val="28"/>
        </w:rPr>
        <w:t>Gaunt</w:t>
      </w:r>
      <w:r w:rsidRPr="000D58B8">
        <w:rPr>
          <w:rFonts w:ascii="Bookman Old Style" w:hAnsi="Bookman Old Style" w:cs="Bookman Old Style"/>
          <w:color w:val="333333"/>
          <w:sz w:val="28"/>
          <w:szCs w:val="28"/>
        </w:rPr>
        <w:t xml:space="preserve">, întins pe crivat; </w:t>
      </w:r>
      <w:r w:rsidRPr="000D58B8">
        <w:rPr>
          <w:rFonts w:ascii="Bookman Old Style" w:hAnsi="Bookman Old Style" w:cs="Bookman Old Style"/>
          <w:i/>
          <w:iCs/>
          <w:color w:val="333333"/>
          <w:sz w:val="28"/>
          <w:szCs w:val="28"/>
        </w:rPr>
        <w:t>ducele de York</w:t>
      </w:r>
      <w:r w:rsidRPr="000D58B8">
        <w:rPr>
          <w:rFonts w:ascii="Bookman Old Style" w:hAnsi="Bookman Old Style" w:cs="Bookman Old Style"/>
          <w:color w:val="333333"/>
          <w:sz w:val="28"/>
          <w:szCs w:val="28"/>
        </w:rPr>
        <w:t xml:space="preserve"> </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şi </w:t>
      </w:r>
      <w:r w:rsidRPr="000D58B8">
        <w:rPr>
          <w:rFonts w:ascii="Bookman Old Style" w:hAnsi="Bookman Old Style" w:cs="Bookman Old Style"/>
          <w:i/>
          <w:iCs/>
          <w:color w:val="333333"/>
          <w:sz w:val="28"/>
          <w:szCs w:val="28"/>
        </w:rPr>
        <w:t>alţii</w:t>
      </w:r>
      <w:r w:rsidRPr="000D58B8">
        <w:rPr>
          <w:rFonts w:ascii="Bookman Old Style" w:hAnsi="Bookman Old Style" w:cs="Bookman Old Style"/>
          <w:color w:val="333333"/>
          <w:sz w:val="28"/>
          <w:szCs w:val="28"/>
        </w:rPr>
        <w:t xml:space="preserve"> stau pe lângă el.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Veni-va regele? Să-i dau, cu limbă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moarte,-un sfat zburdalnice-i juneţi .</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mult te zbaţi şi te frămânţi zadarnic;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spui, îi iese pe urechea-ailaltă.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patul morţii, glasul altfel sună;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Chemând ca o adâncă armonie.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vorba-i scumpă, rar răsună-n van;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drept grăiesc acei ce-s la aman.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Spre-acela ce va amuţi curând,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îţi iau urechile aminte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la tineri zdraveni turuind;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iei seama, decât mai-nainte,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ce se stinge: amurgul, sau cântarea,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(Ca-mbucătura dulce de la urmă)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ntipărite-n noi, înfrâng uitarea.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din s-pusa-mi nu ţinu el multe,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ceasul morţii mele o să m-asculte.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Nu: el şi-ascultă doar linguşitorii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Ce-i cântă schiptrul. Şi ascultă ode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sz w:val="28"/>
          <w:szCs w:val="28"/>
        </w:rPr>
        <w:t>În</w:t>
      </w:r>
      <w:r w:rsidRPr="000D58B8">
        <w:rPr>
          <w:rFonts w:ascii="Bookman Old Style" w:hAnsi="Bookman Old Style" w:cs="Bookman Old Style"/>
          <w:color w:val="000000"/>
          <w:sz w:val="28"/>
          <w:szCs w:val="28"/>
        </w:rPr>
        <w:t xml:space="preserve"> ritmu-agale-al cărora veninul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Şi-l picură-n ureche tineretul,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Purtat după italiene mode</w:t>
      </w:r>
      <w:r w:rsidRPr="000D58B8">
        <w:rPr>
          <w:rFonts w:ascii="Bookman Old Style" w:hAnsi="Bookman Old Style" w:cs="Bookman Old Style"/>
          <w:color w:val="FF6600"/>
          <w:sz w:val="28"/>
          <w:szCs w:val="28"/>
          <w:vertAlign w:val="superscript"/>
        </w:rPr>
        <w:footnoteReference w:id="153"/>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le maimuţărim, cu-ncetul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urma lor păşind sontâc, slugarnic.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Scorneşte lumea vreo deşertăciune,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(Oricât de joasă-ar fi; dar numai nouă)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i-o sufle unul la ureche?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orice sfat îi dai e nepereche,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nu-i găseşte calea către minte;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capul lui, de tine, n-o să-i ardă;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Păstrează-ţi vorba care-o să te piardă.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Simt cum grăieşte-n mine un proroc.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pat de moarte-oi spune ce-i prezic;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trainică pripeala lui focoasă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vâlvătaia mare arde-n grabă;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Furtuna trece, ploaia-nceată ţine,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desul pinten istoveşte calul,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nfulecând se-năbuşă mâncăul.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Deşertăciunea-i cormoranul lacom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isprăvindu-şi hrana, se sfâşie.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Regescul tron şi-acest ostrov măreţ,</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Ăst colţ de rai, sălaş iubit de Marte</w:t>
      </w:r>
      <w:r w:rsidRPr="000D58B8">
        <w:rPr>
          <w:rFonts w:ascii="Bookman Old Style" w:hAnsi="Bookman Old Style" w:cs="Bookman Old Style"/>
          <w:color w:val="FF6600"/>
          <w:sz w:val="28"/>
          <w:szCs w:val="28"/>
          <w:vertAlign w:val="superscript"/>
        </w:rPr>
        <w:footnoteReference w:id="154"/>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Cetate ridicată de natură,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Să-ntâmpine năvale cu războaie,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seminţie de voinici,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mică lume,-o piatră nestemată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 argintul mării prinsă, ce-i stă zid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meterez de ape, s-o păzească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poftele vecinilor săraci,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Pământul ăsta sfânt, acest regat,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mamă, Englitera făcătoare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crai regeşti, slăviţi ca-naltă spiţă,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Viteji temuţi, departe peste mare,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mândri cavaleri, în cruciade)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Palestina, la mormântul sfânt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fiului Mariei prea-curate,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ţara vitejească, ţara dragă,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toţi slăvită azi în lumea-ntreagă,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pusă la mezat</w:t>
      </w:r>
      <w:r w:rsidRPr="000D58B8">
        <w:rPr>
          <w:rFonts w:ascii="Bookman Old Style" w:hAnsi="Bookman Old Style" w:cs="Bookman Old Style"/>
          <w:color w:val="FF6600"/>
          <w:sz w:val="28"/>
          <w:szCs w:val="28"/>
          <w:vertAlign w:val="superscript"/>
        </w:rPr>
        <w:footnoteReference w:id="155"/>
      </w:r>
      <w:r w:rsidRPr="000D58B8">
        <w:rPr>
          <w:rFonts w:ascii="Bookman Old Style" w:hAnsi="Bookman Old Style" w:cs="Bookman Old Style"/>
          <w:color w:val="000000"/>
          <w:sz w:val="28"/>
          <w:szCs w:val="28"/>
        </w:rPr>
        <w:t xml:space="preserve"> (se sperie gândul)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o moşie, sau o şandrama.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Britania cuprinsă-n apa mării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stânci menite a-ntâmpina vrăjmaşul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Asalt al lui Neptun</w:t>
      </w:r>
      <w:r w:rsidRPr="000D58B8">
        <w:rPr>
          <w:rFonts w:ascii="Bookman Old Style" w:hAnsi="Bookman Old Style" w:cs="Bookman Old Style"/>
          <w:color w:val="FF6600"/>
          <w:sz w:val="28"/>
          <w:szCs w:val="28"/>
          <w:vertAlign w:val="superscript"/>
        </w:rPr>
        <w:footnoteReference w:id="156"/>
      </w:r>
      <w:r w:rsidRPr="000D58B8">
        <w:rPr>
          <w:rFonts w:ascii="Bookman Old Style" w:hAnsi="Bookman Old Style" w:cs="Bookman Old Style"/>
          <w:color w:val="000000"/>
          <w:sz w:val="28"/>
          <w:szCs w:val="28"/>
        </w:rPr>
        <w:t>, e-acum cuprinsă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zapise murdare şi de silă.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Cuceritoarea Engliteră ajuns-a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Să-şi cucerească sieşi doar ruşine.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de-ar pieri cu mine odat’, necinstea-i,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de-mpăcat aş trece-atunci din viaţă.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regele Richard şi regina</w:t>
      </w:r>
      <w:r w:rsidRPr="000D58B8">
        <w:rPr>
          <w:rFonts w:ascii="Bookman Old Style" w:hAnsi="Bookman Old Style" w:cs="Bookman Old Style"/>
          <w:color w:val="FF6600"/>
          <w:sz w:val="28"/>
          <w:szCs w:val="28"/>
          <w:vertAlign w:val="superscript"/>
        </w:rPr>
        <w:footnoteReference w:id="157"/>
      </w:r>
      <w:r w:rsidRPr="000D58B8">
        <w:rPr>
          <w:rFonts w:ascii="Bookman Old Style" w:hAnsi="Bookman Old Style" w:cs="Bookman Old Style"/>
          <w:i/>
          <w:iCs/>
          <w:color w:val="333333"/>
          <w:sz w:val="28"/>
          <w:szCs w:val="28"/>
        </w:rPr>
        <w:t>: Aumerle, Bushy, Green, Bagot, Ross şi Willoughby.)</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regele; vezi ia-l cu binişorul.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cocoşeii iute sar la harţă.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face unchiul nostru Lancaster?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cum îi merge moşului, lui Gaunt?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Gaunt</w:t>
      </w:r>
      <w:r w:rsidRPr="000D58B8">
        <w:rPr>
          <w:rFonts w:ascii="Bookman Old Style" w:hAnsi="Bookman Old Style" w:cs="Bookman Old Style"/>
          <w:color w:val="FF6600"/>
          <w:sz w:val="28"/>
          <w:szCs w:val="28"/>
          <w:vertAlign w:val="superscript"/>
        </w:rPr>
        <w:footnoteReference w:id="158"/>
      </w:r>
      <w:r w:rsidRPr="000D58B8">
        <w:rPr>
          <w:rFonts w:ascii="Bookman Old Style" w:hAnsi="Bookman Old Style" w:cs="Bookman Old Style"/>
          <w:color w:val="000000"/>
          <w:sz w:val="28"/>
          <w:szCs w:val="28"/>
        </w:rPr>
        <w:t>-firavul; mi se potriveşte!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Bătrânul Gaunt, uncheşul slăbănog.</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Durerea m-a ţinut la negru post,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care nemâncat nu-i slăbănog?</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tot vegheat-am somnul Engliterei,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veghea multă-aduce slăbiciune;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Postii-ndelung de bucurii de tată,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Adică aceea de-a-mi vedea copiii,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Silindu-mă la post, tu m-ai slăbit;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Slăbit de moarte, firav ca mormântul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Ce-mi va-nghiţi doar oasele în loc de trup.</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Bolnavii nu se joacă-astfel cu vorba!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Mizeria schimbă jocul în batjoc;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când ai vrut să mă stârpeşti de nume,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Râzând de el, te linguşesc pe tine.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De când murinzii-i laudă pe vii?</w:t>
      </w:r>
      <w:r w:rsidRPr="000D58B8">
        <w:rPr>
          <w:rFonts w:ascii="Bookman Old Style" w:hAnsi="Bookman Old Style" w:cs="Bookman Old Style"/>
          <w:color w:val="FF6600"/>
          <w:sz w:val="28"/>
          <w:szCs w:val="28"/>
          <w:vertAlign w:val="superscript"/>
        </w:rPr>
        <w:footnoteReference w:id="159"/>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nu, cei vii pe cei ce trag să moară!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tu, ce mori, mă linguşeşti pe mine.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nu! Mori tu, cu toate că eu zac.</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Eu-s teafăr, precum văd, iar tu boleşti.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Şi cerul ştie tot că </w:t>
      </w:r>
      <w:r w:rsidRPr="000D58B8">
        <w:rPr>
          <w:rFonts w:ascii="Bookman Old Style" w:hAnsi="Bookman Old Style" w:cs="Bookman Old Style"/>
          <w:i/>
          <w:iCs/>
          <w:color w:val="000000"/>
          <w:sz w:val="28"/>
          <w:szCs w:val="28"/>
        </w:rPr>
        <w:t>tu</w:t>
      </w:r>
      <w:r w:rsidRPr="000D58B8">
        <w:rPr>
          <w:rFonts w:ascii="Bookman Old Style" w:hAnsi="Bookman Old Style" w:cs="Bookman Old Style"/>
          <w:color w:val="000000"/>
          <w:sz w:val="28"/>
          <w:szCs w:val="28"/>
        </w:rPr>
        <w:t xml:space="preserve"> boleşti,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ţara ţi-este,</w:t>
      </w:r>
      <w:r w:rsidRPr="000D58B8">
        <w:rPr>
          <w:rFonts w:ascii="Bookman Old Style" w:hAnsi="Bookman Old Style" w:cs="Bookman Old Style"/>
          <w:caps/>
          <w:color w:val="000000"/>
          <w:sz w:val="28"/>
          <w:szCs w:val="28"/>
        </w:rPr>
        <w:t xml:space="preserve"> d</w:t>
      </w:r>
      <w:r w:rsidRPr="000D58B8">
        <w:rPr>
          <w:rFonts w:ascii="Bookman Old Style" w:hAnsi="Bookman Old Style" w:cs="Bookman Old Style"/>
          <w:color w:val="000000"/>
          <w:sz w:val="28"/>
          <w:szCs w:val="28"/>
        </w:rPr>
        <w:t>oamne, năsălia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zace bunul tău renume.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tu – prea-ncrezător bolnav te laşi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mâna celor ce te-au bolnăvit;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Linguşitorii, mii, roiesc în jurul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Coroanei tale strâmte, de pe cap;</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Adăpostiţi sub bolta ei măruntă,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Năpasta lor îţi bântuie regatul.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Bunicul tău</w:t>
      </w:r>
      <w:r w:rsidRPr="000D58B8">
        <w:rPr>
          <w:rFonts w:ascii="Bookman Old Style" w:hAnsi="Bookman Old Style" w:cs="Bookman Old Style"/>
          <w:color w:val="FF6600"/>
          <w:sz w:val="28"/>
          <w:szCs w:val="28"/>
          <w:vertAlign w:val="superscript"/>
        </w:rPr>
        <w:footnoteReference w:id="160"/>
      </w:r>
      <w:r w:rsidRPr="000D58B8">
        <w:rPr>
          <w:rFonts w:ascii="Bookman Old Style" w:hAnsi="Bookman Old Style" w:cs="Bookman Old Style"/>
          <w:color w:val="000000"/>
          <w:sz w:val="28"/>
          <w:szCs w:val="28"/>
        </w:rPr>
        <w:t xml:space="preserve"> de-ar fi putut să vadă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îi va nimici nepotul fiii,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Te-ar fi făcut să simţi ruşinea asta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Dezmoştenindu-te-nainte chiar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moştenind, să te dezmoşteneşti.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vere, de-ai fi tu regent al lumii,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Ruşine-i să scoţi ţara la mezat.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cum întreaga-ţi lume-i ţara asta,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ruşinos s-o necinsteşti astfel?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Vechil al Engliterei eşti, nu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Domnia ta de pravili e legată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tu eşti un zănatec slab la minte,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ntemeiat pe aiureala bolii,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Cutezi să-mi zvârli mustrarea rece-n faţă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Făcând să-i piară sângele; de furii,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Regeasca noastră inimă se strânge;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n-ai fi tu odrasla rigăi Edward,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limbă care-ţi zburdă-n gură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Grozav zbura-ţi-ar capul de pe umeri.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mă cruţa, nepot, al rigăi Edward,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că sunt al tatălui tău frate;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sângele acesta ai tot supt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pelicanul</w:t>
      </w:r>
      <w:r w:rsidRPr="000D58B8">
        <w:rPr>
          <w:rFonts w:ascii="Bookman Old Style" w:hAnsi="Bookman Old Style" w:cs="Bookman Old Style"/>
          <w:color w:val="FF6600"/>
          <w:sz w:val="28"/>
          <w:szCs w:val="28"/>
          <w:vertAlign w:val="superscript"/>
        </w:rPr>
        <w:footnoteReference w:id="161"/>
      </w:r>
      <w:r w:rsidRPr="000D58B8">
        <w:rPr>
          <w:rFonts w:ascii="Bookman Old Style" w:hAnsi="Bookman Old Style" w:cs="Bookman Old Style"/>
          <w:color w:val="000000"/>
          <w:sz w:val="28"/>
          <w:szCs w:val="28"/>
        </w:rPr>
        <w:t xml:space="preserve"> şi te-ai îmbătat;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frate-meu, blajinul, bunul Gloster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hodinească cerul printre îngeri)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Întâi ai fost purces a da dovadă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cât slăveşti tu sângele lui Edward;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 una dar, cu boala ce mă seacă,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Cruzimea ta va fi atunci custura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taie-o floare mult prea veştejită.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Trăieşte-ntru necinste, dar necinstea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supravieţuiască. Aste vorbe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Călăi să-ţi fie-n veci, de-aci-nainte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Duceţi-mă pe pat, şi-apoi la groapă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Iubească viaţa aceia ce s-adapă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dragoste şi-o cinste nepătată.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dus de ai săi.)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piară bătrâneţea nesărată,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este tocmai bună pentru groapă.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Măria-ta, vorbirea lui s-o pui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seama bolii, şi a vârstei lui.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fapt, i-eşti drag – pe viaţa mea, să ştii,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Ca Harry de </w:t>
      </w:r>
      <w:r w:rsidRPr="000D58B8">
        <w:rPr>
          <w:rFonts w:ascii="Bookman Old Style" w:hAnsi="Bookman Old Style" w:cs="Bookman Old Style"/>
          <w:caps/>
          <w:color w:val="000000"/>
          <w:sz w:val="28"/>
          <w:szCs w:val="28"/>
        </w:rPr>
        <w:t>h</w:t>
      </w:r>
      <w:r w:rsidRPr="000D58B8">
        <w:rPr>
          <w:rFonts w:ascii="Bookman Old Style" w:hAnsi="Bookman Old Style" w:cs="Bookman Old Style"/>
          <w:color w:val="000000"/>
          <w:sz w:val="28"/>
          <w:szCs w:val="28"/>
        </w:rPr>
        <w:t>ereford, de-ar fi aci.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Că bine zici, ca </w:t>
      </w:r>
      <w:r w:rsidRPr="000D58B8">
        <w:rPr>
          <w:rFonts w:ascii="Bookman Old Style" w:hAnsi="Bookman Old Style" w:cs="Bookman Old Style"/>
          <w:caps/>
          <w:color w:val="000000"/>
          <w:sz w:val="28"/>
          <w:szCs w:val="28"/>
        </w:rPr>
        <w:t>h</w:t>
      </w:r>
      <w:r w:rsidRPr="000D58B8">
        <w:rPr>
          <w:rFonts w:ascii="Bookman Old Style" w:hAnsi="Bookman Old Style" w:cs="Bookman Old Style"/>
          <w:color w:val="000000"/>
          <w:sz w:val="28"/>
          <w:szCs w:val="28"/>
        </w:rPr>
        <w:t>ereford; din plin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Li-s drag, cât mi-s de dragi şi ei. Amin.</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Northumberland.)</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Măria-ta, pe moşul Gaunt sloboade-l!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vrea?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Acuma nu mai vrea nimic;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I-e gura alăută fără strune,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amuţi bătrânul Lancaster.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De-ar fi, ia fel să fie York lovit;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Sireaca moarte, multe-a ostoit.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poama-i coaptă cade; – aşa şi el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fost sfârşit noi tindem spre alt ţel,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Destule vorbe. Acuma în Irlanda,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Ţepoşii, dârjii Kerni</w:t>
      </w:r>
      <w:r w:rsidRPr="000D58B8">
        <w:rPr>
          <w:rFonts w:ascii="Bookman Old Style" w:hAnsi="Bookman Old Style" w:cs="Bookman Old Style"/>
          <w:color w:val="FF6600"/>
          <w:sz w:val="28"/>
          <w:szCs w:val="28"/>
          <w:vertAlign w:val="superscript"/>
        </w:rPr>
        <w:footnoteReference w:id="162"/>
      </w:r>
      <w:r w:rsidRPr="000D58B8">
        <w:rPr>
          <w:rFonts w:ascii="Bookman Old Style" w:hAnsi="Bookman Old Style" w:cs="Bookman Old Style"/>
          <w:color w:val="000000"/>
          <w:sz w:val="28"/>
          <w:szCs w:val="28"/>
        </w:rPr>
        <w:t xml:space="preserve"> îi voi stârpi,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sunt mai veninoşi cu-atât mai rău,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cât doar ei mai au venin pe-acolo</w:t>
      </w:r>
      <w:r w:rsidRPr="000D58B8">
        <w:rPr>
          <w:rFonts w:ascii="Bookman Old Style" w:hAnsi="Bookman Old Style" w:cs="Bookman Old Style"/>
          <w:color w:val="FF6600"/>
          <w:sz w:val="28"/>
          <w:szCs w:val="28"/>
          <w:vertAlign w:val="superscript"/>
        </w:rPr>
        <w:footnoteReference w:id="163"/>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Aceste trebi măreţe costă mult.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sprijinirea lor, vom pune mâna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banii, argintăria, tot avutul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stăpânit-a unchiul nostru Gaunt.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timp voi mai putea răbda? Ah cât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va sili o dreaptă datorie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sufăr nedreptatea? Nici măcar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Ucisul Gloster, Henry surghiunitul,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Prădatul Gaunt, nici strâmbătatea-n ţară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Bolingbroke oprit să se însoare</w:t>
      </w:r>
      <w:r w:rsidRPr="000D58B8">
        <w:rPr>
          <w:rFonts w:ascii="Bookman Old Style" w:hAnsi="Bookman Old Style" w:cs="Bookman Old Style"/>
          <w:color w:val="FF6600"/>
          <w:sz w:val="28"/>
          <w:szCs w:val="28"/>
          <w:vertAlign w:val="superscript"/>
        </w:rPr>
        <w:footnoteReference w:id="164"/>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Căderea mea din slavă, n-au făcut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Obrajii-mi răbdători, să nu mai rabde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 se încrunte-n faţa regelui!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Dintr-ai lui Edward fii sunt cel din urmă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care-ntâi fu prinţul, tatăl tău.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bătălii ne-nduplecat ca leul: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pace, blând, mai blând ca mieluşelul.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era acest cocon domnesc.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Leit la boiu îi semeni, chiar aşa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Era şi dânsul pe la vârsta 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crunt căta el numai spre francezi,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la prieteni; iară mâna lui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dobândit ce risipit-a, dară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 risipit agoniseala tatii.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Pătată mâna lui, de sânge frate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 fost, ci numai de-al vrăjmaşilor.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Richard, York lăsatu-s-a purtat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De-obidă, altfel nu te-ar fi comparat.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unchiule, ce ţi-a venit?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O,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vrei mă iartă, iar de nu, te rog</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mă ierţi, tot bine o fi şi-aşa.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Chiteşti să iei, să prazi cu mâna 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Avutul drept al surghiunitului?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Gaunt n-a murit? Şi Hereford nu trăieşte?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 fost Gaunt drept? Ori Hereford credincios?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merită moştenitori bătrânul?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e moştenitorul merituos?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Hrăpind lui Hereford dreptul, e tot una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vremii însăşi i-ai hrăpi hrisovul,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şi cum mâine n-ar urma lui azi;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poţi fi oare tu, mai poţi fi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ai urmat prin drept de moştenire?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bunul Dumnezeu (o, de-aş minţi!)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De-ai jecmăni pe Hereford de dreptatea-i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primind scrisori de-adeverire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Prin împuterniciţii săi, diata</w:t>
      </w:r>
      <w:r w:rsidRPr="000D58B8">
        <w:rPr>
          <w:rFonts w:ascii="Bookman Old Style" w:hAnsi="Bookman Old Style" w:cs="Bookman Old Style"/>
          <w:color w:val="FF6600"/>
          <w:sz w:val="28"/>
          <w:szCs w:val="28"/>
          <w:vertAlign w:val="superscript"/>
        </w:rPr>
        <w:footnoteReference w:id="165"/>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Respingi şi dreptul de-a-şi păstra avutul,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Primejdii mii aduni asupră-ţi singur,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mii de inimi credincioase-ţi pierzi,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mine împingându-mă la gânduri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nu cutez, cinstit, a le gândi.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Gândeşti ce vrei, iar eu voi pune mâna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bani, argintărie şi pământuri.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faţă n-am să fiu. Te las, stăpâne,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Ce-o fi să fie, nu ştiu, doar socot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răul – şi asta ştie orişicine –</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rău aduce, niciodată bine.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Mergi, Bushy, drept la Contele de Wiltshire,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spune-i să ne-adaste-n Ely-House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cele cuvenite; şi-apoi mâine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 Irlanda vom pleca; venit-a vremea,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 lipsa noastră întăresc în jeţ</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unchiul York să guverneze Anglia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Fiindcă-i drept şi pururi ne-a iubit.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mergem, doamnă; mâine plec departe;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de bucurie s-avem parte.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(Trâmbiţe. Ies regele, regina, Bushy, Aumerle, Green şi Bagot)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Lorzi, ducele de Lancaster e mort.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Ross: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Şi-i viu, de-asemeni, prin feciorul său.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Willoughby: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numele, dar nu şi cu avutul.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amândouă, de mai e dreptate.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Ross: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piatră-am pe inimă şi nu pot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Răbda să tac şi nu voi să cârtesc.</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Vorbeşte dară, spune ce-ai pe suflet,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mut să fie cel ce te-o pârî.</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Willoughby: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Vrei să vorbeşti de ducele de Hereford?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îndată, omule, cutează,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Că-mi place să-l aud vorbit de bine.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Ross: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bine n-am ce-i face, numai dacă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Zici bine milei mele pentru el,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văd prădat astfel de bunul său.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Ruşine, că-s asemeni răi pe lume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Lovind un prinţ regesc, ca el, şi încă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Mulţi nobili, în căzuta noastră ţară.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porunceşte craiul, ci o şleahtă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De-amăgitori, şi tot ce-i bagă-n cap</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ură numai, împotriva noastră,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regele, hursuz, o ia de bună,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Izbind în noi şi în copiii noştri.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Ross: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Norodu-mpovărat de angarale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Nu-l mai iubeşte, şi nici nobilimea,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pricini vechi, amarnic jecmănită.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Willoughby: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zilnic alte biruri mai scorneşte,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Scrisori în alb, plocoane</w:t>
      </w:r>
      <w:r w:rsidRPr="000D58B8">
        <w:rPr>
          <w:rFonts w:ascii="Bookman Old Style" w:hAnsi="Bookman Old Style" w:cs="Bookman Old Style"/>
          <w:color w:val="FF6600"/>
          <w:sz w:val="28"/>
          <w:szCs w:val="28"/>
          <w:vertAlign w:val="superscript"/>
        </w:rPr>
        <w:footnoteReference w:id="166"/>
      </w:r>
      <w:r w:rsidRPr="000D58B8">
        <w:rPr>
          <w:rFonts w:ascii="Bookman Old Style" w:hAnsi="Bookman Old Style" w:cs="Bookman Old Style"/>
          <w:color w:val="000000"/>
          <w:sz w:val="28"/>
          <w:szCs w:val="28"/>
        </w:rPr>
        <w:t>, nu ştiu 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Ce-o mai ieşi din toate astea, Doamne?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lupte n-a pierdut, căci n-a luptat,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totul risipi, la târguială,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Ce-au dobândit strămoşii prin războaie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pierdu, la pace, singur el</w:t>
      </w:r>
      <w:r w:rsidRPr="000D58B8">
        <w:rPr>
          <w:rFonts w:ascii="Bookman Old Style" w:hAnsi="Bookman Old Style" w:cs="Bookman Old Style"/>
          <w:color w:val="FF6600"/>
          <w:sz w:val="28"/>
          <w:szCs w:val="28"/>
          <w:vertAlign w:val="superscript"/>
        </w:rPr>
        <w:footnoteReference w:id="167"/>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Ross: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Wiltshire luată-i Anglia-n arendă.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Willoughby: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regele a ajuns la faliment.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i bat la uşă sila şi prăpădul.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Ross: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Alţi bani nu are pentru irlandezul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Război; în ciuda birurilor grele,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ce-l jefui pe surghiunit</w:t>
      </w:r>
      <w:r w:rsidRPr="000D58B8">
        <w:rPr>
          <w:rFonts w:ascii="Bookman Old Style" w:hAnsi="Bookman Old Style" w:cs="Bookman Old Style"/>
          <w:color w:val="FF6600"/>
          <w:sz w:val="28"/>
          <w:szCs w:val="28"/>
          <w:vertAlign w:val="superscript"/>
        </w:rPr>
        <w:footnoteReference w:id="168"/>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Slăvita-i rudă. Josnic, josnic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lorzi, s-apropie curând furtuna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cătăm un loc de adăpost;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umflă vântul pânzele şi nu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 coborâm, ci ne gătim de moarte?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Ross: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Ne-ameninţă primejdia pierzării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putem nimic, căci îndurarăm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Pricina ăstor rele prea-ndelung.</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prea; cu ochii goi ai morţii încă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Pândesc la viaţă. Nu cutez să spun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Ce-aproape ne e ceasul mântuirii.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Willoughby: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spune ce gândeşti, doar tu ne ştii.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Ross: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Deschis grăieşte dar, </w:t>
      </w:r>
      <w:r w:rsidRPr="000D58B8">
        <w:rPr>
          <w:rFonts w:ascii="Bookman Old Style" w:hAnsi="Bookman Old Style" w:cs="Bookman Old Style"/>
          <w:sz w:val="28"/>
          <w:szCs w:val="28"/>
        </w:rPr>
        <w:t>Northumberland</w:t>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tine una suntem; vorba 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şade nouă-n cuget. Lămureşte.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Atuncea iată; eu din Port le Blanc</w:t>
      </w:r>
      <w:r w:rsidRPr="000D58B8">
        <w:rPr>
          <w:rFonts w:ascii="Bookman Old Style" w:hAnsi="Bookman Old Style" w:cs="Bookman Old Style"/>
          <w:color w:val="FF6600"/>
          <w:sz w:val="28"/>
          <w:szCs w:val="28"/>
          <w:vertAlign w:val="superscript"/>
        </w:rPr>
        <w:footnoteReference w:id="169"/>
      </w:r>
      <w:r w:rsidRPr="000D58B8">
        <w:rPr>
          <w:rFonts w:ascii="Bookman Old Style" w:hAnsi="Bookman Old Style" w:cs="Bookman Old Style"/>
          <w:color w:val="000000"/>
          <w:sz w:val="28"/>
          <w:szCs w:val="28"/>
        </w:rPr>
        <w:t xml:space="preserve"> –</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port breton – am fost primit o ştire,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Harry de Hereford, Reignold lord Cobham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(Fiul lui Richard Conte de Arundel)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Certat cu ducele de Exeter,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Frăţine-său, cel de la Canterbury,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Sir Thomas Erpingham, sir John Ramston,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Sir John Norbery, sir Robert Waterton şi Francis Quoint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toţi armaţi de duca de Bretania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opt corăbii, cu ostaşi trei mii,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Se-ndreaptă-n grabă spre tărâmul nostru,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Curând s-atingă malul pe la nord;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Şi-ar fi ajuns, de n-ar fi fost s-aştepte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Plecarea regelui către Irlanda.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de vrem ca jugul de robie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scuturăm, o pană voi s-adaug</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Zdrobitei aripe a ţării noastre!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Răscumpăra-vom schiptrul cel vândut,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Şi-om şterge greul colb de pe coroană,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Înapoindu-i-nalta strălucire.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 dar, cu mine, ’n Ravenspurgh</w:t>
      </w:r>
      <w:r w:rsidRPr="000D58B8">
        <w:rPr>
          <w:rFonts w:ascii="Bookman Old Style" w:hAnsi="Bookman Old Style" w:cs="Bookman Old Style"/>
          <w:color w:val="FF6600"/>
          <w:sz w:val="28"/>
          <w:szCs w:val="28"/>
          <w:vertAlign w:val="superscript"/>
        </w:rPr>
        <w:footnoteReference w:id="170"/>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şovăiţi, ori de vă vine greu,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Rămâneţi, ţineţi taina, merg doar eu.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Ross: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cal, pe cal! La alţii spune de-astea.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Willoughby: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ţine calul, eu primi-voi oastea.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2</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Aceiaşi. O odaie în palat.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regina</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Bushy</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Bagot</w:t>
      </w:r>
      <w:r w:rsidRPr="000D58B8">
        <w:rPr>
          <w:rFonts w:ascii="Bookman Old Style" w:hAnsi="Bookman Old Style" w:cs="Bookman Old Style"/>
          <w:color w:val="333333"/>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Bushy: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tristă sunteţi mărită doamnă;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Făgăduit-aţi regelui plecat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lepădaţi durerea de pe suflet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 voioşie vremea să petreceţi.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plac să-i fiu, aşa făcui; dar mie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fiu pe plac, nu pot. Şi nu ştiu cum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găzdui cu bun venit durerea,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oaspelui cel drag i-am zis drum bun,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Richard; şi pe lângă toate-mi pare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Că-n sânul soartei o durere nouă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A-nmugurit şi către mine creşte.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Tresar mereu, mai mult de alte spaime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de lipsa dragului stăpân.</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Bushy: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Durerea are zeci de-nfăţişări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Aidoma cu ea, dar e doar una;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ochiul ei înrourat de lacrimi,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face dintr-un lucru, multe alte;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pozele acelea, ce, privite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faţă-s otova, dar, pe de lături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Au chip; la fel măria voastră, doamnă,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Privind pieziş la lipsa regelui,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locul lui aflaţi dureri ascunse,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drept în ochi de le-aţi privi,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fi doar umbre ale nefiinţei.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slăvită doamnă, doar plecarea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Stăpânului s-o plângi: nimic mai mult.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Altfel, de vină-s ochii care plâng</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binelea, dureri închipuite.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poate; dar îmi spune inima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nu-i aşa. Oricum ar fi, nu pot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Mâhnirea să mi-o-nfrâng. I-atât de greu,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Încât – deşi nu cuget la nimic –</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M-apasă-n cuget ăst nimic, mereu.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Bushy: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Curată născocire, dragă doamnă.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Nimic curat; asemeni născociri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iscă din dureri de mult uitate.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mea-i scornită din nimic, sau poate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Ceva scorni nimicul ce mă doare.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dos se-ntâmplă cu mâhnirea mea,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ce-i cu ea nu ştiu, nici n-aş putea.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Green.)</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Green: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aibă ceru-n pază, maiestate!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Domnilor, bun găsit. Nădăjduiesc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regele nu-i încă în Irlanda.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Mai bine ai spera să fie;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se grăbea s-ajungă, cu nădejde;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ce-ai nădăjdui să nu fi-ajuns?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Green: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Fiindcă el, nădejdea noastră, încă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S-ar înturna să sfarăme nădejdea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Unui vrăjmaş ce-a dat năvala-n ţară;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Bolingbroke se-ntoarce din surghiun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viu-nevătămat, cu multă oaste,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Sosi la Ravenspurgh.</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Ferească sfântul!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Green: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prea adevărat, slăvită doamnă.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Northumberland, fiu-său Henry Percy,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ş</w:t>
      </w:r>
      <w:r w:rsidRPr="000D58B8">
        <w:rPr>
          <w:rFonts w:ascii="Bookman Old Style" w:hAnsi="Bookman Old Style" w:cs="Bookman Old Style"/>
          <w:color w:val="000000"/>
          <w:sz w:val="28"/>
          <w:szCs w:val="28"/>
        </w:rPr>
        <w:t>i lorzii Ross, Beaumont şi Willoughby,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Şi-ai lor puternici prieteni, sunt cu el.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Bushy: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Făţiş să-i fi-nfierat, că sunt cu toţii,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Northumberland şi ceilalţi, răsculaţi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trădători.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Green: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ntocmai; şi-atunci Worcester</w:t>
      </w:r>
      <w:r w:rsidRPr="000D58B8">
        <w:rPr>
          <w:rFonts w:ascii="Bookman Old Style" w:hAnsi="Bookman Old Style" w:cs="Bookman Old Style"/>
          <w:color w:val="FF6600"/>
          <w:sz w:val="28"/>
          <w:szCs w:val="28"/>
          <w:vertAlign w:val="superscript"/>
        </w:rPr>
        <w:footnoteReference w:id="171"/>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 frânt toiagu-naltei sale slujbe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Trecând cu slujitorii toţi ai casei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Bolingbroke.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Green, eşti moaşa piazei mele rele,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Bolingbroke îmi e al jelei prunc;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născu şi sufletu-mi minunea-i,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eu, lăuză istovită încă,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 inima doar jale şi suspin.</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Bushy: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deznădăjduiţi!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să mă-mpiedici?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duşmăni nădejdea-amăgitoare.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măguleşte, iarba rea, şi ţine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Departe-aripa morţii, care altfel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lesne-ar rupe caierele vieţii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care zăbovim sperând mereu.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York.)</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Green: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Soseşte ducele de York.</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Cu-nsemne de război pe gâtu-i vârstnic</w:t>
      </w:r>
      <w:r w:rsidRPr="000D58B8">
        <w:rPr>
          <w:rFonts w:ascii="Bookman Old Style" w:hAnsi="Bookman Old Style" w:cs="Bookman Old Style"/>
          <w:color w:val="FF6600"/>
          <w:sz w:val="28"/>
          <w:szCs w:val="28"/>
          <w:vertAlign w:val="superscript"/>
        </w:rPr>
        <w:footnoteReference w:id="172"/>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cât de îngrijorată i-e privirea!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Unchiule,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zi de bine, pentru Dumnezeu.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De-aş face aşa, n-aş spune ce gândesc;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bine-n cer; noi suntem pre pământ,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Tărâm de griji, de Golgotă şi jale,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Bărbatul vostru apără moşia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Departe, iar aici i-o luară alţii;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Rămas-am numai eu să-i fiu propteaua,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gârbovit, de-abia mă ţin eu singur;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Venit-a ceasul plăţii după fapte;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Linguşitorii soţi să şi-i încerce.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un slujitor.)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Slujitorul: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Stăpâne, fiul tău era plecat.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Plecat? De ce? Ah, ducă-se cu toate!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Fug nobilii, comunele nu mişcă,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tem că vor să ţină cu Hereford.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Băiete,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du la Plashy, sorei mele Gloster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spui degrabă să-mi trimită-o mie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De pfunzi; stai, ia inelul!</w:t>
      </w:r>
      <w:r w:rsidRPr="000D58B8">
        <w:rPr>
          <w:rFonts w:ascii="Bookman Old Style" w:hAnsi="Bookman Old Style" w:cs="Bookman Old Style"/>
          <w:color w:val="FF6600"/>
          <w:sz w:val="28"/>
          <w:szCs w:val="28"/>
          <w:vertAlign w:val="superscript"/>
        </w:rPr>
        <w:footnoteReference w:id="173"/>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Slujitorul: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Stăpâne, am uitat să spun că azi,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Venind încoace, am trecut pe-acolo –</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o să v-amărască ce-am să spun…</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spune, ticăloase!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Slujitorul: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Abia de-un ceas, ducesa răposase.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Doamne sfinte! Ce noian de rele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Au năpădit pe biata noastră ţară.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ştiu ce să mai fac; de ce, o Doamne,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mi-a tăiat şi mie capul riga,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pe-al lui Gloster – totuşi, fără vină.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Plecară curierii spre Irlanda?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unde scoatem banii de război?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soră – vară, vreau să zic – mă iartă.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c</w:t>
      </w:r>
      <w:r w:rsidRPr="000D58B8">
        <w:rPr>
          <w:rFonts w:ascii="Bookman Old Style" w:hAnsi="Bookman Old Style" w:cs="Bookman Old Style"/>
          <w:i/>
          <w:iCs/>
          <w:color w:val="333333"/>
          <w:sz w:val="28"/>
          <w:szCs w:val="28"/>
        </w:rPr>
        <w:t>ătre slujitor):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Mergi dar acasă, cată nişte care,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adă armele aflate-acolo.</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slujitorul.)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Domnilor, v-adunaţi de grabă oamenii;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Credeţi-mă că nu ştiu cum să duc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Aceste trebi ce mi-au căzut pe cap.</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Mi-s rude amândoi; stăpân mi-e unul,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Jurata datorie mă îndeamnă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apăr; celălalt îmi e nepotul.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rege oropsit, iar cugetu-mi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înrudirea noastră-i dă dreptate.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încotro s-o luăm? Hai, verişoară,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adăpost! Domnilor, v-adunaţi oamenii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la castelul Berkley ne întâlnim.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trebui să trec şi pe la Plashy –</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 am când, căci s-a umplut paharul,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treburile merg cum pică zarul.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(York şi regina ies.)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Bushy: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vântul bun de veşti către Irlanda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 de-adus. A ridica o oaste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fie pe-a vrăjmaşului măsură,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e cu neputinţă.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Green: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Şi-apoi, al nostru prieteşug cu riga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nseamnă ura celor ce-l urăsc.</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Bagot: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Adică-a nestatornicelor târguri;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 lor le şade doar în pungă,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Oricine caută să le-o golească.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 umple inima de neagră ură.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Green: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Atuncea regele e osândit.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Bagot: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noi cu el, de-o fi s-aleagă, gloata;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pururi lângă rege ne-au ştiut.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Green: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la castelul Bristol plec de grabă,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adăpost. Şi Wiltshire e acolo.</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Bushy: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Vin şi en, îndârjitele comune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Hatârul ne vor face, ca dulăii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ne sfâşie-n mii de bucăţele.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vii cu noi?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Bagot: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Eu mă duc la rege, în Irlanda.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Adio. Parcă-mi spune inima;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despărţim, spre-a nu ne mai vedea.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Bushy: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 l-o bate York pe Bolingbroke.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Green: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bietul duce, sarcina ce-şi ia,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grea-i de cât a bea oceanul sau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număra nisip.</w:t>
      </w:r>
      <w:r w:rsidRPr="000D58B8">
        <w:rPr>
          <w:rFonts w:ascii="Bookman Old Style" w:hAnsi="Bookman Old Style" w:cs="Bookman Old Style"/>
          <w:color w:val="FF6600"/>
          <w:sz w:val="28"/>
          <w:szCs w:val="28"/>
          <w:vertAlign w:val="superscript"/>
        </w:rPr>
        <w:footnoteReference w:id="174"/>
      </w:r>
      <w:r w:rsidRPr="000D58B8">
        <w:rPr>
          <w:rFonts w:ascii="Bookman Old Style" w:hAnsi="Bookman Old Style" w:cs="Bookman Old Style"/>
          <w:color w:val="000000"/>
          <w:sz w:val="28"/>
          <w:szCs w:val="28"/>
        </w:rPr>
        <w:t xml:space="preserve"> În bătălie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el stă unul, dar o şterg o mie.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Bushy: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bun rămas, de-apururi, înc-odată.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Green: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Ne-om mai vedea.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Bagot: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tem că niciodată.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746E6D"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3</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În ţinuturile sălbatice din Glostershire.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Intră</w:t>
      </w:r>
      <w:r w:rsidRPr="000D58B8">
        <w:rPr>
          <w:rFonts w:ascii="Bookman Old Style" w:hAnsi="Bookman Old Style" w:cs="Bookman Old Style"/>
          <w:i/>
          <w:iCs/>
          <w:color w:val="333333"/>
          <w:sz w:val="28"/>
          <w:szCs w:val="28"/>
        </w:rPr>
        <w:t xml:space="preserve"> Bolingbroke</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Northumberland,</w:t>
      </w:r>
      <w:r w:rsidRPr="000D58B8">
        <w:rPr>
          <w:rFonts w:ascii="Bookman Old Style" w:hAnsi="Bookman Old Style" w:cs="Bookman Old Style"/>
          <w:color w:val="333333"/>
          <w:sz w:val="28"/>
          <w:szCs w:val="28"/>
        </w:rPr>
        <w:t xml:space="preserve"> cu oaste.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pân’ la Berkley, mult mai e, mylord?</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credeţi, nobil lord,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Nu-s de pe-aici, din Glostershire, aceste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Sâlhui coline, drumuri neumblate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fac mai lungă fiecare leghe;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toate că plăcuta voastră vorbă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 fost la drum mai dulce decât mierea,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bate gândul cât de greu le-a fost,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Ravenspurgh la Cotswold, singurei,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Ross şi Willoughby, fără de voi,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m-aţi făcut să uit de oboseală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greul marşului, precum spuneam,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ei nădăjduiesc la bucuria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vă-ntovără-şi, ca mine-acum.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bucură nădejdea bucuriei,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bucuria celei împlinite;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Răbda-vor, dar, şi lorzii, tot la gândul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vi s-alătura curând, ca mine.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Tovărăşia mea nu preţuieşte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Aceste dulci cuvinte.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Cine vine?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Henry Percy.)</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Henry Percy, fiul meu, trimis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Worcester, frate-meu, nu ştiu de-unde.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Henry, ce ne spune unchiul tău?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Percy: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Credeam, mylord, că domnia 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vei da veşti despre dânsul.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nu e cu regina?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Percy: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nu, mylord, s-a lepădat de curte,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 frânt toiagul-naltului său cin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i-a lăsat pe toţi.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pentru 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nu se hotărâse, când vorbisem.</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Percy: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Domniei tale-ţi zis-au trădător,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Atuncea el s-a dus la Ravenspurg,</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intre-n slujba ducelui de Hereford;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mine m-a trimis să trec prin Berkley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aflu câtă oaste are 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Urmând să ne-ntâlnim la Ravenspurg.</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ducele de Hereford, l-ai uitat?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Percy: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aş putea uita ce n-am ştiut,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vreme ce nu ştiu să-i fi văzut.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află, acesta-i ducele, băiete!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Percy: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Maria ta, al vostru slujitor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Stângaci şi ne-nvăţat şi mult prea tânăr,</w:t>
      </w:r>
      <w:r w:rsidRPr="000D58B8">
        <w:rPr>
          <w:rFonts w:ascii="Bookman Old Style" w:hAnsi="Bookman Old Style" w:cs="Bookman Old Style"/>
          <w:color w:val="FF6600"/>
          <w:sz w:val="28"/>
          <w:szCs w:val="28"/>
          <w:vertAlign w:val="superscript"/>
        </w:rPr>
        <w:footnoteReference w:id="175"/>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vremea-l creşte să ajungă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priceput şi mai folositor.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mulţumesc şi află, dragă Percy,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 cunosc mai mare fericire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cât prietenia, să ţii minte;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Şi-avutul de-mi va creşte, cu credinţa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Ce-mi dovedeşti, va şti a-ţi da răsplata-i.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leg s-o fac; iar braţul mi-i chezaşul.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este pân-la Berkley? Şi ce face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Bătrânul York cu oastea lui pe-acolo?</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Percy: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Castelul, iată-l colo, lângă crâng;</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trei sute de oameni înlăuntru,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ei, pe câte ştiu, sunt lorzii 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Berkley şi Seymour, dintre cei de neam.</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Ross şi Willoughby.)</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Venit-au lorzii Ross şi Willoughby,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goana calului, îmbujoraţi.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Domnilor, bun venit; prietenia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Aţi dăruit-o unui trădător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cărui surghiunit avut vă-mbie,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mulţumiri doar, însă îmbogăţindu-l,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şti strădania să v-o răsplătească.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Ross: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Prezenţa voastră ne îmbogăţeşte.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Willoughby: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truda, pe deplin, ne-o răsplăteşte.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mulţumiri, din nou! E visteria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Sărmanului, iar până când avutul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Mi-o creşte mare, ea v-o răsplăti.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cine vine?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Berkley.)</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Parcă-i lordul Berckley.</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Berckley: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Mylord de Hereford, vin c-o însărcinare.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Ascult, mylord. Mă cheamă Lancaster</w:t>
      </w:r>
      <w:r w:rsidRPr="000D58B8">
        <w:rPr>
          <w:rFonts w:ascii="Bookman Old Style" w:hAnsi="Bookman Old Style" w:cs="Bookman Old Style"/>
          <w:color w:val="FF6600"/>
          <w:sz w:val="28"/>
          <w:szCs w:val="28"/>
          <w:vertAlign w:val="superscript"/>
        </w:rPr>
        <w:footnoteReference w:id="176"/>
      </w:r>
      <w:r w:rsidRPr="000D58B8">
        <w:rPr>
          <w:rFonts w:ascii="Bookman Old Style" w:hAnsi="Bookman Old Style" w:cs="Bookman Old Style"/>
          <w:color w:val="000000"/>
          <w:sz w:val="28"/>
          <w:szCs w:val="28"/>
          <w:vertAlign w:val="superscript"/>
        </w:rPr>
        <w:t xml:space="preserve"> </w:t>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Ăst nume m-a adus în Englitera,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Cu titlu-acesta ţin să fiu chemat,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’Nainte de-a-ţi răspunde la cuvânt.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Berckley: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 vrut să-ţi spun altminteri, nici nu voi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şterg vreun titlu care te cinsteşte;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vin, mylord (lord – cum vreţi să vă cheme)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Trimis de York, regentul ţării noastre,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aflu ce pricină v-a-ndemnat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folosiţi plecarea celui lipsă,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tulbura frăţeasca noastră pace.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York, însoţit.)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face să-mi mai mijlocesc prin tine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Vorbirea. Iată-l vine. Nobil unchi!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ngenunchează.)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inima smereşte-ţi, nu genunchiul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pleci, înşelător şi prefăcut.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Bunule unchi!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mă-mbunezi cu bunul, nici cu unchi,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Nu-s unchiul unui trădător; iar bun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De-mi spune o smintită gură, minte.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anume, talpa-ţi surghiunită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cutezat s-atingă glia ţării?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iarăşi, cum de-a îndrăznit să-i calce,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Pe-atâtea leghe, paşnicul ei sân,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nspăimântându-i târguri, cu războiul,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asmuţind norodul la răzmeriţi?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Vii, oare, doar că unsul ţării-i lipsă?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Nesocotit băiat, lipseşte dânsul,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schiptrul său se reazimă pe mine.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De-aş fi şi azi la anii mei cei tineri,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Ca-n vremea când cu taică-tău, cu 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Scăparăm Prinţul Negru</w:t>
      </w:r>
      <w:r w:rsidRPr="000D58B8">
        <w:rPr>
          <w:rFonts w:ascii="Bookman Old Style" w:hAnsi="Bookman Old Style" w:cs="Bookman Old Style"/>
          <w:color w:val="FF6600"/>
          <w:sz w:val="28"/>
          <w:szCs w:val="28"/>
          <w:vertAlign w:val="superscript"/>
        </w:rPr>
        <w:footnoteReference w:id="177"/>
      </w:r>
      <w:r w:rsidRPr="000D58B8">
        <w:rPr>
          <w:rFonts w:ascii="Bookman Old Style" w:hAnsi="Bookman Old Style" w:cs="Bookman Old Style"/>
          <w:color w:val="000000"/>
          <w:sz w:val="28"/>
          <w:szCs w:val="28"/>
        </w:rPr>
        <w:t>, tânăr Marte,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ghiarele oştirii franţuzeşti,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cât de grabnic ştire-ar braţul ăsta,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uscat de boală, să lovească,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cuvenita plată să-ţi plătească!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Bunule unchi, aş vrea să-mi ştiu greşita;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ce-am păcătuit şi întrucât?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totul şi-ntru totul, cea mai 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Răzmeriţă şi mârşavă trădare,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surghiunit şi te-ai întors aici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 de sorocul hotărât,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Gătit să-n frunţi cu arme señiorul.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Plecat-am în surghiun ca Hereford,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m-am întors aici ca Lancaster.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nobil unchi, mă rog domniei-tale,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judeci răul fără părtinire!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un tată-mi-eşti; îl văd în tine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Gaunt trăind; atuncea, dragă tată,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ngădui oare-osânda să mă poarte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Pribeag prin lume; iară dreptul meu,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fie luat cu sila şi-mpărţit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cei mişei? De ce m-am mai născut?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Vărul meu e rege-n Englitera;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ducele de Lancaster, la rându-mi.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un fecior, pe Aumerle, iubita-mi rudă;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De-ai fi murit, iar el era lovit,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fi găsit în Gaunt un tată bun,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scape de năpăşti şi să-l răzbune.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sunt oprit să-mi caut dreapta parte,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după pravili, azi mi se cuvine;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Avutul tatii, risipit, vândut,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cheltuiesc ş-i-l strică tot mişeii.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 ce-ai fi vrut să fac? Căci m-am plecat,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Pravilnic aşteptând: dar legea tace;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mi-a rămas decât să-mi fac dreptatea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însumi, şi să-mi apăr moştenirea.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mult năpăstuitu-l-au pe duce.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Ross: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stă-n putinţă dreptul să i-l daţi.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Willoughby: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Jefuitorii lui se-mpăunează.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nobili lorzi, îngăduiţi să spun,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m-a durut de tot ce-i căşunară,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m-am zbătut să-i apăr dreapta parte.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năpustit astfel, cu arma-n mână,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Croindu-şi singur calea către lege,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fărdelege tocmai, asta nu!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voi, ce-l ajutaţi întru răscoală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Răscoală faceţi, toţi sunteţi rebeli.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Slăvitul duce a jurat că luptă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dreptul să şi-l ia; iar noi pe drept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I-am juruit deplinul ajutor;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piară cel ce-şi calcă jurământul!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văd izvorul răzmeriţei voastre,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o pot opri; mărturisesc.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Putere n-am şi-n jur e totul şubred;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de-aş putea, pe Dumnezeul meu,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V-aş aresta pe toţi şi v-aş aduce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’Naintea judecăţii regelui.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cum nu pot, şi-o ştiţi şi voi prea bine,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Neutru voi rămâne. Treaba voastră!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Poftiţi, de vreţi, ’năuntru, în castel,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înnoptaţi şi să vă odihniţi.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Poftirea, unchiule, o vom primi;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voia dumitale,-am vrea să vii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noi la Bristol, unde mi s-a spus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şade Bushy, Bagot şi ai lor,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Aceste coropişniţi ale ţării,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m-am jurat să le zdrobesc.</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voi porni-voi, s-ar putea. Ba nu,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Rămân. Păstra-voi pravilele ţării.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Nu-mi sunteţi nici prieteni, nici vrăjmaşi.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 fost s-a dus, dar nici nu vi-s părtaş.</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4</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O tabără în Wales.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Salisbury</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un căpitan</w:t>
      </w:r>
      <w:r w:rsidRPr="000D58B8">
        <w:rPr>
          <w:rFonts w:ascii="Bookman Old Style" w:hAnsi="Bookman Old Style" w:cs="Bookman Old Style"/>
          <w:color w:val="333333"/>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Căpitanul: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Mylord de Salisbury, este-a zecea zi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când tot stăm, şi greu mi-a fost să-i ţin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Pe-ai noştri; nicio ştire de la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Pleca-vom deci la vatră. Bun rămas!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stai o zi, eşti velşul credincios,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pus-a regele temei.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Căpitanul: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rege umblă vorba că e mort,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Noi nu mai stăm. La noi sunt veştezi bozii,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cer cad ploi de stele-nspâimântate,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luna-ngălbenită varsă sânge,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prorocii dau zvon de vremuri grele.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Bogaţii-s trişti, iar nevoiaşii saltă;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unii aşteaptă păgubi şi necazuri,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i</w:t>
      </w:r>
      <w:r w:rsidRPr="000D58B8">
        <w:rPr>
          <w:rFonts w:ascii="Bookman Old Style" w:hAnsi="Bookman Old Style" w:cs="Bookman Old Style"/>
          <w:color w:val="000000"/>
          <w:sz w:val="28"/>
          <w:szCs w:val="28"/>
        </w:rPr>
        <w:t>ar alţii să se-nfrupte, la război.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Aşa se prevestesc pieiri de regi</w:t>
      </w:r>
      <w:r w:rsidRPr="000D58B8">
        <w:rPr>
          <w:rFonts w:ascii="Bookman Old Style" w:hAnsi="Bookman Old Style" w:cs="Bookman Old Style"/>
          <w:color w:val="FF6600"/>
          <w:sz w:val="28"/>
          <w:szCs w:val="28"/>
          <w:vertAlign w:val="superscript"/>
        </w:rPr>
        <w:footnoteReference w:id="178"/>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bine! Toţi ai noştri au fugit,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Convinşi că Richard-Regele-a murit.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Richard, greu mi-e sufletul să văd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gloria-ţi apune ca o stea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cer, spre ţărna noastră prăbuşită.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Plângând ţi-apune astru-n asfinţit,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Prevestitor de rele şi furtuni.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Prietenii trecut-au la vrăjmaşi,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Protivnic ţi-e destinul, rău piezaş.</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46E6D" w:rsidRPr="000D58B8" w:rsidRDefault="00746E6D" w:rsidP="000D58B8">
      <w:pPr>
        <w:widowControl w:val="0"/>
        <w:autoSpaceDE w:val="0"/>
        <w:autoSpaceDN w:val="0"/>
        <w:adjustRightInd w:val="0"/>
        <w:ind w:left="4" w:right="5" w:firstLine="280"/>
        <w:jc w:val="center"/>
        <w:outlineLvl w:val="4"/>
        <w:rPr>
          <w:rFonts w:ascii="Bookman Old Style" w:hAnsi="Bookman Old Style" w:cs="Bookman Old Style"/>
          <w:b/>
          <w:bCs/>
          <w:color w:val="000000"/>
          <w:sz w:val="28"/>
          <w:szCs w:val="28"/>
        </w:rPr>
      </w:pPr>
      <w:bookmarkStart w:id="18" w:name="bookmark57"/>
      <w:bookmarkEnd w:id="18"/>
      <w:r w:rsidRPr="000D58B8">
        <w:rPr>
          <w:rFonts w:ascii="Bookman Old Style" w:hAnsi="Bookman Old Style" w:cs="Bookman Old Style"/>
          <w:b/>
          <w:bCs/>
          <w:color w:val="000000"/>
          <w:sz w:val="28"/>
          <w:szCs w:val="28"/>
        </w:rPr>
        <w:t>Actul III</w:t>
      </w:r>
    </w:p>
    <w:p w:rsidR="00746E6D" w:rsidRPr="000D58B8" w:rsidRDefault="00746E6D" w:rsidP="000D58B8">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Tabăra lui Bolingbroke la Bristol.</w:t>
      </w:r>
    </w:p>
    <w:p w:rsidR="008F4F4F" w:rsidRDefault="00746E6D" w:rsidP="008F4F4F">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Bolingbroke</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York</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Northumberland</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Percy</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Willoughby</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Ross</w:t>
      </w:r>
      <w:r w:rsidRPr="000D58B8">
        <w:rPr>
          <w:rFonts w:ascii="Bookman Old Style" w:hAnsi="Bookman Old Style" w:cs="Bookman Old Style"/>
          <w:color w:val="333333"/>
          <w:sz w:val="28"/>
          <w:szCs w:val="28"/>
        </w:rPr>
        <w:t>.</w:t>
      </w:r>
      <w:r w:rsidR="008F4F4F">
        <w:rPr>
          <w:rFonts w:ascii="Bookman Old Style" w:hAnsi="Bookman Old Style" w:cs="Bookman Old Style"/>
          <w:color w:val="333333"/>
          <w:sz w:val="28"/>
          <w:szCs w:val="28"/>
        </w:rPr>
        <w:t xml:space="preserve"> </w:t>
      </w:r>
      <w:r w:rsidRPr="000D58B8">
        <w:rPr>
          <w:rFonts w:ascii="Bookman Old Style" w:hAnsi="Bookman Old Style" w:cs="Bookman Old Style"/>
          <w:color w:val="333333"/>
          <w:sz w:val="28"/>
          <w:szCs w:val="28"/>
        </w:rPr>
        <w:t xml:space="preserve">Îi urmează </w:t>
      </w:r>
      <w:r w:rsidRPr="000D58B8">
        <w:rPr>
          <w:rFonts w:ascii="Bookman Old Style" w:hAnsi="Bookman Old Style" w:cs="Bookman Old Style"/>
          <w:i/>
          <w:iCs/>
          <w:color w:val="333333"/>
          <w:sz w:val="28"/>
          <w:szCs w:val="28"/>
        </w:rPr>
        <w:t>ofiţeri</w:t>
      </w:r>
      <w:r w:rsidRPr="000D58B8">
        <w:rPr>
          <w:rFonts w:ascii="Bookman Old Style" w:hAnsi="Bookman Old Style" w:cs="Bookman Old Style"/>
          <w:color w:val="333333"/>
          <w:sz w:val="28"/>
          <w:szCs w:val="28"/>
        </w:rPr>
        <w:t xml:space="preserve"> </w:t>
      </w:r>
    </w:p>
    <w:p w:rsidR="00746E6D" w:rsidRPr="000D58B8" w:rsidRDefault="00746E6D" w:rsidP="008F4F4F">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aducându-i pe </w:t>
      </w:r>
      <w:r w:rsidRPr="000D58B8">
        <w:rPr>
          <w:rFonts w:ascii="Bookman Old Style" w:hAnsi="Bookman Old Style" w:cs="Bookman Old Style"/>
          <w:i/>
          <w:iCs/>
          <w:color w:val="333333"/>
          <w:sz w:val="28"/>
          <w:szCs w:val="28"/>
        </w:rPr>
        <w:t>Bushy</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aps/>
          <w:color w:val="333333"/>
          <w:sz w:val="28"/>
          <w:szCs w:val="28"/>
        </w:rPr>
        <w:t>g</w:t>
      </w:r>
      <w:r w:rsidRPr="000D58B8">
        <w:rPr>
          <w:rFonts w:ascii="Bookman Old Style" w:hAnsi="Bookman Old Style" w:cs="Bookman Old Style"/>
          <w:i/>
          <w:iCs/>
          <w:color w:val="333333"/>
          <w:sz w:val="28"/>
          <w:szCs w:val="28"/>
        </w:rPr>
        <w:t>reen</w:t>
      </w:r>
      <w:r w:rsidRPr="000D58B8">
        <w:rPr>
          <w:rFonts w:ascii="Bookman Old Style" w:hAnsi="Bookman Old Style" w:cs="Bookman Old Style"/>
          <w:color w:val="333333"/>
          <w:sz w:val="28"/>
          <w:szCs w:val="28"/>
        </w:rPr>
        <w:t xml:space="preserve"> prinşi.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Aduceţi-i aici! Bushy şi Green,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nu voi sufletul să vi-l mai tulbur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Vorbind de păcătoasa voastră viaţă,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când se va despărţi de trup;</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fi necreştinesc; dar voi să-mi spăl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vostru sânge de pe mâini</w:t>
      </w:r>
      <w:r w:rsidRPr="000D58B8">
        <w:rPr>
          <w:rFonts w:ascii="Bookman Old Style" w:hAnsi="Bookman Old Style" w:cs="Bookman Old Style"/>
          <w:color w:val="FF6600"/>
          <w:sz w:val="28"/>
          <w:szCs w:val="28"/>
          <w:vertAlign w:val="superscript"/>
        </w:rPr>
        <w:footnoteReference w:id="179"/>
      </w:r>
      <w:r w:rsidRPr="000D58B8">
        <w:rPr>
          <w:rFonts w:ascii="Bookman Old Style" w:hAnsi="Bookman Old Style" w:cs="Bookman Old Style"/>
          <w:color w:val="000000"/>
          <w:sz w:val="28"/>
          <w:szCs w:val="28"/>
        </w:rPr>
        <w:t xml:space="preserve"> aici,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văzul lumii, povestind pricina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Pieirii voastre. Aţi stricat un prinţ,</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rege bun, un gentilom de rasă,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Nenorocit de voi şi schilodit.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dezmăţate ceasuri prin iatacuri,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L-aţi despărţit de blânda lui regină,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Mânjit-aţi cinstea patului regesc,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Şi-aţi ofilit obrajii ei frumoşi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lacrimi; câte ticăloase fapte!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mine chiar, un prinţ din mosi-strămoşi,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înrudit cu regele prin sânge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dragostea-mi – ce l-aţi deprins s-o uite –</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M-aţi copleşit sub mârşavă ocară,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duhul să mi-l dau prin zări străine,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Mâncând amara pâine-a pribegiei!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vreme ce îmi înghiţeaţi moşia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parcurile, şi-mi tăiaţi pădurea,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Blazonul mi-l smulgeaţi de la ferestre</w:t>
      </w:r>
      <w:r w:rsidRPr="000D58B8">
        <w:rPr>
          <w:rFonts w:ascii="Bookman Old Style" w:hAnsi="Bookman Old Style" w:cs="Bookman Old Style"/>
          <w:color w:val="FF6600"/>
          <w:sz w:val="28"/>
          <w:szCs w:val="28"/>
          <w:vertAlign w:val="superscript"/>
        </w:rPr>
        <w:footnoteReference w:id="180"/>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Ştergeaţi deviza, vrând să-mi ştergeţi urma;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sângele-mi şi lumea-ntreagă ştie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sunt de neam. Aceste şi-alte multe,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două ori mai multe decât toate,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osândesc la moarte. Hai, luaţi-i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Şi-i daţi pe mâna gâdelui şi-a morţii.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Bushy: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primitoare-i moartea pentru mine,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ţara pentru Bolingbroke. Cu bine!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Green: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mângâie că ne primi-va cerul,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pe nedrepţi îi va trimite-n iad.</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Mylord Northumberland, ia-i, dar, în grijă!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Northumberland şi alţii, cu prinşii.)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Zici, unchiule, regina e acasă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dumneata; să o îngrijeşti cu drag;</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spui din parte-mi numai vorbe bune,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vezi ca aste vorbe să-i ajungă.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C-un om de-al casei am trimis degrabă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Răvaşul vostru plin de prietenie.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mulţumesc, iubite unchi. Să mergem,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Asupra lui Glendower</w:t>
      </w:r>
      <w:r w:rsidRPr="000D58B8">
        <w:rPr>
          <w:rFonts w:ascii="Bookman Old Style" w:hAnsi="Bookman Old Style" w:cs="Bookman Old Style"/>
          <w:color w:val="FF6600"/>
          <w:sz w:val="28"/>
          <w:szCs w:val="28"/>
          <w:vertAlign w:val="superscript"/>
        </w:rPr>
        <w:footnoteReference w:id="181"/>
      </w:r>
      <w:r w:rsidRPr="000D58B8">
        <w:rPr>
          <w:rFonts w:ascii="Bookman Old Style" w:hAnsi="Bookman Old Style" w:cs="Bookman Old Style"/>
          <w:color w:val="000000"/>
          <w:sz w:val="28"/>
          <w:szCs w:val="28"/>
        </w:rPr>
        <w:t xml:space="preserve"> şi-a lui şleahtă,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luptă, deci! Ne-om odihni pe urmă.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toţi.)</w:t>
      </w:r>
    </w:p>
    <w:p w:rsidR="00746E6D"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2</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Pe coastă, în Wales. Un castel în zare. </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Fanfare, surle şi tobe.</w:t>
      </w:r>
    </w:p>
    <w:p w:rsidR="008F4F4F"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regele Richard</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episcopul de Carlisle</w:t>
      </w:r>
      <w:r w:rsidRPr="000D58B8">
        <w:rPr>
          <w:rFonts w:ascii="Bookman Old Style" w:hAnsi="Bookman Old Style" w:cs="Bookman Old Style"/>
          <w:color w:val="333333"/>
          <w:sz w:val="28"/>
          <w:szCs w:val="28"/>
        </w:rPr>
        <w:t xml:space="preserve">, </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i/>
          <w:iCs/>
          <w:color w:val="333333"/>
          <w:sz w:val="28"/>
          <w:szCs w:val="28"/>
        </w:rPr>
        <w:t>Aumerle</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ostaşi</w:t>
      </w:r>
      <w:r w:rsidRPr="000D58B8">
        <w:rPr>
          <w:rFonts w:ascii="Bookman Old Style" w:hAnsi="Bookman Old Style" w:cs="Bookman Old Style"/>
          <w:color w:val="333333"/>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Castelul cel de colo-i Barkloughly?</w:t>
      </w:r>
      <w:r w:rsidRPr="000D58B8">
        <w:rPr>
          <w:rFonts w:ascii="Bookman Old Style" w:hAnsi="Bookman Old Style" w:cs="Bookman Old Style"/>
          <w:color w:val="FF6600"/>
          <w:sz w:val="28"/>
          <w:szCs w:val="28"/>
          <w:vertAlign w:val="superscript"/>
        </w:rPr>
        <w:footnoteReference w:id="182"/>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Doamne. Cum vă mai simţiţi aici,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După-acest drum, pe-o mare-aşa de rea?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trebui să plâng de bucurie,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C-am pus piciorul iar în ţara mea.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mână îi cuprind cu drag pământul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vrăjmasii-l calcă sub copite.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muma despărţită de copil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plânge şi surâde când îl vede,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fel eu plâng şi râd şi-ţi dau bineţe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te cinstesc prin mâna mea regească,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Pământ al meu. Tu nu hrăni vrăjmaşii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Domniei mele; pofta hrăpitoare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le-adăpi cu dulcea-ţi mângâiere;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Păianjenii ce-ţi sug veninul, numai,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broaştele râioase să-i petreacă;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Să-mpiedice picioarele mişele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trec uzurpatoare peste tine.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calea lor presară doar ciulinii,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de-ar cerca din piept să-ţi rupă-o floare,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Strecoară o năpârcă dedesubt,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limbile-i să fulgere de moarte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duşmanii stăpânului tău bun.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râdeţi, lorzi, de rugăciunea asta,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Pământul simte, stâncile aceste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 da oşteni, pe rege să şi-l scape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lovitura josnicei răscoale.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Episcopul: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Fiţi fără teamă. Acela ce vă unse,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şti să vă proteguie, oricum,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luăm din plin, să nu lăsăm deoparte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Puterile ce ni le lasă cerul;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 noi vom respinge darul său,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Adică mântuirea şi puterea.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Milord, suntem prea lăsători, el spune,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Bolingbroke adună tot mai multe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Oştiri şi arme, devenind mai tare.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deznădăjduite vere, nu ştii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ochiul cerului când îşi coboară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Lumina către lumile de jos,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jaf şi la omor ies ucigaşii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hoţii, pe-ntuneric, pe la noi;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când de după globul pământesc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poleieşte culmile de brazi,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Zvârlind lumini prin peşteri necurate,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Mişeii, ucigaşii, păcătoşii,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nvăluiţi în haina grea a nopţii,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află dezgoliţi şi-nfricoşaţi?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fel şi hoţul Bolingbroke, mişelul,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 făptuit atâtea-n umbra nopţii,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când eu rătăceam la antipod</w:t>
      </w:r>
      <w:r w:rsidRPr="000D58B8">
        <w:rPr>
          <w:rFonts w:ascii="Bookman Old Style" w:hAnsi="Bookman Old Style" w:cs="Bookman Old Style"/>
          <w:color w:val="FF6600"/>
          <w:sz w:val="28"/>
          <w:szCs w:val="28"/>
          <w:vertAlign w:val="superscript"/>
        </w:rPr>
        <w:footnoteReference w:id="183"/>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va vedea cum răsărim, pe tron,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Trădarea îi va-mpurpura obrajii,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nu va izbuti să stea-n lumină,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nfricoşat în sine de păcat.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toată apa mării-nfuriate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şterge mirul unui rege uns;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Suflarea pământenilor nu poate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darme pe alesul Domnului;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orice om ridică 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fierul său spurcat să dea-n coroana-mi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aur, împotriva-i va avea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înger, dat de Domnul, pentru 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intră-n luptă îngeri, muritorii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Se-nchină; dreptul şi-are păzitorii!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Salisbury.)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Bine-ai venit, mylord. Departe-i oastea-ţi?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Nu mai departe,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 decât aste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Firave braţe; temerile-mi leagă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Vorbirea şi rostesc doar; deznădejde!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nobil lord, o zi de-ntârziere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Ţi-a nourat pe veci a tale zile;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Dac-ai putea să-l chemi-napoi pe ieri,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Douăsprezece mii de-oşteni ţi-ar da,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azi, nenorocită zi, târzie,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Răpitu-ţi-a prieteni, fericire,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Avere şi regat, căci cei din Wales,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Crezându-te răpus, s-au risipit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Trecând la Bolingbroke.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Maria 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Curaj! De ce-ai pălit?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Până acum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Vai, sângele a douăzeci de mii</w:t>
      </w:r>
      <w:r w:rsidRPr="000D58B8">
        <w:rPr>
          <w:rFonts w:ascii="Bookman Old Style" w:hAnsi="Bookman Old Style" w:cs="Bookman Old Style"/>
          <w:color w:val="FF6600"/>
          <w:sz w:val="28"/>
          <w:szCs w:val="28"/>
          <w:vertAlign w:val="superscript"/>
        </w:rPr>
        <w:footnoteReference w:id="184"/>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oameni îmi îmbujora obrazul,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 pierit! Şi până nu s-o-ntoarce,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să nu fiu mai galben ca un mort?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fugă de la mine cine vrea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scape. Vremea stinge steaua mea.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Curaj, măria ta! Uiţi cine eşti?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mine chiar uitasem. Nu-s eu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Trezeşte-te din lene, maiestate,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face-un rege zeci de mii de nume?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arme dară, nume-al meu; un biet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Supus al tău izbeşte măreţia,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voi, suita-mi-naltă, fruntea sus!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gândul vă-nălţaţi; doar ştim că 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Destulă oaste are, să ne-ajute.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cine vine?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Stephen Scroop.)</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Scroop:</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multă sănătate să te bucuri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fericire, cât nu-ţi poate-aduce,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Măria-ta, răuvestitoarea-mi limbă.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Te-ascult şi inima mi-e pregătită;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Alt rău, decât lumesc, nu-mi poţi aduce.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spune, mi-am pierdut regatul? Grijă-i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Purtam; atuncea m-ai scăpat de-o grijă,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ncearcă Bolingbroke să mă ajungă?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sus n-ajunge; de-o sluji pe Domnul,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eu sluji-voi, şi vom fi de-o seamă.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Supuşii se răscoală? Ce pot face?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Îşi calcă jurământul către Domnul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către mine; jale, prăbuşire!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moartea-i rea, iar moartea nu-mi dă ştire.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Scroop:</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bucur că măria voastră-i tare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rabdă greaua cumpănă-a durerii.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ceasul rău, pe vreme de furtună,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scoate fluviul argintiu din matcă,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parcă lumea s-a topit în lacrimi,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s-a ridicat de sus mânia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Bolingbroke, înfricoşându-ţi ţara,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fier călit şi inimi tot ca fierul.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Albele bărbi şi-au încoifat pleşuva,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Uscata ţeastă, împotriva voastră;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Băieţi cu glas subţire, şi-l îngroaşă,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şi pun armuri pe firavul lor trup</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se gătesc coroana să înfrunte;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capelanii tăi şi-ncoardă arcuri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tisă blestemată</w:t>
      </w:r>
      <w:r w:rsidRPr="000D58B8">
        <w:rPr>
          <w:rFonts w:ascii="Bookman Old Style" w:hAnsi="Bookman Old Style" w:cs="Bookman Old Style"/>
          <w:color w:val="FF6600"/>
          <w:sz w:val="28"/>
          <w:szCs w:val="28"/>
          <w:vertAlign w:val="superscript"/>
        </w:rPr>
        <w:footnoteReference w:id="185"/>
      </w:r>
      <w:r w:rsidRPr="000D58B8">
        <w:rPr>
          <w:rFonts w:ascii="Bookman Old Style" w:hAnsi="Bookman Old Style" w:cs="Bookman Old Style"/>
          <w:color w:val="000000"/>
          <w:sz w:val="28"/>
          <w:szCs w:val="28"/>
        </w:rPr>
        <w:t>, împotrivă-ţi.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Muierile, ieşite de la crătiţi,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Topoare ruginite-nvârt şi 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împotriva scaunului tău.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Bătrâni şi tineri, toţi s-au răsculat;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rău, mai rău, decât pot spune eu.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spui prea bine-un basm atât de-amar.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unde-s Wiltshire, Bagot, Bushy, Green?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de-au lăsat nestingherit duşmanul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calce ţara-n lung şi-n lat? De-oi pune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dânşii mâna, ’i voi scurta c-un cap.</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prind că au trecut la Bolingbroke.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Scroop:</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Ce-i drept, trecut-au,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oamne-n buna pace.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Mişei, năpârci, de-a pururi blestemaţii,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Căţei lingăi, oh, şerpii de la sân</w:t>
      </w:r>
      <w:r w:rsidRPr="000D58B8">
        <w:rPr>
          <w:rFonts w:ascii="Bookman Old Style" w:hAnsi="Bookman Old Style" w:cs="Bookman Old Style"/>
          <w:color w:val="FF6600"/>
          <w:sz w:val="28"/>
          <w:szCs w:val="28"/>
          <w:vertAlign w:val="superscript"/>
        </w:rPr>
        <w:footnoteReference w:id="186"/>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Trei iude, de trei ori mai răi ca Iuda!</w:t>
      </w:r>
      <w:r w:rsidRPr="000D58B8">
        <w:rPr>
          <w:rFonts w:ascii="Bookman Old Style" w:hAnsi="Bookman Old Style" w:cs="Bookman Old Style"/>
          <w:color w:val="FF6600"/>
          <w:sz w:val="28"/>
          <w:szCs w:val="28"/>
          <w:vertAlign w:val="superscript"/>
        </w:rPr>
        <w:footnoteReference w:id="187"/>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bună pace? Iadul să le-nghită.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Spurcatul suflet, pentru mişelie.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Scroop:</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Văd dragostea cum se preschimbă-n ură,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moarte; sufletul să nu le blestemi,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Făcut-au pace dându-şi numai capul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 şi braţul. Blestemaţii tăi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Primiră lovitura grea a morţii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zac înmormântaţi în fundul gliei.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morţi? Şi Bushy, Green şi Earl de Whiltshire?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Scroop:</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Bristol, capul le-au tăiat la toţi!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unde-i tata, ducele, cu oastea-i?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Nu-mi pasă. Vană-i orişice nădejde.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Vorbiţi de groapă, viermi şi epitafuri!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ploi de lacrimi, pergamentul ţărnii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înmuiem scriind „durere” numai,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S-alegem legatari de testamenturi,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 prea mult, căci ce-aş putea lăsa,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Afar’ de trupul aruncat pe jos?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Pământuri, vieţi, le are 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moarte doar pot zice că-i a mea,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pumnul de ţarină ce slujeşte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trup şi de tipar acestor oase.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ne-aşezăm dar, pentru Dumnezeu!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Şi-om spune basme, despre cum mor regii!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unii-s mătrăşiţi, ucişi sunt alţii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luptă, alţii-s bântuiţi de duhul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Acelor maziliţi; cum de nevastă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alţii otrăviţi, ucişi în somn,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Toţi omorâţi; coroana ce încinge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Regeasca frunte muritoare este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Palat al morţii; şuia stă acolo,</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dă cu tifla tronului şi pompei;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I-ngăduie-o suflare, micul rol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rege prea temut şi de tiran,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Lăsându-l în zadar să se încreadă,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şi cum carnea ce purtăm în viaţă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fi din bronz de nepătruns. Dar când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săturat de şagă, ia un bold,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Străpunge zidul şi – adio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Acoperiţi-vă şi nu mai râdeţi,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Cu-atâtea ploconeli, de-o biată carne.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Lipsiţi-mă de slava voastră; fastul,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protocolul, toate-s doar batjocuri.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Mănânc ca voi, râvnesc, ori simt durerea.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Nevoia de prieteni, ca şi voi.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sunt aşa, se cheamă că sunt rege?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Carlisle: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Măria-ta, un înţelept nu plânge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pacoste prezentă, ci prezentul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foloseşte spre a nu mai plânge.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temi duşmanul, teama te răpune,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Şi-l întăreşti pe el, nesăbuinţa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frânge. Teme-te şi vei muri.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Luptând, nimic mai rău nu poate fi;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mori luptând, prin moarte moartea-nfrângi,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tremurând, te laşi răpus, pe brânci.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O oaste are tata, haide-ncearcă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faci un trup întreg din mădular.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Mă-mbii frumos. Trufaşe 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Găteşte-te de ziua judecăţii.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isprăvit cu tremurul de frică,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lesne-a dobândi ce este-al tău.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Scroop, pe unde-i unchiul meu cu oastea-i?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ţi-e chipu-amar, vorbeşte dulce!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Scroop:</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Privind la cer zic oamenii că află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fi-va vreme rea, ori vreme bună;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privindu-mi chipul mohorât,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Poţi şti povestea grea ce va s-o spună.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Călăul sunt, ce schingiuie cu-ncetul;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Păstrai la urmă ce-i mai rău de spus.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York, unchiul tău, s-a dat cu 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Castelele-ţi din miazănoapte-s luate,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gentilomii tăi din sud, trecuţi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arme tot la el.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Destule-ai spus!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(Către 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Afurisit să fii că mi-ai răpit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Dulceaţa deznădejdii mele, vere.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născoceşti, să mai mă-mbărbătezi?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Îl voi urî pe veci pe-acela care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umblă să mă-mbărbăteze încă.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Flint m-oi duce, să sfârşesc acolo.</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Sub al nenorocirii jug, regeşte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cad. La vatră, restul oastei mele,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are un ogor, mai de nădejde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al meu. Să nu cercaţi vreun sfat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De-nduplecare; sunt nestrămutat.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Maria ta, o vorbă!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răneşte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două ori, vreun nou linguşitor.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vatră, toţi! Din noaptea mea să treceţi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Bolingbroke, spre luminoşii-i zori.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746E6D"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3</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Wales. Dinaintea castelului Flint.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cu tobe şi stindarde, </w:t>
      </w:r>
      <w:r w:rsidRPr="000D58B8">
        <w:rPr>
          <w:rFonts w:ascii="Bookman Old Style" w:hAnsi="Bookman Old Style" w:cs="Bookman Old Style"/>
          <w:i/>
          <w:iCs/>
          <w:color w:val="333333"/>
          <w:sz w:val="28"/>
          <w:szCs w:val="28"/>
        </w:rPr>
        <w:t>Bolingbroke cu oastea</w:t>
      </w:r>
      <w:r w:rsidRPr="000D58B8">
        <w:rPr>
          <w:rFonts w:ascii="Bookman Old Style" w:hAnsi="Bookman Old Style" w:cs="Bookman Old Style"/>
          <w:color w:val="333333"/>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i/>
          <w:iCs/>
          <w:color w:val="333333"/>
          <w:sz w:val="28"/>
          <w:szCs w:val="28"/>
        </w:rPr>
        <w:t>York</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Northumberland</w:t>
      </w:r>
      <w:r w:rsidRPr="000D58B8">
        <w:rPr>
          <w:rFonts w:ascii="Bookman Old Style" w:hAnsi="Bookman Old Style" w:cs="Bookman Old Style"/>
          <w:color w:val="333333"/>
          <w:sz w:val="28"/>
          <w:szCs w:val="28"/>
        </w:rPr>
        <w:t xml:space="preserve"> şi alţii.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aflat-am, Velşii-s risipiţi,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Salisbury l-întâmpină pe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Aici pe coastă, cu câţiva prieteni.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Milord, e-o veste bună, Richard dară,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află-ascuns pe-aici în vreun bârlog.</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bine ţi-ar şedea, 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Spunându-i rege. Vai de ceasul când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rege uns se-ascunde-ntr-un bârlog.</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cer iertare, n-aţi înţeles bine,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Uitai de titlu doar vorbind pe scurt.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Cândva de-ai fi vorbit la fel de scurt,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scurt, te-ar fi scurtat şi el cu-un cap.</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unchiule, nu-ntinde prea mult coarda.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Vezi tu, de nu te-ntinde, nepoţele,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Mult prea departe; Dumnezeu te vede!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ştiu, şi voii sale mă supun.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cine vine?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Percy.)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Harry, bun venit,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Castelul nu voieşte-a se preda?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Percy: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Castelul, din porunca regelui,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Se-mpotriveşte.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Numai din poruncă?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regele?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Percy: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ş</w:t>
      </w:r>
      <w:r w:rsidRPr="000D58B8">
        <w:rPr>
          <w:rFonts w:ascii="Bookman Old Style" w:hAnsi="Bookman Old Style" w:cs="Bookman Old Style"/>
          <w:color w:val="000000"/>
          <w:sz w:val="28"/>
          <w:szCs w:val="28"/>
        </w:rPr>
        <w:t xml:space="preserve">i el e-acolo,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Printre zidiri adastă riga 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el sunt lorzii Aumerle şi Salisbury,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Sir Stephen Scroop, şi unul în sutană,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sfânt părinte, nu ştiu cine 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fi episcopul de Carlisle, poate.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Bolingbroke</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(către 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Nobile lord,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zidurile-acestui vechi castel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du şi sună trâmbiţa de-aramă,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dărâmatele-i urechi, cu spusa;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Harry 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Richard-rege îi sărută mâna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ngenunchiat; şi cu credinţa-n suflet,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plecăciune, vine către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pună la picioare armele,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numai dacă-i mântuie surghiunul,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Pământurile i le-napoiază,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Chezăşindu-i libertatea. Însă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 îmi voi desfăşura puterea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Spălând această pulbere de vară.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ploi de sânge din englejii-ucişi.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Bolingbroke departe-i gândul ăsta,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Puhoiul roşu să inunde plaiul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verde-al rigăi Richard. Voi s-arăt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Adânca-mi supuşenie şi iubire.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Mergi dar de-i spune. Între timp păşi-vom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Pe-acest covor de iarbă al câmpiei.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Mărşălui-vom fără zvon de tobe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de pe-aceste biete metereze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Cuvântul nostru bine să-l priceapă.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cred că riga Richard şi cu mine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Ne-om întâlni cu-aceeaşi hainie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Ca focul şi cu apa dârz izbite</w:t>
      </w:r>
      <w:r w:rsidRPr="000D58B8">
        <w:rPr>
          <w:rFonts w:ascii="Bookman Old Style" w:hAnsi="Bookman Old Style" w:cs="Bookman Old Style"/>
          <w:color w:val="FF6600"/>
          <w:sz w:val="28"/>
          <w:szCs w:val="28"/>
          <w:vertAlign w:val="superscript"/>
        </w:rPr>
        <w:footnoteReference w:id="188"/>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când lăcrimează-n ceruri norii;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furios, iar eu ploindu-mi apa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glie; către ea şi nu spre el.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 să vedem ce face Richard.</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(Răsună trâmbiţa trimisului, căreia o alta îi răspunde din castel. Fanfară. Apar pe ziduri regele Richard, episcopul de Carlisle, Aumerle, Scroop şi Salisbury.)</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Priviţi, se-arată Richard regele,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soarele îmbujorat de furii,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poarta aurorii-nvăpăiate,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vede norii, negrii pizmătareţi,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Asupră-i năvăliţi să-i adumbrească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Măreţul drum pe cer spre asfinţit.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Arată tot a rege; iată-i ochii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şoim, lucind de mândră maiestate,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nenoroc, cum poate vreo năpastă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Lovi frumoasa frunte ce se-arată!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Suntem înmărmuriţi; noi aşteptarăm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Genunchiul temător să ţi-l îndoi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c</w:t>
      </w:r>
      <w:r w:rsidRPr="000D58B8">
        <w:rPr>
          <w:rFonts w:ascii="Bookman Old Style" w:hAnsi="Bookman Old Style" w:cs="Bookman Old Style"/>
          <w:i/>
          <w:iCs/>
          <w:color w:val="333333"/>
          <w:sz w:val="28"/>
          <w:szCs w:val="28"/>
        </w:rPr>
        <w:t>ătre 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Fiindcă tot credeam că-ţi suntem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suntem, cum şi-ngăduie genunchiu-ţi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Să-şi uite cuvenita-ndatorire?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 arată-ne prea sfânta mână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de pe tron ne-a coborât. Noi ştim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n-ar putea vreo pământească mână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ne atingă schiptrul; numai dacă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N-ar fi a unui hoţ uzurpator.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tu crezi că toţi, la fel cu tine,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depărtat cu sufletul de mine,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Că-s părăsit şi fără de prieteni,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ştii, că Domnul, cel atotputernic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Ocrotitor al meu, adună-n nouri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Oştirile de ciumă, să lovească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Pe-ai voştri prunci, născuţi şi nenăscuţi,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Vasali ce-aţi cutezat s-ameninţaţi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capul şi coroana-mi glorioasă.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Bolingbroke să-i spui (e colo-mi pare)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fiecare pas al lui prin ţara-mi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Trădare-i. A venit să cerceteze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Diata sângerosului război;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mai-nainte de-a purta cu pace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Coroana asta, zece mii de alte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Coroane-nsângerate de feciori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mamelor engleze înflori-vor,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Schimbând paloarea feciorească-a păcii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roşie mânie şi-adăpa-vor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sânge frate, plaiul Engliterei</w:t>
      </w:r>
      <w:r w:rsidRPr="000D58B8">
        <w:rPr>
          <w:rFonts w:ascii="Bookman Old Style" w:hAnsi="Bookman Old Style" w:cs="Bookman Old Style"/>
          <w:color w:val="FF6600"/>
          <w:sz w:val="28"/>
          <w:szCs w:val="28"/>
          <w:vertAlign w:val="superscript"/>
        </w:rPr>
        <w:footnoteReference w:id="189"/>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Ferească regele din cer, ca regele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Stăpânul nostru, armele să vadă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Vrăjmaşe ridicându-se-mpotrivă-i.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Harry Bolingbroke, nobilul său văr,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Smerit sărută mâna şi îţi jură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Pe-acel mormânt în care odihnesc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Ale strămoşului slăvite moaşte</w:t>
      </w:r>
      <w:r w:rsidRPr="000D58B8">
        <w:rPr>
          <w:rFonts w:ascii="Bookman Old Style" w:hAnsi="Bookman Old Style" w:cs="Bookman Old Style"/>
          <w:color w:val="FF6600"/>
          <w:sz w:val="28"/>
          <w:szCs w:val="28"/>
          <w:vertAlign w:val="superscript"/>
        </w:rPr>
        <w:footnoteReference w:id="190"/>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sângele regesc, ce deopotrivă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leagă, izvorât dintr-un izvor;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braţul de războinic al lui Gaunt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răposat; pe cinstea lui întreagă;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jură pe orice şi pe oricine,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n-a venit cu-alt gând aici decât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Să-şi cate dreptul său şi slobozirea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loc, să ceară în genunchi. Aceste,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Odată dobândite de la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Armurile şi le-o lăsa ruginei,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Sirepii înzăuaţi, la grajd; iar el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Şi-o pune inima în slujba voastră.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jură, pe dreptate, ca un prinţ,</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eu, ca gentilom, îi dau crezare.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Northumberland, să-i spui răspunsul meu;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Bine venit e vărul regelui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tot ce cerc i se va-mplini,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Fără crâcnire. Cum eşti bun de gură,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partea mea du-i numai vorbe bune.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(Northumberland se întoarce la Bolingbroke.)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(Către 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spune-mi, vere, nu m-au înjosit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Smerenia-mi şi vorba cea blajină?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chem dar pe Northumberland să-i ducă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Mişelului sfidarea-mi, şi să pier?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Mai bine,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 cu dulceaţa vorbei;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vremea ne-o da oameni, şi ei, săbii.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Doamne sfinte, tocmai limba asta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i-a rostit sentinţa de exil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Obraznicului, să-l recheme astăzi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vorbe dulci! De ce nu-i tot atâta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mare cât durerea-mi, ori mai mic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cât mi-e numele. De ce nu uit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Ce-am fost, ori ce-am ajuns la vremea asta!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zbaţi trufaşă inimă; te las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slobodă să baţi, când ne bat alţii.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Northumberland se-ntoarce de la Bolingbroke.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ce să facă riga? Să se plece?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va pleca. Şi fi-va detronat?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pierde dară numele de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ducă-se. Schimba-voi pe-o târsână,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Bogate giuvaeruri, iar pe-un schit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Castelul. Haine scumpe, pe o ţoală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cerşetor; tacâmul meu pe-un hârb,</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schiptrul pe-un toiag de pribegie;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Supuşii, pe vreun chip săpat în lemn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Regatul meu, pe-un biet mormânt sărman,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biet, pierdut mormânt; ori să mă-ngroape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drumul mare, lumea să mă bată;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Supuşii să mă calce în picioare.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zdrobescu-mi inima acum.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plângi, vere drag, Aumerle? Cernim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lacrimile noastre neştiute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Aceste vremi; zăporul lor va trece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holde să le-nece şi la foame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osândească ţara răzvrătită?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 ne-om juca cu lacrimile astăzi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Făcând un rămăşag cu soarta 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le vărsăm pe-un loc, pân-o săpa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Gropi două cu acelaşi epitaf;</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„Zac două rude-aici, ce şi-au săpat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propriile lacrime mormântul”.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Voioşi ne-o face, astfel, suferinţa.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văd că spun prostii, mă fac de râs.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Milord Northumberland, mărite prinţ,</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spune riga Bolingbroke? Primeşte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Măria sa ca Richard să trăiască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Până ce Richard moare? Faţa 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nseamnă: Bolingbroke a zis că</w:t>
      </w:r>
      <w:r w:rsidRPr="000D58B8">
        <w:rPr>
          <w:rFonts w:ascii="Bookman Old Style" w:hAnsi="Bookman Old Style" w:cs="Bookman Old Style"/>
          <w:i/>
          <w:iCs/>
          <w:color w:val="000000"/>
          <w:sz w:val="28"/>
          <w:szCs w:val="28"/>
        </w:rPr>
        <w:t xml:space="preserve"> da.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Milord, v-aşteaptă-n curtea cea de jos.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vreţi, să coborâţi.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Cobor, cobor, precum Phaëton</w:t>
      </w:r>
      <w:r w:rsidRPr="000D58B8">
        <w:rPr>
          <w:rFonts w:ascii="Bookman Old Style" w:hAnsi="Bookman Old Style" w:cs="Bookman Old Style"/>
          <w:color w:val="FF6600"/>
          <w:sz w:val="28"/>
          <w:szCs w:val="28"/>
          <w:vertAlign w:val="superscript"/>
        </w:rPr>
        <w:footnoteReference w:id="191"/>
      </w:r>
      <w:r w:rsidRPr="000D58B8">
        <w:rPr>
          <w:rFonts w:ascii="Bookman Old Style" w:hAnsi="Bookman Old Style" w:cs="Bookman Old Style"/>
          <w:color w:val="000000"/>
          <w:sz w:val="28"/>
          <w:szCs w:val="28"/>
        </w:rPr>
        <w:t xml:space="preserve"> însuşi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Neputincios să-şi strune nărăvaşii,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curtea cea de jos? Scoboară regii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Să-ntâmpine trădarea şi s-o ierte,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curtea cea mai josnică scoboară;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Jos, rege! Noaptea cucuvele ţipă,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unde ziua zboară ciocârlia.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(Pleacă de pe metereze.)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spune regele?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Tristeţea-adâncă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face să grăiască într-aiurea;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iată-l.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Richard şi suita.)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Staţi deoparte, şi-arătaţi-i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Supunere, Slăvite…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ngenunchează.)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Nu-ţi pleca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Genunchii princiari ca sluta ţărnă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fie mândră că i-a sărutat.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bine-ar fi în inimă să simt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Căldura dragostei ce-mi porţi, decât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Rănitu-mi ochi să-ţi vadă plecăciunea.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Iubite vere, haide, te ridică,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Ţi-e inima înaltă, ştim, pe-atâta,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şi arată fruntea.)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dacă te arată scund genunchiul.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Mărite lord, vin pentru dreptul meu.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meu e-al tău, şi eu, şi toate cele.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Alăturea să-mi fiţi, temute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cât, din plin, o merită credinţa-mi.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plin o meriţi, tu şi toţi acei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vor să şi-o câştige prin putere!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 mâna, unchiule. Şi nu mai plânge.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Dovada dragostei nu-i leac de rele.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vere, mult prea tânăr, să-ţi fiu tată,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tu prea vârstnic ca să-mi fii fecior</w:t>
      </w:r>
      <w:r w:rsidRPr="000D58B8">
        <w:rPr>
          <w:rFonts w:ascii="Bookman Old Style" w:hAnsi="Bookman Old Style" w:cs="Bookman Old Style"/>
          <w:color w:val="FF6600"/>
          <w:sz w:val="28"/>
          <w:szCs w:val="28"/>
          <w:vertAlign w:val="superscript"/>
        </w:rPr>
        <w:footnoteReference w:id="192"/>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vrei să ai, ţi-oi da de bunăvoie,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nu te poţi împotrivi puterii.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Pornim spre Londra, – vere, vrei aşa?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Da,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eu cată să zic; da.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(Trâmbiţe. Ies.)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4</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Langley. Grădina ducelui de 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regina</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două doamne</w:t>
      </w:r>
      <w:r w:rsidRPr="000D58B8">
        <w:rPr>
          <w:rFonts w:ascii="Bookman Old Style" w:hAnsi="Bookman Old Style" w:cs="Bookman Old Style"/>
          <w:color w:val="333333"/>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joc să născocim aci-n grădină,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grijile să le mai depărtăm?</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I-a doamnă: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Popice, doamnă.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căci mă va face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cuget cât de zgrunţuroasă-i lumea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soarta-mi se rostogoleşte.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I-a doamnă: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dănţuim, dar.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pot ţine pasul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bucurie, când pierdui măsura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suferinţă. Deci nu danţuri, dragă.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I-a doamnă: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povestim istorii.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glumeţe,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triste?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I-a doamnă: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De-amândouă.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nu voi,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De-or fi glumeţe, tot m-or întrista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Ştiind că nu am drept la veselie,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cele triste vin să mă-ntristeze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rău; ce am nu vreau de două ori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fără rost să plâng ceea ce n-am.</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I-a doamnă: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Cânta-voi, doamnă.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ai de 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mi-ai place, dac-ai jelui.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I-a doamnă: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Jeli-voi, doamnă, dacă vă alină.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eu m-aş jelui, de-ar fi aşa,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ţi-aş cere lacrimi pentru asta.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Ascultă. Vine grădinarul. Iute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ne ascundem, să aflăm ce spune.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Pun rămăşag pe-a mea nenorocire,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iarăşi tăinui-vor despre stat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e când se schimbă lumea. Vine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Năpastă grea să-ntâmpine năpasta.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(Regina şi doamnele se retrag.)</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i</w:t>
      </w:r>
      <w:r w:rsidRPr="000D58B8">
        <w:rPr>
          <w:rFonts w:ascii="Bookman Old Style" w:hAnsi="Bookman Old Style" w:cs="Bookman Old Style"/>
          <w:i/>
          <w:iCs/>
          <w:color w:val="333333"/>
          <w:sz w:val="28"/>
          <w:szCs w:val="28"/>
        </w:rPr>
        <w:t>ntră grădinarul şi doi servitori.)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Grădinarul: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Legaţi cu grijă zarzării de colo,</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precum fiul cel risipitor,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mpovărează părinteasca mână;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Daţi sprijin ramurilor ce se pleacă.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tu, precum călăul, vezi de taie,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Lăstarilor prea mari, degrabă, capul.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Egalitatea cată să domnească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Pe-acest meleag, iar eu, în vremea asta,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merge buruienile să smulg,</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sug degeaba vlaga florilor.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I-ul servitor: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ce-am umbla să facem rânduire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noi aci, cercând a da o pildă,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doar grădina-ntreagă-a ţării noastre,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mare-nconjurată, ca zăplaz,</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buruieni, sărmana-i cotropită,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florile-i se-năbuşă prin straturi,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pomii de omidă-s plini; prăpădul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Domneşte-n ea, şi bunele-i legume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roase, din adânc, de coropişniţi.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Grădinarul: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Acuma fii pe pace, căci huzurul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Zăludei primăveri se desfrunzeşte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iarba rea ce-i sprijinea umbrarul,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Sugându-i viaţa pe ascuns, plivită-i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Bolingbroke. Vorbesc de buruieni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Earl de Wiltshire, Bashy, şi ca Green.</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I-ul servitor: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morţi, adică?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Grădinarul: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iar 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pus pe rege mâna. Ce păcat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n-a ştiut de ţară să grijească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noi grădina. Când le vine vremea,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Noi spintecăm, în scoarţa pomilor,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Atâta cât să curgă sucul sevei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Ce-ar otrăvi, cu-a lui grăsime, trunchiul.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De-ar fi făcut la fel cu cei trufaşi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fi păstrat întreaga roadă-a lor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s-ar fi bucurat de ea în tihnă.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Noi retezăm şi crăcile mai sterpe,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ramurile bune să rodească.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De-ar fi făcut la fel, purta coroana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n-ar fi fost silit s-o piardă astăzi,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pricina prea multei nepăsări.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I-ul servitor: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crezi că riga fi-va detronat?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Grădinarul: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fost îngenuncheat şi, fără vorbă,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fi-va detronat! Sosi scrisoare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Azi noapte la un prieten de-al lui 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Cu-amare veşti.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Mă-năbuşă nevoia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a vorbi!… Tu, care, ca Adam,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pus aicea şă-ngrijeşti grădina</w:t>
      </w:r>
      <w:r w:rsidRPr="000D58B8">
        <w:rPr>
          <w:rFonts w:ascii="Bookman Old Style" w:hAnsi="Bookman Old Style" w:cs="Bookman Old Style"/>
          <w:color w:val="FF6600"/>
          <w:sz w:val="28"/>
          <w:szCs w:val="28"/>
          <w:vertAlign w:val="superscript"/>
        </w:rPr>
        <w:footnoteReference w:id="193"/>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cutezaşi să-aduci asemenea veşti,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limba-ţi rea? Ce Evă, ori ce şarpe,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Te-a îndemnat să zici de blestematul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Căzut? De ce spui că fu detronat?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îndrăzneşti, nevolnică ţărână,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prevesteşti căderea lui 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unde eşti? Vorbeşte, ticăloase!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Grădinarul: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Iertaţi-mă, slăvită doamnă, dară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nicio bucurie-n vestea mea;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adevăr grăit-am! Riga 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E-n mâinile lui Bolingbroke căzut.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cumpănă li-i pusă soarta azi.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Tipsia regelui îl ţine numai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el şi câteva deşertăciuni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mai curând îl trag în sus; cealaltă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Tipsie-i grea de Bolingbroke, puternic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ngreunat de pairii Engliterei;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Pierdută-i partea regelui 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Plecaţi la Londra şi-oţi afla acolo,</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Ceea ce lumea-ntreagă a aflat.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Nenorocire iute de picior,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către mine ştirea ta se-ndreaptă,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vreme ce o aflu cea din urmă?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vrut s-o aflu astfel, ca-ndelungă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să-mi fie suferinţa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oricui. Veniţi dar doamnelor,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Londra, – pe-al ei rege să-l întâmpin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nenoroc. De-aceea m-am născut,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Durerea mea să-mpodobească slava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Bolingbroke? Pentru această veste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veci, doresc altoiul, grădinare,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nu-ţi mai deie roadele prin pomi.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regina cu doamnele.)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Grădinarul: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Biată regină! Soarta să nu-ţi fie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Făr’ de noroc, eu închina-voi ţie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Măiestru-mi meşteşug. Şi-n acest loc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care-ai plâns o lacrimă amară,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Sădi-voi strat de flori de lăcrămioară;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creşte iute-n floare dorul strâns,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aminti de tine, care-ai plâns.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746E6D"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46E6D" w:rsidRPr="000D58B8" w:rsidRDefault="00746E6D" w:rsidP="000D58B8">
      <w:pPr>
        <w:widowControl w:val="0"/>
        <w:autoSpaceDE w:val="0"/>
        <w:autoSpaceDN w:val="0"/>
        <w:adjustRightInd w:val="0"/>
        <w:ind w:left="4" w:right="5" w:firstLine="280"/>
        <w:jc w:val="center"/>
        <w:outlineLvl w:val="3"/>
        <w:rPr>
          <w:rFonts w:ascii="Bookman Old Style" w:hAnsi="Bookman Old Style" w:cs="Bookman Old Style"/>
          <w:b/>
          <w:bCs/>
          <w:color w:val="000000"/>
          <w:sz w:val="28"/>
          <w:szCs w:val="28"/>
        </w:rPr>
      </w:pPr>
      <w:bookmarkStart w:id="19" w:name="bookmark62"/>
      <w:bookmarkEnd w:id="19"/>
      <w:r w:rsidRPr="000D58B8">
        <w:rPr>
          <w:rFonts w:ascii="Bookman Old Style" w:hAnsi="Bookman Old Style" w:cs="Bookman Old Style"/>
          <w:b/>
          <w:bCs/>
          <w:color w:val="000000"/>
          <w:sz w:val="28"/>
          <w:szCs w:val="28"/>
        </w:rPr>
        <w:t>Actul IV</w:t>
      </w:r>
    </w:p>
    <w:p w:rsidR="00746E6D" w:rsidRPr="000D58B8" w:rsidRDefault="00746E6D" w:rsidP="000D58B8">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color w:val="333333"/>
          <w:sz w:val="28"/>
          <w:szCs w:val="28"/>
        </w:rPr>
        <w:t>Londra. Westminster Hall</w:t>
      </w:r>
      <w:r w:rsidRPr="000D58B8">
        <w:rPr>
          <w:rFonts w:ascii="Bookman Old Style" w:hAnsi="Bookman Old Style" w:cs="Bookman Old Style"/>
          <w:color w:val="FF6600"/>
          <w:sz w:val="28"/>
          <w:szCs w:val="28"/>
          <w:vertAlign w:val="superscript"/>
        </w:rPr>
        <w:footnoteReference w:id="194"/>
      </w:r>
      <w:r w:rsidRPr="000D58B8">
        <w:rPr>
          <w:rFonts w:ascii="Bookman Old Style" w:hAnsi="Bookman Old Style" w:cs="Bookman Old Style"/>
          <w:i/>
          <w:iCs/>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Lorzii ecleziastici stau de-a dreapta tronului.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Lorzii laici de-a stânga. Comunele sunt jos.</w:t>
      </w:r>
    </w:p>
    <w:p w:rsidR="008F4F4F" w:rsidRDefault="00746E6D" w:rsidP="008F4F4F">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Bolingbroke</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Aumerle</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Surrey</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Northumberland</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Percy</w:t>
      </w:r>
      <w:r w:rsidRPr="000D58B8">
        <w:rPr>
          <w:rFonts w:ascii="Bookman Old Style" w:hAnsi="Bookman Old Style" w:cs="Bookman Old Style"/>
          <w:color w:val="333333"/>
          <w:sz w:val="28"/>
          <w:szCs w:val="28"/>
        </w:rPr>
        <w:t>,</w:t>
      </w:r>
      <w:r w:rsidR="008F4F4F">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Fitzwater</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alt lord</w:t>
      </w:r>
      <w:r w:rsidRPr="000D58B8">
        <w:rPr>
          <w:rFonts w:ascii="Bookman Old Style" w:hAnsi="Bookman Old Style" w:cs="Bookman Old Style"/>
          <w:color w:val="333333"/>
          <w:sz w:val="28"/>
          <w:szCs w:val="28"/>
        </w:rPr>
        <w:t xml:space="preserve">, </w:t>
      </w:r>
    </w:p>
    <w:p w:rsidR="00746E6D" w:rsidRPr="008F4F4F" w:rsidRDefault="00746E6D" w:rsidP="008F4F4F">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i/>
          <w:iCs/>
          <w:color w:val="333333"/>
          <w:sz w:val="28"/>
          <w:szCs w:val="28"/>
        </w:rPr>
        <w:t>episcopul de Carlisle</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stareţul de Westminster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şi </w:t>
      </w:r>
      <w:r w:rsidRPr="000D58B8">
        <w:rPr>
          <w:rFonts w:ascii="Bookman Old Style" w:hAnsi="Bookman Old Style" w:cs="Bookman Old Style"/>
          <w:i/>
          <w:iCs/>
          <w:color w:val="333333"/>
          <w:sz w:val="28"/>
          <w:szCs w:val="28"/>
        </w:rPr>
        <w:t>curtea</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Ofiţerii</w:t>
      </w:r>
      <w:r w:rsidRPr="000D58B8">
        <w:rPr>
          <w:rFonts w:ascii="Bookman Old Style" w:hAnsi="Bookman Old Style" w:cs="Bookman Old Style"/>
          <w:color w:val="333333"/>
          <w:sz w:val="28"/>
          <w:szCs w:val="28"/>
        </w:rPr>
        <w:t xml:space="preserve">, în urmă, aducându-l pe </w:t>
      </w:r>
      <w:r w:rsidRPr="000D58B8">
        <w:rPr>
          <w:rFonts w:ascii="Bookman Old Style" w:hAnsi="Bookman Old Style" w:cs="Bookman Old Style"/>
          <w:i/>
          <w:iCs/>
          <w:color w:val="333333"/>
          <w:sz w:val="28"/>
          <w:szCs w:val="28"/>
        </w:rPr>
        <w:t>Bagot</w:t>
      </w:r>
      <w:r w:rsidRPr="000D58B8">
        <w:rPr>
          <w:rFonts w:ascii="Bookman Old Style" w:hAnsi="Bookman Old Style" w:cs="Bookman Old Style"/>
          <w:color w:val="333333"/>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vină Bagot!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Vorbeşte, Bagot, desluşit, şi spune,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Moartea lui Gloster cine i-a urzit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regele-mpreună, şi făptaşul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Năprasnicei sfârşiri ne spune cine-i?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Bagot: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de faţă-aduceţi pe lord Aumerle.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faţă, vere, vino să-l priveşti.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Bagot: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Milord Aumerle, cutezătoarea-ţi limbă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 să dezmintă ce-a rostit odată,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vremea crudă, când ţintit fu Gloster,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Te-am auzit spunând; „Nu-i braţul meu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de lung s-ajungă la Calais,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capul unchiului!” Şi alte vorbe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Rostişi, de pildă; „O mie de coroane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Regeşti aş lepăda decât s-ajungă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ţară iarăşi, Bolingbroke” şi-apoi;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fericire-ar fi pe Englitera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De-ar fi să moară el”.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nobili lorzi,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să răspund acestui josnic om?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mă scobor, la fel plătindu-i şi 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altfel necinstit de el aş fi,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mârşavele-i buze; ’ţi zvârl zălogul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moarte. Şi în inimă-ţi înfig</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spadă-a mea, cu toate 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Ţi-e sângele spurcat şi mi-o pătează,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Şi-oi dovedi scornirea şi minciuna.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Bagot, eu nu-ţi îngădui să-l ridici.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Afar’ de unul aş fi vrut, oricare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ăst sobor, să-mi stea la provocare.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Fitzwater: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Virtutea-ţi dacă cere-un sânge nobil.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zălogul tău ţi-l zvârl pe-al meu.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Aumerle, pe soarele ce luminează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jur c-am auzit cum te mândreai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pricina uciderii lui Gloster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tu. Iar dacă negi, eşti mincinos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Şi-ţi voi ’plânta în inimă minciuna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vârful spadei mele</w:t>
      </w:r>
      <w:r w:rsidRPr="000D58B8">
        <w:rPr>
          <w:rFonts w:ascii="Bookman Old Style" w:hAnsi="Bookman Old Style" w:cs="Bookman Old Style"/>
          <w:color w:val="FF6600"/>
          <w:sz w:val="28"/>
          <w:szCs w:val="28"/>
          <w:vertAlign w:val="superscript"/>
        </w:rPr>
        <w:footnoteReference w:id="195"/>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cutezi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S-ajungi, mişele, ziua ceea tu.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Fitzwater: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viaţa mea, aş vrea să fie azi.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Fitzwater, iadul ţi-e răsplata dreaptă.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Percy: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Aumerle, tu minţi. Iar cinstea-i n-are pată,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cum eşti nedrept în toate tu.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De-aceea-ţi zvârl zălogul meu, dovada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S-o-nfig în pieptul tău. Ridică-l, dar.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nu-l voi ridica, să-mi putrezească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De-apururi mâinile şi niciodată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mai tragă-n coifuri de duşman.</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Un lord: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glia asta jur că minţi, 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te desfid pe tot ce e pe lume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Şi-ţi strig pe faţă că eşti trădător,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zori de zi şi până-n fapt de seară.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Poftim zălogul. Ia-l, dacă cutezi.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Cine doreşte încă-a mă desfide?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toţi răspund. În pieptul meu pulsează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Inimi o mie gata să înfrunte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douăzeci de mii de inşi ca voi.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Surrey: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Milord Fitzwater, eu ţin minte bine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cu Aumerle şedeaţi, atunci, de vorbă.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Fitzwater: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drept, eraţi, milord, pe-atunci de faţă;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Mărturisiţi că spus-am adevărul.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Surrey: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nu-i adevărat; priveşte cerul.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Fitzwater: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Minţi, Surrey!</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Surrey: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Copile fără cinste, vorba asta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cântări prea greu în răzbunarea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care te voi îngropa-n ţarină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tine şi minciuna-ţi dimpreună,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groapa unde zace tatăl tău.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Dovadă, iată, zvârl zălogul cinstei,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pune-l la-ncercare, de cutezi.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Fitzwater: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tu dai pinteni calului cel iute!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cum îndrăznesc să mă hrănesc,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beau, ori să răsuflu, să trăiesc,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fel aş îndrăzni să-l prind pe Surrey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Oriunde şi să-l scuip, pentru minciuna-i,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minte, minte; şi mă leg s-o spun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Că-ţi voi plăti năprasnică răsplată.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cum cred în mântuirea mea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Aci sau pe cea lume, cred că 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vinovat. De-altfel mi-a spus-o însuşi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Norfolk cel surghiunit precum că tu,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Aumerle, ai fi trimis doi inşi în Franţa,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duce să-l omoare, la Calais.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împrumute un creştin zălogul,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Dovadă să arăt că Norfolk minte.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iată unul. Îl azvârl în cazul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Norfolk va veni s-adeverească.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Aceste lupte voi să se amâne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Până ce Norfolk se va-ntoarce-n ţară,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se va-ntoarce, chiar duşman de-mi este,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Şi-i voi înapoia tot ce-i al său,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Avere şi onoruri. Şi-i voi cere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Să-ndrepte mărturia lui Aumerle.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Episcopul: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ziua-aceea nu va fi în veci.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Carlisle: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multe ori, pe surghiunitul Norfolk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Vrăşmaşii crucii l-au văzut luptând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ţara sfântă pentru Crist. Şi valuri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sânge-n fost vărsat printre păgâni.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urmă-n tihnă în Italia dânsul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potolit, murind pe ţărm venet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Şi-i îngropat acolo, iară duhul,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Iisus Cristos i l-a primit în ceruri,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pentru dânsul mult s-a războit.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Episcope, cum, Norfolk a murit?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Carlisle: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Ştiu că e mort cum ştiu că eu sunt viu.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pace odihnească dar, la sânul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Abraham!</w:t>
      </w:r>
      <w:r w:rsidRPr="000D58B8">
        <w:rPr>
          <w:rFonts w:ascii="Bookman Old Style" w:hAnsi="Bookman Old Style" w:cs="Bookman Old Style"/>
          <w:color w:val="FF6600"/>
          <w:sz w:val="28"/>
          <w:szCs w:val="28"/>
          <w:vertAlign w:val="superscript"/>
        </w:rPr>
        <w:footnoteReference w:id="196"/>
      </w:r>
      <w:r w:rsidRPr="000D58B8">
        <w:rPr>
          <w:rFonts w:ascii="Bookman Old Style" w:hAnsi="Bookman Old Style" w:cs="Bookman Old Style"/>
          <w:color w:val="000000"/>
          <w:sz w:val="28"/>
          <w:szCs w:val="28"/>
        </w:rPr>
        <w:t xml:space="preserve"> Lorzi, pricina se-amână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Până ce hotărî-voi judecata.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York şi suita lui.)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Slăvite duce de Lancaster, viu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partea lui Richard, nefericitul,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 de bună voie te adoptă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Moştenitor şi-ncredinţează schiptrul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Regeştii tale mâini. Pe tron te urcă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drept moştenitor al său. Trăiască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Regele Henry, al patrulea pre nume!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numele lui Dumnezeu, sunt rege!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Carlisle: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Ferească sfântul! Dacă-ntreg soborul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Acesta înţelege strâmb vorbirea-mi,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adevărul, totuşi, îl voi spune.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Şi-orice nobil din acest sobor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Ce-ar judeca cinstit pe bunul 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ndată s-ar feri de-un greu păcat.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poate un supus să-l judece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rege?</w:t>
      </w:r>
      <w:r w:rsidRPr="000D58B8">
        <w:rPr>
          <w:rFonts w:ascii="Bookman Old Style" w:hAnsi="Bookman Old Style" w:cs="Bookman Old Style"/>
          <w:color w:val="FF6600"/>
          <w:sz w:val="28"/>
          <w:szCs w:val="28"/>
          <w:vertAlign w:val="superscript"/>
        </w:rPr>
        <w:footnoteReference w:id="197"/>
      </w:r>
      <w:r w:rsidRPr="000D58B8">
        <w:rPr>
          <w:rFonts w:ascii="Bookman Old Style" w:hAnsi="Bookman Old Style" w:cs="Bookman Old Style"/>
          <w:color w:val="000000"/>
          <w:sz w:val="28"/>
          <w:szCs w:val="28"/>
        </w:rPr>
        <w:t xml:space="preserve"> Iară dintre cei de faţă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Supuşi suntem cu toţii rigăi 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orice fur este chemat să-şi spună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Cuvântul înainte de sentinţă,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s-ar putea să lepădăm dreptatea,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Când este vorba de-un ales de </w:t>
      </w:r>
      <w:r w:rsidRPr="000D58B8">
        <w:rPr>
          <w:rFonts w:ascii="Bookman Old Style" w:hAnsi="Bookman Old Style" w:cs="Bookman Old Style"/>
          <w:caps/>
          <w:color w:val="000000"/>
          <w:sz w:val="28"/>
          <w:szCs w:val="28"/>
        </w:rPr>
        <w:t>s</w:t>
      </w:r>
      <w:r w:rsidRPr="000D58B8">
        <w:rPr>
          <w:rFonts w:ascii="Bookman Old Style" w:hAnsi="Bookman Old Style" w:cs="Bookman Old Style"/>
          <w:color w:val="000000"/>
          <w:sz w:val="28"/>
          <w:szCs w:val="28"/>
        </w:rPr>
        <w:t>us,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Sfinţit prin mir şi-ncoronat de mult,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judece cei mai prejos de el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încă dânsul nefiind de faţă?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iartă Dumnezeu ca-n ţări creştine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nţelepţite inimi să primească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făptui o negrăită faptă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hainie neagră şi necinste!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Vorbesc unor supuşi, ca un supus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Şi-s hotărât să-mi apăr regele!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Milord de Hereford ce-l numirăţi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regele lui Hereford îl trădează,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de-l încoronaţi, vă prorocesc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sângele englez va umple glia,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Viitorimea-n veci de veci va plânge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crimă. Pacea va fugi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turci şi sarasini să-şi afle locul,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Lăsând în ţara asta doar tărâmuri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lupte şi războaie între fraţi;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Dezordinea şi ura şi răscoala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Sălăşlui-vor pururi pe aici,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Golgotă</w:t>
      </w:r>
      <w:r w:rsidRPr="000D58B8">
        <w:rPr>
          <w:rFonts w:ascii="Bookman Old Style" w:hAnsi="Bookman Old Style" w:cs="Bookman Old Style"/>
          <w:color w:val="FF6600"/>
          <w:sz w:val="28"/>
          <w:szCs w:val="28"/>
          <w:vertAlign w:val="superscript"/>
        </w:rPr>
        <w:footnoteReference w:id="198"/>
      </w:r>
      <w:r w:rsidRPr="000D58B8">
        <w:rPr>
          <w:rFonts w:ascii="Bookman Old Style" w:hAnsi="Bookman Old Style" w:cs="Bookman Old Style"/>
          <w:color w:val="000000"/>
          <w:sz w:val="28"/>
          <w:szCs w:val="28"/>
        </w:rPr>
        <w:t xml:space="preserve"> va fi, de hârci o ţară,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ridicaţi o casă contra altei,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cruntă duşmănie-o să se işte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n-a mai fost pe-o ţară blestemată!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Feriţi-vă de răul ăsta mare,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mpotriviţi-vă din răsputeri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nu cumva din tată-n fiu, urmaşii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strige către voi; „Nenorocire!”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Vorbit-aţi bine, sir. Iar pentru trudă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arestez ca trădător, pe loc,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Milord de Westminster, te-nsărcinez</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ţii închis până la judecată.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Binevoiţi, milorzi, să aprobaţi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Camerei Comunelor dorinţă?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Richard mergeţi de-l aduceţi, faţă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toată lumea să abdice, astfel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fără de bănat să fie totul.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eu îi voi sluji de călăuză.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Lorzi, voi, cei arestaţi, vă pregătiţi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Zălogul, pentru ziua judecăţii.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(Către Carlisle):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Iubirii tale nu suntem datornici,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n-aşteptăm nici sprijin de la tine.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iarăşi York, cu regele Richard şi ofiţerii purtând coroana.)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pentru ce am fost chemat la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 de-a mă lepăda de gânduri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Regeşti de-odinioară? N-am deprins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linguşirea, nici îngenuncherea;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N-avu durerea vreme să mă-nveţe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fiu supus. Mi-aduc şi-acum aminte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toţi aceşti curteni. Erau ai mei.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ei strigau în cor; „mărire ţie”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Iuda către Crist? Din doisprezece,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el doar unul singur l-a trădat,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când pe mine toţi, din multe mii.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Trăiască regele! N-aud pe nimeni,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strig şi eu răspund. Atunci, trăiască!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Atâta timp cât cerul tot mai ştie…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pentru ce am fost chemat aici?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faci, de bunăvoie, ceea 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Sătul de tron, te-ai oferit să faci;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statul şi coroana să le laşi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Henry Bolingbroke.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Daţi-mi coroana. Iată, vere, ia-o;</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parte ţine-o tu, de alta, 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ea, la mijloc, e ca o fântână,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Căldările-i în cumpănă ţinând;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cea de sus e goală şi coboară,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urcă-ncet, dar plină, cea de jos.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vadra mea de lacrimi mi-am băut-o;</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Acuma urcă spre-nălţime tu.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Credeam că vrei s-o laşi de bunăvoie.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Coroana, da. Dar nu mă lasă încă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Durerea mea. Regatul mi-l poţi lua,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nu-mi poţi lua durerea cea adâncă.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griji îmi dai o parte, cu regatul.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Acelea nu-mi răpesc pe celelalte.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grija mea e că-mi pierd grijile;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când a ta e să le dobândeşti.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Mă-ngrijorează grijile pierdute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Odată cu coroana ce-mi răpeşti.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tot nu te-nvoieşti să laşi coroana?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da şi nu; da – nu; eu nu-s nimic,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nu şi nu, căci nu am ce să-ţi las.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voi să lepăd de la mine totul;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Alung daraua asta de pe cap,</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las din mână schiptrul ăsta greu,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Şi-mi smulg din piept trufia mea regească,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lacrimi sfântul mir mi-l şterg din frunte,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mâna mea mă lepăd de coroană,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limba mea, mă las de ţara-mi sfântă,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vă dezleg de strâmbul jurământ,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părăsesc tot fastul maiestăţii,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Conacele şi rentele şi totul;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Abrog statute, acte şi decrete,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Dumnezeu să-mi ierte trădătorii,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ţi-i păstreze ţie credincioşi…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mine, cel ce n-am nimica, domnul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mă-ncarce cu păreri de rău.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ţie, că ai totul, să-ţi mai dea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tot ce vrei, mai mult decât poţi duce,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tot domneşti pe scaunul lui 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Richard să se-mpace c-un mormânt.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Regelui Henry, îi va zice 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nu mai este rege; la mulţii ani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zile luminoase să domnească!…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e ceva?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Nimic, doar să citeşti.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i dă o hârtie.)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Aceste-nvinuiri şi-aceste crime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Ce-ai făptuit domnia-ta şi-ai tăi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Protivnici propăşirii ţării-aceste,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Urmează-aci să le mărturiseşti,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ştie lumea că pe drept cuvânt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fost ieşit din scaunul domniei.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fac eu asta? Vrei să deapăn 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Urzeala unor nebunii trecute?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Northumberland, de-aş trece-n catastif</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Trecutele-ţi greşeli, ţi-ar fi ruşine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le auzi rostite-aici, de faţă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Cu-această adunare prea aleasă.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însemna, de pildă, laolaltă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detronarea unui rege uns,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Călcarea jurământului depus,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Şi-aş însemna pătatul rând acesta,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Trecut în cartea cerului cu roşu.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mulţi din câţi priviţi acum la mine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Şi-mi contemplaţi năprasnica durere,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dacă unii, ca acel Pilat</w:t>
      </w:r>
      <w:r w:rsidRPr="000D58B8">
        <w:rPr>
          <w:rFonts w:ascii="Bookman Old Style" w:hAnsi="Bookman Old Style" w:cs="Bookman Old Style"/>
          <w:color w:val="FF6600"/>
          <w:sz w:val="28"/>
          <w:szCs w:val="28"/>
          <w:vertAlign w:val="superscript"/>
        </w:rPr>
        <w:footnoteReference w:id="199"/>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Păreţi miloşi, spălându-vă pe mâini,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ce m-aţi răstignit, să ţineţi minte;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apă să vă spele de păcat.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Milord, citiţi degrabă, cele scrise.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Mi-s ochii plini de lacrimi şi de vise;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sarea lor nu m-a orbit destul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 nu-i pot vedea pe trădători.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uit la mine-ntâi şi văd trădarea,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am răbdat să detronaţi un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jefuiţi de glorie, o sclavă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faceţi din slăvita-i maiestate,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din stăpânul ţării, un argat.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Milord…</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Nu-s lordul tău, trufaş obraznic, nu-s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nimănui. N-am titlu, n-am nici nume</w:t>
      </w:r>
      <w:r w:rsidRPr="000D58B8">
        <w:rPr>
          <w:rFonts w:ascii="Bookman Old Style" w:hAnsi="Bookman Old Style" w:cs="Bookman Old Style"/>
          <w:color w:val="FF6600"/>
          <w:sz w:val="28"/>
          <w:szCs w:val="28"/>
          <w:vertAlign w:val="superscript"/>
        </w:rPr>
        <w:footnoteReference w:id="200"/>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 fost uzurpat totul. Vai, ce zi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Cernită apucai, să treacă anii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ierni şi să nu ştiu cum mă numesc.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doar un rege de zăpadă, pus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soarele lui Bolingbroke, să piară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Ridicol, strop cu strop. Mărite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mai am vreo trecere, fii bun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Şi-ngăduie s-aduc o oglindă,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să-mi arate chipul unui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şi-a pierdut regatul la mezat.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i se-aducă una de cleştar!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un curtean.)</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pân-atunci, citeşte acuzarea.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n-am murit, şi-ncepi să mă sfâşii!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Nu-l mai zori, milord Northumberland.</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Comunele vor fi neliniştite.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 fi prea liniştite, căci citi-voi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eu un lung pomelnic de păcate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Şi-acela-s eu.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omul cu oglinda.)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Privindu-mă de-aproape;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dă-mi oglinda, şi vi-l voi citi.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n-am obrajii plini de zbârcituri?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câte palme-mi trase suferinţa,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urmă n-a lăsat? Minciună.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Linguşitoare-oglindă, cum curtenii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vremea mea cea bună, aşa mă minţi;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Acesta-i chipul celui ce-altădată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şi găzduia o mie de curteni?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chipul ce orbea de-atâtea raze,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se spunea, chiar soarele din cer?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cel ce s-a zvârlit în jocuri proaste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 fost zvârlit şi el de 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aburos e-al gloriei pahar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mai firav decât acest cleştar…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(Trânteşte oglinda de podea.)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sfărâmat în zeci de cioburi, iată,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asta, rege care taci, învaţă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strică suferinţa orice faţă.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suferinţei umbră ţi-a stricat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feţei tale umbră…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ai spus;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suferinţei mele umbră? Ha!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foarte-adevărat că suferinţa-mi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dinăuntru roade, iar suspinul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bocetul sunt numai biete umbre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Ale durerii mele nevăzute.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Acolo, în tăcere, e substanţa,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Şi-ţi mulţumesc de bunătate,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nu-mi dai numai pricina durerii,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mă şi-nveţi s-o aflu şi s-o plâng.</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vreau ceva şi-apoi nu te mai tulbur.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să-mi acorzi?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S-aud, iubite vere.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Iubite vere, zici? Deci sunt mai mare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un rege chiar, de vreme 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când domneam cândva, linguşitorii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Mi-erau supuşi; iar eu supus fiind,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linguşeşte-un rege; nu mai am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Nimica de cerşit, căci prea sunt mare.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spune.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mi-o vei îngădui?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Lasă-mă să plec, acuma.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Oriunde vrei, departe doar de tine.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să-l ducă cineva la turn.</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ducă</w:t>
      </w:r>
      <w:r w:rsidRPr="000D58B8">
        <w:rPr>
          <w:rFonts w:ascii="Bookman Old Style" w:hAnsi="Bookman Old Style" w:cs="Bookman Old Style"/>
          <w:color w:val="FF6600"/>
          <w:sz w:val="28"/>
          <w:szCs w:val="28"/>
          <w:vertAlign w:val="superscript"/>
        </w:rPr>
        <w:footnoteReference w:id="201"/>
      </w:r>
      <w:r w:rsidRPr="000D58B8">
        <w:rPr>
          <w:rFonts w:ascii="Bookman Old Style" w:hAnsi="Bookman Old Style" w:cs="Bookman Old Style"/>
          <w:color w:val="000000"/>
          <w:sz w:val="28"/>
          <w:szCs w:val="28"/>
        </w:rPr>
        <w:t>… Cu şoşele şi momele,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V-aţi cocoţat pe drepturile mele.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Richard, câţiva lorzi şi garda.)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miercuri vom plini încoronarea</w:t>
      </w:r>
      <w:r w:rsidRPr="000D58B8">
        <w:rPr>
          <w:rFonts w:ascii="Bookman Old Style" w:hAnsi="Bookman Old Style" w:cs="Bookman Old Style"/>
          <w:color w:val="FF6600"/>
          <w:sz w:val="28"/>
          <w:szCs w:val="28"/>
          <w:vertAlign w:val="superscript"/>
        </w:rPr>
        <w:footnoteReference w:id="202"/>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Lorzi, să fiţi gata, să ne bucurăm.</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toţi, afară de stareţul de Westminster, episcopul de Carlisle şi Aumerle.)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Westminster: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trist spectacol ne-a fost dat să stăm.</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Carlisle: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Nenorocirea va veni pe urmă,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pruncii nenăscuţi o vor simţi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ascuţit ca spinul cum înţeapă.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cuvioase feţe, nu se poate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Cumva să ne scăpăm de la pieire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Regatul?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Westminster: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Mai-nainte de-a vă spune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Deschis, aş vrea să-mi juruiţi aci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taina veţi păstra-o neclintit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că-mi veţi împlini oricând porunca.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Vi-i fruntea-ngândurată, inima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Vi-i grea de-obidă şi nemulţumire.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Veniţi la mine, să cinaţi. Acolo</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tainic plan al meu vă voi supune,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Făcut să ne aducă vremi mai bune.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746E6D"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46E6D" w:rsidRPr="000D58B8" w:rsidRDefault="00746E6D" w:rsidP="000D58B8">
      <w:pPr>
        <w:widowControl w:val="0"/>
        <w:autoSpaceDE w:val="0"/>
        <w:autoSpaceDN w:val="0"/>
        <w:adjustRightInd w:val="0"/>
        <w:ind w:left="4" w:right="5" w:firstLine="280"/>
        <w:jc w:val="center"/>
        <w:outlineLvl w:val="3"/>
        <w:rPr>
          <w:rFonts w:ascii="Bookman Old Style" w:hAnsi="Bookman Old Style" w:cs="Bookman Old Style"/>
          <w:b/>
          <w:bCs/>
          <w:color w:val="000000"/>
          <w:sz w:val="28"/>
          <w:szCs w:val="28"/>
        </w:rPr>
      </w:pPr>
      <w:bookmarkStart w:id="20" w:name="bookmark66"/>
      <w:bookmarkEnd w:id="20"/>
      <w:r w:rsidRPr="000D58B8">
        <w:rPr>
          <w:rFonts w:ascii="Bookman Old Style" w:hAnsi="Bookman Old Style" w:cs="Bookman Old Style"/>
          <w:b/>
          <w:bCs/>
          <w:color w:val="000000"/>
          <w:sz w:val="28"/>
          <w:szCs w:val="28"/>
        </w:rPr>
        <w:t>Actul V</w:t>
      </w:r>
    </w:p>
    <w:p w:rsidR="00746E6D" w:rsidRPr="000D58B8" w:rsidRDefault="00746E6D" w:rsidP="000D58B8">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Londra. O uliţă spre turn.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regina</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doamnele</w:t>
      </w:r>
      <w:r w:rsidRPr="000D58B8">
        <w:rPr>
          <w:rFonts w:ascii="Bookman Old Style" w:hAnsi="Bookman Old Style" w:cs="Bookman Old Style"/>
          <w:color w:val="333333"/>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 ici va trece regele. E drumul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turnul rău durat</w:t>
      </w:r>
      <w:r w:rsidRPr="000D58B8">
        <w:rPr>
          <w:rFonts w:ascii="Bookman Old Style" w:hAnsi="Bookman Old Style" w:cs="Bookman Old Style"/>
          <w:color w:val="FF6600"/>
          <w:sz w:val="28"/>
          <w:szCs w:val="28"/>
          <w:vertAlign w:val="superscript"/>
        </w:rPr>
        <w:footnoteReference w:id="203"/>
      </w:r>
      <w:r w:rsidRPr="000D58B8">
        <w:rPr>
          <w:rFonts w:ascii="Bookman Old Style" w:hAnsi="Bookman Old Style" w:cs="Bookman Old Style"/>
          <w:color w:val="000000"/>
          <w:sz w:val="28"/>
          <w:szCs w:val="28"/>
        </w:rPr>
        <w:t xml:space="preserve"> de Iuliu Cezar,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sânu-i cel de cremene, în care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Stăpânul meu e prins de 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ne mai odihnim o clipă, dacă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Pe-acest pământ rebel mai e odihnă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soţia unui rege drept.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regele Richard ca garda.)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ncet, priviţi, sau nu, nu mai priviţi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ofilită floare, ochi,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Uitaţi-vă şi vă topiţi în rouă,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răcoriţi cu lacrămi de iubire.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Ah, tu, mai pustiit ca vechea Troie</w:t>
      </w:r>
      <w:r w:rsidRPr="000D58B8">
        <w:rPr>
          <w:rFonts w:ascii="Bookman Old Style" w:hAnsi="Bookman Old Style" w:cs="Bookman Old Style"/>
          <w:color w:val="FF6600"/>
          <w:sz w:val="28"/>
          <w:szCs w:val="28"/>
          <w:vertAlign w:val="superscript"/>
        </w:rPr>
        <w:footnoteReference w:id="204"/>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cinstei pildă, tu, mormânt de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Richard rege, fu, palat frumos,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să găzduieşti durerea hâdă,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în tavernă-i oaspe azi triumful?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te uni, frumoasa mea soţie,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Cu-ndurerarea, să-mi grăbeşti sfârşitul.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Deprinde-te să crezi, o, suflet blând,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tot ce-a fost n-a fost decât un vis,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care ne-am trezit aflând ce sunt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adevăr; al trebuinţei frate,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care m-am legat de-acum pe veci.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Francia te du, pe la vreun schit,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Sfinţenia vieţii noi să-ncununeze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viaţă rea ce ne-a pierdut coroana.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al meu Richard s-a schimbat atât,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Slăbind la chip, şi suflet, dintr o dată?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Ţi-a detronat şi mintea 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Şi inima ţi-a luat? Murindul leu</w:t>
      </w:r>
      <w:r w:rsidRPr="000D58B8">
        <w:rPr>
          <w:rFonts w:ascii="Bookman Old Style" w:hAnsi="Bookman Old Style" w:cs="Bookman Old Style"/>
          <w:color w:val="FF6600"/>
          <w:sz w:val="28"/>
          <w:szCs w:val="28"/>
          <w:vertAlign w:val="superscript"/>
        </w:rPr>
        <w:footnoteReference w:id="205"/>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îşi mai zvârle gheara, sfâşiind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Pământul şi nu vrea să-ngenuncheze;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tu ca un şcolar îţi iei papara?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Săruţi vergeaua? Te smereşti primind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Bătaia lor de joc, tu, leul,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fiarelor sălbatice?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fiarelor; de n-ar fi fost aşa,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fi şi-acuma rege, peste oameni.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Regina mea cea bună de-altădată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Găteşte-te să pleci acum în Franţa;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Gândeşte c-am murit şi că de-aici,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patul morţii, bun rămas ţi-am spus.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nopţi de iarnă lungi, vei sta la foc,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oameni mai bătrâni ce povesti-vor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Poveşti din vremi de jale, de demult;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când va fi să-ţi zică noapte bună,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răsplăteşti supunându-le şi tu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Povestea tristă a căderii mele,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lăcrămând, să plece la culcare.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Butucii din cămin te-or asculta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drag, de milă unii se vor stinge,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plângă, cu cenuşă</w:t>
      </w:r>
      <w:r w:rsidRPr="000D58B8">
        <w:rPr>
          <w:rFonts w:ascii="Bookman Old Style" w:hAnsi="Bookman Old Style" w:cs="Bookman Old Style"/>
          <w:color w:val="FF6600"/>
          <w:sz w:val="28"/>
          <w:szCs w:val="28"/>
          <w:vertAlign w:val="superscript"/>
        </w:rPr>
        <w:footnoteReference w:id="206"/>
      </w:r>
      <w:r w:rsidRPr="000D58B8">
        <w:rPr>
          <w:rFonts w:ascii="Bookman Old Style" w:hAnsi="Bookman Old Style" w:cs="Bookman Old Style"/>
          <w:color w:val="000000"/>
          <w:sz w:val="28"/>
          <w:szCs w:val="28"/>
        </w:rPr>
        <w:t>, iară alţii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vor cerni cu negrul lor cărbune,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Aflând cum a căzut un rege drept</w:t>
      </w:r>
      <w:r w:rsidRPr="000D58B8">
        <w:rPr>
          <w:rFonts w:ascii="Bookman Old Style" w:hAnsi="Bookman Old Style" w:cs="Bookman Old Style"/>
          <w:color w:val="FF6600"/>
          <w:sz w:val="28"/>
          <w:szCs w:val="28"/>
          <w:vertAlign w:val="superscript"/>
        </w:rPr>
        <w:footnoteReference w:id="207"/>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Northumberland, cu suita.)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Milord, azi Bolingbroke s-a răzgândit: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Pomfret</w:t>
      </w:r>
      <w:r w:rsidRPr="000D58B8">
        <w:rPr>
          <w:rFonts w:ascii="Bookman Old Style" w:hAnsi="Bookman Old Style" w:cs="Bookman Old Style"/>
          <w:color w:val="FF6600"/>
          <w:sz w:val="28"/>
          <w:szCs w:val="28"/>
          <w:vertAlign w:val="superscript"/>
        </w:rPr>
        <w:footnoteReference w:id="208"/>
      </w:r>
      <w:r w:rsidRPr="000D58B8">
        <w:rPr>
          <w:rFonts w:ascii="Bookman Old Style" w:hAnsi="Bookman Old Style" w:cs="Bookman Old Style"/>
          <w:color w:val="000000"/>
          <w:sz w:val="28"/>
          <w:szCs w:val="28"/>
        </w:rPr>
        <w:t xml:space="preserve"> vei fi dus şi nu la turn.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doamnă, am poruncă să vă spun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va să mergeţi cu grăbire-n Franţa</w:t>
      </w:r>
      <w:r w:rsidRPr="000D58B8">
        <w:rPr>
          <w:rFonts w:ascii="Bookman Old Style" w:hAnsi="Bookman Old Style" w:cs="Bookman Old Style"/>
          <w:color w:val="FF6600"/>
          <w:sz w:val="28"/>
          <w:szCs w:val="28"/>
          <w:vertAlign w:val="superscript"/>
        </w:rPr>
        <w:footnoteReference w:id="209"/>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Northumberland, tu, scara cea pe care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Urcat-a Bolingbroke la tronul meu,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multe ceasuri depăna-va vremea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Şi-al tău păcat de moarte, ce-nfloreşte,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putrezi-nainte de-a da-n pârg;</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dacă azi cu tine-mparte ţara,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dă puţin, căci tu i-ai dat lui totul;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socoti-va, prea curând, că omul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poate face regi pe căi cotite,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i poate şi răsface, la o toană;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Prietenia răilor prieteni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Aduce după ea şi frica, frica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Devine ură şi-apoi îi asmute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unul, sau pe amândoi, la rele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Şi-i duce la o moarte meritată.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capul meu să cadă tot păcatul,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gata. Bun rămas îţi ia, să mergem.</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O dublă despărţenie? Răi oameni,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Ce rupeţi două sfinte legături;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Cea între mine şi coroana mea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Şi-apoi căsătoria!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(Către Regină):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napoiază-mi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Sărutul ce ne-a juruit iubirea,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Deşi sărutul e făcut să lege</w:t>
      </w:r>
      <w:r w:rsidRPr="000D58B8">
        <w:rPr>
          <w:rFonts w:ascii="Bookman Old Style" w:hAnsi="Bookman Old Style" w:cs="Bookman Old Style"/>
          <w:color w:val="FF6600"/>
          <w:sz w:val="28"/>
          <w:szCs w:val="28"/>
          <w:vertAlign w:val="superscript"/>
        </w:rPr>
        <w:footnoteReference w:id="210"/>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Desparte-ne, Northumberland. Eu plec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miazănoapte, unde gerul aspru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boli pândeşte clima. Iar soţia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Franţa se călătoreşte, – acolo</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unde mi-a sosit, împodobită,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dulcea lună mai, şi alungată-i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luna lui noiembre-nnegurată.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cum să mă despart? De ce să plec?</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 mea, da, vor să ne despartă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mâinile şi inimile-odată.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Trimite-ne-n surghiun pe amândoi.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fi blândeţe fără-nţelepciune.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rege unde-l duci, mă duc şi eu.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Alături vom avea de jeluit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singură durere. Plângi în Franţa,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eu voi plânge-aici! Mai bine-aşa,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mai rău. Te du, dar, şi măsoară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plâns şi bocet, calea ta şi-a mea.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nesfârşită cale de suspine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 drumul lung.</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fiecare pas,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două ori voi plânge, să nu-mi fie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scurt al meu. Logodna-ntru durere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ne-o scurtăm cu-această cununie;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 sărut ce gura ne-o uneşte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Inima mea ţi-o dă şi-mi da pe-a ta.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(O sărută.)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Regina: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 inima-ndărăt. Ar fi rău schimbul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ţi-o păstrez pe-a ta, ca s-o ucid.</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sărută iarăşi.)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Acuma, când mi-am luat-o, de plecare,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du, să mă cufund în disperare.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chinuim mai tare, amânând.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Adio, iarăşi; e-al durerii rând.</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2</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O încăpere în palatul ducelui de 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York</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ducesa</w:t>
      </w:r>
      <w:r w:rsidRPr="000D58B8">
        <w:rPr>
          <w:rFonts w:ascii="Bookman Old Style" w:hAnsi="Bookman Old Style" w:cs="Bookman Old Style"/>
          <w:color w:val="333333"/>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Milord, când lacrimile ne-au oprit,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Făgăduiseşi parcă-a-mi povesti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s-a-ntâmplat cu cei doi veri</w:t>
      </w:r>
      <w:r w:rsidRPr="000D58B8">
        <w:rPr>
          <w:rFonts w:ascii="Bookman Old Style" w:hAnsi="Bookman Old Style" w:cs="Bookman Old Style"/>
          <w:color w:val="FF6600"/>
          <w:sz w:val="28"/>
          <w:szCs w:val="28"/>
          <w:vertAlign w:val="superscript"/>
        </w:rPr>
        <w:footnoteReference w:id="211"/>
      </w:r>
      <w:r w:rsidRPr="000D58B8">
        <w:rPr>
          <w:rFonts w:ascii="Bookman Old Style" w:hAnsi="Bookman Old Style" w:cs="Bookman Old Style"/>
          <w:color w:val="000000"/>
          <w:sz w:val="28"/>
          <w:szCs w:val="28"/>
        </w:rPr>
        <w:t xml:space="preserve"> la Londra.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Unde-am rămas?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acel trist pasaj</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care, mâini de mitocan zvârleau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Lături, de la fereştri, pe Richard-rege.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spuneam, măritul 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Călare pe un iute armăsar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se lăsa strunit ca de-un stăpân,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Trecea la pas, dar mândru, înainte,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toţi strigau; „Trăiască 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Şi-ai fi zis că nu era fereastră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târgul tot, să nu se-arate-n stradă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Zgâindu-şi mii de ochi, bătrâni şi tineri,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Şi cu pereţii cei împodobiţi</w:t>
      </w:r>
      <w:r w:rsidRPr="000D58B8">
        <w:rPr>
          <w:rFonts w:ascii="Bookman Old Style" w:hAnsi="Bookman Old Style" w:cs="Bookman Old Style"/>
          <w:color w:val="FF6600"/>
          <w:sz w:val="28"/>
          <w:szCs w:val="28"/>
          <w:vertAlign w:val="superscript"/>
        </w:rPr>
        <w:footnoteReference w:id="212"/>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strige-n cor: „Bolingbroke, bun venit!”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el privind la dreapta şi la stânga,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capul gol, plecându-se mai jos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coama armăsarului, zicea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rândul său: „Compatrioţi iubiţi,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mulţumesc!” Şi-o lua de la-nceput,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Cu-alaiul petrecându-l mai departe.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bietul Richard! Şi el ce făcea?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la teatru</w:t>
      </w:r>
      <w:r w:rsidRPr="000D58B8">
        <w:rPr>
          <w:rFonts w:ascii="Bookman Old Style" w:hAnsi="Bookman Old Style" w:cs="Bookman Old Style"/>
          <w:color w:val="FF6600"/>
          <w:sz w:val="28"/>
          <w:szCs w:val="28"/>
          <w:vertAlign w:val="superscript"/>
        </w:rPr>
        <w:footnoteReference w:id="213"/>
      </w:r>
      <w:r w:rsidRPr="000D58B8">
        <w:rPr>
          <w:rFonts w:ascii="Bookman Old Style" w:hAnsi="Bookman Old Style" w:cs="Bookman Old Style"/>
          <w:color w:val="000000"/>
          <w:sz w:val="28"/>
          <w:szCs w:val="28"/>
        </w:rPr>
        <w:t>, ochii celor mulţi,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un actor iubit din scenă iese,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Privesc pieziş la cel ce intră-n urmă-i,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Gândind ce plicticos va fi-n tiradă,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chiar mai rău, în silă l-au primit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bietul Richard, când s-a-ntors acasă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nicio limbă bun venit nu-i spuse;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pulbere-i zvârleau în cap golanii,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timp ce el se scutura c-un zâmbet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De-amărăciune, stăpânindu-şi plânsul.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n-ar fi oţelit, cu gând anume,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oamenilor inimi, Dumnezeu,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Toţi ar fi fost mişcaţi, barbarii înşişi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L-ar fi jelit pe Richard. Cerul însă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vrut să fie-aşa şi ne plecăm.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Bolingbroke îi suntem azi supuşi,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eu îi recunosc această cinste.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Aumerle.)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fiul meu, Aumerle.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Aumerle a fost;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 mai e, ca prieten al lui 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doamnă, Rutland să-l numeşti acum</w:t>
      </w:r>
      <w:r w:rsidRPr="000D58B8">
        <w:rPr>
          <w:rFonts w:ascii="Bookman Old Style" w:hAnsi="Bookman Old Style" w:cs="Bookman Old Style"/>
          <w:color w:val="FF6600"/>
          <w:sz w:val="28"/>
          <w:szCs w:val="28"/>
          <w:vertAlign w:val="superscript"/>
        </w:rPr>
        <w:footnoteReference w:id="214"/>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pentru-a lui credinţă-n noul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chezăşie-i sunt, în Parlament.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Bine-ai venit, băiete; cine sunt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Acuma, toporaşii ce smălţează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Rochiţa verde-a noii primăveri?</w:t>
      </w:r>
      <w:r w:rsidRPr="000D58B8">
        <w:rPr>
          <w:rFonts w:ascii="Bookman Old Style" w:hAnsi="Bookman Old Style" w:cs="Bookman Old Style"/>
          <w:color w:val="FF6600"/>
          <w:sz w:val="28"/>
          <w:szCs w:val="28"/>
          <w:vertAlign w:val="superscript"/>
        </w:rPr>
        <w:footnoteReference w:id="215"/>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nu ştiu, doamnă, şi nici nu-mi prea pasă;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De-i unul sau mai mulţi, să-i ştie cerul.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Vezi cum te porţi cu primăvara asta,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te pierzi-nainte de-a-nflori.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nou la Oxford? Sunt serbări acolo?</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câte-am auzit, milord, mai sunt.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duci şi tu?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vrea Domnul, poate.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Ce-i cu pecetea care-ţi iese colo?</w:t>
      </w:r>
      <w:r w:rsidRPr="000D58B8">
        <w:rPr>
          <w:rFonts w:ascii="Bookman Old Style" w:hAnsi="Bookman Old Style" w:cs="Bookman Old Style"/>
          <w:color w:val="FF6600"/>
          <w:sz w:val="28"/>
          <w:szCs w:val="28"/>
          <w:vertAlign w:val="superscript"/>
        </w:rPr>
        <w:footnoteReference w:id="216"/>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ce-ai îngălbenit? Ia, dă-mi scrisoarea.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Milord, nimica.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Dă-mi-o, deci, s-o văd.</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vă implor să nu mi-o cereţi, totuşi;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E-un lucru nensemnat, dar am motive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voiesc s-o vadă careva.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pentru-aceleaşi pricini, eu ţi-o cer,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domnule, mă tem…</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te temi?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negreşit vreun zapis iscălit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dânsul pentru haina de paradă.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zapis iscălit de el? Ce fel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zapis tăinuit în sân?</w:t>
      </w:r>
      <w:r w:rsidRPr="000D58B8">
        <w:rPr>
          <w:rFonts w:ascii="Bookman Old Style" w:hAnsi="Bookman Old Style" w:cs="Bookman Old Style"/>
          <w:color w:val="FF6600"/>
          <w:sz w:val="28"/>
          <w:szCs w:val="28"/>
          <w:vertAlign w:val="superscript"/>
        </w:rPr>
        <w:footnoteReference w:id="217"/>
      </w:r>
      <w:r w:rsidRPr="000D58B8">
        <w:rPr>
          <w:rFonts w:ascii="Bookman Old Style" w:hAnsi="Bookman Old Style" w:cs="Bookman Old Style"/>
          <w:color w:val="000000"/>
          <w:sz w:val="28"/>
          <w:szCs w:val="28"/>
        </w:rPr>
        <w:t xml:space="preserve"> Nebuno!</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Băiete, dă-mi scrisoarea.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Cer iertare,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 pot s-o arăt.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poruncesc!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dă-mi-o!</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(I-o smulge şi citeşte.)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Trădare! Trădător nebun! Nemernic!</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Milord, ce este?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Hei, un slujitor!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un slujitor.)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înşăueze calul! Doamne sfinte,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mişelie!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e? Ce se-ntâmplă?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mi se-aducă cizmele! Mai iute!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cinstea şi pe viaţa mea, mă duc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spun pe ticălos.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ce se-ntâmplă?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taci, femeie fără minte!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tac,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Băiete, ce e? Ce-nsemnează asta?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liniştită, mamă. Nu-i nimic,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viaţa voi plăti.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viaţa, ce?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slujitorul cu cizmele.)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 cizmele. Vreau să mă duc la rege.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Ducesa</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(arătându-l pe slujitor):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Loveşte-l, Aumerle. Ce-ai înmărmurit?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ieşi, mişele. Piei din ochii mei!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 cizmele, ţi-am spus.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York, ce-ai de gând? Nu vrei s-ascunzi greşeala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Copilului? Mi-e singurul copil.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altul nu voi mai putea avea,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vremea a trecut. Vrei să lipseşti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singurul copil, bătrâna-mi viaţă?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numele de mamă să mi-l iei?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Nu-ţi seamănă, nu-i şi copilul tău?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o nebună. Poţi tu tăinui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conspiraţie-atât de ticăloasă?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Doisprezece din ei s-au juruit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Şi-au iscălit cu toţii legământul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De-a-l omorî pe rege, la Oxford!</w:t>
      </w:r>
      <w:r w:rsidRPr="000D58B8">
        <w:rPr>
          <w:rFonts w:ascii="Bookman Old Style" w:hAnsi="Bookman Old Style" w:cs="Bookman Old Style"/>
          <w:color w:val="FF6600"/>
          <w:sz w:val="28"/>
          <w:szCs w:val="28"/>
          <w:vertAlign w:val="superscript"/>
        </w:rPr>
        <w:footnoteReference w:id="218"/>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se va duce. Îl vom ţine-aici.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ce-o să poată face?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napoi!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De-ar fi al meu, de douăzeci de ori,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tot l-aş da-n vileag!</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De-ai fi răbdat,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cât am suferit, ca mamă, 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Mult mai milos ai fi! Acum pricep.</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bănuieşti că n-am fost credincioasă,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că-i copil din flori! Iubite, 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Iubitul meu bărbat, nu crede asta,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seamănă ca nimenea pe lume.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mie şi nici altor dintr-ai mei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Nu-mi seamănă şi totuşi îl iubesc!</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lături, îndărătnică femeie!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Aumerle, fugi după el, încalecă,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 pinten ca s-ajungi întâi la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cere-i mila, până să te-acuze.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eu nu-ntârzii; cât sunt de bătrână,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călări, cu York, cât pot de iute;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mă voi mai ridica de jos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Până ce Bolingbroke nu te-o ierta.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du-te. Pleacă!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3</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Windsor. O încăpere a palatului.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Bolingbroke</w:t>
      </w:r>
      <w:r w:rsidRPr="000D58B8">
        <w:rPr>
          <w:rFonts w:ascii="Bookman Old Style" w:hAnsi="Bookman Old Style" w:cs="Bookman Old Style"/>
          <w:color w:val="333333"/>
          <w:sz w:val="28"/>
          <w:szCs w:val="28"/>
        </w:rPr>
        <w:t xml:space="preserve">, ca rege; </w:t>
      </w:r>
      <w:r w:rsidRPr="000D58B8">
        <w:rPr>
          <w:rFonts w:ascii="Bookman Old Style" w:hAnsi="Bookman Old Style" w:cs="Bookman Old Style"/>
          <w:i/>
          <w:iCs/>
          <w:color w:val="333333"/>
          <w:sz w:val="28"/>
          <w:szCs w:val="28"/>
        </w:rPr>
        <w:t>Henry Percy</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alţi lorzi</w:t>
      </w:r>
      <w:r w:rsidRPr="000D58B8">
        <w:rPr>
          <w:rFonts w:ascii="Bookman Old Style" w:hAnsi="Bookman Old Style" w:cs="Bookman Old Style"/>
          <w:color w:val="333333"/>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Cine-ar putea afla pe unde umblă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Neisprăvitul meu de fiu?</w:t>
      </w:r>
      <w:r w:rsidRPr="000D58B8">
        <w:rPr>
          <w:rFonts w:ascii="Bookman Old Style" w:hAnsi="Bookman Old Style" w:cs="Bookman Old Style"/>
          <w:color w:val="FF6600"/>
          <w:sz w:val="28"/>
          <w:szCs w:val="28"/>
          <w:vertAlign w:val="superscript"/>
        </w:rPr>
        <w:footnoteReference w:id="219"/>
      </w:r>
      <w:r w:rsidRPr="000D58B8">
        <w:rPr>
          <w:rFonts w:ascii="Bookman Old Style" w:hAnsi="Bookman Old Style" w:cs="Bookman Old Style"/>
          <w:color w:val="000000"/>
          <w:sz w:val="28"/>
          <w:szCs w:val="28"/>
        </w:rPr>
        <w:t xml:space="preserve"> Trecut-au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bine de trei luni de când nu ştiu.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pacoste mai grea pe capul nostru.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deie Domnul, teafăr să-l găsim;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Londra întrebaţi, pe la taverne;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spune că pe-acolo-şi face veacul,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fel de fel de păcătoşi, pierdut;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mai întâmplă, zice-se, să şadă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pândă prin coclauri mai ferite,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jefuiască trecătorii noştri.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el, băiatul ăsta muieratic,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şi face-o cinste din a întreţine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liotă de vagabonzi.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Percy: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Milord, pe prinţ, acum vreo două zile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L-am întâlnit. Şi l-am chemat la Oxford.</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ce-a răspuns stricatul?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Percy: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răspuns…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se va duce într-o casă 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de la cea din urmă târâtură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lua mănuşa, şi-n onoarea 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răsturna pe orice cavaler.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Stricat fără nădejde; totuşi, sper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licărire de schimbare-n bine,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care-o văd crescând în viitor.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cine vine?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Aumerle, grăbit.)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Unde-i regele?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Ce-nseamnă, vere, spaima asta mare?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aibă ceru-n pază, maiestate!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Vreau să vă spun ceva, în patru ochi.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Retrageţi-vă, singuri ne lăsaţi.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(Percy şi lorzii ies.)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prindă rădăcini genunchii-n ţărnă,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ngenunchează.)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limba să mi se lipească-n gură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mă ridic, ori de vorbesc, ’nainte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îi iertat.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Greşeala-i făptuită,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pusă doar la cale? Dacă nu-i.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oricât de grea ar fi, te iert,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prieteni să ţi-o dobândesc.</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îngăduiţi-mi cheia asta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 răsucesc în broască, să nu intre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Nimeni ’nainte de-a vă spune totul.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 precum vrei.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(Aumerle zăvorăşte uşa.)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York</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(de afară):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Stăpâne, nu te-ncrede. Fii de veghe,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dinaintea ta e-un trădător.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Bolingbroke </w:t>
      </w:r>
      <w:r w:rsidRPr="000D58B8">
        <w:rPr>
          <w:rFonts w:ascii="Bookman Old Style" w:hAnsi="Bookman Old Style" w:cs="Bookman Old Style"/>
          <w:i/>
          <w:iCs/>
          <w:color w:val="333333"/>
          <w:sz w:val="28"/>
          <w:szCs w:val="28"/>
        </w:rPr>
        <w:t>(trăgând sabia):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Mişele, n-ai să-mi scapi.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stăpâneşti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Răzbunătoarea mână. Nu te teme.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York</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(de afară):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Deschide uşa, rege prea semeţ!</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dragul tău, vrei să-ţi trădez credinţa?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Deschide uşa-ndată, sau o sparg!</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(Bolingbroke deschide uşa. Intră York.)</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unchiule? Vorbeşte. Stai, răsuflă,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spune-ne, primejdia cât de-aproape-i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ne putem, la vreme, apăra.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Priveşte-acest înscris şi vei afla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Trădarea ce nu pot să ţi-o spun 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osteneală.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Aumerle: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După ce citeşti,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aminteşti ce mi-ai făgăduit.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mă căiesc. Nu citi-al meu nume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Pe-acest răvaş, căci nu-i tot una mâna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inima.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da, când iscălişi,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Era tot una, ticăloase! Iată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nscrisul; i l-am smuls din sân, şi-acuma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Căinţa-i izvorăşte doar din frică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din credinţă! Uită-ţi milostenia!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hrăneşti la sânul tău un şarpe</w:t>
      </w:r>
      <w:r w:rsidRPr="000D58B8">
        <w:rPr>
          <w:rFonts w:ascii="Bookman Old Style" w:hAnsi="Bookman Old Style" w:cs="Bookman Old Style"/>
          <w:color w:val="FF6600"/>
          <w:sz w:val="28"/>
          <w:szCs w:val="28"/>
          <w:vertAlign w:val="superscript"/>
        </w:rPr>
        <w:footnoteReference w:id="220"/>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Cutezătoare, cruntă şi mârşavă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Trădare! Tată bun, cu fiu mişel!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Izvor de-argint, cu undă prea curată,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care un pârâu murdar se scurge,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Murdar şi el şi murdărind pe alţii!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Prisosul tău de cinste a rodit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Necinste, dar curata-ţi bunătate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Greşeala lui de moarte-acum i-o iartă.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Virtutea mea-i mijlocitoarea lui,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cheltuieşte cinstea, pe necinste,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fiii cei risipitori averea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Părinţilor prea strângători. Onoarea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Nu-mi va rămâne decât prin pieirea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Dezonoratului, sau viaţa lui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fi ruşinea vieţii mele. Sire,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Lăsându-i viaţa, mă omori pe mine,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Ucizi un om cinstit, pentr-un mişel.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Ducesa </w:t>
      </w:r>
      <w:r w:rsidRPr="000D58B8">
        <w:rPr>
          <w:rFonts w:ascii="Bookman Old Style" w:hAnsi="Bookman Old Style" w:cs="Bookman Old Style"/>
          <w:i/>
          <w:iCs/>
          <w:color w:val="333333"/>
          <w:sz w:val="28"/>
          <w:szCs w:val="28"/>
        </w:rPr>
        <w:t>(de afară):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Stăpâne, pentru Dumnezeu, dă-mi drumul.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cine strigă-acolo atât de tare?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o femeie, care ţi-e mătuşă,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Mărite rege. Eu sunt. Fie-ţi milă!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cerşetoare care azi cerşeşte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ntâia oară!…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 se schimbă scena;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w:t>
      </w:r>
      <w:r w:rsidRPr="000D58B8">
        <w:rPr>
          <w:rFonts w:ascii="Bookman Old Style" w:hAnsi="Bookman Old Style" w:cs="Bookman Old Style"/>
          <w:i/>
          <w:iCs/>
          <w:color w:val="000000"/>
          <w:sz w:val="28"/>
          <w:szCs w:val="28"/>
        </w:rPr>
        <w:t xml:space="preserve"> Regele şi Cerşetoarea</w:t>
      </w:r>
      <w:r w:rsidRPr="000D58B8">
        <w:rPr>
          <w:rFonts w:ascii="Bookman Old Style" w:hAnsi="Bookman Old Style" w:cs="Bookman Old Style"/>
          <w:color w:val="FF6600"/>
          <w:sz w:val="28"/>
          <w:szCs w:val="28"/>
          <w:vertAlign w:val="superscript"/>
        </w:rPr>
        <w:footnoteReference w:id="221"/>
      </w:r>
      <w:r w:rsidRPr="000D58B8">
        <w:rPr>
          <w:rFonts w:ascii="Bookman Old Style" w:hAnsi="Bookman Old Style" w:cs="Bookman Old Style"/>
          <w:color w:val="000000"/>
          <w:sz w:val="28"/>
          <w:szCs w:val="28"/>
        </w:rPr>
        <w:t xml:space="preserve"> trecem,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ne jucăm. Hai, văr primejdios,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Dă-i drumul mamei tale înlăuntru;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Cred c-a venit să-ţi ceară mântuirea.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De-l vei ierta, oricine ţi-ar mai cere-o,</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Iertarea asta cheamă noi păcate,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mădularu-i obrintit, îl taie,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scape celelalte sănătoase.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ducesa.)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rege să nu-l crezi pe-acest hapsân.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Acela ce pe el nu se iubeşte,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nimeni nu iubeşte.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femeie,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vrei, aici? Ori sânul tău bătrân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Vrea să-l mai alăpteze pe-acest şarpe?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Iubite York, fii bun</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ngenunchează.)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Stăpâne, ascultă.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Ridică-te, mătuşă.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te rog!</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vreau să rămân şi niciodată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voi mai şti ce este fericirea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 mi-o vei fi dat, iertând pe Rutland,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Copilul meu cel vinovat.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Aumerle </w:t>
      </w:r>
      <w:r w:rsidRPr="000D58B8">
        <w:rPr>
          <w:rFonts w:ascii="Bookman Old Style" w:hAnsi="Bookman Old Style" w:cs="Bookman Old Style"/>
          <w:i/>
          <w:iCs/>
          <w:color w:val="333333"/>
          <w:sz w:val="28"/>
          <w:szCs w:val="28"/>
        </w:rPr>
        <w:t>(îngenunchind):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Adaug</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rugămintea mamei, pe a mea.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York</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(îngenunchează):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ndoi genunchii-aceştia credincioşi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Cerându-ţi să n-asculţi cerinţa lor;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Greşeşti, dacă te laşi înduplecat.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Vorbeşte el din inimă? Priviţi-l!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ochii lui nu-s lacrimi. Într-o doară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 drumul vorbelor din gură,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când vorbirea noastră e din suflet.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vârful buzelor se roagă, parcă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Dorind să nu-l asculte nimeni, iară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Noi ne rugăm din inimă, din viaţă.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Slăbite mădularele-i ar vrea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se ridice din îngenunchiere;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când genunchii noştri prea plecaţi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prinde rădăcini pe-aceste lespezi.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roagă din făţărnicie, doamne,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noi adânc şi din credinţă dreaptă.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rugămintea noastră, cade-o alta;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Pogoară deci iertarea ta înaltă.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Ridică-te, mătuşă.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nu spune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Ridică-te, ci mai-nainte; iert!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ţi-aş fi fost eu doica, să te-nvăţ</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Vorbirea, mai întâi te-aş fi-nvăţat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Cuvântul; iert. Hai, iartă, rege bun!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Azi mila să te-nveţe a-l rosti.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scurt cuvântul, dar cu-atât mai dulce.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altu-n lume potrivit cu tine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cuvântul ăsta, de iertare.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Rosteşte-l franţuzeşte;</w:t>
      </w:r>
      <w:r w:rsidRPr="000D58B8">
        <w:rPr>
          <w:rFonts w:ascii="Bookman Old Style" w:hAnsi="Bookman Old Style" w:cs="Bookman Old Style"/>
          <w:i/>
          <w:iCs/>
          <w:color w:val="000000"/>
          <w:sz w:val="28"/>
          <w:szCs w:val="28"/>
        </w:rPr>
        <w:t xml:space="preserve"> Pardonnes-moy</w:t>
      </w:r>
      <w:r w:rsidRPr="000D58B8">
        <w:rPr>
          <w:rFonts w:ascii="Bookman Old Style" w:hAnsi="Bookman Old Style" w:cs="Bookman Old Style"/>
          <w:color w:val="FF6600"/>
          <w:sz w:val="28"/>
          <w:szCs w:val="28"/>
          <w:vertAlign w:val="superscript"/>
        </w:rPr>
        <w:footnoteReference w:id="222"/>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Iertarea vrei s-o faci neiertătoare,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crud bărbat şi nemilos stăpân,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vorba vrei s-o-ntorci să-şi stea-mpotrivă.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Zi-i, iert, precum se iartă-n ţara noastră;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înţeleg francezii noi nu ştim.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ochii tăi citesc cuvântul drept.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Rosteşte-l dar. Ascultă-ţi inima;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Ne-ai auzit plângând şi implorând,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ne milostiveşte cu iertarea.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Ridică-te, mătuşă.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cer să mă ridic; eu cer să ierţi.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iert, cum Dumnezeu mă va ierta.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Ferice de genunchiul ce se pleacă.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tot mă tem. Mai spune înc-odată.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Spunând de două ori, ierţi doar odată,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mai temeinic ierţi.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iert, mătuşă.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inimă.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zeu eşti, pe pământ.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despre-al nostru credincios cumnat</w:t>
      </w:r>
      <w:r w:rsidRPr="000D58B8">
        <w:rPr>
          <w:rFonts w:ascii="Bookman Old Style" w:hAnsi="Bookman Old Style" w:cs="Bookman Old Style"/>
          <w:color w:val="FF6600"/>
          <w:sz w:val="28"/>
          <w:szCs w:val="28"/>
          <w:vertAlign w:val="superscript"/>
        </w:rPr>
        <w:footnoteReference w:id="223"/>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Abatele de Westminster şi ceilalţi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tagma lor cu care s-a-nhăitat,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Distrugerea-i va urmări, ca umbra.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Unchiule York, trimite deci la Oxford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Destule oşti să-i prindă, unde sunt.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Jur că nu vor scăpa cu viaţă-n lume,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De-i voi afla. Grăbeşte, unchiule.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Adio, vere. Bine s-a rugat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Măicuţa ta. Fii bun, cu-adevărat.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Ducesa: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Copilul meu cel vechi, hai vino-acasă,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Dumnezeu să mi-te reînnoiască.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746E6D"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4</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Exton</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un slujitor</w:t>
      </w:r>
      <w:r w:rsidRPr="000D58B8">
        <w:rPr>
          <w:rFonts w:ascii="Bookman Old Style" w:hAnsi="Bookman Old Style" w:cs="Bookman Old Style"/>
          <w:color w:val="333333"/>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Exton: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auzit cum a spus regele;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 oare-un prieten să mă scape-odată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De-această spaimă vie?” Nu-i aşa?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Slujitorul: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chiar aşa a spus.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Exton: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 oare, un prieten?”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spus de două ori şi-a stăruit.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Slujitorul: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aşa.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Exton: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când a spus,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mine s-a uitat, zicându-mi parcă;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vrea să fii acela ce mi-ar smulge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inimă această spaimă vie;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se gândea la regele din Pomfret.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regelui prieten sunt. Curaj,</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mergem. Voi să-l scap de-acel vrăjmaş.</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bookmarkStart w:id="21" w:name="bookmark71"/>
      <w:bookmarkEnd w:id="21"/>
      <w:r w:rsidRPr="000D58B8">
        <w:rPr>
          <w:rFonts w:ascii="Bookman Old Style" w:hAnsi="Bookman Old Style" w:cs="Bookman Old Style"/>
          <w:b/>
          <w:bCs/>
          <w:color w:val="333300"/>
          <w:sz w:val="28"/>
          <w:szCs w:val="28"/>
        </w:rPr>
        <w:t>Scena 5</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Pomfret. Turnul castelului.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regele Richard</w:t>
      </w:r>
      <w:r w:rsidRPr="000D58B8">
        <w:rPr>
          <w:rFonts w:ascii="Bookman Old Style" w:hAnsi="Bookman Old Style" w:cs="Bookman Old Style"/>
          <w:color w:val="333333"/>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cercetat-am, cum aş compara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temniţă cu lumea largă;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cum atâţia oameni sunt pe lume,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Şi-aici un singur om, şi-acela-s 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 izbutit să făuresc un gând.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Creierul meu e soţul minţii mele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pot s-o dovedesc; el este tatăl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amândoi îmi tot puiesc odrasle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gânduri care-mi populează lumea,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mică lume, răsculată,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nu-i vreun gând cu altul să se-mpace.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cele mai înalte, despre lucruri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Divine, se înfruntă, se ciocnesc;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Le zici:</w:t>
      </w:r>
      <w:r w:rsidRPr="000D58B8">
        <w:rPr>
          <w:rFonts w:ascii="Bookman Old Style" w:hAnsi="Bookman Old Style" w:cs="Bookman Old Style"/>
          <w:i/>
          <w:iCs/>
          <w:color w:val="000000"/>
          <w:sz w:val="28"/>
          <w:szCs w:val="28"/>
        </w:rPr>
        <w:t xml:space="preserve"> „Hai, gânduri mititele, treceţi”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Apoi, din nou:</w:t>
      </w:r>
      <w:r w:rsidRPr="000D58B8">
        <w:rPr>
          <w:rFonts w:ascii="Bookman Old Style" w:hAnsi="Bookman Old Style" w:cs="Bookman Old Style"/>
          <w:i/>
          <w:iCs/>
          <w:color w:val="000000"/>
          <w:sz w:val="28"/>
          <w:szCs w:val="28"/>
        </w:rPr>
        <w:t xml:space="preserve"> „Mai greu vă e să treceţi,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Decât cămilei prin urechi de ac”</w:t>
      </w:r>
      <w:r w:rsidRPr="000D58B8">
        <w:rPr>
          <w:rFonts w:ascii="Bookman Old Style" w:hAnsi="Bookman Old Style" w:cs="Bookman Old Style"/>
          <w:color w:val="FF6600"/>
          <w:sz w:val="28"/>
          <w:szCs w:val="28"/>
          <w:vertAlign w:val="superscript"/>
        </w:rPr>
        <w:footnoteReference w:id="224"/>
      </w:r>
      <w:r w:rsidRPr="000D58B8">
        <w:rPr>
          <w:rFonts w:ascii="Bookman Old Style" w:hAnsi="Bookman Old Style" w:cs="Bookman Old Style"/>
          <w:i/>
          <w:iCs/>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Semeţe gânduri pun la cale fapte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Miraculoase, ca şi cum aş vrea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Cu-aceste slabe unghii să-mi fac cale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zidul gros al lumii mele mici,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închisoare. Apoi pier,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sumeţia lor neputincioasă.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cele ce tânjesc la fericire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bucură că nu-s cele dintâi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nici cele din urmă prăbuşite,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fac cerşetorii, la butuc,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rabdă, socotind că sunt şi alţii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Ce-au suferit, sau suferă ruşinea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Şi-s parcă uşuraţi la gândul ăsta.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joc şi eu, singur, pe mai mulţi</w:t>
      </w:r>
      <w:r w:rsidRPr="000D58B8">
        <w:rPr>
          <w:rFonts w:ascii="Bookman Old Style" w:hAnsi="Bookman Old Style" w:cs="Bookman Old Style"/>
          <w:color w:val="FF6600"/>
          <w:sz w:val="28"/>
          <w:szCs w:val="28"/>
          <w:vertAlign w:val="superscript"/>
        </w:rPr>
        <w:footnoteReference w:id="225"/>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toţi nemulţumiţi; fie că-s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Şi-atunci trădarea face să doresc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fiu un cerşetor – aşa cum sunt;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Fie că sărăcia mă îndeamnă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cred că tot mai bine era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iar sunt rege; tot aşa mereu,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duce gândul tot la 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că nimic nu sunt. Dar orice-aş fi.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orice om, de nu-i mai mult ca om.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poate fi vreodată mulţumit,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doar când nu va mai fi nimic.</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(Muzică.)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muzică? Ha! Ascultaţi măsura;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neplăcută-i muzica frumoasă.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Măsura când lipseşte şi acordul!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fel e şi cu muzica vieţii.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Aci mi-aţin urechea la greşeli,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când aveam puterea, nu aveam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Urechi s-aplec la lipsa de măsură!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Ieri vremea mi-o pierdeam, iar astăzi vremea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E-aceea ce mă pierde; ea îşi face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mine orologiul care bate;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Minutele sunt gândurile mele,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ochii-mi sunt cadranul de suspine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degetul, ca un ciocan,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L-atinge, când îmi şterge lacrimile!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Acuma, sir, bătaia orei este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Suspinul ce-mi izbeşte-n inimă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Ca-n clopote; iar lacrima şi plânsul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Arată ceasul, ceasul meu cel rău,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Adus de-nvingătorul 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Trufaş de bucurie-n timp ce eu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Stau ca un prost, făcând pe orologiul</w:t>
      </w:r>
      <w:r w:rsidRPr="000D58B8">
        <w:rPr>
          <w:rFonts w:ascii="Bookman Old Style" w:hAnsi="Bookman Old Style" w:cs="Bookman Old Style"/>
          <w:color w:val="FF6600"/>
          <w:sz w:val="28"/>
          <w:szCs w:val="28"/>
          <w:vertAlign w:val="superscript"/>
        </w:rPr>
        <w:footnoteReference w:id="226"/>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muzică mă-nebuneşte,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 vrea să tacă; poate că pe unii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Nebuni îi face oameni înţelepţi;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mine-i tocmai altfel. Dar, oricum,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Blagoslovit să fie cel ce-mi cântă!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E-un semn de dragoste, iar dragostea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Faţă de Richard e un juvaer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nu mai e la modă-n lumea asta.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un rândaş.)</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Rândaşul: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Mărire ţie, prinţule regesc!</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mulţumesc, nobile sfetnic; cred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cel mai ieftin preţ ce ni se cade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mult prea scump. Ia spune, cine eşti?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ce te-aduce aicea, unde nimeni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vine, decât amărâtul câine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Ce-mi dă tainul, să-mi lungească soarta.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Rândaşul: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Eram un biet rândaş la grajduri, rege,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eraţi rege; şi m-am dus la York,</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el mi-a-ngăduit să viu să-mi văd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Stăpânul de-altădată. Rău mi-a fost,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Londra, când văzui, la-ncoronare,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Bolingbroke, călare pe Barbary</w:t>
      </w:r>
      <w:r w:rsidRPr="000D58B8">
        <w:rPr>
          <w:rFonts w:ascii="Bookman Old Style" w:hAnsi="Bookman Old Style" w:cs="Bookman Old Style"/>
          <w:color w:val="FF6600"/>
          <w:sz w:val="28"/>
          <w:szCs w:val="28"/>
          <w:vertAlign w:val="superscript"/>
        </w:rPr>
        <w:footnoteReference w:id="227"/>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Ştiţi, armăsarul ce-l încălecaţi,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eu, cu trudă, l-am strunit.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Barbary? Prietene, ia spune-mi,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calul cum mergea sub el?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Rândaşul: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Semeţ;</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n-atingea pământul cu copita.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Semeţ, că-l călăreşte 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palma mea regală-i dam grăunţe;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Mârţoaga, şi-am cinstit-o mângâind-o,</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n-a sărit? Nu s-a trântit pe jos?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semeţia cade câteodată).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gâtul nu i-a frânt trufaşului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Uzurpator, înţepenit în şa?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Îţi cer iertare, calule! De ce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Ţi-aş cere să fii altfel, când menit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fost să fii ţinut în frâu de om?</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nu sunt cal şi totuşi duc povara,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un măgar, strunit de Bolingbroke.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paznicul, cu un blid.)</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0D58B8">
        <w:rPr>
          <w:rFonts w:ascii="Bookman Old Style" w:hAnsi="Bookman Old Style" w:cs="Bookman Old Style"/>
          <w:i/>
          <w:iCs/>
          <w:color w:val="808000"/>
          <w:sz w:val="28"/>
          <w:szCs w:val="28"/>
        </w:rPr>
        <w:t>Paznicul</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(către rândaş)</w:t>
      </w:r>
      <w:r w:rsidRPr="000D58B8">
        <w:rPr>
          <w:rFonts w:ascii="Bookman Old Style" w:hAnsi="Bookman Old Style" w:cs="Bookman Old Style"/>
          <w:color w:val="333333"/>
          <w:sz w:val="28"/>
          <w:szCs w:val="28"/>
        </w:rPr>
        <w: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Mergi, mergi, prietene; nu-i loc de tine.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ţii la mine, vremea e să pleci.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Rândaşul: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limba nu cutează, inima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spune.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Paznicul: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vreţi să mâncaţi, milord?</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Nu-ncep până nu guşti, ca-ntotdeauna</w:t>
      </w:r>
      <w:r w:rsidRPr="000D58B8">
        <w:rPr>
          <w:rFonts w:ascii="Bookman Old Style" w:hAnsi="Bookman Old Style" w:cs="Bookman Old Style"/>
          <w:color w:val="FF6600"/>
          <w:sz w:val="28"/>
          <w:szCs w:val="28"/>
          <w:vertAlign w:val="superscript"/>
        </w:rPr>
        <w:footnoteReference w:id="228"/>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Paznicul: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Milord, n-am voie; azi sir Pierce de Exton,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Trimis de rege, nu vrea să mă lase.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Henry de Lancaster</w:t>
      </w:r>
      <w:r w:rsidRPr="000D58B8">
        <w:rPr>
          <w:rFonts w:ascii="Bookman Old Style" w:hAnsi="Bookman Old Style" w:cs="Bookman Old Style"/>
          <w:color w:val="FF6600"/>
          <w:sz w:val="28"/>
          <w:szCs w:val="28"/>
          <w:vertAlign w:val="superscript"/>
        </w:rPr>
        <w:footnoteReference w:id="229"/>
      </w:r>
      <w:r w:rsidRPr="000D58B8">
        <w:rPr>
          <w:rFonts w:ascii="Bookman Old Style" w:hAnsi="Bookman Old Style" w:cs="Bookman Old Style"/>
          <w:color w:val="000000"/>
          <w:sz w:val="28"/>
          <w:szCs w:val="28"/>
        </w:rPr>
        <w:t xml:space="preserve"> lua-l-ar dracul!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tu? M-am săturat de când tot rabd!</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l bate pe paznic.)</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Paznicul:</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Ajutor! Ajutor! Ajutor!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Exton şi slujitorii, înarmaţi.)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Richard: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vreţi? Aici pe cine cată moartea?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Nemernice, unealta tu mi-ai dat-o.</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(Smulge o sabie de la un slujitor şi-l ucide.)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tu, te du să-ţi cauţi locu-n iad.</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(Ucide un altul, atunci Exton îl străpunge.)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mână care m-a străpuns,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De-apururea va arde-n focul Gheenei.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Exton, un rege mâna-ţi azi omoară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Pătând cu sânge-a regelui tău ţară,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Te-înalţă, suflete, ia-ţi locul sus,</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muritoarea carne a apus.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(Moare.)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Exton: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sânge şi virtuţi de rege-avut-a;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 le-am pierdut, cu viaţa lui, pierdută.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Făcut-am bine? Ce m-a-mpins s-o fac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spune-acum că-n iad va fi să zac.</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mortul rege, la cel viu, degrabă,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ceştilalţi să-i luaţi de-aici, la groapă!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6</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Windsor. O încăpere în castel. Trâmbiţe.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Bolingbroke</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York</w:t>
      </w:r>
      <w:r w:rsidRPr="000D58B8">
        <w:rPr>
          <w:rFonts w:ascii="Bookman Old Style" w:hAnsi="Bookman Old Style" w:cs="Bookman Old Style"/>
          <w:color w:val="333333"/>
          <w:sz w:val="28"/>
          <w:szCs w:val="28"/>
        </w:rPr>
        <w:t xml:space="preserve">, cu </w:t>
      </w:r>
      <w:r w:rsidRPr="000D58B8">
        <w:rPr>
          <w:rFonts w:ascii="Bookman Old Style" w:hAnsi="Bookman Old Style" w:cs="Bookman Old Style"/>
          <w:i/>
          <w:iCs/>
          <w:color w:val="333333"/>
          <w:sz w:val="28"/>
          <w:szCs w:val="28"/>
        </w:rPr>
        <w:t>lorzi</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suite</w:t>
      </w:r>
      <w:r w:rsidRPr="000D58B8">
        <w:rPr>
          <w:rFonts w:ascii="Bookman Old Style" w:hAnsi="Bookman Old Style" w:cs="Bookman Old Style"/>
          <w:color w:val="333333"/>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Iubite unchi, aflat-am că rebelii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fi dat foc oraşului Cicester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Gloucestershire. Dar dacă fost-au prinşi,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au scăpat, nu ştiu.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Bine-ai venit,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Milord, ce veşti ne-aduci?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Northumberland: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ntâi de toate,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Urez măriei-tale fericire;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Apoi vestesc că am trimis la Londra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Capul lui Salisbury, Spencer, Blunt şi Kent;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cum i-am prins, e-aici, în document.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Percy, îţi mulţumim de străduinţă;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drept, ne-ai dobândit recunoştinţa.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Fitzwater.)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Fitzwater: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Milord, din Oxford am trimis la Londra</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Capul lui Brocas şi-al lui sir Bennet Seely;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Doi trădători care-au urzit la Oxford</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voastră răsturnare de pe tron.</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Fitzwater, truda nu-ţi va fi uitată.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răsplătirea, binemeritată.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Percy, cu episcopul de Carlisle.)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Percy:</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Conspiratorul, stareţ de Westminster,</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remuşcări muncit şi-amărăciune,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pogorât în moarte. Dar Carlisle,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viu şi l-am adus să deie seamă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lui trufie, lângă tronul tău.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Carlisle, ascultă ce ţi-am hărăzit;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afli undeva vreun loc ferit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care să trăieşti cum vrei mai bine,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pace şi să mori cum se cuvine.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Mi-ai fost vrăjmaş, de când ne-am cunoscut;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cinste meriţi, cinste ţi-am făcut.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Exton, cu suita, ducând un coşciug.)</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Exton: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Mărite rege, în acest coşciug</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frica-nmormântată;-al vieţii crug</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I s-a sfârşit lui Richard de Bordeaux:</w:t>
      </w:r>
      <w:r w:rsidRPr="000D58B8">
        <w:rPr>
          <w:rFonts w:ascii="Bookman Old Style" w:hAnsi="Bookman Old Style" w:cs="Bookman Old Style"/>
          <w:color w:val="FF6600"/>
          <w:sz w:val="28"/>
          <w:szCs w:val="28"/>
          <w:vertAlign w:val="superscript"/>
        </w:rPr>
        <w:footnoteReference w:id="230"/>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Duşmanul vostru-nverşunat e-aici.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Exton, nu-ţi mulţumesc. Ai făptuit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cruntă faptă, fără de iertare,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Năpastă şi pe mine şi pe ţară.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Exton:</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făptuit-o, dar ai vrut s-o vreau.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Bolingbroke: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Otrava n-o iubesc acei ce-o dau,</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eu ce-ai făptuit; deşi am vrut,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Urăsc pe-acela ce l-a omorât.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Adânca vină n-o vei ispăşi,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nici favoruri n-ai de ce primi;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Cain</w:t>
      </w:r>
      <w:r w:rsidRPr="000D58B8">
        <w:rPr>
          <w:rFonts w:ascii="Bookman Old Style" w:hAnsi="Bookman Old Style" w:cs="Bookman Old Style"/>
          <w:color w:val="FF6600"/>
          <w:sz w:val="28"/>
          <w:szCs w:val="28"/>
          <w:vertAlign w:val="superscript"/>
        </w:rPr>
        <w:footnoteReference w:id="231"/>
      </w:r>
      <w:r w:rsidRPr="000D58B8">
        <w:rPr>
          <w:rFonts w:ascii="Bookman Old Style" w:hAnsi="Bookman Old Style" w:cs="Bookman Old Style"/>
          <w:color w:val="000000"/>
          <w:sz w:val="28"/>
          <w:szCs w:val="28"/>
        </w:rPr>
        <w:t xml:space="preserve"> să pribegeşti prin umbra nopţii,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mi mai calci vreodată pragul porţii,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Lorzi, mă-nfior, cu sufletul cernit,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drumul mi-e de sângele-i stropit.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mergem, să jeliţi cu mine-odată.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negru-i ziua-aceasta-nveşmântată.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Ţara Sfântă voi pleca smerit,</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spăl de sânge mâna vinovată.</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Veniţi acum, cerniţi, asemeni mie,</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plângem jertfa asta timpurie.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toţi.)</w:t>
      </w:r>
    </w:p>
    <w:p w:rsidR="00746E6D"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000080"/>
          <w:sz w:val="28"/>
          <w:szCs w:val="28"/>
        </w:rPr>
      </w:pPr>
      <w:r w:rsidRPr="000D58B8">
        <w:rPr>
          <w:rFonts w:ascii="Bookman Old Style" w:hAnsi="Bookman Old Style" w:cs="Bookman Old Style"/>
          <w:b/>
          <w:bCs/>
          <w:color w:val="000080"/>
          <w:sz w:val="28"/>
          <w:szCs w:val="28"/>
        </w:rPr>
        <w:t>Richard al II-lea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22" w:name="_Toc469861081"/>
      <w:bookmarkEnd w:id="22"/>
      <w:r w:rsidRPr="000D58B8">
        <w:rPr>
          <w:rFonts w:ascii="Bookman Old Style" w:hAnsi="Bookman Old Style" w:cs="Bookman Old Style"/>
          <w:b/>
          <w:bCs/>
          <w:color w:val="000000"/>
          <w:sz w:val="28"/>
          <w:szCs w:val="28"/>
        </w:rPr>
        <w:t>Comentarii</w:t>
      </w: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Caracterul aproximativ al datării piesei istorice-tragedie</w:t>
      </w:r>
      <w:r w:rsidRPr="000D58B8">
        <w:rPr>
          <w:rFonts w:ascii="Bookman Old Style" w:hAnsi="Bookman Old Style" w:cs="Bookman Old Style"/>
          <w:i/>
          <w:iCs/>
          <w:color w:val="000000"/>
          <w:sz w:val="28"/>
          <w:szCs w:val="28"/>
        </w:rPr>
        <w:t xml:space="preserve"> Richard al II-lea</w:t>
      </w:r>
      <w:r w:rsidRPr="000D58B8">
        <w:rPr>
          <w:rFonts w:ascii="Bookman Old Style" w:hAnsi="Bookman Old Style" w:cs="Bookman Old Style"/>
          <w:color w:val="000000"/>
          <w:sz w:val="28"/>
          <w:szCs w:val="28"/>
        </w:rPr>
        <w:t xml:space="preserve"> este, ca în alte câteva cazuri, deosebit de supărător pentru că nu ne îngăduie să urmărim evoluţia gândirii shakespeariene într-o perioadă, de cântări care îşi vor pune mai târziu amprenta pe opere ca</w:t>
      </w:r>
      <w:r w:rsidRPr="000D58B8">
        <w:rPr>
          <w:rFonts w:ascii="Bookman Old Style" w:hAnsi="Bookman Old Style" w:cs="Bookman Old Style"/>
          <w:i/>
          <w:iCs/>
          <w:color w:val="000000"/>
          <w:sz w:val="28"/>
          <w:szCs w:val="28"/>
        </w:rPr>
        <w:t xml:space="preserve"> Troilus şi Cresida, Hamlet, Regele Lear.</w:t>
      </w:r>
      <w:r w:rsidRPr="000D58B8">
        <w:rPr>
          <w:rFonts w:ascii="Bookman Old Style" w:hAnsi="Bookman Old Style" w:cs="Bookman Old Style"/>
          <w:color w:val="000000"/>
          <w:sz w:val="28"/>
          <w:szCs w:val="28"/>
        </w:rPr>
        <w:t xml:space="preserve"> La prima vedere faptul că, după câte se pare (!), piesa a fost compusă în 1595-1596, deci cam în aceeaşi vreme cu</w:t>
      </w:r>
      <w:r w:rsidRPr="000D58B8">
        <w:rPr>
          <w:rFonts w:ascii="Bookman Old Style" w:hAnsi="Bookman Old Style" w:cs="Bookman Old Style"/>
          <w:i/>
          <w:iCs/>
          <w:color w:val="000000"/>
          <w:sz w:val="28"/>
          <w:szCs w:val="28"/>
        </w:rPr>
        <w:t xml:space="preserve"> Romeo şi Julieta</w:t>
      </w:r>
      <w:r w:rsidRPr="000D58B8">
        <w:rPr>
          <w:rFonts w:ascii="Bookman Old Style" w:hAnsi="Bookman Old Style" w:cs="Bookman Old Style"/>
          <w:color w:val="000000"/>
          <w:sz w:val="28"/>
          <w:szCs w:val="28"/>
        </w:rPr>
        <w:t xml:space="preserve"> şi cu</w:t>
      </w:r>
      <w:r w:rsidRPr="000D58B8">
        <w:rPr>
          <w:rFonts w:ascii="Bookman Old Style" w:hAnsi="Bookman Old Style" w:cs="Bookman Old Style"/>
          <w:i/>
          <w:iCs/>
          <w:color w:val="000000"/>
          <w:sz w:val="28"/>
          <w:szCs w:val="28"/>
        </w:rPr>
        <w:t xml:space="preserve"> Visul unei nopţi de vară</w:t>
      </w:r>
      <w:r w:rsidRPr="000D58B8">
        <w:rPr>
          <w:rFonts w:ascii="Bookman Old Style" w:hAnsi="Bookman Old Style" w:cs="Bookman Old Style"/>
          <w:color w:val="000000"/>
          <w:sz w:val="28"/>
          <w:szCs w:val="28"/>
        </w:rPr>
        <w:t>, iar succesiunea acestora nu se cunoaşte, nu are importanţă decât pentru reconstituirea evoluţiei scriitorului din alte puncte de vedere (stil, structura pieselor etc.); dar implicaţiile</w:t>
      </w:r>
      <w:r w:rsidRPr="000D58B8">
        <w:rPr>
          <w:rFonts w:ascii="Bookman Old Style" w:hAnsi="Bookman Old Style" w:cs="Bookman Old Style"/>
          <w:i/>
          <w:iCs/>
          <w:color w:val="000000"/>
          <w:sz w:val="28"/>
          <w:szCs w:val="28"/>
        </w:rPr>
        <w:t xml:space="preserve"> tematice</w:t>
      </w:r>
      <w:r w:rsidRPr="000D58B8">
        <w:rPr>
          <w:rFonts w:ascii="Bookman Old Style" w:hAnsi="Bookman Old Style" w:cs="Bookman Old Style"/>
          <w:color w:val="000000"/>
          <w:sz w:val="28"/>
          <w:szCs w:val="28"/>
        </w:rPr>
        <w:t xml:space="preserve"> sunt afectate în primul rând. Ca să dau o singură ilustrare, rolul imaginaţiei în procesul cunoaşterii şi autocunoaşterii personajelor este analizat pe multiple feţe atât în</w:t>
      </w:r>
      <w:r w:rsidRPr="000D58B8">
        <w:rPr>
          <w:rFonts w:ascii="Bookman Old Style" w:hAnsi="Bookman Old Style" w:cs="Bookman Old Style"/>
          <w:i/>
          <w:iCs/>
          <w:color w:val="000000"/>
          <w:sz w:val="28"/>
          <w:szCs w:val="28"/>
        </w:rPr>
        <w:t xml:space="preserve"> Richard al II-lea</w:t>
      </w:r>
      <w:r w:rsidRPr="000D58B8">
        <w:rPr>
          <w:rFonts w:ascii="Bookman Old Style" w:hAnsi="Bookman Old Style" w:cs="Bookman Old Style"/>
          <w:color w:val="000000"/>
          <w:sz w:val="28"/>
          <w:szCs w:val="28"/>
        </w:rPr>
        <w:t xml:space="preserve"> cât şi în</w:t>
      </w:r>
      <w:r w:rsidRPr="000D58B8">
        <w:rPr>
          <w:rFonts w:ascii="Bookman Old Style" w:hAnsi="Bookman Old Style" w:cs="Bookman Old Style"/>
          <w:i/>
          <w:iCs/>
          <w:color w:val="000000"/>
          <w:sz w:val="28"/>
          <w:szCs w:val="28"/>
        </w:rPr>
        <w:t xml:space="preserve"> Visul unei nopţi de vară.</w:t>
      </w:r>
      <w:r w:rsidRPr="000D58B8">
        <w:rPr>
          <w:rFonts w:ascii="Bookman Old Style" w:hAnsi="Bookman Old Style" w:cs="Bookman Old Style"/>
          <w:color w:val="000000"/>
          <w:sz w:val="28"/>
          <w:szCs w:val="28"/>
        </w:rPr>
        <w:t xml:space="preserve"> Este Richard un „exemplum” pentru „poetul” despre care vorbeşte Tezeu în tirada oamenilor stăpâniţi de imaginaţie (alături de îndrăgostiţi şi nebuni, concretizaţi, spre deosebire de</w:t>
      </w:r>
      <w:r w:rsidRPr="000D58B8">
        <w:rPr>
          <w:rFonts w:ascii="Bookman Old Style" w:hAnsi="Bookman Old Style" w:cs="Bookman Old Style"/>
          <w:i/>
          <w:iCs/>
          <w:color w:val="000000"/>
          <w:sz w:val="28"/>
          <w:szCs w:val="28"/>
        </w:rPr>
        <w:t xml:space="preserve"> poet,</w:t>
      </w:r>
      <w:r w:rsidRPr="000D58B8">
        <w:rPr>
          <w:rFonts w:ascii="Bookman Old Style" w:hAnsi="Bookman Old Style" w:cs="Bookman Old Style"/>
          <w:color w:val="000000"/>
          <w:sz w:val="28"/>
          <w:szCs w:val="28"/>
        </w:rPr>
        <w:t xml:space="preserve"> în</w:t>
      </w:r>
      <w:r w:rsidRPr="000D58B8">
        <w:rPr>
          <w:rFonts w:ascii="Bookman Old Style" w:hAnsi="Bookman Old Style" w:cs="Bookman Old Style"/>
          <w:i/>
          <w:iCs/>
          <w:color w:val="000000"/>
          <w:sz w:val="28"/>
          <w:szCs w:val="28"/>
        </w:rPr>
        <w:t xml:space="preserve"> Visul?) </w:t>
      </w:r>
      <w:r w:rsidRPr="000D58B8">
        <w:rPr>
          <w:rFonts w:ascii="Bookman Old Style" w:hAnsi="Bookman Old Style" w:cs="Bookman Old Style"/>
          <w:color w:val="000000"/>
          <w:sz w:val="28"/>
          <w:szCs w:val="28"/>
        </w:rPr>
        <w:t>Dacă este, anticipează generalizarea lui Tezeu sau îi urmează? Şi aşa mai departe…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Întrucât în prezenta ediţie a operelor lui Shakespeare am acceptat cronologia propusă de F.E. Halliday, să acceptăm virtual şi plasarea „cronicii”:</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color w:val="000000"/>
          <w:sz w:val="28"/>
          <w:szCs w:val="28"/>
        </w:rPr>
        <w:t xml:space="preserve">după </w:t>
      </w:r>
      <w:r w:rsidRPr="000D58B8">
        <w:rPr>
          <w:rFonts w:ascii="Bookman Old Style" w:hAnsi="Bookman Old Style" w:cs="Bookman Old Style"/>
          <w:i/>
          <w:iCs/>
          <w:color w:val="000000"/>
          <w:sz w:val="28"/>
          <w:szCs w:val="28"/>
        </w:rPr>
        <w:t>Romeo şi Julieta</w:t>
      </w:r>
      <w:r w:rsidRPr="000D58B8">
        <w:rPr>
          <w:rFonts w:ascii="Bookman Old Style" w:hAnsi="Bookman Old Style" w:cs="Bookman Old Style"/>
          <w:color w:val="000000"/>
          <w:sz w:val="28"/>
          <w:szCs w:val="28"/>
        </w:rPr>
        <w:t xml:space="preserve"> şi înainte de</w:t>
      </w:r>
      <w:r w:rsidRPr="000D58B8">
        <w:rPr>
          <w:rFonts w:ascii="Bookman Old Style" w:hAnsi="Bookman Old Style" w:cs="Bookman Old Style"/>
          <w:i/>
          <w:iCs/>
          <w:color w:val="000000"/>
          <w:sz w:val="28"/>
          <w:szCs w:val="28"/>
        </w:rPr>
        <w:t xml:space="preserve"> Visul unei nopţi de vară; </w:t>
      </w:r>
      <w:r w:rsidRPr="000D58B8">
        <w:rPr>
          <w:rFonts w:ascii="Bookman Old Style" w:hAnsi="Bookman Old Style" w:cs="Bookman Old Style"/>
          <w:color w:val="000000"/>
          <w:sz w:val="28"/>
          <w:szCs w:val="28"/>
        </w:rPr>
        <w:t>cu inconvenientele ce vor reieşi şi din confruntarea respectivelor postfeţe…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 xml:space="preserve">De fapt, singura dată certă este anul 1597, când a fost tipărită prima ediţie </w:t>
      </w:r>
      <w:r w:rsidRPr="000D58B8">
        <w:rPr>
          <w:rFonts w:ascii="Bookman Old Style" w:hAnsi="Bookman Old Style" w:cs="Bookman Old Style"/>
          <w:i/>
          <w:iCs/>
          <w:color w:val="000000"/>
          <w:sz w:val="28"/>
          <w:szCs w:val="28"/>
        </w:rPr>
        <w:t>in-cvarto</w:t>
      </w:r>
      <w:r w:rsidRPr="000D58B8">
        <w:rPr>
          <w:rFonts w:ascii="Bookman Old Style" w:hAnsi="Bookman Old Style" w:cs="Bookman Old Style"/>
          <w:color w:val="000000"/>
          <w:sz w:val="28"/>
          <w:szCs w:val="28"/>
        </w:rPr>
        <w:t xml:space="preserve"> sub titlul</w:t>
      </w:r>
      <w:r w:rsidRPr="000D58B8">
        <w:rPr>
          <w:rFonts w:ascii="Bookman Old Style" w:hAnsi="Bookman Old Style" w:cs="Bookman Old Style"/>
          <w:i/>
          <w:iCs/>
          <w:color w:val="000000"/>
          <w:sz w:val="28"/>
          <w:szCs w:val="28"/>
        </w:rPr>
        <w:t xml:space="preserve"> The Tragedie of King Richard the second.</w:t>
      </w:r>
      <w:r w:rsidRPr="000D58B8">
        <w:rPr>
          <w:rFonts w:ascii="Bookman Old Style" w:hAnsi="Bookman Old Style" w:cs="Bookman Old Style"/>
          <w:color w:val="000000"/>
          <w:sz w:val="28"/>
          <w:szCs w:val="28"/>
        </w:rPr>
        <w:t xml:space="preserve"> A doua şi a treia ediţie </w:t>
      </w:r>
      <w:r w:rsidRPr="000D58B8">
        <w:rPr>
          <w:rFonts w:ascii="Bookman Old Style" w:hAnsi="Bookman Old Style" w:cs="Bookman Old Style"/>
          <w:i/>
          <w:iCs/>
          <w:color w:val="000000"/>
          <w:sz w:val="28"/>
          <w:szCs w:val="28"/>
        </w:rPr>
        <w:t>in-cvarto</w:t>
      </w:r>
      <w:r w:rsidRPr="000D58B8">
        <w:rPr>
          <w:rFonts w:ascii="Bookman Old Style" w:hAnsi="Bookman Old Style" w:cs="Bookman Old Style"/>
          <w:color w:val="000000"/>
          <w:sz w:val="28"/>
          <w:szCs w:val="28"/>
        </w:rPr>
        <w:t xml:space="preserve"> au apărut în 1598, a patra în 1608, a cincea în 1615. În lista lui Francis Meres din 1598 piesa este prima din tragediile menţionate, iar în ediţia </w:t>
      </w:r>
      <w:r w:rsidRPr="000D58B8">
        <w:rPr>
          <w:rFonts w:ascii="Bookman Old Style" w:hAnsi="Bookman Old Style" w:cs="Bookman Old Style"/>
          <w:i/>
          <w:iCs/>
          <w:color w:val="000000"/>
          <w:sz w:val="28"/>
          <w:szCs w:val="28"/>
        </w:rPr>
        <w:t>in-folio</w:t>
      </w:r>
      <w:r w:rsidRPr="000D58B8">
        <w:rPr>
          <w:rFonts w:ascii="Bookman Old Style" w:hAnsi="Bookman Old Style" w:cs="Bookman Old Style"/>
          <w:color w:val="000000"/>
          <w:sz w:val="28"/>
          <w:szCs w:val="28"/>
        </w:rPr>
        <w:t xml:space="preserve"> din 1623 ocupă locul al doilea între piesele istorice, după</w:t>
      </w:r>
      <w:r w:rsidRPr="000D58B8">
        <w:rPr>
          <w:rFonts w:ascii="Bookman Old Style" w:hAnsi="Bookman Old Style" w:cs="Bookman Old Style"/>
          <w:i/>
          <w:iCs/>
          <w:color w:val="000000"/>
          <w:sz w:val="28"/>
          <w:szCs w:val="28"/>
        </w:rPr>
        <w:t xml:space="preserve"> King John.</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sz w:val="28"/>
          <w:szCs w:val="28"/>
        </w:rPr>
        <w:t>Izvoarele piesei sunt numeroase: cronicile lui Holinshed (1586-1587),</w:t>
      </w:r>
      <w:r w:rsidRPr="000D58B8">
        <w:rPr>
          <w:rFonts w:ascii="Bookman Old Style" w:hAnsi="Bookman Old Style" w:cs="Bookman Old Style"/>
          <w:color w:val="000000"/>
          <w:sz w:val="28"/>
          <w:szCs w:val="28"/>
        </w:rPr>
        <w:t xml:space="preserve"> Hali (1548) şi Froissart (1523-1525), precum şi o cronică anonimă franceză (cca. 1400); piesa anonimă</w:t>
      </w:r>
      <w:r w:rsidRPr="000D58B8">
        <w:rPr>
          <w:rFonts w:ascii="Bookman Old Style" w:hAnsi="Bookman Old Style" w:cs="Bookman Old Style"/>
          <w:i/>
          <w:iCs/>
          <w:color w:val="000000"/>
          <w:sz w:val="28"/>
          <w:szCs w:val="28"/>
        </w:rPr>
        <w:t xml:space="preserve"> Thomas of Woodcock,</w:t>
      </w:r>
      <w:r w:rsidRPr="000D58B8">
        <w:rPr>
          <w:rFonts w:ascii="Bookman Old Style" w:hAnsi="Bookman Old Style" w:cs="Bookman Old Style"/>
          <w:color w:val="000000"/>
          <w:sz w:val="28"/>
          <w:szCs w:val="28"/>
        </w:rPr>
        <w:t xml:space="preserve"> cunoscută şi ca</w:t>
      </w:r>
      <w:r w:rsidRPr="000D58B8">
        <w:rPr>
          <w:rFonts w:ascii="Bookman Old Style" w:hAnsi="Bookman Old Style" w:cs="Bookman Old Style"/>
          <w:i/>
          <w:iCs/>
          <w:color w:val="000000"/>
          <w:sz w:val="28"/>
          <w:szCs w:val="28"/>
        </w:rPr>
        <w:t xml:space="preserve"> 1 Richard II,</w:t>
      </w:r>
      <w:r w:rsidRPr="000D58B8">
        <w:rPr>
          <w:rFonts w:ascii="Bookman Old Style" w:hAnsi="Bookman Old Style" w:cs="Bookman Old Style"/>
          <w:color w:val="000000"/>
          <w:sz w:val="28"/>
          <w:szCs w:val="28"/>
        </w:rPr>
        <w:t xml:space="preserve"> care descrie prima parte a domniei monarhului şi conţine elemente presupuse a fi bine cunoscute de spectatorii piesei lui Shakespeare (vezi şi</w:t>
      </w:r>
      <w:r w:rsidRPr="000D58B8">
        <w:rPr>
          <w:rFonts w:ascii="Bookman Old Style" w:hAnsi="Bookman Old Style" w:cs="Bookman Old Style"/>
          <w:i/>
          <w:iCs/>
          <w:color w:val="000000"/>
          <w:sz w:val="28"/>
          <w:szCs w:val="28"/>
        </w:rPr>
        <w:t xml:space="preserve"> Studiul introductiv</w:t>
      </w:r>
      <w:r w:rsidRPr="000D58B8">
        <w:rPr>
          <w:rFonts w:ascii="Bookman Old Style" w:hAnsi="Bookman Old Style" w:cs="Bookman Old Style"/>
          <w:color w:val="000000"/>
          <w:sz w:val="28"/>
          <w:szCs w:val="28"/>
        </w:rPr>
        <w:t xml:space="preserve"> din ediţia de faţă, vol. I. p. 21);</w:t>
      </w:r>
      <w:r w:rsidRPr="000D58B8">
        <w:rPr>
          <w:rFonts w:ascii="Bookman Old Style" w:hAnsi="Bookman Old Style" w:cs="Bookman Old Style"/>
          <w:i/>
          <w:iCs/>
          <w:color w:val="000000"/>
          <w:sz w:val="28"/>
          <w:szCs w:val="28"/>
        </w:rPr>
        <w:t xml:space="preserve"> The Mirror for Magistrates</w:t>
      </w:r>
      <w:r w:rsidRPr="000D58B8">
        <w:rPr>
          <w:rFonts w:ascii="Bookman Old Style" w:hAnsi="Bookman Old Style" w:cs="Bookman Old Style"/>
          <w:color w:val="000000"/>
          <w:sz w:val="28"/>
          <w:szCs w:val="28"/>
        </w:rPr>
        <w:t xml:space="preserve"> (diferite ediţii între 1555 şi 1587); poemul</w:t>
      </w:r>
      <w:r w:rsidRPr="000D58B8">
        <w:rPr>
          <w:rFonts w:ascii="Bookman Old Style" w:hAnsi="Bookman Old Style" w:cs="Bookman Old Style"/>
          <w:i/>
          <w:iCs/>
          <w:color w:val="000000"/>
          <w:sz w:val="28"/>
          <w:szCs w:val="28"/>
        </w:rPr>
        <w:t xml:space="preserve"> The First Fowre Bookes of the civile warres between the two houses of Lancaster and Yorke</w:t>
      </w:r>
      <w:r w:rsidRPr="000D58B8">
        <w:rPr>
          <w:rFonts w:ascii="Bookman Old Style" w:hAnsi="Bookman Old Style" w:cs="Bookman Old Style"/>
          <w:color w:val="000000"/>
          <w:sz w:val="28"/>
          <w:szCs w:val="28"/>
        </w:rPr>
        <w:t xml:space="preserve"> (1594) de Samuel Daniel (vezi mai ales actul V al piesei). Despre vestita scenă a „grădinarilor” (III, 4) s-a afirmat că este o contribuţie shakespeariană cu trimiteri la elemente tradiţionale (o parabolă biblică reluată în literatura engleză din Evul </w:t>
      </w:r>
      <w:r w:rsidRPr="000D58B8">
        <w:rPr>
          <w:rFonts w:ascii="Bookman Old Style" w:hAnsi="Bookman Old Style" w:cs="Bookman Old Style"/>
          <w:caps/>
          <w:color w:val="000000"/>
          <w:sz w:val="28"/>
          <w:szCs w:val="28"/>
        </w:rPr>
        <w:t>m</w:t>
      </w:r>
      <w:r w:rsidRPr="000D58B8">
        <w:rPr>
          <w:rFonts w:ascii="Bookman Old Style" w:hAnsi="Bookman Old Style" w:cs="Bookman Old Style"/>
          <w:color w:val="000000"/>
          <w:sz w:val="28"/>
          <w:szCs w:val="28"/>
        </w:rPr>
        <w:t>ediu etc.), dar şi că se bazează pe o cuvântare a lui John Ball, reprodusă de Holinshed şi Stowe. Scena detronării lui Richard al II-lea împrumută o serie de elemente din scena detronării lui Edward al II-lea din piesa cu acelaşi nume a lui Christopher Marlowe.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Scena detronării nu apare în primele ediţii </w:t>
      </w:r>
      <w:r w:rsidRPr="000D58B8">
        <w:rPr>
          <w:rFonts w:ascii="Bookman Old Style" w:hAnsi="Bookman Old Style" w:cs="Bookman Old Style"/>
          <w:i/>
          <w:iCs/>
          <w:color w:val="000000"/>
          <w:sz w:val="28"/>
          <w:szCs w:val="28"/>
        </w:rPr>
        <w:t>in-cvarto</w:t>
      </w:r>
      <w:r w:rsidRPr="000D58B8">
        <w:rPr>
          <w:rFonts w:ascii="Bookman Old Style" w:hAnsi="Bookman Old Style" w:cs="Bookman Old Style"/>
          <w:color w:val="000000"/>
          <w:sz w:val="28"/>
          <w:szCs w:val="28"/>
        </w:rPr>
        <w:t xml:space="preserve"> ale piesei, deşi a fost jucată la teatrul The Globe la 7 februarie 1601, în ajunul rebeliunii lui Essex; şi cum a fost inclusă numai în ediţia </w:t>
      </w:r>
      <w:r w:rsidRPr="000D58B8">
        <w:rPr>
          <w:rFonts w:ascii="Bookman Old Style" w:hAnsi="Bookman Old Style" w:cs="Bookman Old Style"/>
          <w:i/>
          <w:iCs/>
          <w:color w:val="000000"/>
          <w:sz w:val="28"/>
          <w:szCs w:val="28"/>
        </w:rPr>
        <w:t>in-cvarto</w:t>
      </w:r>
      <w:r w:rsidRPr="000D58B8">
        <w:rPr>
          <w:rFonts w:ascii="Bookman Old Style" w:hAnsi="Bookman Old Style" w:cs="Bookman Old Style"/>
          <w:color w:val="000000"/>
          <w:sz w:val="28"/>
          <w:szCs w:val="28"/>
        </w:rPr>
        <w:t xml:space="preserve"> din 1608, respectiv în prima ediţie publicată după moartea reginei Elisabeta (1603), s-a tras concluzia că anumite paralelisme ale acestei piese „alegorice” şi domnia reginei (încurajarea favoritismului, expediţia din Irlanda şi mai ales scena incriminată) puteau periclita viaţa autorului şi a altora.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şi în ce măsură a fost implicat Shakespeare în „conjuraţia lui Essex” nu a fost încă lămurit pe deplin</w:t>
      </w:r>
      <w:r w:rsidRPr="000D58B8">
        <w:rPr>
          <w:rFonts w:ascii="Bookman Old Style" w:hAnsi="Bookman Old Style" w:cs="Bookman Old Style"/>
          <w:color w:val="FF6600"/>
          <w:sz w:val="28"/>
          <w:szCs w:val="28"/>
          <w:vertAlign w:val="superscript"/>
        </w:rPr>
        <w:footnoteReference w:id="232"/>
      </w:r>
      <w:r w:rsidRPr="000D58B8">
        <w:rPr>
          <w:rFonts w:ascii="Bookman Old Style" w:hAnsi="Bookman Old Style" w:cs="Bookman Old Style"/>
          <w:color w:val="000000"/>
          <w:sz w:val="28"/>
          <w:szCs w:val="28"/>
        </w:rPr>
        <w:t>; dar se poate afirma fără ezitare că în</w:t>
      </w:r>
      <w:r w:rsidRPr="000D58B8">
        <w:rPr>
          <w:rFonts w:ascii="Bookman Old Style" w:hAnsi="Bookman Old Style" w:cs="Bookman Old Style"/>
          <w:i/>
          <w:iCs/>
          <w:color w:val="000000"/>
          <w:sz w:val="28"/>
          <w:szCs w:val="28"/>
        </w:rPr>
        <w:t xml:space="preserve"> Richard al II-lea</w:t>
      </w:r>
      <w:r w:rsidRPr="000D58B8">
        <w:rPr>
          <w:rFonts w:ascii="Bookman Old Style" w:hAnsi="Bookman Old Style" w:cs="Bookman Old Style"/>
          <w:color w:val="000000"/>
          <w:sz w:val="28"/>
          <w:szCs w:val="28"/>
        </w:rPr>
        <w:t xml:space="preserve"> Shakespeare discută legitimitatea detronării unui monarh. Spectatorul şi cititorul elisabetan sunt parcă atraşi în discuţie pentru a-şi formula propriile lor concluzii, deşi, după unii comentatori, punctul de vedere shakespearian ar fi clar exprimat: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„Morala piesei… o poate vedea oricine. Regele este locţiitorul lui Dumnezeu… Oricât de slab, corupt şi ineficient ar fi el, niciun supus, nici chiar o rudă de sânge regesc, nu avea dreptul să se ridice asupra lui. Dacă aceasta se întâmplă, atunci se prăbuşeşte complicatul sistem al ordinii şi ierarhiei pe care se întemeiază întregul regat şi întregul univers”</w:t>
      </w:r>
      <w:r w:rsidRPr="000D58B8">
        <w:rPr>
          <w:rFonts w:ascii="Bookman Old Style" w:hAnsi="Bookman Old Style" w:cs="Bookman Old Style"/>
          <w:color w:val="FF6600"/>
          <w:sz w:val="28"/>
          <w:szCs w:val="28"/>
          <w:vertAlign w:val="superscript"/>
        </w:rPr>
        <w:footnoteReference w:id="233"/>
      </w:r>
      <w:r w:rsidRPr="000D58B8">
        <w:rPr>
          <w:rFonts w:ascii="Bookman Old Style" w:hAnsi="Bookman Old Style" w:cs="Bookman Old Style"/>
          <w:i/>
          <w:iCs/>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După</w:t>
      </w:r>
      <w:r w:rsidRPr="000D58B8">
        <w:rPr>
          <w:rFonts w:ascii="Bookman Old Style" w:hAnsi="Bookman Old Style" w:cs="Bookman Old Style"/>
          <w:i/>
          <w:iCs/>
          <w:color w:val="000000"/>
          <w:sz w:val="28"/>
          <w:szCs w:val="28"/>
        </w:rPr>
        <w:t xml:space="preserve"> Henric al VI-lea</w:t>
      </w:r>
      <w:r w:rsidRPr="000D58B8">
        <w:rPr>
          <w:rFonts w:ascii="Bookman Old Style" w:hAnsi="Bookman Old Style" w:cs="Bookman Old Style"/>
          <w:color w:val="000000"/>
          <w:sz w:val="28"/>
          <w:szCs w:val="28"/>
        </w:rPr>
        <w:t xml:space="preserve"> (3 părţi) şi</w:t>
      </w:r>
      <w:r w:rsidRPr="000D58B8">
        <w:rPr>
          <w:rFonts w:ascii="Bookman Old Style" w:hAnsi="Bookman Old Style" w:cs="Bookman Old Style"/>
          <w:i/>
          <w:iCs/>
          <w:color w:val="000000"/>
          <w:sz w:val="28"/>
          <w:szCs w:val="28"/>
        </w:rPr>
        <w:t xml:space="preserve"> Richard al III-lea, Richard al II-lea </w:t>
      </w:r>
      <w:r w:rsidRPr="000D58B8">
        <w:rPr>
          <w:rFonts w:ascii="Bookman Old Style" w:hAnsi="Bookman Old Style" w:cs="Bookman Old Style"/>
          <w:color w:val="000000"/>
          <w:sz w:val="28"/>
          <w:szCs w:val="28"/>
        </w:rPr>
        <w:t>deschide cea de a doua tetralogie shakespeariană</w:t>
      </w:r>
      <w:r w:rsidRPr="000D58B8">
        <w:rPr>
          <w:rFonts w:ascii="Bookman Old Style" w:hAnsi="Bookman Old Style" w:cs="Bookman Old Style"/>
          <w:i/>
          <w:iCs/>
          <w:color w:val="000000"/>
          <w:sz w:val="28"/>
          <w:szCs w:val="28"/>
        </w:rPr>
        <w:t xml:space="preserve"> (Richard al II-lea, Henric al IV-lea</w:t>
      </w:r>
      <w:r w:rsidRPr="000D58B8">
        <w:rPr>
          <w:rFonts w:ascii="Bookman Old Style" w:hAnsi="Bookman Old Style" w:cs="Bookman Old Style"/>
          <w:color w:val="000000"/>
          <w:sz w:val="28"/>
          <w:szCs w:val="28"/>
        </w:rPr>
        <w:t xml:space="preserve"> – două părţi – şi</w:t>
      </w:r>
      <w:r w:rsidRPr="000D58B8">
        <w:rPr>
          <w:rFonts w:ascii="Bookman Old Style" w:hAnsi="Bookman Old Style" w:cs="Bookman Old Style"/>
          <w:i/>
          <w:iCs/>
          <w:color w:val="000000"/>
          <w:sz w:val="28"/>
          <w:szCs w:val="28"/>
        </w:rPr>
        <w:t xml:space="preserve"> Henric al V-lea),</w:t>
      </w:r>
      <w:r w:rsidRPr="000D58B8">
        <w:rPr>
          <w:rFonts w:ascii="Bookman Old Style" w:hAnsi="Bookman Old Style" w:cs="Bookman Old Style"/>
          <w:color w:val="000000"/>
          <w:sz w:val="28"/>
          <w:szCs w:val="28"/>
        </w:rPr>
        <w:t xml:space="preserve"> sprijinind aceeaşi concepţie: regii legiuiţi trebuie să guverneze, altminteri vor fi detronaţi. De data aceasta, însă, problemele sunt abordate</w:t>
      </w:r>
      <w:r w:rsidRPr="000D58B8">
        <w:rPr>
          <w:rFonts w:ascii="Bookman Old Style" w:hAnsi="Bookman Old Style" w:cs="Bookman Old Style"/>
          <w:i/>
          <w:iCs/>
          <w:color w:val="000000"/>
          <w:sz w:val="28"/>
          <w:szCs w:val="28"/>
        </w:rPr>
        <w:t xml:space="preserve"> artistic:</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„Simplele veniri şi plecări anunţate de trâmbiţa vestitorului în primele piese sunt înlocuite acum printr-o complexitate cu adevărat omenească. Dacă </w:t>
      </w:r>
      <w:r w:rsidRPr="000D58B8">
        <w:rPr>
          <w:rFonts w:ascii="Bookman Old Style" w:hAnsi="Bookman Old Style" w:cs="Bookman Old Style"/>
          <w:i/>
          <w:iCs/>
          <w:caps/>
          <w:color w:val="000000"/>
          <w:sz w:val="28"/>
          <w:szCs w:val="28"/>
        </w:rPr>
        <w:t>h</w:t>
      </w:r>
      <w:r w:rsidRPr="000D58B8">
        <w:rPr>
          <w:rFonts w:ascii="Bookman Old Style" w:hAnsi="Bookman Old Style" w:cs="Bookman Old Style"/>
          <w:i/>
          <w:iCs/>
          <w:color w:val="000000"/>
          <w:sz w:val="28"/>
          <w:szCs w:val="28"/>
        </w:rPr>
        <w:t>enric al VI-lea era doar slab şi curtenitor, Richard al II-lea este zugrăvit la modul complicat şi neprevăzut, dar întrutotul credibil. Dacă Richard al III-lea este un tipic megaloman renascentist, Henric al V-lea simte aceeaşi atracţie a puterii, dar o ţine sub control printr-o calculată conducere statală. Dacă primele piese nu au practic o intrigă secundară, cele din a doua tetralogie cuprind acţiuni paralele imaginate bogat…</w:t>
      </w:r>
      <w:r w:rsidRPr="000D58B8">
        <w:rPr>
          <w:rFonts w:ascii="Bookman Old Style" w:hAnsi="Bookman Old Style" w:cs="Bookman Old Style"/>
          <w:color w:val="FF6600"/>
          <w:sz w:val="28"/>
          <w:szCs w:val="28"/>
          <w:vertAlign w:val="superscript"/>
        </w:rPr>
        <w:footnoteReference w:id="234"/>
      </w:r>
      <w:r w:rsidRPr="000D58B8">
        <w:rPr>
          <w:rFonts w:ascii="Bookman Old Style" w:hAnsi="Bookman Old Style" w:cs="Bookman Old Style"/>
          <w:i/>
          <w:iCs/>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piesă</w:t>
      </w:r>
      <w:r w:rsidRPr="000D58B8">
        <w:rPr>
          <w:rFonts w:ascii="Bookman Old Style" w:hAnsi="Bookman Old Style" w:cs="Bookman Old Style"/>
          <w:i/>
          <w:iCs/>
          <w:color w:val="000000"/>
          <w:sz w:val="28"/>
          <w:szCs w:val="28"/>
        </w:rPr>
        <w:t xml:space="preserve"> istorică, Richard al II-lea</w:t>
      </w:r>
      <w:r w:rsidRPr="000D58B8">
        <w:rPr>
          <w:rFonts w:ascii="Bookman Old Style" w:hAnsi="Bookman Old Style" w:cs="Bookman Old Style"/>
          <w:color w:val="000000"/>
          <w:sz w:val="28"/>
          <w:szCs w:val="28"/>
        </w:rPr>
        <w:t xml:space="preserve"> urmează în linii mari informaţia oferită de cronici, deşi din considerente dramatice şi tematice apar unele abateri sensibile (John of Gaunt, un om ambiţios, egoist şi intrigant, prost conducător de oşti şi administrator, este înfăţişat de Shakespeare ca un bun patriot, luptător şi sfetnic; regina avea numai doisprezece ani când începe acţiunea piesei, dar Shakespeare o prezintă ca femeie, moartea ducesei de Gloucester e antedatată etc.) şi sunt introduse fie scene originale, fie scene preluate din surse neistorice (dialogul dintre Richard şi muribundul Gaunt, I, 1, scena din grădina ducelui de York, III, 4, scena detronării, IV, 1, despărţirea lui Richard de soţia sa, V, 1 etc.).</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 xml:space="preserve">n viziunea lui Shakespeare Richard al II-lea apare, prin proastă cârmuire, ca un monarh comparabil cu Henric al VI-lea şi Richard al III-lea, ca un </w:t>
      </w:r>
      <w:r w:rsidRPr="000D58B8">
        <w:rPr>
          <w:rFonts w:ascii="Bookman Old Style" w:hAnsi="Bookman Old Style" w:cs="Bookman Old Style"/>
          <w:i/>
          <w:iCs/>
          <w:color w:val="000000"/>
          <w:sz w:val="28"/>
          <w:szCs w:val="28"/>
        </w:rPr>
        <w:t>„locţiitor al lui Dumnezeu”</w:t>
      </w:r>
      <w:r w:rsidRPr="000D58B8">
        <w:rPr>
          <w:rFonts w:ascii="Bookman Old Style" w:hAnsi="Bookman Old Style" w:cs="Bookman Old Style"/>
          <w:color w:val="000000"/>
          <w:sz w:val="28"/>
          <w:szCs w:val="28"/>
        </w:rPr>
        <w:t xml:space="preserve"> care </w:t>
      </w:r>
      <w:r w:rsidRPr="000D58B8">
        <w:rPr>
          <w:rFonts w:ascii="Bookman Old Style" w:hAnsi="Bookman Old Style" w:cs="Bookman Old Style"/>
          <w:i/>
          <w:iCs/>
          <w:color w:val="000000"/>
          <w:sz w:val="28"/>
          <w:szCs w:val="28"/>
        </w:rPr>
        <w:t>„strică ordinea”</w:t>
      </w:r>
      <w:r w:rsidRPr="000D58B8">
        <w:rPr>
          <w:rFonts w:ascii="Bookman Old Style" w:hAnsi="Bookman Old Style" w:cs="Bookman Old Style"/>
          <w:color w:val="000000"/>
          <w:sz w:val="28"/>
          <w:szCs w:val="28"/>
        </w:rPr>
        <w:t xml:space="preserve"> prin aceea că se comportă pe tron: </w:t>
      </w:r>
      <w:r w:rsidRPr="000D58B8">
        <w:rPr>
          <w:rFonts w:ascii="Bookman Old Style" w:hAnsi="Bookman Old Style" w:cs="Bookman Old Style"/>
          <w:i/>
          <w:iCs/>
          <w:color w:val="000000"/>
          <w:sz w:val="28"/>
          <w:szCs w:val="28"/>
        </w:rPr>
        <w:t>„… de parcă nu ar îi supus vremii şi îşi poate îngădui s-o nesocotească pur şi simplu”</w:t>
      </w:r>
      <w:r w:rsidRPr="000D58B8">
        <w:rPr>
          <w:rFonts w:ascii="Bookman Old Style" w:hAnsi="Bookman Old Style" w:cs="Bookman Old Style"/>
          <w:color w:val="FF6600"/>
          <w:sz w:val="28"/>
          <w:szCs w:val="28"/>
          <w:vertAlign w:val="superscript"/>
        </w:rPr>
        <w:footnoteReference w:id="235"/>
      </w:r>
      <w:r w:rsidRPr="000D58B8">
        <w:rPr>
          <w:rFonts w:ascii="Bookman Old Style" w:hAnsi="Bookman Old Style" w:cs="Bookman Old Style"/>
          <w:i/>
          <w:iCs/>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Anumite trăsături de caracter ale monarhului sunt permanent accentuate în piesă ca determinări ale prăbuşirii sale. Richard este: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în primul rând un om în care influenţa sentimentului predomină în dauna raţiunii şi a recii judecăţi…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…îi lipseşte caracterul, fermitatea voinţei, precizia scopului, încrederea în sine; se lasă cu uşurinţă condus de favoriţii săi…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…sentimentul i-a slăbit puterea de judecată…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…Vede lucrurile mai degrabă aşa cum ar dori ca acestea să fie decât aşa cum sunt în realitate şi se abandonează visurilor pitoreşti şi introspecţiilor vagi…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…La el, ca şi la Hamlet, darul elocinţei a devenit un blestem, paralizându-i facultatea de a acţiona… mai întâi acţionează la întâmplare, iar atunci când soarta îi devine potrivnică, nu mai acţionează în niciun fel…</w:t>
      </w:r>
      <w:r w:rsidRPr="000D58B8">
        <w:rPr>
          <w:rFonts w:ascii="Bookman Old Style" w:hAnsi="Bookman Old Style" w:cs="Bookman Old Style"/>
          <w:color w:val="FF6600"/>
          <w:sz w:val="28"/>
          <w:szCs w:val="28"/>
          <w:vertAlign w:val="superscript"/>
        </w:rPr>
        <w:footnoteReference w:id="236"/>
      </w:r>
      <w:r w:rsidRPr="000D58B8">
        <w:rPr>
          <w:rFonts w:ascii="Bookman Old Style" w:hAnsi="Bookman Old Style" w:cs="Bookman Old Style"/>
          <w:i/>
          <w:iCs/>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sz w:val="28"/>
          <w:szCs w:val="28"/>
        </w:rPr>
        <w:t>Cauzele care aveau să ducă la căderea monarhului sunt amintite de mai</w:t>
      </w:r>
      <w:r w:rsidRPr="000D58B8">
        <w:rPr>
          <w:rFonts w:ascii="Bookman Old Style" w:hAnsi="Bookman Old Style" w:cs="Bookman Old Style"/>
          <w:color w:val="000000"/>
          <w:sz w:val="28"/>
          <w:szCs w:val="28"/>
        </w:rPr>
        <w:t xml:space="preserve"> multe personaje în diverse momente ale piesei: bătrânul Gaunt îl acuză că se comportă ca un tiran, că este </w:t>
      </w:r>
      <w:r w:rsidRPr="000D58B8">
        <w:rPr>
          <w:rFonts w:ascii="Bookman Old Style" w:hAnsi="Bookman Old Style" w:cs="Bookman Old Style"/>
          <w:i/>
          <w:iCs/>
          <w:color w:val="000000"/>
          <w:sz w:val="28"/>
          <w:szCs w:val="28"/>
        </w:rPr>
        <w:t>„vătaf al Angliei, nu rege”</w:t>
      </w:r>
      <w:r w:rsidRPr="000D58B8">
        <w:rPr>
          <w:rFonts w:ascii="Bookman Old Style" w:hAnsi="Bookman Old Style" w:cs="Bookman Old Style"/>
          <w:color w:val="000000"/>
          <w:sz w:val="28"/>
          <w:szCs w:val="28"/>
        </w:rPr>
        <w:t xml:space="preserve"> (II, 1, 113); din discuţia lui Gaunt cu ducesa de Gloucester aflăm că Richard l-a ucis pe unchiul său Thomas Gloucester (I, 2, 37-39); York îl socoteşte </w:t>
      </w:r>
      <w:r w:rsidRPr="000D58B8">
        <w:rPr>
          <w:rFonts w:ascii="Bookman Old Style" w:hAnsi="Bookman Old Style" w:cs="Bookman Old Style"/>
          <w:i/>
          <w:iCs/>
          <w:color w:val="000000"/>
          <w:sz w:val="28"/>
          <w:szCs w:val="28"/>
        </w:rPr>
        <w:t>„tânăr”</w:t>
      </w:r>
      <w:r w:rsidRPr="000D58B8">
        <w:rPr>
          <w:rFonts w:ascii="Bookman Old Style" w:hAnsi="Bookman Old Style" w:cs="Bookman Old Style"/>
          <w:color w:val="000000"/>
          <w:sz w:val="28"/>
          <w:szCs w:val="28"/>
        </w:rPr>
        <w:t xml:space="preserve"> şi vede în detronarea lui intervenţia voinţei divine; Salisbury crede că s-a întors prea târziu după campania din Irlanda; grădinarul îl califică </w:t>
      </w:r>
      <w:r w:rsidRPr="000D58B8">
        <w:rPr>
          <w:rFonts w:ascii="Bookman Old Style" w:hAnsi="Bookman Old Style" w:cs="Bookman Old Style"/>
          <w:i/>
          <w:iCs/>
          <w:color w:val="000000"/>
          <w:sz w:val="28"/>
          <w:szCs w:val="28"/>
        </w:rPr>
        <w:t>„rege risipitor”</w:t>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Richard însuşi îşi va da seama până la urmă că, rege fiind, nu a folosit vremea cum trebuie, nu a fost în pas cu ea sau nu i-a simţit pulsul – cumulare de sensuri în </w:t>
      </w:r>
      <w:r w:rsidRPr="000D58B8">
        <w:rPr>
          <w:rFonts w:ascii="Bookman Old Style" w:hAnsi="Bookman Old Style" w:cs="Bookman Old Style"/>
          <w:i/>
          <w:iCs/>
          <w:color w:val="000000"/>
          <w:sz w:val="28"/>
          <w:szCs w:val="28"/>
        </w:rPr>
        <w:t>„I wasted time</w:t>
      </w:r>
      <w:r w:rsidRPr="000D58B8">
        <w:rPr>
          <w:rFonts w:ascii="Bookman Old Style" w:hAnsi="Bookman Old Style" w:cs="Bookman Old Style"/>
          <w:color w:val="000000"/>
          <w:sz w:val="28"/>
          <w:szCs w:val="28"/>
        </w:rPr>
        <w:t xml:space="preserve"> (îmi pierdeam/iroseam vremea) </w:t>
      </w:r>
      <w:r w:rsidRPr="000D58B8">
        <w:rPr>
          <w:rFonts w:ascii="Bookman Old Style" w:hAnsi="Bookman Old Style" w:cs="Bookman Old Style"/>
          <w:i/>
          <w:iCs/>
          <w:color w:val="000000"/>
          <w:sz w:val="28"/>
          <w:szCs w:val="28"/>
        </w:rPr>
        <w:t>and now doth time waste me”</w:t>
      </w:r>
      <w:r w:rsidRPr="000D58B8">
        <w:rPr>
          <w:rFonts w:ascii="Bookman Old Style" w:hAnsi="Bookman Old Style" w:cs="Bookman Old Style"/>
          <w:color w:val="000000"/>
          <w:sz w:val="28"/>
          <w:szCs w:val="28"/>
        </w:rPr>
        <w:t xml:space="preserve"> (iar acum vremea e aceea care mă pierde/mă dă pierzării, V, 5, 49; vezi şi întregul context).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Regele „uns”, Richard,</w:t>
      </w:r>
      <w:r w:rsidRPr="000D58B8">
        <w:rPr>
          <w:rFonts w:ascii="Bookman Old Style" w:hAnsi="Bookman Old Style" w:cs="Bookman Old Style"/>
          <w:i/>
          <w:iCs/>
          <w:color w:val="000000"/>
          <w:sz w:val="28"/>
          <w:szCs w:val="28"/>
        </w:rPr>
        <w:t xml:space="preserve"> nu a ştiut să guverneze</w:t>
      </w:r>
      <w:r w:rsidRPr="000D58B8">
        <w:rPr>
          <w:rFonts w:ascii="Bookman Old Style" w:hAnsi="Bookman Old Style" w:cs="Bookman Old Style"/>
          <w:color w:val="000000"/>
          <w:sz w:val="28"/>
          <w:szCs w:val="28"/>
        </w:rPr>
        <w:t xml:space="preserve"> şi a fost detronat; Henry Bolingbroke care se va urca pe tronul Angliei în locul său ca Henric al IV-lea este un uzurpator (</w:t>
      </w:r>
      <w:r w:rsidRPr="000D58B8">
        <w:rPr>
          <w:rFonts w:ascii="Bookman Old Style" w:hAnsi="Bookman Old Style" w:cs="Bookman Old Style"/>
          <w:i/>
          <w:iCs/>
          <w:color w:val="000000"/>
          <w:sz w:val="28"/>
          <w:szCs w:val="28"/>
        </w:rPr>
        <w:t xml:space="preserve">„încoronarea </w:t>
      </w:r>
      <w:r w:rsidRPr="000D58B8">
        <w:rPr>
          <w:rFonts w:ascii="Bookman Old Style" w:hAnsi="Bookman Old Style" w:cs="Bookman Old Style"/>
          <w:color w:val="000000"/>
          <w:sz w:val="28"/>
          <w:szCs w:val="28"/>
        </w:rPr>
        <w:t>sa nu este dreaptă</w:t>
      </w:r>
      <w:r w:rsidRPr="000D58B8">
        <w:rPr>
          <w:rFonts w:ascii="Bookman Old Style" w:hAnsi="Bookman Old Style" w:cs="Bookman Old Style"/>
          <w:i/>
          <w:iCs/>
          <w:color w:val="000000"/>
          <w:sz w:val="28"/>
          <w:szCs w:val="28"/>
        </w:rPr>
        <w:t>, iar uciderea lui Richard o transformă în cea mai cumplită nedreptate”</w:t>
      </w:r>
      <w:r w:rsidRPr="000D58B8">
        <w:rPr>
          <w:rFonts w:ascii="Bookman Old Style" w:hAnsi="Bookman Old Style" w:cs="Bookman Old Style"/>
          <w:color w:val="FF6600"/>
          <w:sz w:val="28"/>
          <w:szCs w:val="28"/>
          <w:vertAlign w:val="superscript"/>
        </w:rPr>
        <w:footnoteReference w:id="237"/>
      </w:r>
      <w:r w:rsidRPr="000D58B8">
        <w:rPr>
          <w:rFonts w:ascii="Bookman Old Style" w:hAnsi="Bookman Old Style" w:cs="Bookman Old Style"/>
          <w:color w:val="000000"/>
          <w:sz w:val="28"/>
          <w:szCs w:val="28"/>
        </w:rPr>
        <w:t xml:space="preserve">), dar are toate calităţile unui rege care ştie să guverneze: e curajos, abil, inteligent, se pricepe să-şi atragă poporul de partea sa, e realist, </w:t>
      </w:r>
      <w:r w:rsidRPr="000D58B8">
        <w:rPr>
          <w:rFonts w:ascii="Bookman Old Style" w:hAnsi="Bookman Old Style" w:cs="Bookman Old Style"/>
          <w:i/>
          <w:iCs/>
          <w:color w:val="000000"/>
          <w:sz w:val="28"/>
          <w:szCs w:val="28"/>
        </w:rPr>
        <w:t>„prudent şi stăpânit în momentele sale de succes”</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„nu face niciun pas greşit”</w:t>
      </w:r>
      <w:r w:rsidRPr="000D58B8">
        <w:rPr>
          <w:rFonts w:ascii="Bookman Old Style" w:hAnsi="Bookman Old Style" w:cs="Bookman Old Style"/>
          <w:color w:val="FF6600"/>
          <w:sz w:val="28"/>
          <w:szCs w:val="28"/>
          <w:vertAlign w:val="superscript"/>
        </w:rPr>
        <w:footnoteReference w:id="238"/>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Figuri centrale ale „cronicii”, atât Richard cât şi Bolingbroke nu au decât de câştigat de pe urma antitezei în ceea ce priveşte caracterizarea, cu explicabila pondere în favoarea lui Richard (Henric va fi analizat în amănunţime în următoarele două piese ale tetralogiei).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fundalul</w:t>
      </w:r>
      <w:r w:rsidRPr="000D58B8">
        <w:rPr>
          <w:rFonts w:ascii="Bookman Old Style" w:hAnsi="Bookman Old Style" w:cs="Bookman Old Style"/>
          <w:i/>
          <w:iCs/>
          <w:color w:val="000000"/>
          <w:sz w:val="28"/>
          <w:szCs w:val="28"/>
        </w:rPr>
        <w:t xml:space="preserve"> alegoriei politice</w:t>
      </w:r>
      <w:r w:rsidRPr="000D58B8">
        <w:rPr>
          <w:rFonts w:ascii="Bookman Old Style" w:hAnsi="Bookman Old Style" w:cs="Bookman Old Style"/>
          <w:color w:val="000000"/>
          <w:sz w:val="28"/>
          <w:szCs w:val="28"/>
        </w:rPr>
        <w:t xml:space="preserve"> rolurile celor doi protagonişti sunt cercetate atent în introducerea semnată de Peter Ure în ediţia Arden a piesei, cu schiţarea următoarelor etape: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1. Actul I, scena 1 – actul II, 1, v. 223. Richard ca rege; este incompetent în rezolvarea problemelor guvernării, dar ocazional se achită cum trebuie de rolul de monarh.</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2. Actul II, scena 1, v. 224 până la sfârşitul primei scene din actul III. Preluarea puterii de către Bolingbroke.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3. Actul III, scena 2, până la sfârşitul primei scene din actul V. Abdicarea lui Richard: începutul tribulaţiilor sale; despărţirea de Isabela., întemniţarea în castelul Pomfret.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4. Actul V, scena 2 până la sfârşitul piesei. Bolingbroke ca rege, capabil să facă faţă unei crize politice. Richard este omorât în scena 5</w:t>
      </w:r>
      <w:r w:rsidRPr="000D58B8">
        <w:rPr>
          <w:rFonts w:ascii="Bookman Old Style" w:hAnsi="Bookman Old Style" w:cs="Bookman Old Style"/>
          <w:color w:val="000000"/>
          <w:sz w:val="28"/>
          <w:szCs w:val="28"/>
        </w:rPr>
        <w:t>.</w:t>
      </w:r>
      <w:r w:rsidRPr="000D58B8">
        <w:rPr>
          <w:rFonts w:ascii="Bookman Old Style" w:hAnsi="Bookman Old Style" w:cs="Bookman Old Style"/>
          <w:color w:val="FF6600"/>
          <w:sz w:val="28"/>
          <w:szCs w:val="28"/>
          <w:vertAlign w:val="superscript"/>
        </w:rPr>
        <w:footnoteReference w:id="239"/>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aşa cum arată Chambers: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„E aproape de prisos să spunem că antiteza Richard-Bolingbroke depăşeşte cu mult sfera politicului; ea se sprijină pe una din deosebirile ultime care definesc omenirea, cea dintre temperamentele practice şi artistice, dintre oamenii de acţiune şi oamenii viselor şi fanteziilor.”</w:t>
      </w:r>
      <w:r w:rsidRPr="000D58B8">
        <w:rPr>
          <w:rFonts w:ascii="Bookman Old Style" w:hAnsi="Bookman Old Style" w:cs="Bookman Old Style"/>
          <w:color w:val="FF6600"/>
          <w:sz w:val="28"/>
          <w:szCs w:val="28"/>
          <w:vertAlign w:val="superscript"/>
        </w:rPr>
        <w:footnoteReference w:id="240"/>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ntr-adevăr: nu este nici prima, nici ultima oară când Shakespeare foloseşte materialul documentar avut la îndemână (în cazul de faţă, materialul istoric sau cvasi-istorie) pentru a ni-l înfăţişa ca punct de plecare pentru generalizări care în ultimă instanţă vizează omenescul suprem (metoda folosită e, în definitiv, cea baconiană, „inductivă”).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de altă parte, după cum contrastarea a două tipuri de monarhi se subsumează contrastării a două tipuri funciare de oameni, tot astfel aceasta din urmă se subsumează unor generalizări tematice privind</w:t>
      </w:r>
      <w:r w:rsidRPr="000D58B8">
        <w:rPr>
          <w:rFonts w:ascii="Bookman Old Style" w:hAnsi="Bookman Old Style" w:cs="Bookman Old Style"/>
          <w:i/>
          <w:iCs/>
          <w:color w:val="000000"/>
          <w:sz w:val="28"/>
          <w:szCs w:val="28"/>
        </w:rPr>
        <w:t xml:space="preserve"> cunoaşterea umană.</w:t>
      </w:r>
      <w:r w:rsidRPr="000D58B8">
        <w:rPr>
          <w:rFonts w:ascii="Bookman Old Style" w:hAnsi="Bookman Old Style" w:cs="Bookman Old Style"/>
          <w:color w:val="000000"/>
          <w:sz w:val="28"/>
          <w:szCs w:val="28"/>
        </w:rPr>
        <w:t xml:space="preserve"> Henry Bolingbroke cunoaşte viaţa şi lumea şi, indiferent de caracterul intenţiilor sale, ştie foarte bine ce are de făcut pentru a le realiza; Richard de abia începe să înveţe catehismul realităţii: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Richard al II-lea</w:t>
      </w:r>
      <w:r w:rsidRPr="000D58B8">
        <w:rPr>
          <w:rFonts w:ascii="Bookman Old Style" w:hAnsi="Bookman Old Style" w:cs="Bookman Old Style"/>
          <w:i/>
          <w:iCs/>
          <w:color w:val="000000"/>
          <w:sz w:val="28"/>
          <w:szCs w:val="28"/>
        </w:rPr>
        <w:t xml:space="preserve"> este o tragedie a cunoaşterii </w:t>
      </w:r>
      <w:r w:rsidRPr="000D58B8">
        <w:rPr>
          <w:rFonts w:ascii="Bookman Old Style" w:hAnsi="Bookman Old Style" w:cs="Bookman Old Style"/>
          <w:color w:val="000000"/>
          <w:sz w:val="28"/>
          <w:szCs w:val="28"/>
        </w:rPr>
        <w:t>(knowledge)</w:t>
      </w:r>
      <w:r w:rsidRPr="000D58B8">
        <w:rPr>
          <w:rFonts w:ascii="Bookman Old Style" w:hAnsi="Bookman Old Style" w:cs="Bookman Old Style"/>
          <w:i/>
          <w:iCs/>
          <w:color w:val="000000"/>
          <w:sz w:val="28"/>
          <w:szCs w:val="28"/>
        </w:rPr>
        <w:t xml:space="preserve"> dobândite prin experienţă. Cu puţin înainte de a fi precipitat în abis, regele detronat atinge măreţia lui Lear”</w:t>
      </w:r>
      <w:r w:rsidRPr="000D58B8">
        <w:rPr>
          <w:rFonts w:ascii="Bookman Old Style" w:hAnsi="Bookman Old Style" w:cs="Bookman Old Style"/>
          <w:color w:val="FF6600"/>
          <w:sz w:val="28"/>
          <w:szCs w:val="28"/>
          <w:vertAlign w:val="superscript"/>
        </w:rPr>
        <w:footnoteReference w:id="241"/>
      </w:r>
      <w:r w:rsidRPr="000D58B8">
        <w:rPr>
          <w:rFonts w:ascii="Bookman Old Style" w:hAnsi="Bookman Old Style" w:cs="Bookman Old Style"/>
          <w:i/>
          <w:iCs/>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evoluţia lui Richard ca erou tragic Şvedov deosebeşte trei etape fundamentale. În prima etapă (când este în mai multe rânduri caracterizat de alte personaje) el este îmbătat de putere – cu un singur gest el poate schimba cursul evenimentelor. În etapa următoare, îşi dă seama de realitatea ameninţării ce planează deasupra coroanei, se trezeşte treptat, reapreciind valorile şi recunoscând că este un om ca toţi ceilalţi. În etapa a treia devine erou tragic, înţelegând că Bolingbroke va distruge toate forţele care au fost de partea sa. Eroismul său, pasiv, este eroismul suferinţei; dar în suferinţă caracterul său se întăreşte. Totodată, Richard îşi schimbă, concepţia despre lume, devenind filosof. Cugetă atât la soarta sa proprie cât la soarta altora.</w:t>
      </w:r>
      <w:r w:rsidRPr="000D58B8">
        <w:rPr>
          <w:rFonts w:ascii="Bookman Old Style" w:hAnsi="Bookman Old Style" w:cs="Bookman Old Style"/>
          <w:color w:val="FF6600"/>
          <w:sz w:val="28"/>
          <w:szCs w:val="28"/>
          <w:vertAlign w:val="superscript"/>
        </w:rPr>
        <w:footnoteReference w:id="242"/>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un motiv sau altul, dar în primul rând din cauza absenţei unei definiţii general acceptate astăzi a termenului, caracterizarea piesei ca „tragedie” a fost uneori contestată (astfel, Rossiter:</w:t>
      </w:r>
      <w:r w:rsidRPr="000D58B8">
        <w:rPr>
          <w:rFonts w:ascii="Bookman Old Style" w:hAnsi="Bookman Old Style" w:cs="Bookman Old Style"/>
          <w:i/>
          <w:iCs/>
          <w:color w:val="000000"/>
          <w:sz w:val="28"/>
          <w:szCs w:val="28"/>
        </w:rPr>
        <w:t xml:space="preserve"> „Cred că un asemenea personaj nu poate fi tragic; îi lipseşte, categoric, claritatea care face logică acţiunea tragică”</w:t>
      </w:r>
      <w:r w:rsidRPr="000D58B8">
        <w:rPr>
          <w:rFonts w:ascii="Bookman Old Style" w:hAnsi="Bookman Old Style" w:cs="Bookman Old Style"/>
          <w:color w:val="FF6600"/>
          <w:sz w:val="28"/>
          <w:szCs w:val="28"/>
          <w:vertAlign w:val="superscript"/>
        </w:rPr>
        <w:footnoteReference w:id="243"/>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 trebuie să mărturisesc că el ar putea fi cu greu definit ca personaj tragic şi că, totuşi, dacă este o figură tragică, aceasta se datoreşte faptului că este atât de mare căderea sa din prosperitate în protivnicie”</w:t>
      </w:r>
      <w:r w:rsidRPr="000D58B8">
        <w:rPr>
          <w:rFonts w:ascii="Bookman Old Style" w:hAnsi="Bookman Old Style" w:cs="Bookman Old Style"/>
          <w:color w:val="FF6600"/>
          <w:sz w:val="28"/>
          <w:szCs w:val="28"/>
          <w:vertAlign w:val="superscript"/>
        </w:rPr>
        <w:footnoteReference w:id="244"/>
      </w: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Richard este un mare visător, un poet „alcătuit din închipuire”, trăind în şi din plăsmuirile acesteia; </w:t>
      </w:r>
      <w:r w:rsidRPr="000D58B8">
        <w:rPr>
          <w:rFonts w:ascii="Bookman Old Style" w:hAnsi="Bookman Old Style" w:cs="Bookman Old Style"/>
          <w:i/>
          <w:iCs/>
          <w:color w:val="000000"/>
          <w:sz w:val="28"/>
          <w:szCs w:val="28"/>
        </w:rPr>
        <w:t>„devine un spectator preocupat de propria sa ruină, înveşmântând-o în expresii revelatoare şi imagini nemaipomenite”</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„cuvintele îi slujesc ca un fel de înlocuitor al realităţii, orbindu-l în faţa asprimilor vieţii”</w:t>
      </w:r>
      <w:r w:rsidRPr="000D58B8">
        <w:rPr>
          <w:rFonts w:ascii="Bookman Old Style" w:hAnsi="Bookman Old Style" w:cs="Bookman Old Style"/>
          <w:color w:val="FF6600"/>
          <w:sz w:val="28"/>
          <w:szCs w:val="28"/>
          <w:vertAlign w:val="superscript"/>
        </w:rPr>
        <w:footnoteReference w:id="245"/>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„gândeşte în imagini”</w:t>
      </w:r>
      <w:r w:rsidRPr="000D58B8">
        <w:rPr>
          <w:rFonts w:ascii="Bookman Old Style" w:hAnsi="Bookman Old Style" w:cs="Bookman Old Style"/>
          <w:color w:val="FF6600"/>
          <w:sz w:val="28"/>
          <w:szCs w:val="28"/>
          <w:vertAlign w:val="superscript"/>
        </w:rPr>
        <w:footnoteReference w:id="246"/>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„imaginea devine modul caracteristic al exprimării eroului”</w:t>
      </w:r>
      <w:r w:rsidRPr="000D58B8">
        <w:rPr>
          <w:rFonts w:ascii="Bookman Old Style" w:hAnsi="Bookman Old Style" w:cs="Bookman Old Style"/>
          <w:color w:val="FF6600"/>
          <w:sz w:val="28"/>
          <w:szCs w:val="28"/>
          <w:vertAlign w:val="superscript"/>
        </w:rPr>
        <w:footnoteReference w:id="247"/>
      </w:r>
      <w:r w:rsidRPr="000D58B8">
        <w:rPr>
          <w:rFonts w:ascii="Bookman Old Style" w:hAnsi="Bookman Old Style" w:cs="Bookman Old Style"/>
          <w:color w:val="000000"/>
          <w:sz w:val="28"/>
          <w:szCs w:val="28"/>
        </w:rPr>
        <w:t xml:space="preserve">; în închisoare </w:t>
      </w:r>
      <w:r w:rsidRPr="000D58B8">
        <w:rPr>
          <w:rFonts w:ascii="Bookman Old Style" w:hAnsi="Bookman Old Style" w:cs="Bookman Old Style"/>
          <w:i/>
          <w:iCs/>
          <w:color w:val="000000"/>
          <w:sz w:val="28"/>
          <w:szCs w:val="28"/>
        </w:rPr>
        <w:t>„încearcă să scape de realitate într-o lume iluzorie pe care şi-a creat-o singur, populată de un neam de gânduri veşnic râvnitoare»”</w:t>
      </w:r>
      <w:r w:rsidRPr="000D58B8">
        <w:rPr>
          <w:rFonts w:ascii="Bookman Old Style" w:hAnsi="Bookman Old Style" w:cs="Bookman Old Style"/>
          <w:color w:val="FF6600"/>
          <w:sz w:val="28"/>
          <w:szCs w:val="28"/>
          <w:vertAlign w:val="superscript"/>
        </w:rPr>
        <w:footnoteReference w:id="248"/>
      </w:r>
      <w:r w:rsidRPr="000D58B8">
        <w:rPr>
          <w:rFonts w:ascii="Bookman Old Style" w:hAnsi="Bookman Old Style" w:cs="Bookman Old Style"/>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S-a discutat mult despre înzestrarea poetică a lui Richard. Pentru Verity, de pildă, eroul este </w:t>
      </w:r>
      <w:r w:rsidRPr="000D58B8">
        <w:rPr>
          <w:rFonts w:ascii="Bookman Old Style" w:hAnsi="Bookman Old Style" w:cs="Bookman Old Style"/>
          <w:i/>
          <w:iCs/>
          <w:color w:val="000000"/>
          <w:sz w:val="28"/>
          <w:szCs w:val="28"/>
        </w:rPr>
        <w:t>„un poet extraordinar”</w:t>
      </w:r>
      <w:r w:rsidRPr="000D58B8">
        <w:rPr>
          <w:rFonts w:ascii="Bookman Old Style" w:hAnsi="Bookman Old Style" w:cs="Bookman Old Style"/>
          <w:color w:val="000000"/>
          <w:sz w:val="28"/>
          <w:szCs w:val="28"/>
        </w:rPr>
        <w:t xml:space="preserve">, pentru Mark van Doren </w:t>
      </w:r>
      <w:r w:rsidRPr="000D58B8">
        <w:rPr>
          <w:rFonts w:ascii="Bookman Old Style" w:hAnsi="Bookman Old Style" w:cs="Bookman Old Style"/>
          <w:i/>
          <w:iCs/>
          <w:color w:val="000000"/>
          <w:sz w:val="28"/>
          <w:szCs w:val="28"/>
        </w:rPr>
        <w:t>„un mare poet minor”</w:t>
      </w:r>
      <w:r w:rsidRPr="000D58B8">
        <w:rPr>
          <w:rFonts w:ascii="Bookman Old Style" w:hAnsi="Bookman Old Style" w:cs="Bookman Old Style"/>
          <w:color w:val="000000"/>
          <w:sz w:val="28"/>
          <w:szCs w:val="28"/>
        </w:rPr>
        <w:t xml:space="preserve">, pentru Herford </w:t>
      </w:r>
      <w:r w:rsidRPr="000D58B8">
        <w:rPr>
          <w:rFonts w:ascii="Bookman Old Style" w:hAnsi="Bookman Old Style" w:cs="Bookman Old Style"/>
          <w:i/>
          <w:iCs/>
          <w:color w:val="000000"/>
          <w:sz w:val="28"/>
          <w:szCs w:val="28"/>
        </w:rPr>
        <w:t>„un diletant în poezie ca şi în exercitarea prerogativelor regale”</w:t>
      </w:r>
      <w:r w:rsidRPr="000D58B8">
        <w:rPr>
          <w:rFonts w:ascii="Bookman Old Style" w:hAnsi="Bookman Old Style" w:cs="Bookman Old Style"/>
          <w:color w:val="000000"/>
          <w:sz w:val="28"/>
          <w:szCs w:val="28"/>
        </w:rPr>
        <w:t>. Bineînţeles, diversitatea aprecierilor se poate explica lesne prin inerenta diversitate a gusturilor celor ce receptează actul poetic; dar întrucât este vorba de cercetători ai operei lui Shakespeare, se poate presupune că aprecierile sunt determinate şi de factori „mai puţin subiectivi” în sensul că sunt polarizaţi în jurul unui anumit punct de vedere teoretic: judecarea lui Richard-poetul prin prisma poeziei renascentiste engleze, prin prisma poeziei shakespeariene în întregul ei sau în contextul restrâns al perioadei când a fost scrisă piesa, din punctul de vedere al esteticii poetice a secolului al XX-lea, confundarea lui Richard-poetul cu poetul Shakespeare (în definitiv, după cum se susţine adesea, piesa cuprinde artificialităţi şi imperfecţiuni ce amintesc de</w:t>
      </w:r>
      <w:r w:rsidRPr="000D58B8">
        <w:rPr>
          <w:rFonts w:ascii="Bookman Old Style" w:hAnsi="Bookman Old Style" w:cs="Bookman Old Style"/>
          <w:i/>
          <w:iCs/>
          <w:color w:val="000000"/>
          <w:sz w:val="28"/>
          <w:szCs w:val="28"/>
        </w:rPr>
        <w:t xml:space="preserve"> Cei doi tineri din Verona,</w:t>
      </w:r>
      <w:r w:rsidRPr="000D58B8">
        <w:rPr>
          <w:rFonts w:ascii="Bookman Old Style" w:hAnsi="Bookman Old Style" w:cs="Bookman Old Style"/>
          <w:color w:val="000000"/>
          <w:sz w:val="28"/>
          <w:szCs w:val="28"/>
        </w:rPr>
        <w:t xml:space="preserve"> după cum cuprinde şi culminaţii ale artei shakespeariene, prezente încă în</w:t>
      </w:r>
      <w:r w:rsidRPr="000D58B8">
        <w:rPr>
          <w:rFonts w:ascii="Bookman Old Style" w:hAnsi="Bookman Old Style" w:cs="Bookman Old Style"/>
          <w:i/>
          <w:iCs/>
          <w:color w:val="000000"/>
          <w:sz w:val="28"/>
          <w:szCs w:val="28"/>
        </w:rPr>
        <w:t xml:space="preserve"> Richard al III-lea).</w:t>
      </w:r>
      <w:r w:rsidRPr="000D58B8">
        <w:rPr>
          <w:rFonts w:ascii="Bookman Old Style" w:hAnsi="Bookman Old Style" w:cs="Bookman Old Style"/>
          <w:color w:val="000000"/>
          <w:sz w:val="28"/>
          <w:szCs w:val="28"/>
        </w:rPr>
        <w:t xml:space="preserve"> Exprimându-ne cu toată claritatea părerea personală că nu numai Richard dar şi alte personaje din „cronică” rostesc pagini poetice de neasemuită frumuseţe, să ne fie îngăduit să adoptăm şi „un punct de vedere” şi anume că Richard trebuie disociat de Shakespeare sub raportul înzestrării poetice, că este un personaj ca oricare alt personaj de seamă din opera dramaturgului şi că, în ciuda văditei simpatii pe care i-o poartă (</w:t>
      </w:r>
      <w:r w:rsidRPr="000D58B8">
        <w:rPr>
          <w:rFonts w:ascii="Bookman Old Style" w:hAnsi="Bookman Old Style" w:cs="Bookman Old Style"/>
          <w:i/>
          <w:iCs/>
          <w:color w:val="000000"/>
          <w:sz w:val="28"/>
          <w:szCs w:val="28"/>
        </w:rPr>
        <w:t>„afecţiunea lui Shakespeare faţă de eroul noii sale piese istorice este în afară de orice îndoială”</w:t>
      </w:r>
      <w:r w:rsidRPr="000D58B8">
        <w:rPr>
          <w:rFonts w:ascii="Bookman Old Style" w:hAnsi="Bookman Old Style" w:cs="Bookman Old Style"/>
          <w:color w:val="FF6600"/>
          <w:sz w:val="28"/>
          <w:szCs w:val="28"/>
          <w:vertAlign w:val="superscript"/>
        </w:rPr>
        <w:footnoteReference w:id="249"/>
      </w:r>
      <w:r w:rsidRPr="000D58B8">
        <w:rPr>
          <w:rFonts w:ascii="Bookman Old Style" w:hAnsi="Bookman Old Style" w:cs="Bookman Old Style"/>
          <w:color w:val="000000"/>
          <w:sz w:val="28"/>
          <w:szCs w:val="28"/>
        </w:rPr>
        <w:t>), Shakespeare l-a detaşat cu bună ştiinţă de propria sa identitate.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Richard al II-lea</w:t>
      </w:r>
      <w:r w:rsidRPr="000D58B8">
        <w:rPr>
          <w:rFonts w:ascii="Bookman Old Style" w:hAnsi="Bookman Old Style" w:cs="Bookman Old Style"/>
          <w:color w:val="000000"/>
          <w:sz w:val="28"/>
          <w:szCs w:val="28"/>
        </w:rPr>
        <w:t xml:space="preserve"> nu este numai o piesă istorică şi o tragedie, ci şi o „dezbatere”, una din temele principale (în afară de problema legitimităţii monarhului sau cea a cunoaşterii şi autocunoaşterii) fiind</w:t>
      </w:r>
      <w:r w:rsidRPr="000D58B8">
        <w:rPr>
          <w:rFonts w:ascii="Bookman Old Style" w:hAnsi="Bookman Old Style" w:cs="Bookman Old Style"/>
          <w:i/>
          <w:iCs/>
          <w:color w:val="000000"/>
          <w:sz w:val="28"/>
          <w:szCs w:val="28"/>
        </w:rPr>
        <w:t xml:space="preserve"> modul poetic </w:t>
      </w:r>
      <w:r w:rsidRPr="000D58B8">
        <w:rPr>
          <w:rFonts w:ascii="Bookman Old Style" w:hAnsi="Bookman Old Style" w:cs="Bookman Old Style"/>
          <w:color w:val="000000"/>
          <w:sz w:val="28"/>
          <w:szCs w:val="28"/>
        </w:rPr>
        <w:t>al existenţei umane, ilustrat atât prin variante ale genului (poezia artificioasă, poezia adevărată, poezia lirică, poezia dramatică etc.) cât şi prin personaje: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„Piesa abundă de poeţi care îşi exersează stilurile şi, din când în când, se imită unul pe altul”</w:t>
      </w:r>
      <w:r w:rsidRPr="000D58B8">
        <w:rPr>
          <w:rFonts w:ascii="Bookman Old Style" w:hAnsi="Bookman Old Style" w:cs="Bookman Old Style"/>
          <w:color w:val="FF6600"/>
          <w:sz w:val="28"/>
          <w:szCs w:val="28"/>
          <w:vertAlign w:val="superscript"/>
        </w:rPr>
        <w:footnoteReference w:id="250"/>
      </w:r>
      <w:r w:rsidRPr="000D58B8">
        <w:rPr>
          <w:rFonts w:ascii="Bookman Old Style" w:hAnsi="Bookman Old Style" w:cs="Bookman Old Style"/>
          <w:i/>
          <w:iCs/>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Regina, fire extrem de imaginativă şi sentimentală, intervenind scenic numai în clipe de cumpănă, este</w:t>
      </w:r>
      <w:r w:rsidRPr="000D58B8">
        <w:rPr>
          <w:rFonts w:ascii="Bookman Old Style" w:hAnsi="Bookman Old Style" w:cs="Bookman Old Style"/>
          <w:i/>
          <w:iCs/>
          <w:color w:val="000000"/>
          <w:sz w:val="28"/>
          <w:szCs w:val="28"/>
        </w:rPr>
        <w:t xml:space="preserve"> „o soaţă potrivită pentru Richard”</w:t>
      </w:r>
      <w:r w:rsidRPr="000D58B8">
        <w:rPr>
          <w:rFonts w:ascii="Bookman Old Style" w:hAnsi="Bookman Old Style" w:cs="Bookman Old Style"/>
          <w:color w:val="000000"/>
          <w:sz w:val="28"/>
          <w:szCs w:val="28"/>
        </w:rPr>
        <w:t xml:space="preserve"> (Verity). Sub raportul </w:t>
      </w:r>
      <w:r w:rsidRPr="000D58B8">
        <w:rPr>
          <w:rFonts w:ascii="Bookman Old Style" w:hAnsi="Bookman Old Style" w:cs="Bookman Old Style"/>
          <w:i/>
          <w:iCs/>
          <w:color w:val="000000"/>
          <w:sz w:val="28"/>
          <w:szCs w:val="28"/>
        </w:rPr>
        <w:t>„cunoaşterii”</w:t>
      </w:r>
      <w:r w:rsidRPr="000D58B8">
        <w:rPr>
          <w:rFonts w:ascii="Bookman Old Style" w:hAnsi="Bookman Old Style" w:cs="Bookman Old Style"/>
          <w:color w:val="000000"/>
          <w:sz w:val="28"/>
          <w:szCs w:val="28"/>
        </w:rPr>
        <w:t xml:space="preserve"> îl depăşeşte pe acesta pentru că are un suflet </w:t>
      </w:r>
      <w:r w:rsidRPr="000D58B8">
        <w:rPr>
          <w:rFonts w:ascii="Bookman Old Style" w:hAnsi="Bookman Old Style" w:cs="Bookman Old Style"/>
          <w:i/>
          <w:iCs/>
          <w:color w:val="000000"/>
          <w:sz w:val="28"/>
          <w:szCs w:val="28"/>
        </w:rPr>
        <w:t>„profetic”</w:t>
      </w:r>
      <w:r w:rsidRPr="000D58B8">
        <w:rPr>
          <w:rFonts w:ascii="Bookman Old Style" w:hAnsi="Bookman Old Style" w:cs="Bookman Old Style"/>
          <w:color w:val="000000"/>
          <w:sz w:val="28"/>
          <w:szCs w:val="28"/>
        </w:rPr>
        <w:t>, întrezărind instinctiv viitorul (II, 2 sau III, 4), ca Hamlet sau Casandra</w:t>
      </w:r>
      <w:r w:rsidRPr="000D58B8">
        <w:rPr>
          <w:rFonts w:ascii="Bookman Old Style" w:hAnsi="Bookman Old Style" w:cs="Bookman Old Style"/>
          <w:i/>
          <w:iCs/>
          <w:color w:val="000000"/>
          <w:sz w:val="28"/>
          <w:szCs w:val="28"/>
        </w:rPr>
        <w:t xml:space="preserve"> (Troilus şi Cresida).</w:t>
      </w:r>
      <w:r w:rsidRPr="000D58B8">
        <w:rPr>
          <w:rFonts w:ascii="Bookman Old Style" w:hAnsi="Bookman Old Style" w:cs="Bookman Old Style"/>
          <w:color w:val="000000"/>
          <w:sz w:val="28"/>
          <w:szCs w:val="28"/>
        </w:rPr>
        <w:t xml:space="preserve"> Bătrânul Gaunt este şi el un </w:t>
      </w:r>
      <w:r w:rsidRPr="000D58B8">
        <w:rPr>
          <w:rFonts w:ascii="Bookman Old Style" w:hAnsi="Bookman Old Style" w:cs="Bookman Old Style"/>
          <w:i/>
          <w:iCs/>
          <w:color w:val="000000"/>
          <w:sz w:val="28"/>
          <w:szCs w:val="28"/>
        </w:rPr>
        <w:t>„suflet profetic”</w:t>
      </w:r>
      <w:r w:rsidRPr="000D58B8">
        <w:rPr>
          <w:rFonts w:ascii="Bookman Old Style" w:hAnsi="Bookman Old Style" w:cs="Bookman Old Style"/>
          <w:color w:val="000000"/>
          <w:sz w:val="28"/>
          <w:szCs w:val="28"/>
        </w:rPr>
        <w:t xml:space="preserve"> ca Hamlet (</w:t>
      </w:r>
      <w:r w:rsidRPr="000D58B8">
        <w:rPr>
          <w:rFonts w:ascii="Bookman Old Style" w:hAnsi="Bookman Old Style" w:cs="Bookman Old Style"/>
          <w:i/>
          <w:iCs/>
          <w:color w:val="000000"/>
          <w:sz w:val="28"/>
          <w:szCs w:val="28"/>
        </w:rPr>
        <w:t>„îmi pare că sunt un profet cu suflu nou”</w:t>
      </w:r>
      <w:r w:rsidRPr="000D58B8">
        <w:rPr>
          <w:rFonts w:ascii="Bookman Old Style" w:hAnsi="Bookman Old Style" w:cs="Bookman Old Style"/>
          <w:color w:val="000000"/>
          <w:sz w:val="28"/>
          <w:szCs w:val="28"/>
        </w:rPr>
        <w:t>, II, 1, 31), gândeşte metaforic, îşi exprimă patriotismul prin mijloace poetice de tip amplificativ (când vorbeşte despre Anglia în II, 1, 40 şi urm.), recurge cu precădere la concetti şi antonomasie (de pildă în binecunoscuta serie de calambururi legate de numele său, Gaunt – „emaciat”, „slab”, „slăbit”, „epuizat” etc. – şi viitorul ţării sale; vezi şi</w:t>
      </w:r>
      <w:r w:rsidRPr="000D58B8">
        <w:rPr>
          <w:rFonts w:ascii="Bookman Old Style" w:hAnsi="Bookman Old Style" w:cs="Bookman Old Style"/>
          <w:i/>
          <w:iCs/>
          <w:color w:val="000000"/>
          <w:sz w:val="28"/>
          <w:szCs w:val="28"/>
        </w:rPr>
        <w:t xml:space="preserve"> Studiul introductiv </w:t>
      </w:r>
      <w:r w:rsidRPr="000D58B8">
        <w:rPr>
          <w:rFonts w:ascii="Bookman Old Style" w:hAnsi="Bookman Old Style" w:cs="Bookman Old Style"/>
          <w:color w:val="000000"/>
          <w:sz w:val="28"/>
          <w:szCs w:val="28"/>
        </w:rPr>
        <w:t xml:space="preserve">din vol. I, p. 84-85). Ducele de York îi atrage lui Gaunt atenţia că regele e </w:t>
      </w:r>
      <w:r w:rsidRPr="000D58B8">
        <w:rPr>
          <w:rFonts w:ascii="Bookman Old Style" w:hAnsi="Bookman Old Style" w:cs="Bookman Old Style"/>
          <w:i/>
          <w:iCs/>
          <w:color w:val="000000"/>
          <w:sz w:val="28"/>
          <w:szCs w:val="28"/>
        </w:rPr>
        <w:t>„veşnic gata, ca tinerii, să-şi plece urechea/La sunetele otrăvite ale versurilor lascive”,</w:t>
      </w:r>
      <w:r w:rsidRPr="000D58B8">
        <w:rPr>
          <w:rFonts w:ascii="Bookman Old Style" w:hAnsi="Bookman Old Style" w:cs="Bookman Old Style"/>
          <w:color w:val="000000"/>
          <w:sz w:val="28"/>
          <w:szCs w:val="28"/>
        </w:rPr>
        <w:t xml:space="preserve"> (II, 1, 19-20) – este, cu alte cuvinte, implicat în dezbaterea temei poetice, la care participă şi prin exprimare retorică, mai ales patetică (de exemplu, II, 1, 163 şi urm.). Thomas Mowbray, duce de Norfolk, dă glas patriotismului său prin versuri înflăcărate la adresa limbii engleze, pe care, exilat fiind, va trebui s-o uite (I, 3, 154 şi urm.). În puţinele sale luări de cuvânt foloseşte imagini muzicale.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Până şi Bolingbroke este capabil de imagini poetice (în general „masculine”, ca în III, 3, 31-67) şi efuziuni retorice (atunci când, părăsind Anglia, o numeşte „mamă” şi „doică”, I, 3, 307). Pe de altă parte, nu este lipsit de interes să observăm că, asemenea lui Tezeu (conducător realist şi înţelept), el nu înţelege „să trăiască din imaginaţie”. Gaunt îi recomandă ca în timpul surghiunului să nu se mai gândească la ceea ce a lăsat în urmă, ci la ceea ce îl va întâmpina de aici înainte, să-şi închipuie </w:t>
      </w:r>
      <w:r w:rsidRPr="000D58B8">
        <w:rPr>
          <w:rFonts w:ascii="Bookman Old Style" w:hAnsi="Bookman Old Style" w:cs="Bookman Old Style"/>
          <w:i/>
          <w:iCs/>
          <w:color w:val="000000"/>
          <w:sz w:val="28"/>
          <w:szCs w:val="28"/>
        </w:rPr>
        <w:t>(imagine,</w:t>
      </w:r>
      <w:r w:rsidRPr="000D58B8">
        <w:rPr>
          <w:rFonts w:ascii="Bookman Old Style" w:hAnsi="Bookman Old Style" w:cs="Bookman Old Style"/>
          <w:color w:val="000000"/>
          <w:sz w:val="28"/>
          <w:szCs w:val="28"/>
        </w:rPr>
        <w:t xml:space="preserve"> I, 3,  286) că </w:t>
      </w:r>
      <w:r w:rsidRPr="000D58B8">
        <w:rPr>
          <w:rFonts w:ascii="Bookman Old Style" w:hAnsi="Bookman Old Style" w:cs="Bookman Old Style"/>
          <w:i/>
          <w:iCs/>
          <w:color w:val="000000"/>
          <w:sz w:val="28"/>
          <w:szCs w:val="28"/>
        </w:rPr>
        <w:t>„păsările cântătoare sunt muzicanţi,/Iarba pe care calci este sala tronului, aşternută cu papură”</w:t>
      </w:r>
      <w:r w:rsidRPr="000D58B8">
        <w:rPr>
          <w:rFonts w:ascii="Bookman Old Style" w:hAnsi="Bookman Old Style" w:cs="Bookman Old Style"/>
          <w:color w:val="000000"/>
          <w:sz w:val="28"/>
          <w:szCs w:val="28"/>
        </w:rPr>
        <w:t xml:space="preserve"> etc.,</w:t>
      </w:r>
      <w:r w:rsidRPr="000D58B8">
        <w:rPr>
          <w:rFonts w:ascii="Bookman Old Style" w:hAnsi="Bookman Old Style" w:cs="Bookman Old Style"/>
          <w:i/>
          <w:iCs/>
          <w:color w:val="000000"/>
          <w:sz w:val="28"/>
          <w:szCs w:val="28"/>
        </w:rPr>
        <w:t xml:space="preserve"> ibid.,</w:t>
      </w:r>
      <w:r w:rsidRPr="000D58B8">
        <w:rPr>
          <w:rFonts w:ascii="Bookman Old Style" w:hAnsi="Bookman Old Style" w:cs="Bookman Old Style"/>
          <w:color w:val="000000"/>
          <w:sz w:val="28"/>
          <w:szCs w:val="28"/>
        </w:rPr>
        <w:t xml:space="preserve"> 288 şi urm.), iar Bolingbroke răspunde prin versurile antologice: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„Vai, cine e în stare să ţină foc în mână/Cu gândul la Caucazul îngheţat?/Sau să ştirbească tăişul flămând al poftei/</w:t>
      </w: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 xml:space="preserve">nchipuindu-şi doar </w:t>
      </w:r>
      <w:r w:rsidRPr="000D58B8">
        <w:rPr>
          <w:rFonts w:ascii="Bookman Old Style" w:hAnsi="Bookman Old Style" w:cs="Bookman Old Style"/>
          <w:color w:val="000000"/>
          <w:sz w:val="28"/>
          <w:szCs w:val="28"/>
        </w:rPr>
        <w:t>(by bare imagination)</w:t>
      </w:r>
      <w:r w:rsidRPr="000D58B8">
        <w:rPr>
          <w:rFonts w:ascii="Bookman Old Style" w:hAnsi="Bookman Old Style" w:cs="Bookman Old Style"/>
          <w:i/>
          <w:iCs/>
          <w:color w:val="000000"/>
          <w:sz w:val="28"/>
          <w:szCs w:val="28"/>
        </w:rPr>
        <w:t xml:space="preserve"> un ospăţ?/Sau să se tăvălească gol prin zăpada din Decembrie/Gândindu-se la închipuita </w:t>
      </w:r>
      <w:r w:rsidRPr="000D58B8">
        <w:rPr>
          <w:rFonts w:ascii="Bookman Old Style" w:hAnsi="Bookman Old Style" w:cs="Bookman Old Style"/>
          <w:color w:val="000000"/>
          <w:sz w:val="28"/>
          <w:szCs w:val="28"/>
        </w:rPr>
        <w:t>(fantastic)</w:t>
      </w:r>
      <w:r w:rsidRPr="000D58B8">
        <w:rPr>
          <w:rFonts w:ascii="Bookman Old Style" w:hAnsi="Bookman Old Style" w:cs="Bookman Old Style"/>
          <w:i/>
          <w:iCs/>
          <w:color w:val="000000"/>
          <w:sz w:val="28"/>
          <w:szCs w:val="28"/>
        </w:rPr>
        <w:t xml:space="preserve"> arşiţă a verii?/Vai, mi, închipuirea </w:t>
      </w:r>
      <w:r w:rsidRPr="000D58B8">
        <w:rPr>
          <w:rFonts w:ascii="Bookman Old Style" w:hAnsi="Bookman Old Style" w:cs="Bookman Old Style"/>
          <w:color w:val="000000"/>
          <w:sz w:val="28"/>
          <w:szCs w:val="28"/>
        </w:rPr>
        <w:t>(apprehension)</w:t>
      </w:r>
      <w:r w:rsidRPr="000D58B8">
        <w:rPr>
          <w:rFonts w:ascii="Bookman Old Style" w:hAnsi="Bookman Old Style" w:cs="Bookman Old Style"/>
          <w:i/>
          <w:iCs/>
          <w:color w:val="000000"/>
          <w:sz w:val="28"/>
          <w:szCs w:val="28"/>
        </w:rPr>
        <w:t xml:space="preserve"> binelui nu face decât să sporească sentimentul lucrurilor mai rele pe care le îndurăm./Colţul fiarei care este durerea face ca rănile să puroiască cel mai mult/Când ea muşcă fără să taie rana adâncă a bisturiului”,</w:t>
      </w:r>
      <w:r w:rsidRPr="000D58B8">
        <w:rPr>
          <w:rFonts w:ascii="Bookman Old Style" w:hAnsi="Bookman Old Style" w:cs="Bookman Old Style"/>
          <w:color w:val="000000"/>
          <w:sz w:val="28"/>
          <w:szCs w:val="28"/>
        </w:rPr>
        <w:t xml:space="preserve"> (I, 3, 294-303).</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Din grupul acestor „poeţi” cu stiluri mai mult sau mai puţin individualizate (imaginaţia ne poate purta spre întrecerile maeştrilor cântăreţi din Evul mediu), Richard se desprinde ca personaj poetic prin excelenţă şi, totodată, ca personaj poetic</w:t>
      </w:r>
      <w:r w:rsidRPr="000D58B8">
        <w:rPr>
          <w:rFonts w:ascii="Bookman Old Style" w:hAnsi="Bookman Old Style" w:cs="Bookman Old Style"/>
          <w:i/>
          <w:iCs/>
          <w:color w:val="000000"/>
          <w:sz w:val="28"/>
          <w:szCs w:val="28"/>
        </w:rPr>
        <w:t xml:space="preserve"> care evoluează concomitent cu evoluţia sa ca personaj dramatic.</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linii generale, evoluţia lirică a lui Richard este de la poezia „făcută”, retorică, până la un punct gratuită (în primele două acte) la poezia adevărată, convingătoare (în actele III-V); de la poezia-divertisment la poezia dramatică autentică în care, chiar dacă se menţin multe din vechile procedee stilistice şi imagini, se trădează la fiecare pas aceeaşi fire pronunţat imaginativă. Ca personaj liric Richard este comparabil cu Berowne din</w:t>
      </w:r>
      <w:r w:rsidRPr="000D58B8">
        <w:rPr>
          <w:rFonts w:ascii="Bookman Old Style" w:hAnsi="Bookman Old Style" w:cs="Bookman Old Style"/>
          <w:i/>
          <w:iCs/>
          <w:color w:val="000000"/>
          <w:sz w:val="28"/>
          <w:szCs w:val="28"/>
        </w:rPr>
        <w:t xml:space="preserve"> Zadarnicele chinuri ale dragostei</w:t>
      </w:r>
      <w:r w:rsidRPr="000D58B8">
        <w:rPr>
          <w:rFonts w:ascii="Bookman Old Style" w:hAnsi="Bookman Old Style" w:cs="Bookman Old Style"/>
          <w:color w:val="000000"/>
          <w:sz w:val="28"/>
          <w:szCs w:val="28"/>
        </w:rPr>
        <w:t xml:space="preserve"> şi cu Romeo, întrucât toţi evoluează de la exprimarea artificială spre exprimarea firească</w:t>
      </w:r>
      <w:r w:rsidRPr="000D58B8">
        <w:rPr>
          <w:rFonts w:ascii="Bookman Old Style" w:hAnsi="Bookman Old Style" w:cs="Bookman Old Style"/>
          <w:i/>
          <w:iCs/>
          <w:color w:val="000000"/>
          <w:sz w:val="28"/>
          <w:szCs w:val="28"/>
        </w:rPr>
        <w:t xml:space="preserve"> (relativ</w:t>
      </w:r>
      <w:r w:rsidRPr="000D58B8">
        <w:rPr>
          <w:rFonts w:ascii="Bookman Old Style" w:hAnsi="Bookman Old Style" w:cs="Bookman Old Style"/>
          <w:color w:val="000000"/>
          <w:sz w:val="28"/>
          <w:szCs w:val="28"/>
        </w:rPr>
        <w:t xml:space="preserve"> firească, evident, pentru că poezia dramatică renascentistă îşi are canoanele ei care o deosebesc de monologul şi dialogul cotidian) şi aceasta, ca rezultat al evoluţiei lor spre cunoaştere şi autocunoaştere (determinate de dragoste la Romeo şi Berowne şi de vicisitudinile soartei la Richard).</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lângă unele „constante” amintite până acum, de pildă faptul că „gândeşte în imagini”, să reţinem folosirea frecventă a metaforei (de fapt, cred că ar fi mai potrivit termenul de</w:t>
      </w:r>
      <w:r w:rsidRPr="000D58B8">
        <w:rPr>
          <w:rFonts w:ascii="Bookman Old Style" w:hAnsi="Bookman Old Style" w:cs="Bookman Old Style"/>
          <w:i/>
          <w:iCs/>
          <w:color w:val="000000"/>
          <w:sz w:val="28"/>
          <w:szCs w:val="28"/>
        </w:rPr>
        <w:t xml:space="preserve"> tropi)</w:t>
      </w:r>
      <w:r w:rsidRPr="000D58B8">
        <w:rPr>
          <w:rFonts w:ascii="Bookman Old Style" w:hAnsi="Bookman Old Style" w:cs="Bookman Old Style"/>
          <w:color w:val="000000"/>
          <w:sz w:val="28"/>
          <w:szCs w:val="28"/>
        </w:rPr>
        <w:t xml:space="preserve"> care, aşa cum arată Caroline Spurgeon, ni-l face pe erou mai atrăgător: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„Unul din numeroasele lucruri remarcabile în această piesă este modul cum ne este câştigată simpatia pentru regele slab şi şovăielnic, atât de egoist şi indolent în acţiune şi atât de elocvent în vorbă. Shakespeare ne face să simţim din plin farmecul său personal şi demnitatea sa regească, iar dacă cercetăm atent, ne dăm scama că, în parte, aceasta se datoreşte metaforei”</w:t>
      </w:r>
      <w:r w:rsidRPr="000D58B8">
        <w:rPr>
          <w:rFonts w:ascii="Bookman Old Style" w:hAnsi="Bookman Old Style" w:cs="Bookman Old Style"/>
          <w:color w:val="FF6600"/>
          <w:sz w:val="28"/>
          <w:szCs w:val="28"/>
          <w:vertAlign w:val="superscript"/>
        </w:rPr>
        <w:footnoteReference w:id="251"/>
      </w:r>
      <w:r w:rsidRPr="000D58B8">
        <w:rPr>
          <w:rFonts w:ascii="Bookman Old Style" w:hAnsi="Bookman Old Style" w:cs="Bookman Old Style"/>
          <w:i/>
          <w:iCs/>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acest cadru o constantă o alcătuieşte imaginea</w:t>
      </w:r>
      <w:r w:rsidRPr="000D58B8">
        <w:rPr>
          <w:rFonts w:ascii="Bookman Old Style" w:hAnsi="Bookman Old Style" w:cs="Bookman Old Style"/>
          <w:i/>
          <w:iCs/>
          <w:color w:val="000000"/>
          <w:sz w:val="28"/>
          <w:szCs w:val="28"/>
        </w:rPr>
        <w:t xml:space="preserve"> soarelui,</w:t>
      </w:r>
      <w:r w:rsidRPr="000D58B8">
        <w:rPr>
          <w:rFonts w:ascii="Bookman Old Style" w:hAnsi="Bookman Old Style" w:cs="Bookman Old Style"/>
          <w:color w:val="000000"/>
          <w:sz w:val="28"/>
          <w:szCs w:val="28"/>
        </w:rPr>
        <w:t xml:space="preserve"> importantă în întreaga dramaturgie shakespeariană ca simbol al regalităţii şi deosebit de importantă pentru piesa</w:t>
      </w:r>
      <w:r w:rsidRPr="000D58B8">
        <w:rPr>
          <w:rFonts w:ascii="Bookman Old Style" w:hAnsi="Bookman Old Style" w:cs="Bookman Old Style"/>
          <w:i/>
          <w:iCs/>
          <w:color w:val="000000"/>
          <w:sz w:val="28"/>
          <w:szCs w:val="28"/>
        </w:rPr>
        <w:t xml:space="preserve"> Richard al II-lea</w:t>
      </w:r>
      <w:r w:rsidRPr="000D58B8">
        <w:rPr>
          <w:rFonts w:ascii="Bookman Old Style" w:hAnsi="Bookman Old Style" w:cs="Bookman Old Style"/>
          <w:color w:val="000000"/>
          <w:sz w:val="28"/>
          <w:szCs w:val="28"/>
        </w:rPr>
        <w:t xml:space="preserve"> şi pentru concepţia fundamentală a eroului cu privire la „dreptul divin” al monarhului legal.</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sz w:val="28"/>
          <w:szCs w:val="28"/>
        </w:rPr>
        <w:t>„Corespondenţa” rege (la nivelul „corpului politic”) – soare (la nivelul</w:t>
      </w:r>
      <w:r w:rsidRPr="000D58B8">
        <w:rPr>
          <w:rFonts w:ascii="Bookman Old Style" w:hAnsi="Bookman Old Style" w:cs="Bookman Old Style"/>
          <w:color w:val="000000"/>
          <w:sz w:val="28"/>
          <w:szCs w:val="28"/>
        </w:rPr>
        <w:t xml:space="preserve"> „macrocosmului”) rămâne nealterată în esenţă la Richard chiar după abdicare, respectiv după ce el a devenit </w:t>
      </w:r>
      <w:r w:rsidRPr="000D58B8">
        <w:rPr>
          <w:rFonts w:ascii="Bookman Old Style" w:hAnsi="Bookman Old Style" w:cs="Bookman Old Style"/>
          <w:i/>
          <w:iCs/>
          <w:color w:val="000000"/>
          <w:sz w:val="28"/>
          <w:szCs w:val="28"/>
        </w:rPr>
        <w:t>„un rege de zăpadă”</w:t>
      </w:r>
      <w:r w:rsidRPr="000D58B8">
        <w:rPr>
          <w:rFonts w:ascii="Bookman Old Style" w:hAnsi="Bookman Old Style" w:cs="Bookman Old Style"/>
          <w:color w:val="000000"/>
          <w:sz w:val="28"/>
          <w:szCs w:val="28"/>
        </w:rPr>
        <w:t xml:space="preserve"> care </w:t>
      </w:r>
      <w:r w:rsidRPr="000D58B8">
        <w:rPr>
          <w:rFonts w:ascii="Bookman Old Style" w:hAnsi="Bookman Old Style" w:cs="Bookman Old Style"/>
          <w:i/>
          <w:iCs/>
          <w:color w:val="000000"/>
          <w:sz w:val="28"/>
          <w:szCs w:val="28"/>
        </w:rPr>
        <w:t>„stă în faţa soarelui lui Bolingbroke”,</w:t>
      </w:r>
      <w:r w:rsidRPr="000D58B8">
        <w:rPr>
          <w:rFonts w:ascii="Bookman Old Style" w:hAnsi="Bookman Old Style" w:cs="Bookman Old Style"/>
          <w:color w:val="000000"/>
          <w:sz w:val="28"/>
          <w:szCs w:val="28"/>
        </w:rPr>
        <w:t xml:space="preserve"> (IV, 1, 261-262). Schimbarea e atât de dureroasă încât în dramatica scenă a oglinzii (oglinda nu este o imagine constantă, dar capătă o semnificaţie aparte în contextul operei integrale a lui Shakespeare – v. şi Postfaţa la</w:t>
      </w:r>
      <w:r w:rsidRPr="000D58B8">
        <w:rPr>
          <w:rFonts w:ascii="Bookman Old Style" w:hAnsi="Bookman Old Style" w:cs="Bookman Old Style"/>
          <w:i/>
          <w:iCs/>
          <w:color w:val="000000"/>
          <w:sz w:val="28"/>
          <w:szCs w:val="28"/>
        </w:rPr>
        <w:t xml:space="preserve"> Îmblânzirea îndărătnicei,</w:t>
      </w:r>
      <w:r w:rsidRPr="000D58B8">
        <w:rPr>
          <w:rFonts w:ascii="Bookman Old Style" w:hAnsi="Bookman Old Style" w:cs="Bookman Old Style"/>
          <w:color w:val="000000"/>
          <w:sz w:val="28"/>
          <w:szCs w:val="28"/>
        </w:rPr>
        <w:t xml:space="preserve"> vol. II) Richard se îndoieşte de realitate (cf. îndoielile asemănătoare ale lui Troilus în</w:t>
      </w:r>
      <w:r w:rsidRPr="000D58B8">
        <w:rPr>
          <w:rFonts w:ascii="Bookman Old Style" w:hAnsi="Bookman Old Style" w:cs="Bookman Old Style"/>
          <w:i/>
          <w:iCs/>
          <w:color w:val="000000"/>
          <w:sz w:val="28"/>
          <w:szCs w:val="28"/>
        </w:rPr>
        <w:t xml:space="preserve"> Troilus şi Cresida,</w:t>
      </w:r>
      <w:r w:rsidRPr="000D58B8">
        <w:rPr>
          <w:rFonts w:ascii="Bookman Old Style" w:hAnsi="Bookman Old Style" w:cs="Bookman Old Style"/>
          <w:color w:val="000000"/>
          <w:sz w:val="28"/>
          <w:szCs w:val="28"/>
        </w:rPr>
        <w:t xml:space="preserve"> actul V, scena 2) când îşi vede faţa reflectată: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„A fost acesta chipul/Care asemeni soarelui îi făcea pe privitori să-şi închidă pleoapele?…/</w:t>
      </w:r>
      <w:r w:rsidRPr="000D58B8">
        <w:rPr>
          <w:rFonts w:ascii="Bookman Old Style" w:hAnsi="Bookman Old Style" w:cs="Bookman Old Style"/>
          <w:color w:val="000000"/>
          <w:sz w:val="28"/>
          <w:szCs w:val="28"/>
        </w:rPr>
        <w:t>(Sparge oglinda trântind-o pe duşumea)</w:t>
      </w:r>
      <w:r w:rsidRPr="000D58B8">
        <w:rPr>
          <w:rFonts w:ascii="Bookman Old Style" w:hAnsi="Bookman Old Style" w:cs="Bookman Old Style"/>
          <w:i/>
          <w:iCs/>
          <w:color w:val="000000"/>
          <w:sz w:val="28"/>
          <w:szCs w:val="28"/>
        </w:rPr>
        <w:t xml:space="preserve">” – </w:t>
      </w:r>
      <w:r w:rsidRPr="000D58B8">
        <w:rPr>
          <w:rFonts w:ascii="Bookman Old Style" w:hAnsi="Bookman Old Style" w:cs="Bookman Old Style"/>
          <w:color w:val="000000"/>
          <w:sz w:val="28"/>
          <w:szCs w:val="28"/>
        </w:rPr>
        <w:t>IV, 1, 283-284).</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Deşi incredibilă, răsturnarea situaţiei fusese întrevăzută de Richard încă în actul III, scena 2, unde pe fondul general al imaginilor acustice din piesă (cuvânt, muzică, limbă, limbaj etc. – după Mark van Doren, </w:t>
      </w:r>
      <w:r w:rsidRPr="000D58B8">
        <w:rPr>
          <w:rFonts w:ascii="Bookman Old Style" w:hAnsi="Bookman Old Style" w:cs="Bookman Old Style"/>
          <w:i/>
          <w:iCs/>
          <w:color w:val="000000"/>
          <w:sz w:val="28"/>
          <w:szCs w:val="28"/>
        </w:rPr>
        <w:t>tongae</w:t>
      </w:r>
      <w:r w:rsidRPr="000D58B8">
        <w:rPr>
          <w:rFonts w:ascii="Bookman Old Style" w:hAnsi="Bookman Old Style" w:cs="Bookman Old Style"/>
          <w:color w:val="000000"/>
          <w:sz w:val="28"/>
          <w:szCs w:val="28"/>
        </w:rPr>
        <w:t xml:space="preserve"> este un cuvânt-cheie) apare leit-motivul numelui</w:t>
      </w:r>
      <w:r w:rsidRPr="000D58B8">
        <w:rPr>
          <w:rFonts w:ascii="Bookman Old Style" w:hAnsi="Bookman Old Style" w:cs="Bookman Old Style"/>
          <w:i/>
          <w:iCs/>
          <w:color w:val="000000"/>
          <w:sz w:val="28"/>
          <w:szCs w:val="28"/>
        </w:rPr>
        <w:t xml:space="preserve"> (name) disociat de „dreptul divin” al monarhului,</w:t>
      </w:r>
      <w:r w:rsidRPr="000D58B8">
        <w:rPr>
          <w:rFonts w:ascii="Bookman Old Style" w:hAnsi="Bookman Old Style" w:cs="Bookman Old Style"/>
          <w:color w:val="000000"/>
          <w:sz w:val="28"/>
          <w:szCs w:val="28"/>
        </w:rPr>
        <w:t xml:space="preserve"> practic</w:t>
      </w:r>
      <w:r w:rsidRPr="000D58B8">
        <w:rPr>
          <w:rFonts w:ascii="Bookman Old Style" w:hAnsi="Bookman Old Style" w:cs="Bookman Old Style"/>
          <w:i/>
          <w:iCs/>
          <w:color w:val="000000"/>
          <w:sz w:val="28"/>
          <w:szCs w:val="28"/>
        </w:rPr>
        <w:t xml:space="preserve"> înlocuindu-l.</w:t>
      </w:r>
      <w:r w:rsidRPr="000D58B8">
        <w:rPr>
          <w:rFonts w:ascii="Bookman Old Style" w:hAnsi="Bookman Old Style" w:cs="Bookman Old Style"/>
          <w:color w:val="000000"/>
          <w:sz w:val="28"/>
          <w:szCs w:val="28"/>
        </w:rPr>
        <w:t xml:space="preserve"> Când, pe coasta Ţării Galilor, Salisbury îl vesteşte pe Richard că douăzeci de mii de soldaţi l-au părăsit, regele exclamă:</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 xml:space="preserve">„Trezeşte-te, fricoasă maiestate! </w:t>
      </w:r>
      <w:r w:rsidRPr="000D58B8">
        <w:rPr>
          <w:rFonts w:ascii="Bookman Old Style" w:hAnsi="Bookman Old Style" w:cs="Bookman Old Style"/>
          <w:i/>
          <w:iCs/>
          <w:caps/>
          <w:color w:val="000000"/>
          <w:sz w:val="28"/>
          <w:szCs w:val="28"/>
        </w:rPr>
        <w:t>d</w:t>
      </w:r>
      <w:r w:rsidRPr="000D58B8">
        <w:rPr>
          <w:rFonts w:ascii="Bookman Old Style" w:hAnsi="Bookman Old Style" w:cs="Bookman Old Style"/>
          <w:i/>
          <w:iCs/>
          <w:color w:val="000000"/>
          <w:sz w:val="28"/>
          <w:szCs w:val="28"/>
        </w:rPr>
        <w:t>ormi…/Nu valorează numele de rege douăzeci de mii de nume?/</w:t>
      </w: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narmează-te, înarmează-te, nume al meu! Un supus nevrednic loveşte/</w:t>
      </w: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n mare slava ta!”</w:t>
      </w:r>
      <w:r w:rsidRPr="000D58B8">
        <w:rPr>
          <w:rFonts w:ascii="Bookman Old Style" w:hAnsi="Bookman Old Style" w:cs="Bookman Old Style"/>
          <w:color w:val="000000"/>
          <w:sz w:val="28"/>
          <w:szCs w:val="28"/>
        </w:rPr>
        <w:t xml:space="preserve"> (III, 2, 84-87).</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Julieta numele nu era decât o aparenţă; conta esenţa, fondul, identitatea reală a omului (</w:t>
      </w:r>
      <w:r w:rsidRPr="000D58B8">
        <w:rPr>
          <w:rFonts w:ascii="Bookman Old Style" w:hAnsi="Bookman Old Style" w:cs="Bookman Old Style"/>
          <w:i/>
          <w:iCs/>
          <w:color w:val="000000"/>
          <w:sz w:val="28"/>
          <w:szCs w:val="28"/>
        </w:rPr>
        <w:t>„Ce este într-un nume”?</w:t>
      </w:r>
      <w:r w:rsidRPr="000D58B8">
        <w:rPr>
          <w:rFonts w:ascii="Bookman Old Style" w:hAnsi="Bookman Old Style" w:cs="Bookman Old Style"/>
          <w:color w:val="000000"/>
          <w:sz w:val="28"/>
          <w:szCs w:val="28"/>
        </w:rPr>
        <w:t xml:space="preserve"> Etc.,</w:t>
      </w:r>
      <w:r w:rsidRPr="000D58B8">
        <w:rPr>
          <w:rFonts w:ascii="Bookman Old Style" w:hAnsi="Bookman Old Style" w:cs="Bookman Old Style"/>
          <w:i/>
          <w:iCs/>
          <w:color w:val="000000"/>
          <w:sz w:val="28"/>
          <w:szCs w:val="28"/>
        </w:rPr>
        <w:t xml:space="preserve"> Romeo şi Julieta,</w:t>
      </w:r>
      <w:r w:rsidRPr="000D58B8">
        <w:rPr>
          <w:rFonts w:ascii="Bookman Old Style" w:hAnsi="Bookman Old Style" w:cs="Bookman Old Style"/>
          <w:color w:val="000000"/>
          <w:sz w:val="28"/>
          <w:szCs w:val="28"/>
        </w:rPr>
        <w:t xml:space="preserve"> II, 2, 43 şi urm.); pentru Richard numele devine de acum înainte singura realitate, iar procesul desprinderii de această „umbră” este lent şi dramatic, sfârşind cu meditaţiile filozofic-poetice din scena închisorii (V, 5).</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Organic legată de evoluţia lui Richard spre cunoaştere şi autocunoaştere precum şi spre starea poetică trăită efectiv este şi evoluţia sa ca om</w:t>
      </w:r>
      <w:r w:rsidRPr="000D58B8">
        <w:rPr>
          <w:rFonts w:ascii="Bookman Old Style" w:hAnsi="Bookman Old Style" w:cs="Bookman Old Style"/>
          <w:i/>
          <w:iCs/>
          <w:color w:val="000000"/>
          <w:sz w:val="28"/>
          <w:szCs w:val="28"/>
        </w:rPr>
        <w:t xml:space="preserve"> de teatru</w:t>
      </w:r>
      <w:r w:rsidRPr="000D58B8">
        <w:rPr>
          <w:rFonts w:ascii="Bookman Old Style" w:hAnsi="Bookman Old Style" w:cs="Bookman Old Style"/>
          <w:color w:val="000000"/>
          <w:sz w:val="28"/>
          <w:szCs w:val="28"/>
        </w:rPr>
        <w:t xml:space="preserve"> în dublă ipostază – de regizor şi de actor.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Cât timp este încă pe tron, Richard este capabil să pună în scenă o piesă-în-piesă (atunci când, cu premeditare, opreşte duelul dintre Bolingbroke şi Mowbray, I, 3), dar după prăbuşire, viziunea sa scenică se restrânge la anticiparea rolului pe care noul regizor Bolingbroke îl va sili să-l joace (</w:t>
      </w:r>
      <w:r w:rsidRPr="000D58B8">
        <w:rPr>
          <w:rFonts w:ascii="Bookman Old Style" w:hAnsi="Bookman Old Style" w:cs="Bookman Old Style"/>
          <w:i/>
          <w:iCs/>
          <w:color w:val="000000"/>
          <w:sz w:val="28"/>
          <w:szCs w:val="28"/>
        </w:rPr>
        <w:t xml:space="preserve">„Să vorbim despre morminte, despre viermi şi epitafuri” </w:t>
      </w:r>
      <w:r w:rsidRPr="000D58B8">
        <w:rPr>
          <w:rFonts w:ascii="Bookman Old Style" w:hAnsi="Bookman Old Style" w:cs="Bookman Old Style"/>
          <w:color w:val="000000"/>
          <w:sz w:val="28"/>
          <w:szCs w:val="28"/>
        </w:rPr>
        <w:t xml:space="preserve">etc., III. 2, 145 etc.). Într-adevăr, dacă exceptăm episodul cu oglinda unde Richard se abate de la rolul impus: </w:t>
      </w:r>
      <w:r w:rsidRPr="000D58B8">
        <w:rPr>
          <w:rFonts w:ascii="Bookman Old Style" w:hAnsi="Bookman Old Style" w:cs="Bookman Old Style"/>
          <w:i/>
          <w:iCs/>
          <w:color w:val="000000"/>
          <w:sz w:val="28"/>
          <w:szCs w:val="28"/>
        </w:rPr>
        <w:t xml:space="preserve">„Scenele (inclusiv scena abdicării) în care Richard apare în a doua jumătate a piesei sunt regizate de Bolingbroke în sensul că puterea şi hotărârile sale prescriu limitele acţiunilor lui Richard… Bolingbroke e tăcutul </w:t>
      </w:r>
      <w:r w:rsidRPr="000D58B8">
        <w:rPr>
          <w:rFonts w:ascii="Bookman Old Style" w:hAnsi="Bookman Old Style" w:cs="Bookman Old Style"/>
          <w:color w:val="000000"/>
          <w:sz w:val="28"/>
          <w:szCs w:val="28"/>
        </w:rPr>
        <w:t xml:space="preserve">régisseur </w:t>
      </w:r>
      <w:r w:rsidRPr="000D58B8">
        <w:rPr>
          <w:rFonts w:ascii="Bookman Old Style" w:hAnsi="Bookman Old Style" w:cs="Bookman Old Style"/>
          <w:i/>
          <w:iCs/>
          <w:color w:val="000000"/>
          <w:sz w:val="28"/>
          <w:szCs w:val="28"/>
        </w:rPr>
        <w:t>care intervine doar când şi când pentru a modifica desfăşurarea piesei.”</w:t>
      </w:r>
      <w:r w:rsidRPr="000D58B8">
        <w:rPr>
          <w:rFonts w:ascii="Bookman Old Style" w:hAnsi="Bookman Old Style" w:cs="Bookman Old Style"/>
          <w:color w:val="FF6600"/>
          <w:sz w:val="28"/>
          <w:szCs w:val="28"/>
          <w:vertAlign w:val="superscript"/>
        </w:rPr>
        <w:footnoteReference w:id="252"/>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Mult mai pregnantă, desigur, este calitatea de actor a lui Richard, manifestată de-a lungul întregii piese: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„Istrionic până în măduva oaselor, el este veşnic absorbit de propriul său joc actoricesc, indiferent de rolul pe care se întâmplă să-l interpreteze. Sensibilitatea sa este extraordinară, dar ea nu se concentrează decât asupra propriei sale persoane. Nu e nici urmă de dragoste, milă sau admiraţie pentru altcineva. Faţă de sine însuşi, manifestă din plin aceste trei sentimente. Egotismul său, dacă facem abstracţie de faptul că se îmbină cu narcisismul şi nu cu cruzimea, face casă bună cu acela al lui Richard al III-lea”</w:t>
      </w:r>
      <w:r w:rsidRPr="000D58B8">
        <w:rPr>
          <w:rFonts w:ascii="Bookman Old Style" w:hAnsi="Bookman Old Style" w:cs="Bookman Old Style"/>
          <w:color w:val="FF6600"/>
          <w:sz w:val="28"/>
          <w:szCs w:val="28"/>
          <w:vertAlign w:val="superscript"/>
        </w:rPr>
        <w:footnoteReference w:id="253"/>
      </w:r>
      <w:r w:rsidRPr="000D58B8">
        <w:rPr>
          <w:rFonts w:ascii="Bookman Old Style" w:hAnsi="Bookman Old Style" w:cs="Bookman Old Style"/>
          <w:i/>
          <w:iCs/>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sz w:val="28"/>
          <w:szCs w:val="28"/>
        </w:rPr>
        <w:t>Iar dacă în perioada sa de domnie, Richard joacă teatru faţă de alţii</w:t>
      </w:r>
      <w:r w:rsidRPr="000D58B8">
        <w:rPr>
          <w:rFonts w:ascii="Bookman Old Style" w:hAnsi="Bookman Old Style" w:cs="Bookman Old Style"/>
          <w:color w:val="000000"/>
          <w:sz w:val="28"/>
          <w:szCs w:val="28"/>
        </w:rPr>
        <w:t xml:space="preserve"> (poate fi făţarnic până la duritate: bătrânului Gaunt îi arată compătimire când, de fapt, îi vrea moartea), ulterior interpretează – actor excelent ca aceia pe care îi va lăuda Hamlet – rolul propriei sale vieţi zdruncinate din temelii: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pe lângă că este un poet şi un visător, Richard este şi actor; cunoaşte cele mai subtile valori ale efectului teatral; fiecare nouă situaţie în care se află capătă printr-însul dimensiunile unui spectacol dramatic… Iar atunci când spunem că joacă în permanenţă, nu înseamnă că se preface sau că se mărgineşte să interpreteze un rol. Îşi susţine rolul propriu cu toate implicaţiile constrângerii tragice de a suferi tot ceea ce îi pretinde scenariul”</w:t>
      </w:r>
      <w:r w:rsidRPr="000D58B8">
        <w:rPr>
          <w:rFonts w:ascii="Bookman Old Style" w:hAnsi="Bookman Old Style" w:cs="Bookman Old Style"/>
          <w:color w:val="FF6600"/>
          <w:sz w:val="28"/>
          <w:szCs w:val="28"/>
          <w:vertAlign w:val="superscript"/>
        </w:rPr>
        <w:footnoteReference w:id="254"/>
      </w:r>
      <w:r w:rsidRPr="000D58B8">
        <w:rPr>
          <w:rFonts w:ascii="Bookman Old Style" w:hAnsi="Bookman Old Style" w:cs="Bookman Old Style"/>
          <w:i/>
          <w:iCs/>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În monologul-sinteză din închisoare, Richard joacă „multe roluri”: </w:t>
      </w:r>
      <w:r w:rsidRPr="000D58B8">
        <w:rPr>
          <w:rFonts w:ascii="Bookman Old Style" w:hAnsi="Bookman Old Style" w:cs="Bookman Old Style"/>
          <w:i/>
          <w:iCs/>
          <w:color w:val="000000"/>
          <w:sz w:val="28"/>
          <w:szCs w:val="28"/>
        </w:rPr>
        <w:t>„Astfel joc eu într-o singură persoană rolul multor oameni/Şi niciunul nu e mulţumit”</w:t>
      </w:r>
      <w:r w:rsidRPr="000D58B8">
        <w:rPr>
          <w:rFonts w:ascii="Bookman Old Style" w:hAnsi="Bookman Old Style" w:cs="Bookman Old Style"/>
          <w:color w:val="000000"/>
          <w:sz w:val="28"/>
          <w:szCs w:val="28"/>
        </w:rPr>
        <w:t xml:space="preserve"> (I, 5, 31 şi urm.). Joacă „multe roluri”, dar pe o scenă goală, în faţa unei săli goale, singurul spectator fiind el însuşi, el care ţinea să fie „aplaudat” – ca orice actor vanitos, darămite ca rege! Observaţia compătimitoare făcută de York la începutul actului V concordă cu autozugrăvirea lui Richard ca actor: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„Tot aşa cum la teatru privirile oamenilor/Se îndreaptă spre actorul care intră pe scenă,/După ce actorul precedent, foarte bun, se retrage./Tot astfel, socotind de prisos vorbăria acestuia,/Cu şi mai mult dispreţ, ochii oamenilor/L-au însoţit pe Richard. Nimeni nu a strigat «Dumnezeu să-l aibă în pază!»”</w:t>
      </w:r>
      <w:r w:rsidRPr="000D58B8">
        <w:rPr>
          <w:rFonts w:ascii="Bookman Old Style" w:hAnsi="Bookman Old Style" w:cs="Bookman Old Style"/>
          <w:color w:val="000000"/>
          <w:sz w:val="28"/>
          <w:szCs w:val="28"/>
        </w:rPr>
        <w:t xml:space="preserve"> (V, 2, 23-28).</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îndepărtarea treptată a spectatorilor de „regele-actor” l-a făcut pe acesta să şi-i creeze, însufleţind obiectele din jur, după cum observă F.E. Halliday:</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 în restrişte Richard se adresează rareori oamenilor, vorbeşte lucrurilor, pământului, coroanei sau, mai bine zis, începe prin a le vorbi, dar când ele şi-au îndeplinit menirea de a înjgheba o imagine, regele le uită în vălmăşagul gândului care se dezvoltă. Fantasticul duce în mod firesc la calambur şi întocmai ca şi Constance în </w:t>
      </w:r>
      <w:r w:rsidRPr="000D58B8">
        <w:rPr>
          <w:rFonts w:ascii="Bookman Old Style" w:hAnsi="Bookman Old Style" w:cs="Bookman Old Style"/>
          <w:color w:val="000000"/>
          <w:sz w:val="28"/>
          <w:szCs w:val="28"/>
        </w:rPr>
        <w:t>Regele Ioan</w:t>
      </w:r>
      <w:r w:rsidRPr="000D58B8">
        <w:rPr>
          <w:rFonts w:ascii="Bookman Old Style" w:hAnsi="Bookman Old Style" w:cs="Bookman Old Style"/>
          <w:i/>
          <w:iCs/>
          <w:color w:val="000000"/>
          <w:sz w:val="28"/>
          <w:szCs w:val="28"/>
        </w:rPr>
        <w:t>, el se agaţă de orice cuvânt sau expresie care îi oferă prilejul unei stranii înflorituri…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…Obiceiul lui Richard de a se adresa lucrurilor atrage inevitabil după sine </w:t>
      </w:r>
      <w:r w:rsidRPr="000D58B8">
        <w:rPr>
          <w:rFonts w:ascii="Bookman Old Style" w:hAnsi="Bookman Old Style" w:cs="Bookman Old Style"/>
          <w:color w:val="000000"/>
          <w:sz w:val="28"/>
          <w:szCs w:val="28"/>
        </w:rPr>
        <w:t>«aberaţia patetică» (the pathetic fallacy),</w:t>
      </w:r>
      <w:r w:rsidRPr="000D58B8">
        <w:rPr>
          <w:rFonts w:ascii="Bookman Old Style" w:hAnsi="Bookman Old Style" w:cs="Bookman Old Style"/>
          <w:i/>
          <w:iCs/>
          <w:color w:val="000000"/>
          <w:sz w:val="28"/>
          <w:szCs w:val="28"/>
        </w:rPr>
        <w:t xml:space="preserve"> învestirea obiectelor neînsufleţite cu sentimente omeneşti… Acest joc al fanteziei este… caracteristic pentru esenţa piesei </w:t>
      </w:r>
      <w:r w:rsidRPr="000D58B8">
        <w:rPr>
          <w:rFonts w:ascii="Bookman Old Style" w:hAnsi="Bookman Old Style" w:cs="Bookman Old Style"/>
          <w:color w:val="000000"/>
          <w:sz w:val="28"/>
          <w:szCs w:val="28"/>
        </w:rPr>
        <w:t>Richard al II-lea”</w:t>
      </w:r>
      <w:r w:rsidRPr="000D58B8">
        <w:rPr>
          <w:rFonts w:ascii="Bookman Old Style" w:hAnsi="Bookman Old Style" w:cs="Bookman Old Style"/>
          <w:color w:val="FF6600"/>
          <w:sz w:val="28"/>
          <w:szCs w:val="28"/>
          <w:vertAlign w:val="superscript"/>
        </w:rPr>
        <w:footnoteReference w:id="255"/>
      </w:r>
      <w:r w:rsidRPr="000D58B8">
        <w:rPr>
          <w:rFonts w:ascii="Bookman Old Style" w:hAnsi="Bookman Old Style" w:cs="Bookman Old Style"/>
          <w:i/>
          <w:iCs/>
          <w:color w:val="000000"/>
          <w:sz w:val="28"/>
          <w:szCs w:val="28"/>
        </w:rPr>
        <w:t>.</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Leon D. Leviţchi</w:t>
      </w:r>
    </w:p>
    <w:p w:rsidR="00746E6D" w:rsidRDefault="00746E6D"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746E6D" w:rsidRPr="000D58B8" w:rsidRDefault="00746E6D" w:rsidP="000D58B8">
      <w:pPr>
        <w:widowControl w:val="0"/>
        <w:autoSpaceDE w:val="0"/>
        <w:autoSpaceDN w:val="0"/>
        <w:adjustRightInd w:val="0"/>
        <w:ind w:left="4" w:right="5" w:firstLine="280"/>
        <w:jc w:val="center"/>
        <w:outlineLvl w:val="0"/>
        <w:rPr>
          <w:rFonts w:ascii="Bookman Old Style" w:hAnsi="Bookman Old Style" w:cs="Bookman Old Style"/>
          <w:b/>
          <w:bCs/>
          <w:color w:val="000080"/>
          <w:sz w:val="28"/>
          <w:szCs w:val="28"/>
        </w:rPr>
      </w:pPr>
      <w:bookmarkStart w:id="23" w:name="_Toc469861082"/>
      <w:bookmarkEnd w:id="23"/>
      <w:r w:rsidRPr="000D58B8">
        <w:rPr>
          <w:rFonts w:ascii="Bookman Old Style" w:hAnsi="Bookman Old Style" w:cs="Bookman Old Style"/>
          <w:b/>
          <w:bCs/>
          <w:color w:val="000080"/>
          <w:sz w:val="28"/>
          <w:szCs w:val="28"/>
        </w:rPr>
        <w:t>VISUL UNEI NOPŢI DE VARĂ</w:t>
      </w:r>
    </w:p>
    <w:p w:rsidR="00746E6D" w:rsidRPr="000D58B8" w:rsidRDefault="00746E6D" w:rsidP="000D58B8">
      <w:pPr>
        <w:widowControl w:val="0"/>
        <w:autoSpaceDE w:val="0"/>
        <w:autoSpaceDN w:val="0"/>
        <w:adjustRightInd w:val="0"/>
        <w:ind w:left="4" w:right="5" w:firstLine="280"/>
        <w:jc w:val="center"/>
        <w:outlineLvl w:val="0"/>
        <w:rPr>
          <w:rFonts w:ascii="Bookman Old Style" w:hAnsi="Bookman Old Style" w:cs="Bookman Old Style"/>
          <w:color w:val="000080"/>
          <w:sz w:val="28"/>
          <w:szCs w:val="28"/>
        </w:rPr>
      </w:pPr>
      <w:r w:rsidRPr="000D58B8">
        <w:rPr>
          <w:rFonts w:ascii="Bookman Old Style" w:hAnsi="Bookman Old Style" w:cs="Bookman Old Style"/>
          <w:color w:val="000080"/>
          <w:sz w:val="28"/>
          <w:szCs w:val="28"/>
        </w:rPr>
        <w:t>A Midsummer Night’s Dream, 1595-1596</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746E6D" w:rsidRPr="000D58B8" w:rsidRDefault="00746E6D" w:rsidP="000D58B8">
      <w:pPr>
        <w:widowControl w:val="0"/>
        <w:autoSpaceDE w:val="0"/>
        <w:autoSpaceDN w:val="0"/>
        <w:adjustRightInd w:val="0"/>
        <w:ind w:left="4" w:right="5" w:firstLine="280"/>
        <w:jc w:val="center"/>
        <w:rPr>
          <w:rFonts w:ascii="Bookman Old Style" w:hAnsi="Bookman Old Style" w:cs="Bookman Old Style"/>
          <w:i/>
          <w:iCs/>
          <w:color w:val="333300"/>
          <w:sz w:val="28"/>
          <w:szCs w:val="28"/>
        </w:rPr>
      </w:pPr>
      <w:r w:rsidRPr="000D58B8">
        <w:rPr>
          <w:rFonts w:ascii="Bookman Old Style" w:hAnsi="Bookman Old Style" w:cs="Bookman Old Style"/>
          <w:i/>
          <w:iCs/>
          <w:color w:val="333300"/>
          <w:sz w:val="28"/>
          <w:szCs w:val="28"/>
        </w:rPr>
        <w:t>Persoanele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color w:val="000000"/>
          <w:sz w:val="28"/>
          <w:szCs w:val="28"/>
        </w:rPr>
        <w:t xml:space="preserve"> ducele Atenei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Egeu,</w:t>
      </w:r>
      <w:r w:rsidRPr="000D58B8">
        <w:rPr>
          <w:rFonts w:ascii="Bookman Old Style" w:hAnsi="Bookman Old Style" w:cs="Bookman Old Style"/>
          <w:color w:val="000000"/>
          <w:sz w:val="28"/>
          <w:szCs w:val="28"/>
        </w:rPr>
        <w:t xml:space="preserve"> tatăl Hermiei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Lysander, Demetrius,</w:t>
      </w:r>
      <w:r w:rsidRPr="000D58B8">
        <w:rPr>
          <w:rFonts w:ascii="Bookman Old Style" w:hAnsi="Bookman Old Style" w:cs="Bookman Old Style"/>
          <w:color w:val="000000"/>
          <w:sz w:val="28"/>
          <w:szCs w:val="28"/>
        </w:rPr>
        <w:t xml:space="preserve"> îndrăgostiţi de Hermia</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Philostrat,</w:t>
      </w:r>
      <w:r w:rsidRPr="000D58B8">
        <w:rPr>
          <w:rFonts w:ascii="Bookman Old Style" w:hAnsi="Bookman Old Style" w:cs="Bookman Old Style"/>
          <w:color w:val="000000"/>
          <w:sz w:val="28"/>
          <w:szCs w:val="28"/>
        </w:rPr>
        <w:t xml:space="preserve"> maestru de ceremonii la curtea lui Theseu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dulgher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Blându,</w:t>
      </w:r>
      <w:r w:rsidRPr="000D58B8">
        <w:rPr>
          <w:rFonts w:ascii="Bookman Old Style" w:hAnsi="Bookman Old Style" w:cs="Bookman Old Style"/>
          <w:color w:val="000000"/>
          <w:sz w:val="28"/>
          <w:szCs w:val="28"/>
        </w:rPr>
        <w:t xml:space="preserve"> tâmplar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ţesător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Flaut,</w:t>
      </w:r>
      <w:r w:rsidRPr="000D58B8">
        <w:rPr>
          <w:rFonts w:ascii="Bookman Old Style" w:hAnsi="Bookman Old Style" w:cs="Bookman Old Style"/>
          <w:color w:val="000000"/>
          <w:sz w:val="28"/>
          <w:szCs w:val="28"/>
        </w:rPr>
        <w:t xml:space="preserve"> cârpaci de foaie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Botişor,</w:t>
      </w:r>
      <w:r w:rsidRPr="000D58B8">
        <w:rPr>
          <w:rFonts w:ascii="Bookman Old Style" w:hAnsi="Bookman Old Style" w:cs="Bookman Old Style"/>
          <w:color w:val="000000"/>
          <w:sz w:val="28"/>
          <w:szCs w:val="28"/>
        </w:rPr>
        <w:t xml:space="preserve"> căldărar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Subţirelu,</w:t>
      </w:r>
      <w:r w:rsidRPr="000D58B8">
        <w:rPr>
          <w:rFonts w:ascii="Bookman Old Style" w:hAnsi="Bookman Old Style" w:cs="Bookman Old Style"/>
          <w:color w:val="000000"/>
          <w:sz w:val="28"/>
          <w:szCs w:val="28"/>
        </w:rPr>
        <w:t xml:space="preserve"> croitor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Hipolita,</w:t>
      </w:r>
      <w:r w:rsidRPr="000D58B8">
        <w:rPr>
          <w:rFonts w:ascii="Bookman Old Style" w:hAnsi="Bookman Old Style" w:cs="Bookman Old Style"/>
          <w:color w:val="000000"/>
          <w:sz w:val="28"/>
          <w:szCs w:val="28"/>
        </w:rPr>
        <w:t xml:space="preserve"> regina amazoanelor, logodnica lui Theseu</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Hermia,</w:t>
      </w:r>
      <w:r w:rsidRPr="000D58B8">
        <w:rPr>
          <w:rFonts w:ascii="Bookman Old Style" w:hAnsi="Bookman Old Style" w:cs="Bookman Old Style"/>
          <w:color w:val="000000"/>
          <w:sz w:val="28"/>
          <w:szCs w:val="28"/>
        </w:rPr>
        <w:t xml:space="preserve"> fiica lui Egeu, îndrăgostită de Lysander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Helena,</w:t>
      </w:r>
      <w:r w:rsidRPr="000D58B8">
        <w:rPr>
          <w:rFonts w:ascii="Bookman Old Style" w:hAnsi="Bookman Old Style" w:cs="Bookman Old Style"/>
          <w:color w:val="000000"/>
          <w:sz w:val="28"/>
          <w:szCs w:val="28"/>
        </w:rPr>
        <w:t xml:space="preserve"> îndrăgostită de Dometrius</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Oberon,</w:t>
      </w:r>
      <w:r w:rsidRPr="000D58B8">
        <w:rPr>
          <w:rFonts w:ascii="Bookman Old Style" w:hAnsi="Bookman Old Style" w:cs="Bookman Old Style"/>
          <w:color w:val="000000"/>
          <w:sz w:val="28"/>
          <w:szCs w:val="28"/>
        </w:rPr>
        <w:t xml:space="preserve"> regele zânelor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Titania,</w:t>
      </w:r>
      <w:r w:rsidRPr="000D58B8">
        <w:rPr>
          <w:rFonts w:ascii="Bookman Old Style" w:hAnsi="Bookman Old Style" w:cs="Bookman Old Style"/>
          <w:color w:val="000000"/>
          <w:sz w:val="28"/>
          <w:szCs w:val="28"/>
        </w:rPr>
        <w:t xml:space="preserve"> regina zânelor</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r w:rsidRPr="000D58B8">
        <w:rPr>
          <w:rFonts w:ascii="Bookman Old Style" w:hAnsi="Bookman Old Style" w:cs="Bookman Old Style"/>
          <w:color w:val="000000"/>
          <w:sz w:val="28"/>
          <w:szCs w:val="28"/>
        </w:rPr>
        <w:t xml:space="preserve"> zis şi </w:t>
      </w:r>
      <w:r w:rsidRPr="000D58B8">
        <w:rPr>
          <w:rFonts w:ascii="Bookman Old Style" w:hAnsi="Bookman Old Style" w:cs="Bookman Old Style"/>
          <w:i/>
          <w:iCs/>
          <w:color w:val="808000"/>
          <w:sz w:val="28"/>
          <w:szCs w:val="28"/>
        </w:rPr>
        <w:t>Robin-Băiat-Bun</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Fir-de-</w:t>
      </w:r>
      <w:r w:rsidRPr="000D58B8">
        <w:rPr>
          <w:rFonts w:ascii="Bookman Old Style" w:hAnsi="Bookman Old Style" w:cs="Bookman Old Style"/>
          <w:i/>
          <w:iCs/>
          <w:caps/>
          <w:color w:val="808000"/>
          <w:sz w:val="28"/>
          <w:szCs w:val="28"/>
        </w:rPr>
        <w:t>p</w:t>
      </w:r>
      <w:r w:rsidRPr="000D58B8">
        <w:rPr>
          <w:rFonts w:ascii="Bookman Old Style" w:hAnsi="Bookman Old Style" w:cs="Bookman Old Style"/>
          <w:i/>
          <w:iCs/>
          <w:color w:val="808000"/>
          <w:sz w:val="28"/>
          <w:szCs w:val="28"/>
        </w:rPr>
        <w:t>ăianjen, Măzăriche, Fluturaş, Bob-de-</w:t>
      </w:r>
      <w:r w:rsidRPr="000D58B8">
        <w:rPr>
          <w:rFonts w:ascii="Bookman Old Style" w:hAnsi="Bookman Old Style" w:cs="Bookman Old Style"/>
          <w:i/>
          <w:iCs/>
          <w:caps/>
          <w:color w:val="808000"/>
          <w:sz w:val="28"/>
          <w:szCs w:val="28"/>
        </w:rPr>
        <w:t>m</w:t>
      </w:r>
      <w:r w:rsidRPr="000D58B8">
        <w:rPr>
          <w:rFonts w:ascii="Bookman Old Style" w:hAnsi="Bookman Old Style" w:cs="Bookman Old Style"/>
          <w:i/>
          <w:iCs/>
          <w:color w:val="808000"/>
          <w:sz w:val="28"/>
          <w:szCs w:val="28"/>
        </w:rPr>
        <w:t>uştar,</w:t>
      </w:r>
      <w:r w:rsidRPr="000D58B8">
        <w:rPr>
          <w:rFonts w:ascii="Bookman Old Style" w:hAnsi="Bookman Old Style" w:cs="Bookman Old Style"/>
          <w:color w:val="000000"/>
          <w:sz w:val="28"/>
          <w:szCs w:val="28"/>
        </w:rPr>
        <w:t xml:space="preserve"> zâne</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Alte zâne</w:t>
      </w:r>
      <w:r w:rsidRPr="000D58B8">
        <w:rPr>
          <w:rFonts w:ascii="Bookman Old Style" w:hAnsi="Bookman Old Style" w:cs="Bookman Old Style"/>
          <w:color w:val="808000"/>
          <w:sz w:val="28"/>
          <w:szCs w:val="28"/>
        </w:rPr>
        <w:t xml:space="preserve"> </w:t>
      </w:r>
      <w:r w:rsidRPr="000D58B8">
        <w:rPr>
          <w:rFonts w:ascii="Bookman Old Style" w:hAnsi="Bookman Old Style" w:cs="Bookman Old Style"/>
          <w:color w:val="000000"/>
          <w:sz w:val="28"/>
          <w:szCs w:val="28"/>
        </w:rPr>
        <w:t xml:space="preserve">şi </w:t>
      </w:r>
      <w:r w:rsidRPr="000D58B8">
        <w:rPr>
          <w:rFonts w:ascii="Bookman Old Style" w:hAnsi="Bookman Old Style" w:cs="Bookman Old Style"/>
          <w:i/>
          <w:iCs/>
          <w:color w:val="808000"/>
          <w:sz w:val="28"/>
          <w:szCs w:val="28"/>
        </w:rPr>
        <w:t>spiriduşi</w:t>
      </w:r>
      <w:r w:rsidRPr="000D58B8">
        <w:rPr>
          <w:rFonts w:ascii="Bookman Old Style" w:hAnsi="Bookman Old Style" w:cs="Bookman Old Style"/>
          <w:color w:val="000000"/>
          <w:sz w:val="28"/>
          <w:szCs w:val="28"/>
        </w:rPr>
        <w:t xml:space="preserve"> din alaiul lui Oberon şi al Titaniei.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Suita</w:t>
      </w:r>
      <w:r w:rsidRPr="000D58B8">
        <w:rPr>
          <w:rFonts w:ascii="Bookman Old Style" w:hAnsi="Bookman Old Style" w:cs="Bookman Old Style"/>
          <w:color w:val="000000"/>
          <w:sz w:val="28"/>
          <w:szCs w:val="28"/>
        </w:rPr>
        <w:t xml:space="preserve"> lui Theseu şi a Hipolitei.</w:t>
      </w:r>
    </w:p>
    <w:p w:rsidR="00746E6D"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724043" w:rsidRPr="000D58B8" w:rsidRDefault="00746E6D" w:rsidP="000D58B8">
      <w:pPr>
        <w:widowControl w:val="0"/>
        <w:autoSpaceDE w:val="0"/>
        <w:autoSpaceDN w:val="0"/>
        <w:adjustRightInd w:val="0"/>
        <w:ind w:left="4" w:right="5" w:firstLine="280"/>
        <w:jc w:val="both"/>
        <w:rPr>
          <w:rFonts w:ascii="Bookman Old Style" w:hAnsi="Bookman Old Style" w:cs="Bookman Old Style"/>
          <w:color w:val="333300"/>
          <w:sz w:val="28"/>
          <w:szCs w:val="28"/>
        </w:rPr>
      </w:pPr>
      <w:r w:rsidRPr="000D58B8">
        <w:rPr>
          <w:rFonts w:ascii="Bookman Old Style" w:hAnsi="Bookman Old Style" w:cs="Bookman Old Style"/>
          <w:color w:val="333300"/>
          <w:sz w:val="28"/>
          <w:szCs w:val="28"/>
        </w:rPr>
        <w:t>Acţiunea se petrece la Atena şi într-o pădure din apropierea oraşului.</w:t>
      </w:r>
    </w:p>
    <w:p w:rsidR="00674E14" w:rsidRDefault="00674E14" w:rsidP="000D58B8">
      <w:pPr>
        <w:widowControl w:val="0"/>
        <w:autoSpaceDE w:val="0"/>
        <w:autoSpaceDN w:val="0"/>
        <w:adjustRightInd w:val="0"/>
        <w:ind w:left="4" w:right="5" w:firstLine="280"/>
        <w:jc w:val="both"/>
        <w:rPr>
          <w:rFonts w:ascii="Bookman Old Style" w:hAnsi="Bookman Old Style" w:cs="Bookman Old Style"/>
          <w:color w:val="3333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333300"/>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color w:val="333300"/>
          <w:sz w:val="28"/>
          <w:szCs w:val="28"/>
        </w:rPr>
      </w:pPr>
    </w:p>
    <w:p w:rsidR="00FD1A45" w:rsidRPr="000D58B8" w:rsidRDefault="00FD1A45" w:rsidP="000D58B8">
      <w:pPr>
        <w:widowControl w:val="0"/>
        <w:autoSpaceDE w:val="0"/>
        <w:autoSpaceDN w:val="0"/>
        <w:adjustRightInd w:val="0"/>
        <w:ind w:left="4" w:right="5" w:firstLine="280"/>
        <w:jc w:val="center"/>
        <w:outlineLvl w:val="2"/>
        <w:rPr>
          <w:rFonts w:ascii="Bookman Old Style" w:hAnsi="Bookman Old Style" w:cs="Bookman Old Style"/>
          <w:b/>
          <w:bCs/>
          <w:color w:val="000000"/>
          <w:sz w:val="28"/>
          <w:szCs w:val="28"/>
        </w:rPr>
      </w:pPr>
      <w:bookmarkStart w:id="24" w:name="_Toc469861083"/>
      <w:bookmarkEnd w:id="24"/>
      <w:r w:rsidRPr="000D58B8">
        <w:rPr>
          <w:rFonts w:ascii="Bookman Old Style" w:hAnsi="Bookman Old Style" w:cs="Bookman Old Style"/>
          <w:b/>
          <w:bCs/>
          <w:color w:val="000000"/>
          <w:sz w:val="28"/>
          <w:szCs w:val="28"/>
        </w:rPr>
        <w:t>Actul I</w:t>
      </w:r>
    </w:p>
    <w:p w:rsidR="00FD1A45" w:rsidRPr="000D58B8" w:rsidRDefault="00FD1A45" w:rsidP="000D58B8">
      <w:pPr>
        <w:widowControl w:val="0"/>
        <w:autoSpaceDE w:val="0"/>
        <w:autoSpaceDN w:val="0"/>
        <w:adjustRightInd w:val="0"/>
        <w:ind w:left="4" w:right="5" w:firstLine="280"/>
        <w:jc w:val="both"/>
        <w:outlineLvl w:val="2"/>
        <w:rPr>
          <w:rFonts w:ascii="Bookman Old Style" w:hAnsi="Bookman Old Style" w:cs="Bookman Old Style"/>
          <w:color w:val="000000"/>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Atena. O încăpere în palatul lui 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Theseu</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Hipolita</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Philostrat</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suita</w:t>
      </w:r>
      <w:r w:rsidRPr="000D58B8">
        <w:rPr>
          <w:rFonts w:ascii="Bookman Old Style" w:hAnsi="Bookman Old Style" w:cs="Bookman Old Style"/>
          <w:color w:val="333333"/>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color w:val="FF6600"/>
          <w:sz w:val="28"/>
          <w:szCs w:val="28"/>
          <w:vertAlign w:val="superscript"/>
        </w:rPr>
        <w:footnoteReference w:id="256"/>
      </w:r>
      <w:r w:rsidRPr="000D58B8">
        <w:rPr>
          <w:rFonts w:ascii="Bookman Old Style" w:hAnsi="Bookman Old Style" w:cs="Bookman Old Style"/>
          <w:i/>
          <w:iCs/>
          <w:color w:val="808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pas grăbit, frumoasă Hipolita,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Se-apropie al nunţii noastre ceas.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 trece patru zile</w:t>
      </w:r>
      <w:r w:rsidRPr="000D58B8">
        <w:rPr>
          <w:rFonts w:ascii="Bookman Old Style" w:hAnsi="Bookman Old Style" w:cs="Bookman Old Style"/>
          <w:color w:val="FF6600"/>
          <w:sz w:val="28"/>
          <w:szCs w:val="28"/>
          <w:vertAlign w:val="superscript"/>
        </w:rPr>
        <w:footnoteReference w:id="257"/>
      </w:r>
      <w:r w:rsidRPr="000D58B8">
        <w:rPr>
          <w:rFonts w:ascii="Bookman Old Style" w:hAnsi="Bookman Old Style" w:cs="Bookman Old Style"/>
          <w:color w:val="000000"/>
          <w:sz w:val="28"/>
          <w:szCs w:val="28"/>
        </w:rPr>
        <w:t xml:space="preserve"> fericite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vor aduce iar o lună nouă</w:t>
      </w:r>
      <w:r w:rsidRPr="000D58B8">
        <w:rPr>
          <w:rFonts w:ascii="Bookman Old Style" w:hAnsi="Bookman Old Style" w:cs="Bookman Old Style"/>
          <w:color w:val="FF6600"/>
          <w:sz w:val="28"/>
          <w:szCs w:val="28"/>
          <w:vertAlign w:val="superscript"/>
        </w:rPr>
        <w:footnoteReference w:id="258"/>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luna veche scade-atât de-ncet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împlinirea dorului mi-amână,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o mumă vitregă sleieşte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Averea-ntreagă-a fiului nevârstnic!</w:t>
      </w:r>
      <w:r w:rsidRPr="000D58B8">
        <w:rPr>
          <w:rFonts w:ascii="Bookman Old Style" w:hAnsi="Bookman Old Style" w:cs="Bookman Old Style"/>
          <w:color w:val="FF6600"/>
          <w:sz w:val="28"/>
          <w:szCs w:val="28"/>
          <w:vertAlign w:val="superscript"/>
        </w:rPr>
        <w:footnoteReference w:id="259"/>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Hipolita: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zilele se vor topi în noapte,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cele patru nopţi vor face timpul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lunece asemeni unui vis.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luna, arc de argint, se va-ncorda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lumineze noaptea nunţii noastre.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Mergi, Philostrat</w:t>
      </w:r>
      <w:r w:rsidRPr="000D58B8">
        <w:rPr>
          <w:rFonts w:ascii="Bookman Old Style" w:hAnsi="Bookman Old Style" w:cs="Bookman Old Style"/>
          <w:color w:val="FF6600"/>
          <w:sz w:val="28"/>
          <w:szCs w:val="28"/>
          <w:vertAlign w:val="superscript"/>
        </w:rPr>
        <w:footnoteReference w:id="260"/>
      </w:r>
      <w:r w:rsidRPr="000D58B8">
        <w:rPr>
          <w:rFonts w:ascii="Bookman Old Style" w:hAnsi="Bookman Old Style" w:cs="Bookman Old Style"/>
          <w:color w:val="000000"/>
          <w:sz w:val="28"/>
          <w:szCs w:val="28"/>
        </w:rPr>
        <w:t>, şi-ndeamnă la petreceri;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ntreaga tinerime din Atena,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Trezeşte duhul viu al veseliei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dă tristeţea-n seama-ngropăciunii: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oaspe potrivit serbării noastre.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Philostrat.)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Te-am cucerit cu spada, Hipolita</w:t>
      </w:r>
      <w:r w:rsidRPr="000D58B8">
        <w:rPr>
          <w:rFonts w:ascii="Bookman Old Style" w:hAnsi="Bookman Old Style" w:cs="Bookman Old Style"/>
          <w:color w:val="FF6600"/>
          <w:sz w:val="28"/>
          <w:szCs w:val="28"/>
          <w:vertAlign w:val="superscript"/>
        </w:rPr>
        <w:footnoteReference w:id="261"/>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dragostea ţi-am câştigat-o-n lupte,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vreau să-mi fii mireasă-n bucurie,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falnice şi vesele serbări.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Egeu, Hermia, Lysander şi Demetrius.)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Egeu: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fericit, slăvite crai, Theseu!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Preabunule Egeu, îţi mulţumesc!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veşti aduci?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Egeu: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sufletul mâhnit,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Hermia venit-am să mă plâng.</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Demetrius, apropie-te! Doamne,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Pe-acesta l-am ales să-i fie soţ.</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Lysander, te apropie! Acesta,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Stăpâne bun, mi-a fermecat copila.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tu, Lysander, stihuri dulci i-ai scris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i-ai trimis zăloage de iubire,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la fereastra ei, în nopţi cu lună,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I-ai îngânat, cu glasu-ţi mincinos,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Cântări ale iubirii mincinoase.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cu inelele din părul tău,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giuvaeruri, flori şi cu zorzoane,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soiul de nimicuri şi cofeturi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(Soliile duşmanului puternic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tinereţii), cu acestea toate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i-ai furat şi inima şi visul,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Schimbând în oarbă îndărătnicie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Supunerea ce-mi datora. Slăvite,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n-o să-l vrea aici, în faţa voastră,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cel ce l-am ales să-i fie mire,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cere, după legile Atenei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Ce-mi dau asupra ei destule drepturi,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s-o cunun cu tânărul acesta,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morţii să o dau, cum spune legea</w:t>
      </w:r>
      <w:r w:rsidRPr="000D58B8">
        <w:rPr>
          <w:rFonts w:ascii="Bookman Old Style" w:hAnsi="Bookman Old Style" w:cs="Bookman Old Style"/>
          <w:color w:val="FF6600"/>
          <w:sz w:val="28"/>
          <w:szCs w:val="28"/>
          <w:vertAlign w:val="superscript"/>
        </w:rPr>
        <w:footnoteReference w:id="262"/>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Tu, Hermia, ce spui? Să cugeţi bine!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Să-l socoteşti pe tatăl tău un zeu: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frumuseţea el ţi-a zămislit-o.</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eşti asemeni unui chip de ceară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el l-a plămădit şi poate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 să-l păstreze-ntreg, ori să îl strice.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Demetrius e-un tânăr plin de haruri.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Lysander e la fel.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mă-ndoiesc.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Având de partea sa pe tatăl tău,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plin de haruri este celălalt.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ochii mei aş vrea să vadă tata.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bine-ar fi ca ochii tăi să vadă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mintea lui</w:t>
      </w:r>
      <w:r w:rsidRPr="000D58B8">
        <w:rPr>
          <w:rFonts w:ascii="Bookman Old Style" w:hAnsi="Bookman Old Style" w:cs="Bookman Old Style"/>
          <w:color w:val="FF6600"/>
          <w:sz w:val="28"/>
          <w:szCs w:val="28"/>
          <w:vertAlign w:val="superscript"/>
        </w:rPr>
        <w:footnoteReference w:id="263"/>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Iertare cer, stăpâne,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 ştiu ce putere mă îndeamnă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fiu cutezătoare şi să-nfrâng</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Sfiala ce m-ar fi oprit a-mi spune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ntregul gând aici, în faţa voastră;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Plecată, însă, rogu-vă, mărite,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Dezvăluiţi-mi răul ce m-aşteaptă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nu-l iau pe Demetrius de soţ.</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Vei fi sau dată morţii, sau gonită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veci dintre făpturile-omeneşti.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Hermia, întreabă-ţi tinereţea,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Dorinţele şi sângele năvalnic: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Vei fi în stare, înfruntându-ţi tatăl,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Să-mbraci veşmântul aspru-al schivniciei,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nchisă-ntr-o chilie-ntunecată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Să-nalţi în cinstea lunii reci şi sterpe</w:t>
      </w:r>
      <w:r w:rsidRPr="000D58B8">
        <w:rPr>
          <w:rFonts w:ascii="Bookman Old Style" w:hAnsi="Bookman Old Style" w:cs="Bookman Old Style"/>
          <w:color w:val="FF6600"/>
          <w:sz w:val="28"/>
          <w:szCs w:val="28"/>
          <w:vertAlign w:val="superscript"/>
        </w:rPr>
        <w:footnoteReference w:id="264"/>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Tânguitoare cântece de slavă?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trei ori fericite sunt acelea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stăpânind al sângelui îndemn,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Urmează-alaiul sfintelor fecioare.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pe pământ e mult mai fericit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trandafir ce-şi dăruie mireasma,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cel ce-n sihastră bucurie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Trăieşte, creşte, si-apoi se usucă,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Vegheat de feciorelnicii săi spini.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el vreau să trăiesc şi să mă sting,</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să-mi fie trupul prihănit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Purtând povara unui jug nevrednic: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Inima nu-l vrea stăpân pe-acesta.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dăm răgaz să te gândeşti mai bine!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luna nouă va pecetlui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Nuntirea mea cu draga-mi Hipolita,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fiică răzvrătită, vei muri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vei primi să te măriţi cu-acela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tatăl tău ţi l-a ales,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ascultare vei jura Dianei,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Unindu-te pe veci cu schivnicia.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Hermia, supune-te! 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Părelnice sunt drepturile tale,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ale mele-s legiuite-n totul.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tine te-ndrăgeşte tatăl 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nsoară-te cu el şi lasă-mi mie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Hermia, că ea mă-ndrăgeşte.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Egeu: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râzi de noi! Da, eu i-am dat iubirea,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tot ce am iubirea-i dă în dar.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fata e a mea, i-o dăruiesc.</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Măria-ta, de neam sunt ca şi el,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Nu-s mai sărac, mai caldă mi-e iubirea.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nici în însuşiri nu-s mai prejos,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poate-l şi întrec). Un lucru, însă,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mai de preţ decât aceste vorbe: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numai eu i-s drag acestei fete.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dar, dreptul meu să nu mi-l apăr?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Demetrius, i-o spun acum în faţă,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mândra fiică-a lui Nedar, 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vorbe-amăgitoare-a fermecat-o.</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Sărmana, ea-l adoră ca pe-un idol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omu-acesta crud şi nestatornic</w:t>
      </w:r>
      <w:r w:rsidRPr="000D58B8">
        <w:rPr>
          <w:rFonts w:ascii="Bookman Old Style" w:hAnsi="Bookman Old Style" w:cs="Bookman Old Style"/>
          <w:color w:val="FF6600"/>
          <w:sz w:val="28"/>
          <w:szCs w:val="28"/>
          <w:vertAlign w:val="superscript"/>
        </w:rPr>
        <w:footnoteReference w:id="265"/>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Mărturisesc, am auzit acestea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vrut-am pe Demetrius să-l chem.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Împovărat de treburile mele,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Uitat-am gându-acesta. Hai, Egeu!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Demetrius, să vii şi tu cu noi.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Vreau să vă dau o tainică poruncă.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Hermia, cu tine însăţi luptă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te supune vrerii părinteşti;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Altminteri, legea aspră din Atena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n-avem dreptul s-o-mblânzim)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morţii te va da, sau schivniciei.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mergem, Hipolita, draga mea.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Urmaţi-ne, Demetrius, Egeu!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sunteţi amândoi de trebuinţă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sărbătoarea noastră; vă voi spune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taină care, ştiu eu, vă priveşte.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Egeu: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dragoste supusă vă urmăm.</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Theseu, Hipolita, Egeu, Demetrius şi suita.)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e draga mea atât de pală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rozele-n obraji au vestejit?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Au însetat de ploaia care-adastă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ochii-mi întristaţi să se reverse.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câte ştiu, din câte-am auzit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am citit vreodată în istorii,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Nicicând nu-i dat iubirii-adevărate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curgă lin şi fără tulburare;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se ivesc nepotriviri de rang…</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chin! Cel mic legat de cel înalt!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vârsta nu le e deopotrivă…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trist! Bătrâni uniţi cu tinereţea!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cei din jur în locul tău aleg…</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iad! Cu ochii altuia s-alegi!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când iubirea-n toate-i potrivită,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Războaie, molimi, moartea o-mpresoară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o preschimbă-n zvon nedesluşit,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Fugar precum o umbră, scurt ca visul,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Asemeni unui fulger care-n beznă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Dezvăluie şi cerul şi pământul,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pân’ să strigi: „Priveşte!”, s-a şi stins,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l-a-nghiţit pe veci gâtlejul nopţii: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ce luceşte e sortit pieirii.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Dacă-i aceasta legiuirea soartei,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aibă parte dragostea de chin,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îndurăm ursita împăcaţi.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 e-mpletită cu durerea,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e şi cu suspinul şi cu visul,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lacrima, cu gândul, cu dorinţa.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Cuminte sfat! Ascultă, deci, iubito:</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o mătuşă văduvă, bogată,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niciodată n-a avut copii,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De-aceea mă iubeşte ca pe-un fiu.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stă la şapte leghe de oraş</w:t>
      </w:r>
      <w:r w:rsidRPr="000D58B8">
        <w:rPr>
          <w:rFonts w:ascii="Bookman Old Style" w:hAnsi="Bookman Old Style" w:cs="Bookman Old Style"/>
          <w:color w:val="FF6600"/>
          <w:sz w:val="28"/>
          <w:szCs w:val="28"/>
          <w:vertAlign w:val="superscript"/>
        </w:rPr>
        <w:footnoteReference w:id="266"/>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Acolo ne putem căsători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adăpost de legile Atenei.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de ţi-s drag, cum spui, te furişează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casa părintească mâine noapte,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vino-n codru, unde te-am văzut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Odată, când veniseşi cu 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S-aduceţi slavă zorilor de mai</w:t>
      </w:r>
      <w:r w:rsidRPr="000D58B8">
        <w:rPr>
          <w:rFonts w:ascii="Bookman Old Style" w:hAnsi="Bookman Old Style" w:cs="Bookman Old Style"/>
          <w:color w:val="FF6600"/>
          <w:sz w:val="28"/>
          <w:szCs w:val="28"/>
          <w:vertAlign w:val="superscript"/>
        </w:rPr>
        <w:footnoteReference w:id="267"/>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Acolo te voi aştepta.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arcul cel mai tare al lui Amor,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Şi pe săgeata lui cu vârf de aur</w:t>
      </w:r>
      <w:r w:rsidRPr="000D58B8">
        <w:rPr>
          <w:rFonts w:ascii="Bookman Old Style" w:hAnsi="Bookman Old Style" w:cs="Bookman Old Style"/>
          <w:color w:val="FF6600"/>
          <w:sz w:val="28"/>
          <w:szCs w:val="28"/>
          <w:vertAlign w:val="superscript"/>
        </w:rPr>
        <w:footnoteReference w:id="268"/>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pe-al lui Venus porumbel preasfânt</w:t>
      </w:r>
      <w:r w:rsidRPr="000D58B8">
        <w:rPr>
          <w:rFonts w:ascii="Bookman Old Style" w:hAnsi="Bookman Old Style" w:cs="Bookman Old Style"/>
          <w:color w:val="FF6600"/>
          <w:sz w:val="28"/>
          <w:szCs w:val="28"/>
          <w:vertAlign w:val="superscript"/>
        </w:rPr>
        <w:footnoteReference w:id="269"/>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Pe-al inimilor rodnic legământ,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rugul ce pe Dido mistuit-a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Eneas şi-a părăsit iubita</w:t>
      </w:r>
      <w:r w:rsidRPr="000D58B8">
        <w:rPr>
          <w:rFonts w:ascii="Bookman Old Style" w:hAnsi="Bookman Old Style" w:cs="Bookman Old Style"/>
          <w:color w:val="FF6600"/>
          <w:sz w:val="28"/>
          <w:szCs w:val="28"/>
          <w:vertAlign w:val="superscript"/>
        </w:rPr>
        <w:footnoteReference w:id="270"/>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jurământul care mai ales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Bărbaţii l-au călcat atât de des,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ceasul hotărât îţi jur că vin,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Fără să şovăi câtuşi de puţin</w:t>
      </w:r>
      <w:r w:rsidRPr="000D58B8">
        <w:rPr>
          <w:rFonts w:ascii="Bookman Old Style" w:hAnsi="Bookman Old Style" w:cs="Bookman Old Style"/>
          <w:color w:val="FF6600"/>
          <w:sz w:val="28"/>
          <w:szCs w:val="28"/>
          <w:vertAlign w:val="superscript"/>
        </w:rPr>
        <w:footnoteReference w:id="271"/>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ţii cuvântul… Iat-o pe Helena!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Helena.)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fii de zei, frumoaso, ocrotită!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lasă vorba-aceasta nerostită!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Demetrius pe tine te socoate,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Frumoasă, mai frumoasă decât toate</w:t>
      </w:r>
      <w:r w:rsidRPr="000D58B8">
        <w:rPr>
          <w:rFonts w:ascii="Bookman Old Style" w:hAnsi="Bookman Old Style" w:cs="Bookman Old Style"/>
          <w:color w:val="FF6600"/>
          <w:sz w:val="28"/>
          <w:szCs w:val="28"/>
          <w:vertAlign w:val="superscript"/>
        </w:rPr>
        <w:footnoteReference w:id="272"/>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stele</w:t>
      </w:r>
      <w:r w:rsidRPr="000D58B8">
        <w:rPr>
          <w:rFonts w:ascii="Bookman Old Style" w:hAnsi="Bookman Old Style" w:cs="Bookman Old Style"/>
          <w:color w:val="FF6600"/>
          <w:sz w:val="28"/>
          <w:szCs w:val="28"/>
          <w:vertAlign w:val="superscript"/>
        </w:rPr>
        <w:footnoteReference w:id="273"/>
      </w:r>
      <w:r w:rsidRPr="000D58B8">
        <w:rPr>
          <w:rFonts w:ascii="Bookman Old Style" w:hAnsi="Bookman Old Style" w:cs="Bookman Old Style"/>
          <w:color w:val="000000"/>
          <w:sz w:val="28"/>
          <w:szCs w:val="28"/>
        </w:rPr>
        <w:t xml:space="preserve"> ochii-ţi, glasul tău îmbie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dulce ca un tril de ciocârlie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îl ascultă un cioban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grânele se leagănă în lan,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păducelul se îmbracă-n floare.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frumuseţea nu-i molipsitoare!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glasul dulce, nici privirea 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pletele nu ţi le pot lua.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vrea să dau în dar întreg pământul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pe Demetrius al meu păstrându-l),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Primind în schimb întreaga-ţi frumuseţe.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Vreau de la tine ochii mei să-nveţe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vrăji cu meşteşug ţes ochii tăi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Robindu-i ale inimii bătăi.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Mă-ncrunt şi-i sunt din ce în ce mai dragă</w:t>
      </w:r>
      <w:r w:rsidRPr="000D58B8">
        <w:rPr>
          <w:rFonts w:ascii="Bookman Old Style" w:hAnsi="Bookman Old Style" w:cs="Bookman Old Style"/>
          <w:color w:val="FF6600"/>
          <w:sz w:val="28"/>
          <w:szCs w:val="28"/>
          <w:vertAlign w:val="superscript"/>
        </w:rPr>
        <w:footnoteReference w:id="274"/>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Surâsul meu ar vrea să te-nţeleagă.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I-arunc mustrări, iubirea mi-o dă el.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rugile nu îl clintesc defel.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îl urăsc, el tot îmi iese-n cale.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îl iubesc, el ură-mi dă, şi jale.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vină am că mintea şi-o pierdu?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vină-i frumuseţea ta, nu tu!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vină-asupra mea să cadă!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liniştită, n-o să mă mai vadă: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Pleca-voi cu Lysander din cetate…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şiruri lungi de ceasuri fermecate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 dat Atena dintru început!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însă pe Lysander l-am văzut,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clipa-aceea, al iubirii crai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 preschimbat în iad întregul rai.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Părtaşă fii, Helena, tainei noastre;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mâine, din tăriile albastre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Zeiţa cea cu plete aurii</w:t>
      </w:r>
      <w:r w:rsidRPr="000D58B8">
        <w:rPr>
          <w:rFonts w:ascii="Bookman Old Style" w:hAnsi="Bookman Old Style" w:cs="Bookman Old Style"/>
          <w:color w:val="FF6600"/>
          <w:sz w:val="28"/>
          <w:szCs w:val="28"/>
          <w:vertAlign w:val="superscript"/>
        </w:rPr>
        <w:footnoteReference w:id="275"/>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Mărgăritare-n ierbi va risipi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se va oglindi senină,-n unde,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ceasul ce pe-ndrăgostiţi i-ascunde,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Pleca-vom din Atena pe furiş.</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Vom căuta-n pădure ascunziş,</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Acolo, unde-n brazdele de flori,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Noi două stam de taine-adeseori</w:t>
      </w:r>
      <w:r w:rsidRPr="000D58B8">
        <w:rPr>
          <w:rFonts w:ascii="Bookman Old Style" w:hAnsi="Bookman Old Style" w:cs="Bookman Old Style"/>
          <w:color w:val="FF6600"/>
          <w:sz w:val="28"/>
          <w:szCs w:val="28"/>
          <w:vertAlign w:val="superscript"/>
        </w:rPr>
        <w:footnoteReference w:id="276"/>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şi Lysander, într-al nopţii ceas,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Atenei îi vom spune bun-rămas,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Găsi-vom, poate, şi prieteni noi…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Adio! Şi te roagă pentru noi!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dragul tău să-l vezi curând că vine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Adus de soarta bună către tine.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Lysander, nu-ţi uita cuvântul dat!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Aşadar, până mâine pe-nserat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Lăsa-vom setea aprigă-a privirii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Râvnind după izvoarele iubirii.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Hermia!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(Hermia iese.)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Helena, cât aş vrea,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ce ţi-e drag iubirea lui să-ţi dea!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unii fericiţi cum alţii nu-s…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nu e-n frumuseţe mai presus!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singur el, Demetrius, nu vrea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desluşească frumuseţea mea.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Hermiei privire l-a orbit,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cum el privirea mi-a robit.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 schimbă-n limpezi frumuseţi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ce-i mărunt şi fără niciun preţ</w:t>
      </w:r>
      <w:r w:rsidRPr="000D58B8">
        <w:rPr>
          <w:rFonts w:ascii="Bookman Old Style" w:hAnsi="Bookman Old Style" w:cs="Bookman Old Style"/>
          <w:color w:val="FF6600"/>
          <w:sz w:val="28"/>
          <w:szCs w:val="28"/>
          <w:vertAlign w:val="superscript"/>
        </w:rPr>
        <w:footnoteReference w:id="277"/>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vede nu cu ochii, ci cu dorul;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De-aceea Cupidon, luându-şi zborul,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un orb, aşa-i înfăţişat</w:t>
      </w:r>
      <w:r w:rsidRPr="000D58B8">
        <w:rPr>
          <w:rFonts w:ascii="Bookman Old Style" w:hAnsi="Bookman Old Style" w:cs="Bookman Old Style"/>
          <w:color w:val="FF6600"/>
          <w:sz w:val="28"/>
          <w:szCs w:val="28"/>
          <w:vertAlign w:val="superscript"/>
        </w:rPr>
        <w:footnoteReference w:id="278"/>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 nechibzuit, într-aripat.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Aripa-i semn că graba îi dă ghes,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De-aceea se înşeală-atât de des.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ştrengari, o joacă e minciuna,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legământu-şi calcă-ntotdeauna.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Demetrius, pe vremuri, înainte,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grindină vărsa, de jurăminte.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privirea lui, ca o văpaie,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Aceste grindini le-a schimbat în ploaie.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Merg să-l vestesc de fuga dragei lui,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va urma-n adâncul codrului.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vrea să-mi mulţumească pentru veste,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scump o să plătească toate-aceste!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ştiu c-aleanul meu s-o domoli,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Văzându-l şi întorcându-mă aci!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FD1A45"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2</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Atena. Casa meşterului</w:t>
      </w:r>
      <w:r w:rsidRPr="000D58B8">
        <w:rPr>
          <w:rFonts w:ascii="Bookman Old Style" w:hAnsi="Bookman Old Style" w:cs="Bookman Old Style"/>
          <w:color w:val="FF6600"/>
          <w:sz w:val="28"/>
          <w:szCs w:val="28"/>
          <w:vertAlign w:val="superscript"/>
        </w:rPr>
        <w:footnoteReference w:id="279"/>
      </w:r>
      <w:r w:rsidRPr="000D58B8">
        <w:rPr>
          <w:rFonts w:ascii="Bookman Old Style" w:hAnsi="Bookman Old Style" w:cs="Bookman Old Style"/>
          <w:color w:val="333333"/>
          <w:sz w:val="28"/>
          <w:szCs w:val="28"/>
        </w:rPr>
        <w:t xml:space="preserve"> Gutuie.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Gutuie</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Blându</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Jurubiţă</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Flaut</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Botişor</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Subţirelu</w:t>
      </w:r>
      <w:r w:rsidRPr="000D58B8">
        <w:rPr>
          <w:rFonts w:ascii="Bookman Old Style" w:hAnsi="Bookman Old Style" w:cs="Bookman Old Style"/>
          <w:color w:val="FF6600"/>
          <w:sz w:val="28"/>
          <w:szCs w:val="28"/>
          <w:vertAlign w:val="superscript"/>
        </w:rPr>
        <w:footnoteReference w:id="280"/>
      </w:r>
      <w:r w:rsidRPr="000D58B8">
        <w:rPr>
          <w:rFonts w:ascii="Bookman Old Style" w:hAnsi="Bookman Old Style" w:cs="Bookman Old Style"/>
          <w:color w:val="333333"/>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S-a adunat toată trupa?</w:t>
      </w:r>
      <w:r w:rsidRPr="000D58B8">
        <w:rPr>
          <w:rFonts w:ascii="Bookman Old Style" w:hAnsi="Bookman Old Style" w:cs="Bookman Old Style"/>
          <w:color w:val="FF6600"/>
          <w:sz w:val="28"/>
          <w:szCs w:val="28"/>
          <w:vertAlign w:val="superscript"/>
        </w:rPr>
        <w:footnoteReference w:id="281"/>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Mai bine-ai striga după listă, în general, unul câte unul.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Uite, aici sunt trecuţi toţi actorii din Atena pe care i-am crezut vrednici să joace la nunta ducelui şi a ducesei.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nainte de toate, bunule Peter Gutuie, spune-ne cuprinsul piesei, pe urmă citeşte numele actorilor şi apoi să luăm o hotărâre.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Ei, bine, piesa se cheamă</w:t>
      </w:r>
      <w:r w:rsidRPr="000D58B8">
        <w:rPr>
          <w:rFonts w:ascii="Bookman Old Style" w:hAnsi="Bookman Old Style" w:cs="Bookman Old Style"/>
          <w:i/>
          <w:iCs/>
          <w:color w:val="000000"/>
          <w:sz w:val="28"/>
          <w:szCs w:val="28"/>
        </w:rPr>
        <w:t xml:space="preserve"> Prea trista comedie şi prea tragica moarte a lui Pyram şi-a Thisbeii</w:t>
      </w:r>
      <w:r w:rsidRPr="000D58B8">
        <w:rPr>
          <w:rFonts w:ascii="Bookman Old Style" w:hAnsi="Bookman Old Style" w:cs="Bookman Old Style"/>
          <w:color w:val="FF6600"/>
          <w:sz w:val="28"/>
          <w:szCs w:val="28"/>
          <w:vertAlign w:val="superscript"/>
        </w:rPr>
        <w:footnoteReference w:id="282"/>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Pe cinstea mea, e o piesă grozavă şi foarte veselă. Acum, Gutuie dragă, strigă-i pe actori după listă. Meşterilor, staţi la locurile voastre.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Răspundeţi când vă strig! Nick Jurubiţă, ţesătorul.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Aici! Spune-mi ce rol mi-ai pregătit, şi mergi mai departe.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Tu, Nick Jurubiţă, o să-l joci pe Pyram.</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Cine-i Pyram, ăsta? Un tiran, sau un amorez?</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Un amorez care se omoară într-un chip foarte vitejesc.</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Pentru asta o să fie nevoie de câteva lacrimi. Dacă îmi daţi mie rolul, publicul va trebui să-şi păzească bine ochii. O să stârnesc adevărate furtuni, o să mă tângui tocmai cum trebuie. Da’ plăcerea mea a mai mare sunt tot rolurile de tirani. Pot să-l joc grozav pe Ircule</w:t>
      </w:r>
      <w:r w:rsidRPr="000D58B8">
        <w:rPr>
          <w:rFonts w:ascii="Bookman Old Style" w:hAnsi="Bookman Old Style" w:cs="Bookman Old Style"/>
          <w:color w:val="FF6600"/>
          <w:sz w:val="28"/>
          <w:szCs w:val="28"/>
          <w:vertAlign w:val="superscript"/>
        </w:rPr>
        <w:footnoteReference w:id="283"/>
      </w:r>
      <w:r w:rsidRPr="000D58B8">
        <w:rPr>
          <w:rFonts w:ascii="Bookman Old Style" w:hAnsi="Bookman Old Style" w:cs="Bookman Old Style"/>
          <w:color w:val="000000"/>
          <w:sz w:val="28"/>
          <w:szCs w:val="28"/>
        </w:rPr>
        <w:t>; sau să mă vedeţi în rolul lui Rupe-Pisică</w:t>
      </w:r>
      <w:r w:rsidRPr="000D58B8">
        <w:rPr>
          <w:rFonts w:ascii="Bookman Old Style" w:hAnsi="Bookman Old Style" w:cs="Bookman Old Style"/>
          <w:color w:val="FF6600"/>
          <w:sz w:val="28"/>
          <w:szCs w:val="28"/>
          <w:vertAlign w:val="superscript"/>
        </w:rPr>
        <w:footnoteReference w:id="284"/>
      </w:r>
      <w:r w:rsidRPr="000D58B8">
        <w:rPr>
          <w:rFonts w:ascii="Bookman Old Style" w:hAnsi="Bookman Old Style" w:cs="Bookman Old Style"/>
          <w:color w:val="000000"/>
          <w:sz w:val="28"/>
          <w:szCs w:val="28"/>
        </w:rPr>
        <w:t>, se cutremură pământul, nu altceva.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Stâncile-nfuriate,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Ploile-nspumate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Rupe-vor lăcale,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Porţi de închisoare;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Fibus</w:t>
      </w:r>
      <w:r w:rsidRPr="000D58B8">
        <w:rPr>
          <w:rFonts w:ascii="Bookman Old Style" w:hAnsi="Bookman Old Style" w:cs="Bookman Old Style"/>
          <w:color w:val="FF6600"/>
          <w:sz w:val="28"/>
          <w:szCs w:val="28"/>
          <w:vertAlign w:val="superscript"/>
        </w:rPr>
        <w:footnoteReference w:id="285"/>
      </w:r>
      <w:r w:rsidRPr="000D58B8">
        <w:rPr>
          <w:rFonts w:ascii="Bookman Old Style" w:hAnsi="Bookman Old Style" w:cs="Bookman Old Style"/>
          <w:color w:val="000000"/>
          <w:sz w:val="28"/>
          <w:szCs w:val="28"/>
        </w:rPr>
        <w:t xml:space="preserve"> să se-ntarte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Strălucind departe,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Veşnic o să poarte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Soarta schimbătoare.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minunate erau astea! Ei, acum strigă-i pe ceilalţi… Astea sunt lucruri făcute pentru Ircule, pentru un tiran. Un amorez e mai plângăreţ.</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Francis Flaut, cârpaci de foale!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Flaut:</w:t>
      </w:r>
      <w:r w:rsidRPr="000D58B8">
        <w:rPr>
          <w:rFonts w:ascii="Bookman Old Style" w:hAnsi="Bookman Old Style" w:cs="Bookman Old Style"/>
          <w:color w:val="000000"/>
          <w:sz w:val="28"/>
          <w:szCs w:val="28"/>
        </w:rPr>
        <w:t xml:space="preserve"> Aici-s, Gutuie!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Tu o să te îndeletniceşti cu rolul lui Thisbe.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Flaut:</w:t>
      </w:r>
      <w:r w:rsidRPr="000D58B8">
        <w:rPr>
          <w:rFonts w:ascii="Bookman Old Style" w:hAnsi="Bookman Old Style" w:cs="Bookman Old Style"/>
          <w:color w:val="000000"/>
          <w:sz w:val="28"/>
          <w:szCs w:val="28"/>
        </w:rPr>
        <w:t xml:space="preserve"> Cine-i Thisbe ăsta? Un cavaler rătăcitor?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E doamna pe care trebuie s-o iubească Pyram.</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Flaut:</w:t>
      </w:r>
      <w:r w:rsidRPr="000D58B8">
        <w:rPr>
          <w:rFonts w:ascii="Bookman Old Style" w:hAnsi="Bookman Old Style" w:cs="Bookman Old Style"/>
          <w:color w:val="000000"/>
          <w:sz w:val="28"/>
          <w:szCs w:val="28"/>
        </w:rPr>
        <w:t xml:space="preserve"> Nu, zău, te rog nu mă pune să joc un rol de femeie</w:t>
      </w:r>
      <w:r w:rsidRPr="000D58B8">
        <w:rPr>
          <w:rFonts w:ascii="Bookman Old Style" w:hAnsi="Bookman Old Style" w:cs="Bookman Old Style"/>
          <w:color w:val="FF6600"/>
          <w:sz w:val="28"/>
          <w:szCs w:val="28"/>
          <w:vertAlign w:val="superscript"/>
        </w:rPr>
        <w:footnoteReference w:id="286"/>
      </w:r>
      <w:r w:rsidRPr="000D58B8">
        <w:rPr>
          <w:rFonts w:ascii="Bookman Old Style" w:hAnsi="Bookman Old Style" w:cs="Bookman Old Style"/>
          <w:color w:val="000000"/>
          <w:sz w:val="28"/>
          <w:szCs w:val="28"/>
        </w:rPr>
        <w:t>. Uite, îmi dau tuleiele.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Nu-i nimic! O să ai mască şi o să-ţi poţi subţia glasul cât vei pofti.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Dacă-i vorba de mască, lasă-mă pe mine s-o joc pe Thipsea. Îmi potrivesc o voce nemaipomenit de subţire: „Thipse! Thipse!”, „Ah, Pyram, iubitul meu! Iubita ta, Thipse, draga ta iubită!”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Nu, nu! Tu o să-l joci pe Pyram şi Flaut pe Thisbeea.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Bine; mai departe!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Robin Subţirelu, croitorul!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Subţirelu:</w:t>
      </w:r>
      <w:r w:rsidRPr="000D58B8">
        <w:rPr>
          <w:rFonts w:ascii="Bookman Old Style" w:hAnsi="Bookman Old Style" w:cs="Bookman Old Style"/>
          <w:color w:val="000000"/>
          <w:sz w:val="28"/>
          <w:szCs w:val="28"/>
        </w:rPr>
        <w:t xml:space="preserve"> Aici, Peter Gutuie!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Tu o să joci rolul mamei lui Thisbe. Tom Botişor, căldărarul!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Botişor:</w:t>
      </w:r>
      <w:r w:rsidRPr="000D58B8">
        <w:rPr>
          <w:rFonts w:ascii="Bookman Old Style" w:hAnsi="Bookman Old Style" w:cs="Bookman Old Style"/>
          <w:color w:val="000000"/>
          <w:sz w:val="28"/>
          <w:szCs w:val="28"/>
        </w:rPr>
        <w:t xml:space="preserve"> Aici-s, Gutuie!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Tu, pe al tatălui lui Pyram. Eu, pe al tatălui Thisbeii</w:t>
      </w:r>
      <w:r w:rsidRPr="000D58B8">
        <w:rPr>
          <w:rFonts w:ascii="Bookman Old Style" w:hAnsi="Bookman Old Style" w:cs="Bookman Old Style"/>
          <w:color w:val="FF6600"/>
          <w:sz w:val="28"/>
          <w:szCs w:val="28"/>
          <w:vertAlign w:val="superscript"/>
        </w:rPr>
        <w:footnoteReference w:id="287"/>
      </w:r>
      <w:r w:rsidRPr="000D58B8">
        <w:rPr>
          <w:rFonts w:ascii="Bookman Old Style" w:hAnsi="Bookman Old Style" w:cs="Bookman Old Style"/>
          <w:color w:val="000000"/>
          <w:sz w:val="28"/>
          <w:szCs w:val="28"/>
        </w:rPr>
        <w:t>. Blându, tâmplaru! Tu o să fii Leul. Şi cred că fiecare a primit rolul potrivit.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Blându:</w:t>
      </w:r>
      <w:r w:rsidRPr="000D58B8">
        <w:rPr>
          <w:rFonts w:ascii="Bookman Old Style" w:hAnsi="Bookman Old Style" w:cs="Bookman Old Style"/>
          <w:color w:val="000000"/>
          <w:sz w:val="28"/>
          <w:szCs w:val="28"/>
        </w:rPr>
        <w:t xml:space="preserve"> N-ai pe undeva scris rolul ăsta al meu? Dă-mi-l, te rog! Eu nu prea am ţinere de minte.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N-o să ai nimic de făcut, decât să răcneşti ca leul.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Lasă-mă pe mine să-l joc pe Leu! O să răcnesc, de-o să fie mai mare dragul! O să rag aşa de bine, că parcă-l aud pe duce: „Bis, Leul! Bis, Leul! Răcneşte înc-o dată!”.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Dacă o să răcneşti prea tare, o să le sperii pe ducesă şi pe doamne, o să le faci să ţipe de groază. Şi pentru asta, ne putem trezi spânzuraţi.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Toţi:</w:t>
      </w:r>
      <w:r w:rsidRPr="000D58B8">
        <w:rPr>
          <w:rFonts w:ascii="Bookman Old Style" w:hAnsi="Bookman Old Style" w:cs="Bookman Old Style"/>
          <w:color w:val="000000"/>
          <w:sz w:val="28"/>
          <w:szCs w:val="28"/>
        </w:rPr>
        <w:t xml:space="preserve"> Crezi că pentru asta-i poate spânzura pe fiii mamelor noastre?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De asta puteţi fi siguri. Dacă le veţi speria cumva pe doamne, ele nu vor sta pe gânduri şi ne vor trimite la spânzurătoare. Dar vă făgăduiesc să-mi îngroş vocea, să scot un răget mai dulce decât un gungurit de porumbel. Pot să rag aşa, încât să credeţi că auziţi o privighetoare.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Nu poţi juca un alt rol decât pe-al lui Pyram. Pentru că Pyram e un om cu obraz frumos, un om bine făcut, aşa cum ţi-ar plăcea să vezi într-o zi de vară un cavaler frumos, încântător. Vezi, deci, că-i bine să-l joci pe Pyram.</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Bine, o să-l joc. Ce barbă e mai potrivită pentru rolul ăsta?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Poţi să-ţi pui orice fel de barbă.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O să-mi iau o barbă galbenă ca paiul, sau una portocaliu-aprinsă, sau d-aia franţuzească, galbenă, galbenă de tot</w:t>
      </w:r>
      <w:r w:rsidRPr="000D58B8">
        <w:rPr>
          <w:rFonts w:ascii="Bookman Old Style" w:hAnsi="Bookman Old Style" w:cs="Bookman Old Style"/>
          <w:color w:val="FF6600"/>
          <w:sz w:val="28"/>
          <w:szCs w:val="28"/>
          <w:vertAlign w:val="superscript"/>
        </w:rPr>
        <w:footnoteReference w:id="288"/>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Barbă franţuzească? Unele tidve de franţuji sunt spâne ca-n palmă</w:t>
      </w:r>
      <w:r w:rsidRPr="000D58B8">
        <w:rPr>
          <w:rFonts w:ascii="Bookman Old Style" w:hAnsi="Bookman Old Style" w:cs="Bookman Old Style"/>
          <w:color w:val="FF6600"/>
          <w:sz w:val="28"/>
          <w:szCs w:val="28"/>
          <w:vertAlign w:val="superscript"/>
        </w:rPr>
        <w:footnoteReference w:id="289"/>
      </w:r>
      <w:r w:rsidRPr="000D58B8">
        <w:rPr>
          <w:rFonts w:ascii="Bookman Old Style" w:hAnsi="Bookman Old Style" w:cs="Bookman Old Style"/>
          <w:color w:val="000000"/>
          <w:sz w:val="28"/>
          <w:szCs w:val="28"/>
        </w:rPr>
        <w:t>. Vrei să joci fără barbă? Acum, iubiţi meşteri, am terminat. Astea sunt rolurile voastre. Vă rog, vă implor, vă poruncesc să le învăţaţi ca pe apă până mâine seară. O să ne întâlnim în pădurea de lângă palat, la o milă de oraş, când o să răsară luna. O să facem o repetiţie. Dacă repetăm în oraş, ne pomenim cu o grămadă de gură-cască pe capul nostru şi toată lumea o să ne afle planul. Între timp, vă fac eu o listă cu lucrurile de care mai are trebuinţă piesa noastră. Vă rog să veniţi la timpul hotărât.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Nicio grijă. O să venim la vreme, să putem repeta în voie. Daţi-vă silinţa să fiţi fără cusur. Adio!</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La stejarul ducelui. Acolo să ne întâlnim.</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Destul! Venim, orice s-ar întâmpla</w:t>
      </w:r>
      <w:r w:rsidRPr="000D58B8">
        <w:rPr>
          <w:rFonts w:ascii="Bookman Old Style" w:hAnsi="Bookman Old Style" w:cs="Bookman Old Style"/>
          <w:color w:val="FF6600"/>
          <w:sz w:val="28"/>
          <w:szCs w:val="28"/>
          <w:vertAlign w:val="superscript"/>
        </w:rPr>
        <w:footnoteReference w:id="290"/>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D1A45" w:rsidRPr="000D58B8" w:rsidRDefault="00FD1A45" w:rsidP="000D58B8">
      <w:pPr>
        <w:widowControl w:val="0"/>
        <w:autoSpaceDE w:val="0"/>
        <w:autoSpaceDN w:val="0"/>
        <w:adjustRightInd w:val="0"/>
        <w:ind w:left="4" w:right="5" w:firstLine="280"/>
        <w:jc w:val="center"/>
        <w:outlineLvl w:val="3"/>
        <w:rPr>
          <w:rFonts w:ascii="Bookman Old Style" w:hAnsi="Bookman Old Style" w:cs="Bookman Old Style"/>
          <w:b/>
          <w:bCs/>
          <w:color w:val="000000"/>
          <w:sz w:val="28"/>
          <w:szCs w:val="28"/>
        </w:rPr>
      </w:pPr>
      <w:bookmarkStart w:id="25" w:name="bookmark75"/>
      <w:bookmarkEnd w:id="25"/>
      <w:r w:rsidRPr="000D58B8">
        <w:rPr>
          <w:rFonts w:ascii="Bookman Old Style" w:hAnsi="Bookman Old Style" w:cs="Bookman Old Style"/>
          <w:b/>
          <w:bCs/>
          <w:color w:val="000000"/>
          <w:sz w:val="28"/>
          <w:szCs w:val="28"/>
        </w:rPr>
        <w:t>Actul II</w:t>
      </w:r>
    </w:p>
    <w:p w:rsidR="00FD1A45" w:rsidRPr="000D58B8" w:rsidRDefault="00FD1A45" w:rsidP="000D58B8">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O pădure în apropiere de Atena.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i/>
          <w:iCs/>
          <w:color w:val="333333"/>
          <w:sz w:val="28"/>
          <w:szCs w:val="28"/>
        </w:rPr>
        <w:t>Puck</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o zână</w:t>
      </w:r>
      <w:r w:rsidRPr="000D58B8">
        <w:rPr>
          <w:rFonts w:ascii="Bookman Old Style" w:hAnsi="Bookman Old Style" w:cs="Bookman Old Style"/>
          <w:color w:val="333333"/>
          <w:sz w:val="28"/>
          <w:szCs w:val="28"/>
        </w:rPr>
        <w:t xml:space="preserve"> intră din două părţi diferite</w:t>
      </w:r>
      <w:r w:rsidRPr="000D58B8">
        <w:rPr>
          <w:rFonts w:ascii="Bookman Old Style" w:hAnsi="Bookman Old Style" w:cs="Bookman Old Style"/>
          <w:color w:val="FF6600"/>
          <w:sz w:val="28"/>
          <w:szCs w:val="28"/>
          <w:vertAlign w:val="superscript"/>
        </w:rPr>
        <w:footnoteReference w:id="291"/>
      </w:r>
      <w:r w:rsidRPr="000D58B8">
        <w:rPr>
          <w:rFonts w:ascii="Bookman Old Style" w:hAnsi="Bookman Old Style" w:cs="Bookman Old Style"/>
          <w:color w:val="333333"/>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Puck</w:t>
      </w:r>
      <w:r w:rsidRPr="000D58B8">
        <w:rPr>
          <w:rFonts w:ascii="Bookman Old Style" w:hAnsi="Bookman Old Style" w:cs="Bookman Old Style"/>
          <w:color w:val="FF6600"/>
          <w:sz w:val="28"/>
          <w:szCs w:val="28"/>
          <w:vertAlign w:val="superscript"/>
        </w:rPr>
        <w:footnoteReference w:id="292"/>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Hei, duh sprinţar! Pe unde rătăceşti?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Zâna: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Peste dealuri şi văi</w:t>
      </w:r>
      <w:r w:rsidRPr="000D58B8">
        <w:rPr>
          <w:rFonts w:ascii="Bookman Old Style" w:hAnsi="Bookman Old Style" w:cs="Bookman Old Style"/>
          <w:color w:val="FF6600"/>
          <w:sz w:val="28"/>
          <w:szCs w:val="28"/>
          <w:vertAlign w:val="superscript"/>
        </w:rPr>
        <w:footnoteReference w:id="293"/>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tufişuri şi spini,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puhoaie, văpăi,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livezi şi grădini</w:t>
      </w:r>
      <w:r w:rsidRPr="000D58B8">
        <w:rPr>
          <w:rFonts w:ascii="Bookman Old Style" w:hAnsi="Bookman Old Style" w:cs="Bookman Old Style"/>
          <w:color w:val="FF6600"/>
          <w:sz w:val="28"/>
          <w:szCs w:val="28"/>
          <w:vertAlign w:val="superscript"/>
        </w:rPr>
        <w:footnoteReference w:id="294"/>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văzduhul îl măsor,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Globul lunii</w:t>
      </w:r>
      <w:r w:rsidRPr="000D58B8">
        <w:rPr>
          <w:rFonts w:ascii="Bookman Old Style" w:hAnsi="Bookman Old Style" w:cs="Bookman Old Style"/>
          <w:color w:val="FF6600"/>
          <w:sz w:val="28"/>
          <w:szCs w:val="28"/>
          <w:vertAlign w:val="superscript"/>
        </w:rPr>
        <w:footnoteReference w:id="295"/>
      </w:r>
      <w:r w:rsidRPr="000D58B8">
        <w:rPr>
          <w:rFonts w:ascii="Bookman Old Style" w:hAnsi="Bookman Old Style" w:cs="Bookman Old Style"/>
          <w:color w:val="000000"/>
          <w:sz w:val="28"/>
          <w:szCs w:val="28"/>
        </w:rPr>
        <w:t>-ntrec în zbor;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Doamnei zânelor, în cale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I-aştern rouă-n iarba moale,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Nalbele-o slujesc ades;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veşmântul lor se ţes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Scânteieri de nestemate,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Sucurile-nmiresmate.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Anin aici de fiecare floare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Cercei de rouă, mici mărgăritare</w:t>
      </w:r>
      <w:r w:rsidRPr="000D58B8">
        <w:rPr>
          <w:rFonts w:ascii="Bookman Old Style" w:hAnsi="Bookman Old Style" w:cs="Bookman Old Style"/>
          <w:color w:val="FF6600"/>
          <w:sz w:val="28"/>
          <w:szCs w:val="28"/>
          <w:vertAlign w:val="superscript"/>
        </w:rPr>
        <w:footnoteReference w:id="296"/>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Duh bădăran</w:t>
      </w:r>
      <w:r w:rsidRPr="000D58B8">
        <w:rPr>
          <w:rFonts w:ascii="Bookman Old Style" w:hAnsi="Bookman Old Style" w:cs="Bookman Old Style"/>
          <w:color w:val="FF6600"/>
          <w:sz w:val="28"/>
          <w:szCs w:val="28"/>
          <w:vertAlign w:val="superscript"/>
        </w:rPr>
        <w:footnoteReference w:id="297"/>
      </w:r>
      <w:r w:rsidRPr="000D58B8">
        <w:rPr>
          <w:rFonts w:ascii="Bookman Old Style" w:hAnsi="Bookman Old Style" w:cs="Bookman Old Style"/>
          <w:color w:val="000000"/>
          <w:sz w:val="28"/>
          <w:szCs w:val="28"/>
        </w:rPr>
        <w:t>, te las, îmi văd de drum!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Regina, spiriduşii vin acum.</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noapte craiul nostru va sosi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o serbare o să dea aici.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fii cu ochii-n patru, nu cumva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Regina să răsară-n calea sa.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foc şi pară craiul, mânios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în alaiul ei e-un prunc frumos,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India răpit, de la un rege.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Oberon</w:t>
      </w:r>
      <w:r w:rsidRPr="000D58B8">
        <w:rPr>
          <w:rFonts w:ascii="Bookman Old Style" w:hAnsi="Bookman Old Style" w:cs="Bookman Old Style"/>
          <w:color w:val="FF6600"/>
          <w:sz w:val="28"/>
          <w:szCs w:val="28"/>
          <w:vertAlign w:val="superscript"/>
        </w:rPr>
        <w:footnoteReference w:id="298"/>
      </w:r>
      <w:r w:rsidRPr="000D58B8">
        <w:rPr>
          <w:rFonts w:ascii="Bookman Old Style" w:hAnsi="Bookman Old Style" w:cs="Bookman Old Style"/>
          <w:color w:val="000000"/>
          <w:sz w:val="28"/>
          <w:szCs w:val="28"/>
        </w:rPr>
        <w:t xml:space="preserve"> i-e ciudă, se-nţelege…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lume un copil mai mândru nu-i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vrea morţiş să-l ia-n alaiul lui,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el să plece-n codru-ntunecat.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ea din ochi îl pierde pe băiat,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flori îl încunună, şi-l răsfaţă.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se-ntâlnesc, de-aceea, faţă-n faţă,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pajişti, prin dumbrăvi, lângă izvoare,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Sub stelele în veci scânteietoare,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Cu-atâta duşmănie se sfădesc,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elfii-n cupa ghindei se pitesc.</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Zâna: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 mă-nşeală chipul, glasul tău,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spiriduşul năzdrăvan şi rău,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Numit de lume „Robin-Bun-Băiat”</w:t>
      </w:r>
      <w:r w:rsidRPr="000D58B8">
        <w:rPr>
          <w:rFonts w:ascii="Bookman Old Style" w:hAnsi="Bookman Old Style" w:cs="Bookman Old Style"/>
          <w:color w:val="FF6600"/>
          <w:sz w:val="28"/>
          <w:szCs w:val="28"/>
          <w:vertAlign w:val="superscript"/>
        </w:rPr>
        <w:footnoteReference w:id="299"/>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le-ngrozeşti pe fetele din sat,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laptelui smântâna toată-o iei;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Laşi numai zer acriu în putinei –</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Degeaba se munceşte biata babă,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 s-alege untul, nicio boabă!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Opreşti din fiert şi mustu-n zăcători,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noapte-i rătăceşti pe călători,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râzi apoi de ei; dar cei ce-ţi spun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„Năstruşnic spiriduş” sau „Puck-cel-Bun”,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Au parte de-ajutorul lor pe veci,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cu noroc prin viaţă îi petreci.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ghicit. Eu sunt un duh</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zbor întreaga noapte prin văzduh;</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Oberon îl fac să râdă-ades,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ca o mânză sprintenă nechez,</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Momind pe nărăvaşul armăsar.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M-ascund la vreo cumătră în pahar,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Sub chip de măr răscopt; şi, când la gură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dă să ducă-ntâia sorbitură,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O-mproşc pe sânul veşted. Altă dată,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deapănă-o poveste-nfricoşată,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Mătuşa crede că-s un scăunel,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cată să se-aşeze-ncet pe el;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fug, ea pe podea se prăvăleşte,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Ţurloaiele îşi saltă şi tuşeşte.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Ceilalţi, înveseliţi de-aşa năpaste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Icnesc de râs, ţinându-se de coaste,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jură că nicicând n-au petrecut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ceas atât de vesel şi plăcut…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fugi! Priveşte, Oberon se-arată!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Zâna: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de-ar pleca! Stăpâna-mi vine, iată!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(Oberon intră, dintr-o parte, urmat de alaiul său; din partea cealaltă, Titania şi alaiul ei.)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Titanic</w:t>
      </w:r>
      <w:r w:rsidRPr="000D58B8">
        <w:rPr>
          <w:rFonts w:ascii="Bookman Old Style" w:hAnsi="Bookman Old Style" w:cs="Bookman Old Style"/>
          <w:color w:val="FF6600"/>
          <w:sz w:val="28"/>
          <w:szCs w:val="28"/>
          <w:vertAlign w:val="superscript"/>
        </w:rPr>
        <w:footnoteReference w:id="300"/>
      </w:r>
      <w:r w:rsidRPr="000D58B8">
        <w:rPr>
          <w:rFonts w:ascii="Bookman Old Style" w:hAnsi="Bookman Old Style" w:cs="Bookman Old Style"/>
          <w:color w:val="000000"/>
          <w:sz w:val="28"/>
          <w:szCs w:val="28"/>
        </w:rPr>
        <w:t xml:space="preserve"> trufaşă, nu mă bucur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te-ntâlnesc sub strălucirea lunii.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Titania: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iată-l deci pe Oberon gelosul!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mergem, zâne dragi! Nu-i mai cunosc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Tovărăşia lui, nici aşternutul.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Nesocotit-o, stai! Nu-ţi sunt eu soţ?</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Titania: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cum s-ar cădea să-ţi fiu eu soaţă.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ştiu cum, furişându-te din ţară,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Furat-ai chipul lui Corin</w:t>
      </w:r>
      <w:r w:rsidRPr="000D58B8">
        <w:rPr>
          <w:rFonts w:ascii="Bookman Old Style" w:hAnsi="Bookman Old Style" w:cs="Bookman Old Style"/>
          <w:color w:val="FF6600"/>
          <w:sz w:val="28"/>
          <w:szCs w:val="28"/>
          <w:vertAlign w:val="superscript"/>
        </w:rPr>
        <w:footnoteReference w:id="301"/>
      </w:r>
      <w:r w:rsidRPr="000D58B8">
        <w:rPr>
          <w:rFonts w:ascii="Bookman Old Style" w:hAnsi="Bookman Old Style" w:cs="Bookman Old Style"/>
          <w:color w:val="000000"/>
          <w:sz w:val="28"/>
          <w:szCs w:val="28"/>
        </w:rPr>
        <w:t>, păstorul;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Stăteai întreaga zi cântând din fluier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îngânând Philidei drăgăstoase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Dulci stihuri de iubire. Pentru ce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Te-ntorci din munţii Indiei, silhui?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pentru amazoana-nfumurată,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Comedianta-n straie de războinic,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Ibovnica-ţi mătăhăloasă, care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Curând se însoţeşte cu 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Vii nunta să le-o binecuvântezi?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n-ai ruşine-astf</w:t>
      </w:r>
      <w:r w:rsidRPr="000D58B8">
        <w:rPr>
          <w:rFonts w:ascii="Bookman Old Style" w:hAnsi="Bookman Old Style" w:cs="Bookman Old Style"/>
          <w:color w:val="000000"/>
          <w:sz w:val="28"/>
          <w:szCs w:val="28"/>
          <w:lang w:val="tr-TR"/>
        </w:rPr>
        <w:t>è</w:t>
      </w:r>
      <w:r w:rsidRPr="000D58B8">
        <w:rPr>
          <w:rFonts w:ascii="Bookman Old Style" w:hAnsi="Bookman Old Style" w:cs="Bookman Old Style"/>
          <w:color w:val="000000"/>
          <w:sz w:val="28"/>
          <w:szCs w:val="28"/>
        </w:rPr>
        <w:t>l să ponegreşti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Prietenia mea cu Hipolita,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Ştiind că-ţi ştiu iubirea cu 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tu l-ai smuls în noaptea înstelată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Din braţele-nşelatei Perigina?</w:t>
      </w:r>
      <w:r w:rsidRPr="000D58B8">
        <w:rPr>
          <w:rFonts w:ascii="Bookman Old Style" w:hAnsi="Bookman Old Style" w:cs="Bookman Old Style"/>
          <w:color w:val="FF6600"/>
          <w:sz w:val="28"/>
          <w:szCs w:val="28"/>
          <w:vertAlign w:val="superscript"/>
        </w:rPr>
        <w:footnoteReference w:id="302"/>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l-ai silit s-o mintă pe Egleea,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Ariadna şi pe Antiopea?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Titania: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Bolnave născociri de om gelos!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câte ori, din miezul verii-ncoace,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Ne-am întâlnit pe dealuri, în vâlcele,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codru,-n câmp, lângă izvor, prin trestii.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pe-ale mării ţărmuri nisipoase,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vântul fluiera şi noi dansam,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Avan te-ai repezit ţipând la noi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jocul ni l-ai tulburat. Iar vântul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m</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niat că ne cânta-n zadar;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Sorbind din valuri pâcle otrăvite,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Le-a risipit pe câmp. Firave gârle,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Umflându-se trufaşe, an spart matca.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Zadarnic boii au trudit sub jug</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oamenii au asudat din greu;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spicul nici n-a dat tuleie-n barbă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 murit. Dumblăvile-s pustii,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Câmpia înecată, numai corbii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Se-ngraşă, hulpav ciugulind din leşuri.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Şotroanele-s de m</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l acoperite,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Potecile ce şerpuiau prin ierburi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neumblate, nu se mai cunosc.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Colindele</w:t>
      </w:r>
      <w:r w:rsidRPr="000D58B8">
        <w:rPr>
          <w:rFonts w:ascii="Bookman Old Style" w:hAnsi="Bookman Old Style" w:cs="Bookman Old Style"/>
          <w:color w:val="FF6600"/>
          <w:sz w:val="28"/>
          <w:szCs w:val="28"/>
          <w:vertAlign w:val="superscript"/>
        </w:rPr>
        <w:footnoteReference w:id="303"/>
      </w:r>
      <w:r w:rsidRPr="000D58B8">
        <w:rPr>
          <w:rFonts w:ascii="Bookman Old Style" w:hAnsi="Bookman Old Style" w:cs="Bookman Old Style"/>
          <w:color w:val="000000"/>
          <w:sz w:val="28"/>
          <w:szCs w:val="28"/>
        </w:rPr>
        <w:t xml:space="preserve"> şi basmele-s uitate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cântecul de slavă sau de joc.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luna, doamna valurilor mării,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furie pălind, văzduhu-l udă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răspândeşte aburi reci şi umezi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Ce-aduc dureri încrâncenate-n oase.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Întregul crug al vremii se răstoarnă: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Căruntul ger se lasă peste roze,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Cununa de omăt şi sloi a iernii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E-mpodobită azi cu flori şi muguri,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anotimpurile vin de-a valma,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nimeni nu le mai cunoaşte rostul</w:t>
      </w:r>
      <w:r w:rsidRPr="000D58B8">
        <w:rPr>
          <w:rFonts w:ascii="Bookman Old Style" w:hAnsi="Bookman Old Style" w:cs="Bookman Old Style"/>
          <w:color w:val="FF6600"/>
          <w:sz w:val="28"/>
          <w:szCs w:val="28"/>
          <w:vertAlign w:val="superscript"/>
        </w:rPr>
        <w:footnoteReference w:id="304"/>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Năvala-aceasta de nenorociri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izvorât din certurile noastre.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Părinţii lor noi suntem, amândoi.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Numai de tine-atârnă să le-opreşti,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Titania de ce să-l mai înfrunte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Oberon al ei? Eu nu îţi cer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un băieţaş pierdut, pe care,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Vreau pajul meu</w:t>
      </w:r>
      <w:r w:rsidRPr="000D58B8">
        <w:rPr>
          <w:rFonts w:ascii="Bookman Old Style" w:hAnsi="Bookman Old Style" w:cs="Bookman Old Style"/>
          <w:color w:val="FF6600"/>
          <w:sz w:val="28"/>
          <w:szCs w:val="28"/>
          <w:vertAlign w:val="superscript"/>
        </w:rPr>
        <w:footnoteReference w:id="305"/>
      </w:r>
      <w:r w:rsidRPr="000D58B8">
        <w:rPr>
          <w:rFonts w:ascii="Bookman Old Style" w:hAnsi="Bookman Old Style" w:cs="Bookman Old Style"/>
          <w:color w:val="000000"/>
          <w:sz w:val="28"/>
          <w:szCs w:val="28"/>
        </w:rPr>
        <w:t xml:space="preserve"> să-l fac.</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Titania: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linişteşte!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ntreaga ţară-a zânelor nu poate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cumpere copilul de la mine.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maică-sa era din tagma mea,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Şi-adesea,-n Indii,-n noaptea cu miresme,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Stătea în preajma mea sporovăind,</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pe nisipul lui Neptun</w:t>
      </w:r>
      <w:r w:rsidRPr="000D58B8">
        <w:rPr>
          <w:rFonts w:ascii="Bookman Old Style" w:hAnsi="Bookman Old Style" w:cs="Bookman Old Style"/>
          <w:color w:val="FF6600"/>
          <w:sz w:val="28"/>
          <w:szCs w:val="28"/>
          <w:vertAlign w:val="superscript"/>
        </w:rPr>
        <w:footnoteReference w:id="306"/>
      </w:r>
      <w:r w:rsidRPr="000D58B8">
        <w:rPr>
          <w:rFonts w:ascii="Bookman Old Style" w:hAnsi="Bookman Old Style" w:cs="Bookman Old Style"/>
          <w:color w:val="000000"/>
          <w:sz w:val="28"/>
          <w:szCs w:val="28"/>
        </w:rPr>
        <w:t xml:space="preserve"> culcate,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deam de pânza navelor, rotundă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Sub dezmierdarea vântului şăgalnic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un pântec rodnic de femeie,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Apoi, asemeni lor, se legăna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(Era pe-atuncea grea cu-acest copil),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Păr</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nd că pe nisipul cald pluteşte;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Pleca râzând şi iar venea spre mine,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nava încărcată cu scumpeturi.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Era sărmana, însă, muritoare: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stinse-n ceasul când născu băiatul.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dragul ei acum îi cresc copilul,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dragul ei nu mă despart de el.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t ai de gând să stai aci,-n pădure?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Titania: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 poate, după nunta lui 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vrei în jocul nostru să te prinzi,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să priveşti cum dănţuim sub lună,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Poţi să rămâi. De nu, pe-aci ţi-e drumul.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De-mi dai copilul, te-nsoţesc oriunde.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Titania: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gând! Să mergem, z</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nelor, de-aci;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rămânem, sfada va porni.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Titania cu suita ei.)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Drum bun! Dar nu vei părăsi pădurea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 de-a-mi plăti ocara asta.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Apropie-te, Puck! Ţi-aduci aminte,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Stăteam cândva pe-o stâncă, lângă mare,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răsună un cântec de sirenă,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de dulce, că-nspumatul val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domolit; şi stele lunecat-au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S-asculte viersul ei</w:t>
      </w:r>
      <w:r w:rsidRPr="000D58B8">
        <w:rPr>
          <w:rFonts w:ascii="Bookman Old Style" w:hAnsi="Bookman Old Style" w:cs="Bookman Old Style"/>
          <w:color w:val="FF6600"/>
          <w:sz w:val="28"/>
          <w:szCs w:val="28"/>
          <w:vertAlign w:val="superscript"/>
        </w:rPr>
        <w:footnoteReference w:id="307"/>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Mi-aduc aminte.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am văzut – tu n-ai putea vedea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Pe </w:t>
      </w:r>
      <w:r w:rsidRPr="000D58B8">
        <w:rPr>
          <w:rFonts w:ascii="Bookman Old Style" w:hAnsi="Bookman Old Style" w:cs="Bookman Old Style"/>
          <w:color w:val="000000"/>
          <w:sz w:val="28"/>
          <w:szCs w:val="28"/>
          <w:lang w:val="tr-TR"/>
        </w:rPr>
        <w:t>À</w:t>
      </w:r>
      <w:r w:rsidRPr="000D58B8">
        <w:rPr>
          <w:rFonts w:ascii="Bookman Old Style" w:hAnsi="Bookman Old Style" w:cs="Bookman Old Style"/>
          <w:color w:val="000000"/>
          <w:sz w:val="28"/>
          <w:szCs w:val="28"/>
        </w:rPr>
        <w:t>mor înarmat plutind sub lună;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Ţinti-n vestala m</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ndră,-nscăunată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Pe-un tron din Soare-apune, slobozind</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tolba lui săgeata cea mai iute,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parcă ar fi vrut ca dintr-o dată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Vreo zece mii de inimi să străpungă,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am văzut săgeata-nflăcărată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Stingându-se în raza rece-a lunii.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Nevătămată a trecut fecioara,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Netulburată-n gândurile 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Săgeata a căzut atunci pe-o floare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Ce-n purpură-şi schimbă pe loc albeaţa,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fetele-i spun „dragoste”</w:t>
      </w:r>
      <w:r w:rsidRPr="000D58B8">
        <w:rPr>
          <w:rFonts w:ascii="Bookman Old Style" w:hAnsi="Bookman Old Style" w:cs="Bookman Old Style"/>
          <w:color w:val="FF6600"/>
          <w:sz w:val="28"/>
          <w:szCs w:val="28"/>
          <w:vertAlign w:val="superscript"/>
        </w:rPr>
        <w:footnoteReference w:id="308"/>
      </w:r>
      <w:r w:rsidRPr="000D58B8">
        <w:rPr>
          <w:rFonts w:ascii="Bookman Old Style" w:hAnsi="Bookman Old Style" w:cs="Bookman Old Style"/>
          <w:color w:val="000000"/>
          <w:sz w:val="28"/>
          <w:szCs w:val="28"/>
        </w:rPr>
        <w:t xml:space="preserve"> de-atunci.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mi-o aduci; o ştii, ţi-am arătat-o.</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cărora pe genele-adormite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 picuri sucul florii fermecate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Se-ndrăgostesc de cea dint</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i făptură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care-o văd când se trezesc din somn.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adu-mi-o; să vii atât de grabnic,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lang w:val="tr-TR"/>
        </w:rPr>
        <w:t>Î</w:t>
      </w:r>
      <w:r w:rsidRPr="000D58B8">
        <w:rPr>
          <w:rFonts w:ascii="Bookman Old Style" w:hAnsi="Bookman Old Style" w:cs="Bookman Old Style"/>
          <w:color w:val="000000"/>
          <w:sz w:val="28"/>
          <w:szCs w:val="28"/>
        </w:rPr>
        <w:t>nc</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t Leviatanul, în răstimp,</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apuce-o leghe să înoate.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Pământu-l voi încinge cu un brâu</w:t>
      </w:r>
      <w:r w:rsidRPr="000D58B8">
        <w:rPr>
          <w:rFonts w:ascii="Bookman Old Style" w:hAnsi="Bookman Old Style" w:cs="Bookman Old Style"/>
          <w:color w:val="FF6600"/>
          <w:sz w:val="28"/>
          <w:szCs w:val="28"/>
          <w:vertAlign w:val="superscript"/>
        </w:rPr>
        <w:footnoteReference w:id="309"/>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mai puţin de-un ceas.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aştepta Titania s-adoarmă-ntr-un târziu;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Pleoapele cu floarea-i voi atinge.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Fiinţa ce-o să-i iasă-ntâi în cale,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fi leu, maimuţoi, urs, lup sau taur)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să-i aprindă flacăra iubirii.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până-o s-o dezleg din vraja-adâncă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(Aceasta e-n puterea altei ierbi)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voi sili copilul să mi-l dea.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cine vine-aici? Sunt nevăzut</w:t>
      </w:r>
      <w:r w:rsidRPr="000D58B8">
        <w:rPr>
          <w:rFonts w:ascii="Bookman Old Style" w:hAnsi="Bookman Old Style" w:cs="Bookman Old Style"/>
          <w:color w:val="FF6600"/>
          <w:sz w:val="28"/>
          <w:szCs w:val="28"/>
          <w:vertAlign w:val="superscript"/>
        </w:rPr>
        <w:footnoteReference w:id="310"/>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pot s-ascult în voie ce-şi vor spune.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Demetrius şi Helena, urmărindu-l.)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te iubesc. Deci nu-mi aţine calea!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Unde-s Lysander, Hermia cea mândră?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Îl voi ucide! Dânsa m-a ucis…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Mi-ai spus că-n taină au fugit aici;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Zadarnic însă răscolesc pădurea –</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Hermia cea dragă n-o găsesc.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 pace! Nu umbla în urma mea!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tu mă chemi necontenit spre tine,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inimă de adamant; nu fierul,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inima-mi statornică, de-oţel,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o atragi… De-ţi pierzi puterea-aceasta,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Putere n-o să am să te urmez.</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Eu te chem? Îţi spun cuvinte dulci?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ţi-am strigat în faţă adevărul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nu-mi eşti dragă, nici nu poţi să-mi fii?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De-aceea-mi eşti din ce în ce mai drag;</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câine credincios îţi sunt; mă baţi,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cu mă gudur… Doar atât îţi cer;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pe un câine-alungă-mă, dă-n mine,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să-mi îngădui să-ţi păşesc în urmă.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loc mai oropsit să-ţi cer în suflet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pentru mine-i loc de-naltă cinste)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să mă socoţi precum un câine?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Nu-mi aţâţa mânia! Sunt bolnav</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te privesc.</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Bolnavă sunt şi 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nu te văd.</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 bună-cuviinţă,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părăsit cetatea, te-ai dat prinsă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lang w:val="tr-TR"/>
        </w:rPr>
        <w:t>Î</w:t>
      </w:r>
      <w:r w:rsidRPr="000D58B8">
        <w:rPr>
          <w:rFonts w:ascii="Bookman Old Style" w:hAnsi="Bookman Old Style" w:cs="Bookman Old Style"/>
          <w:color w:val="000000"/>
          <w:sz w:val="28"/>
          <w:szCs w:val="28"/>
        </w:rPr>
        <w:t>n m</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na unui om ce te urăşte,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porţi comoara fecioriei tale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Pândită de primejdiile nopţii,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sfatul rău al unui loc pustiu.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 cinstea ta o pavăză; nu-i noapte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pot obrazul tău să ţi-l zăresc.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cred că noaptea neagră mă-nconjoară,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Pădurea nu îmi pare-un loc pustiu,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tu, în ochii mei, eşti lumea-ntreagă.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pot să spun că-s singură, când lumea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Asupra mea privirea-şi aţinteşte?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Fug în desiş, de tine să m-ascund;</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las în seama fiarelor.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Niciuna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mai nemilostivă decât tine.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Fugi unde vrei! Povestea, deci, se schimbă;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Apollo fuge, D</w:t>
      </w:r>
      <w:r w:rsidRPr="000D58B8">
        <w:rPr>
          <w:rFonts w:ascii="Bookman Old Style" w:hAnsi="Bookman Old Style" w:cs="Bookman Old Style"/>
          <w:color w:val="000000"/>
          <w:sz w:val="28"/>
          <w:szCs w:val="28"/>
          <w:lang w:val="tr-TR"/>
        </w:rPr>
        <w:t>à</w:t>
      </w:r>
      <w:r w:rsidRPr="000D58B8">
        <w:rPr>
          <w:rFonts w:ascii="Bookman Old Style" w:hAnsi="Bookman Old Style" w:cs="Bookman Old Style"/>
          <w:color w:val="000000"/>
          <w:sz w:val="28"/>
          <w:szCs w:val="28"/>
        </w:rPr>
        <w:t>phne</w:t>
      </w:r>
      <w:r w:rsidRPr="000D58B8">
        <w:rPr>
          <w:rFonts w:ascii="Bookman Old Style" w:hAnsi="Bookman Old Style" w:cs="Bookman Old Style"/>
          <w:color w:val="FF6600"/>
          <w:sz w:val="28"/>
          <w:szCs w:val="28"/>
          <w:vertAlign w:val="superscript"/>
        </w:rPr>
        <w:footnoteReference w:id="311"/>
      </w:r>
      <w:r w:rsidRPr="000D58B8">
        <w:rPr>
          <w:rFonts w:ascii="Bookman Old Style" w:hAnsi="Bookman Old Style" w:cs="Bookman Old Style"/>
          <w:color w:val="000000"/>
          <w:sz w:val="28"/>
          <w:szCs w:val="28"/>
        </w:rPr>
        <w:t>-l urmăreşte,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uliul gonit de porumbiţă,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tigru-nspăimântat de-o ciută blândă;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Sfiala cum să-nvingă voinicia?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mă opresc să te ascult. Dă-mi drumul!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dacă după mine te mai ţii,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fac de râs aicea, chiar în codru.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templu, în cetate,-n câmp, vai mie,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Mereu îţi râzi de mine. Ce ruşine!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înjoseşti astfel femeia însăşi.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Bărbaţii-n lupte cuceresc iubirea;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noi altcum ne plămădeşte Firea;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Ni-e dat ca noi iubirea s-o iscăm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după iubire s-alergăm.</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Vin după tine. Fac un rai din iad</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fi de mâna celui drag să cad</w:t>
      </w:r>
      <w:r w:rsidRPr="000D58B8">
        <w:rPr>
          <w:rFonts w:ascii="Bookman Old Style" w:hAnsi="Bookman Old Style" w:cs="Bookman Old Style"/>
          <w:color w:val="FF6600"/>
          <w:sz w:val="28"/>
          <w:szCs w:val="28"/>
          <w:vertAlign w:val="superscript"/>
        </w:rPr>
        <w:footnoteReference w:id="312"/>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sigură; de-aici nu va scăpa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 de-a cerşi iubirea ta.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Bine-ai venit, hoinarule!… Şi floarea?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Uite,-am adus-o!</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Dă-o-ncoa’, te rog.</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E-un ţărm umbrit de flori de caprifoi,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Cresc toporaşii cu petale moi,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Răsuri şi cimbru se apleacă-n vânt…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Titania se-opreşte când şi când.</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după joc, adoarme ostenită.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Şop</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rla-şi lasă pielea smălţuită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se-nveşmânte zânele cu 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Titaniei, cu floarea-aceasta-a mea,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să-i trezesc aprinse năluciri…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cată în desiş să te prefiri;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E-o fată din Atena, alungată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De-al ei iubit… Ai grijă, deîndată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Ce-adoarme el, să-i picuri suc pe pleoape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fă astfel, ca ca să fie-aproape,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ea s-o vadă-ntâi la deşteptat,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strai atenian e-nveşmântat;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vei ghici. Ia seama, însă,-oleacă;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 lui pe-a ei să o întreacă.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cântători</w:t>
      </w:r>
      <w:r w:rsidRPr="000D58B8">
        <w:rPr>
          <w:rFonts w:ascii="Bookman Old Style" w:hAnsi="Bookman Old Style" w:cs="Bookman Old Style"/>
          <w:color w:val="FF6600"/>
          <w:sz w:val="28"/>
          <w:szCs w:val="28"/>
          <w:vertAlign w:val="superscript"/>
        </w:rPr>
        <w:footnoteReference w:id="313"/>
      </w:r>
      <w:r w:rsidRPr="000D58B8">
        <w:rPr>
          <w:rFonts w:ascii="Bookman Old Style" w:hAnsi="Bookman Old Style" w:cs="Bookman Old Style"/>
          <w:color w:val="000000"/>
          <w:sz w:val="28"/>
          <w:szCs w:val="28"/>
        </w:rPr>
        <w:t xml:space="preserve"> să mi te-ntorci aci.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Întocmai vrerea ta se va-mplini.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2</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Un colţ al pădurii.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Titania</w:t>
      </w:r>
      <w:r w:rsidRPr="000D58B8">
        <w:rPr>
          <w:rFonts w:ascii="Bookman Old Style" w:hAnsi="Bookman Old Style" w:cs="Bookman Old Style"/>
          <w:color w:val="333333"/>
          <w:sz w:val="28"/>
          <w:szCs w:val="28"/>
        </w:rPr>
        <w:t xml:space="preserve">, urmată de </w:t>
      </w:r>
      <w:r w:rsidRPr="000D58B8">
        <w:rPr>
          <w:rFonts w:ascii="Bookman Old Style" w:hAnsi="Bookman Old Style" w:cs="Bookman Old Style"/>
          <w:i/>
          <w:iCs/>
          <w:color w:val="333333"/>
          <w:sz w:val="28"/>
          <w:szCs w:val="28"/>
        </w:rPr>
        <w:t xml:space="preserve">alaiul </w:t>
      </w:r>
      <w:r w:rsidRPr="000D58B8">
        <w:rPr>
          <w:rFonts w:ascii="Bookman Old Style" w:hAnsi="Bookman Old Style" w:cs="Bookman Old Style"/>
          <w:color w:val="333333"/>
          <w:sz w:val="28"/>
          <w:szCs w:val="28"/>
        </w:rPr>
        <w:t>ei.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Titania: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rosti-vom dansuri, vom cânta.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Şi, </w:t>
      </w:r>
      <w:r w:rsidRPr="000D58B8">
        <w:rPr>
          <w:rFonts w:ascii="Bookman Old Style" w:hAnsi="Bookman Old Style" w:cs="Bookman Old Style"/>
          <w:color w:val="000000"/>
          <w:sz w:val="28"/>
          <w:szCs w:val="28"/>
          <w:lang w:val="tr-TR"/>
        </w:rPr>
        <w:t>à</w:t>
      </w:r>
      <w:r w:rsidRPr="000D58B8">
        <w:rPr>
          <w:rFonts w:ascii="Bookman Old Style" w:hAnsi="Bookman Old Style" w:cs="Bookman Old Style"/>
          <w:color w:val="000000"/>
          <w:sz w:val="28"/>
          <w:szCs w:val="28"/>
        </w:rPr>
        <w:t>poi, veţi pleca într-o clipită;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să ucideţi viermele din muguri,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aripa liliacului s-o smulgeţi,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Veşminte pentru elfi croind din 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bufniţa să o goniţi din preajmă,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prea cu jale cântă când ne vede.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îngânaţi un cântec pân-adorm,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Şi-ap</w:t>
      </w:r>
      <w:r w:rsidRPr="000D58B8">
        <w:rPr>
          <w:rFonts w:ascii="Bookman Old Style" w:hAnsi="Bookman Old Style" w:cs="Bookman Old Style"/>
          <w:color w:val="000000"/>
          <w:sz w:val="28"/>
          <w:szCs w:val="28"/>
          <w:lang w:val="tr-TR"/>
        </w:rPr>
        <w:t>ò</w:t>
      </w:r>
      <w:r w:rsidRPr="000D58B8">
        <w:rPr>
          <w:rFonts w:ascii="Bookman Old Style" w:hAnsi="Bookman Old Style" w:cs="Bookman Old Style"/>
          <w:color w:val="000000"/>
          <w:sz w:val="28"/>
          <w:szCs w:val="28"/>
        </w:rPr>
        <w:t>i plecaţi să vă-mpliniţi menirea.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333333"/>
          <w:sz w:val="28"/>
          <w:szCs w:val="28"/>
        </w:rPr>
        <w:t>(Zânele cântă):</w:t>
      </w:r>
      <w:r w:rsidRPr="000D58B8">
        <w:rPr>
          <w:rFonts w:ascii="Bookman Old Style" w:hAnsi="Bookman Old Style" w:cs="Bookman Old Style"/>
          <w:color w:val="FF6600"/>
          <w:sz w:val="28"/>
          <w:szCs w:val="28"/>
          <w:vertAlign w:val="superscript"/>
        </w:rPr>
        <w:footnoteReference w:id="314"/>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lang w:val="tr-TR"/>
        </w:rPr>
        <w:t>„</w:t>
      </w:r>
      <w:r w:rsidRPr="000D58B8">
        <w:rPr>
          <w:rFonts w:ascii="Bookman Old Style" w:hAnsi="Bookman Old Style" w:cs="Bookman Old Style"/>
          <w:i/>
          <w:iCs/>
          <w:color w:val="000000"/>
          <w:sz w:val="28"/>
          <w:szCs w:val="28"/>
        </w:rPr>
        <w:t>Voi, şerpi cu limbile-nfurcate,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Arici ţepoşi, ascunşi să staţi!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Şopârle şi omizi</w:t>
      </w:r>
      <w:r w:rsidRPr="000D58B8">
        <w:rPr>
          <w:rFonts w:ascii="Bookman Old Style" w:hAnsi="Bookman Old Style" w:cs="Bookman Old Style"/>
          <w:color w:val="FF6600"/>
          <w:sz w:val="28"/>
          <w:szCs w:val="28"/>
          <w:vertAlign w:val="superscript"/>
        </w:rPr>
        <w:footnoteReference w:id="315"/>
      </w:r>
      <w:r w:rsidRPr="000D58B8">
        <w:rPr>
          <w:rFonts w:ascii="Bookman Old Style" w:hAnsi="Bookman Old Style" w:cs="Bookman Old Style"/>
          <w:i/>
          <w:iCs/>
          <w:color w:val="000000"/>
          <w:sz w:val="28"/>
          <w:szCs w:val="28"/>
        </w:rPr>
        <w:t xml:space="preserve"> vrâstate,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Al doamnei somn nu-l tulburaţi.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sz w:val="28"/>
          <w:szCs w:val="28"/>
        </w:rPr>
      </w:pPr>
      <w:r w:rsidRPr="000D58B8">
        <w:rPr>
          <w:rFonts w:ascii="Bookman Old Style" w:hAnsi="Bookman Old Style" w:cs="Bookman Old Style"/>
          <w:i/>
          <w:iCs/>
          <w:sz w:val="28"/>
          <w:szCs w:val="28"/>
        </w:rPr>
        <w:t>Viersul tău, privighetoare,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sz w:val="28"/>
          <w:szCs w:val="28"/>
        </w:rPr>
      </w:pPr>
      <w:r w:rsidRPr="000D58B8">
        <w:rPr>
          <w:rFonts w:ascii="Bookman Old Style" w:hAnsi="Bookman Old Style" w:cs="Bookman Old Style"/>
          <w:i/>
          <w:iCs/>
          <w:sz w:val="28"/>
          <w:szCs w:val="28"/>
        </w:rPr>
        <w:t>Somnul cald să-i înfăşoare.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sz w:val="28"/>
          <w:szCs w:val="28"/>
        </w:rPr>
        <w:t>Nani, nani, nani,</w:t>
      </w:r>
      <w:r w:rsidRPr="000D58B8">
        <w:rPr>
          <w:rFonts w:ascii="Bookman Old Style" w:hAnsi="Bookman Old Style" w:cs="Bookman Old Style"/>
          <w:i/>
          <w:iCs/>
          <w:color w:val="000000"/>
          <w:sz w:val="28"/>
          <w:szCs w:val="28"/>
        </w:rPr>
        <w:t xml:space="preserve"> nani,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Aici primejdie, nici vrajă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Lângă ea să stea de strajă.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Noapte bună, nani, nani,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Tu paing cu lungi picioare,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Ţese-ţi pânza-n altă parte.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Melci cu casa la spinare,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Cărăbuşi, fugiţi departe.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Viersul tău, privighetoare,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Somnul cald să-i înfăşoare,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Nani, nani, nani, nani.”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 z</w:t>
      </w:r>
      <w:r w:rsidRPr="000D58B8">
        <w:rPr>
          <w:rFonts w:ascii="Bookman Old Style" w:hAnsi="Bookman Old Style" w:cs="Bookman Old Style"/>
          <w:i/>
          <w:iCs/>
          <w:color w:val="808000"/>
          <w:sz w:val="28"/>
          <w:szCs w:val="28"/>
          <w:lang w:val="tr-TR"/>
        </w:rPr>
        <w:t>â</w:t>
      </w:r>
      <w:r w:rsidRPr="000D58B8">
        <w:rPr>
          <w:rFonts w:ascii="Bookman Old Style" w:hAnsi="Bookman Old Style" w:cs="Bookman Old Style"/>
          <w:i/>
          <w:iCs/>
          <w:color w:val="808000"/>
          <w:sz w:val="28"/>
          <w:szCs w:val="28"/>
        </w:rPr>
        <w:t>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adormit… Să nu răm</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preajma ei decât o zână.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zânele. Titania doarme. Intră Oberon, care atinge pleoapele Titaniei cu floarea.)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ce-ntâi ţi s-o ivi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din somn te vei trezi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Dragostea ţi-o va stârni.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Tigru, pardos, bunăoară,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Urs, mistreţ sau altă fiară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Ce-nainte-o să-ţi răsară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Ţie-ndată o să-ţi pară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Că-i frumos din cale-afară.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Intră Lysander şi Hermia.)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ostenit de drum, iubita mea,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rătăcit cărarea, mi se pare…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poposim aici, vom aştepta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Peste păduri să urce mândrul soare.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fie precum vrei! Aşterne-ţi pat,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dorm aci,-n frunzişu-nmiresmat.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să ne facem pernă din trifoi.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pat, un gând, un suflet amândoi.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De-i drept ce spui, că eu ţi-s dragă foarte,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rog, fă-ţi aşternutul mai departe.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cinstea mea îi dă imbold vorbirii,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veci iubirea e tâlmaci iubirii,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spus că inima-mi de-a ta-i legată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laolaltă s-au pornit să bată,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că suntem uniţi prin legământ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Că-n suflete trăieşte-acelaşi gând.</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 voie lângă tine să mă-ntind,</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 mă-ntind prea mult, să ştii, nu mint</w:t>
      </w:r>
      <w:r w:rsidRPr="000D58B8">
        <w:rPr>
          <w:rFonts w:ascii="Bookman Old Style" w:hAnsi="Bookman Old Style" w:cs="Bookman Old Style"/>
          <w:color w:val="FF6600"/>
          <w:sz w:val="28"/>
          <w:szCs w:val="28"/>
          <w:vertAlign w:val="superscript"/>
        </w:rPr>
        <w:footnoteReference w:id="316"/>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Cimilituri gingaş meşteşugite!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n-aş putea nicicând să cred, iubite,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spui minciuni. Te rog cu stăruinţă,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îi îndeamnă buna-cuviinţă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Pe-o fată şi-un flăcău ea să se poarte,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ntinde-ţi aşternutul mai departe.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Iubitul meu, acuma, noapte bună!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vei trăi, iubirea-ţi să n-apună!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Amin! Să se-mplinească ruga 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viaţa să-mi sfârşesc de voi trăda.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te dezmierde somnul lin… Cu bine!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Urarea ta aş vrea s-o-mpart cu tine!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(Amândoi adorm. Intră Puck.)</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Codru-ntreg l-am răscolit,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flăcău nu l-am găsit,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aprind cu-această floare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Dragostea mistuitoare.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Linişte şi beznă oarbă…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Cine doarme-aici în iarbă?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Strai atenian… Aha!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Craiul meu aşa-mi spunea,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 alungi pe biata fată;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acolo doarme, iată</w:t>
      </w:r>
      <w:r w:rsidRPr="000D58B8">
        <w:rPr>
          <w:rFonts w:ascii="Bookman Old Style" w:hAnsi="Bookman Old Style" w:cs="Bookman Old Style"/>
          <w:color w:val="FF6600"/>
          <w:sz w:val="28"/>
          <w:szCs w:val="28"/>
          <w:vertAlign w:val="superscript"/>
        </w:rPr>
        <w:footnoteReference w:id="317"/>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N-a-ndrăznit, copilă dulce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Lângă tine să se culce…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voi fereca, tâlhare,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Pururea cu-această floare,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Somnul n-o să mai îmbie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Geana ta până-n vecie.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cum plec, să-ţi fugă somnul;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mă duc să-mi caut domnul.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Intră Demetrius şi Helena alergând.)</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Ucide-mă, dar nu mai alerga!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du, nu mai umbla în urma mea!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mă lăsa aici, în bezna asta!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 rămâi, o să-ţi găseşti năpasta!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alergat în van, am ostenit;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l-am rugat, şi el m-a bruftuit.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Hermia, ce fericită eşti!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 chemi cu ochii tăi cereşti…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lacrima le dete strălucire,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mult mai des am lacrimi în privire.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nu! Sunt slută ca o lighioană,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fiarele mă văd, o iau la goană.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lui, mai crud ca fiara din pădure,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pot să-i cer în preajmă să mă-ndure?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îndemnat, oglindă mincinoasă,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cred că-s tot ca dânsa de frumoasă.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văd? Lysander? Inima se frânge…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mort? Sau doarme? Nu văd strop de sânge.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Lysander! Mă auzi? Eşti viu? Răspunde!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Lysander </w:t>
      </w:r>
      <w:r w:rsidRPr="000D58B8">
        <w:rPr>
          <w:rFonts w:ascii="Bookman Old Style" w:hAnsi="Bookman Old Style" w:cs="Bookman Old Style"/>
          <w:i/>
          <w:iCs/>
          <w:color w:val="333333"/>
          <w:sz w:val="28"/>
          <w:szCs w:val="28"/>
        </w:rPr>
        <w:t>(trezindu-se):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foc merg pentru tine orişiunde…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pieptu-ţi diafan zăresc – minune! –</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inima îţi bate… însă spune,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Demetrius pe unde-i? Ce tâlhar!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spada asta moartea-i dau în dar!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rog, Lysander, nu vorbi aşa!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Ce-ţi pasă că i-e dragă draga 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numai tu-i eşti drag… Fii fericit!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Ba-mi pare rău de timpul irosit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preajma ei. Nu Hermia mi-e dragă;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Helenei îi închin iubirea-ntreagă!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să nu schimbi un corb</w:t>
      </w:r>
      <w:r w:rsidRPr="000D58B8">
        <w:rPr>
          <w:rFonts w:ascii="Bookman Old Style" w:hAnsi="Bookman Old Style" w:cs="Bookman Old Style"/>
          <w:color w:val="FF6600"/>
          <w:sz w:val="28"/>
          <w:szCs w:val="28"/>
          <w:vertAlign w:val="superscript"/>
        </w:rPr>
        <w:footnoteReference w:id="318"/>
      </w:r>
      <w:r w:rsidRPr="000D58B8">
        <w:rPr>
          <w:rFonts w:ascii="Bookman Old Style" w:hAnsi="Bookman Old Style" w:cs="Bookman Old Style"/>
          <w:color w:val="000000"/>
          <w:sz w:val="28"/>
          <w:szCs w:val="28"/>
        </w:rPr>
        <w:t xml:space="preserve"> pe-o hulubiţă?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gându-ndrumă-a omului voinţă</w:t>
      </w:r>
      <w:r w:rsidRPr="000D58B8">
        <w:rPr>
          <w:rFonts w:ascii="Bookman Old Style" w:hAnsi="Bookman Old Style" w:cs="Bookman Old Style"/>
          <w:color w:val="FF6600"/>
          <w:sz w:val="28"/>
          <w:szCs w:val="28"/>
          <w:vertAlign w:val="superscript"/>
        </w:rPr>
        <w:footnoteReference w:id="319"/>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gândul meu îmi spune răspicat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tu frumoasă eşti, cu-adevărat.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Orice rodire vremea ei şi-aşteaptă;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nici mintea mea nu era coaptă.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că am atins desăvârşirea,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Voinţei călăuză-i e gândirea;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ca-ntr-o carte,-n ochii tăi mi-arată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Poveşti cum n-au fost scrise niciodată.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mine râdeţi toţi necontenit;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ce, Lysander, oare ţi-am greşit?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e de-ajuns că el… nu e de-ajuns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el dispreţu-amar nu şi-a ascuns?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Cuvinte bune nu mi-a spus deloc…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Să-ndur acum bătaia ta de joc?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râzi de mine, da, îţi râzi de mine…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porţi urât… N-aş fi crezut… Ruşine!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Adio, dar… Deci, totu-i de prisos…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am crezut că eşti mai omenos…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Cu-o fată alungată de iubit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te-ai purtat precum s-a cuvenit…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Hermia nu a văzut-o… Lasă!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cale Hermia nicicând să-mi iasă!…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Gustând numai cofeturi şi dulceaţă,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urmă te cuprinde-o mare greaţă.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care-o erezie părăsesc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aprig decât toţi o duşmănesc.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tine, Hermia, ca pe-un eres,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toţi te vor urî – eu, mai ales.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inimă, puterea ta deplină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Helenei fă-o scut şi i-l închină!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Hermia</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(trezindu-se):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Lysander! Ajutor! Vai, ajutor!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sân se urcă-un şarpe-ngrozitor!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Ucide-l, fie-ţi milă… Ah, ce vis!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tremur, deşi ochii i-am deschis…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inimă un şarpe m-a muşcat,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surâdeai privindu-l nemişcat…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Lysander! Unde eşti?! Cum? Nu răspunde?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M-a lăsat, şi a plecat? Dar, unde?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numele iubirilor, vorbeşte!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spaima neagră simt cum mă zdrobeşte!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 să te caut… Nu mai eşti aci!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tine sau mormântu-mi voi găsi.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FD1A45"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D1A45" w:rsidRPr="000D58B8" w:rsidRDefault="00FD1A45" w:rsidP="000D58B8">
      <w:pPr>
        <w:widowControl w:val="0"/>
        <w:autoSpaceDE w:val="0"/>
        <w:autoSpaceDN w:val="0"/>
        <w:adjustRightInd w:val="0"/>
        <w:ind w:left="4" w:right="5" w:firstLine="280"/>
        <w:jc w:val="center"/>
        <w:outlineLvl w:val="3"/>
        <w:rPr>
          <w:rFonts w:ascii="Bookman Old Style" w:hAnsi="Bookman Old Style" w:cs="Bookman Old Style"/>
          <w:b/>
          <w:bCs/>
          <w:color w:val="000000"/>
          <w:sz w:val="28"/>
          <w:szCs w:val="28"/>
        </w:rPr>
      </w:pPr>
      <w:bookmarkStart w:id="26" w:name="bookmark78"/>
      <w:bookmarkEnd w:id="26"/>
      <w:r w:rsidRPr="000D58B8">
        <w:rPr>
          <w:rFonts w:ascii="Bookman Old Style" w:hAnsi="Bookman Old Style" w:cs="Bookman Old Style"/>
          <w:b/>
          <w:bCs/>
          <w:color w:val="000000"/>
          <w:sz w:val="28"/>
          <w:szCs w:val="28"/>
        </w:rPr>
        <w:t>Actul III</w:t>
      </w:r>
    </w:p>
    <w:p w:rsidR="00FD1A45" w:rsidRPr="000D58B8" w:rsidRDefault="00FD1A45" w:rsidP="000D58B8">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Alt colţ al pădurii. Titania doarme.</w:t>
      </w:r>
    </w:p>
    <w:p w:rsidR="008F4F4F"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Gutuie</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Blându</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Jurubiţă</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Flaut</w:t>
      </w:r>
      <w:r w:rsidRPr="000D58B8">
        <w:rPr>
          <w:rFonts w:ascii="Bookman Old Style" w:hAnsi="Bookman Old Style" w:cs="Bookman Old Style"/>
          <w:color w:val="333333"/>
          <w:sz w:val="28"/>
          <w:szCs w:val="28"/>
        </w:rPr>
        <w:t xml:space="preserve">, </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i/>
          <w:iCs/>
          <w:color w:val="333333"/>
          <w:sz w:val="28"/>
          <w:szCs w:val="28"/>
        </w:rPr>
        <w:t>Botişor</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Subţirelu</w:t>
      </w:r>
      <w:r w:rsidRPr="000D58B8">
        <w:rPr>
          <w:rFonts w:ascii="Bookman Old Style" w:hAnsi="Bookman Old Style" w:cs="Bookman Old Style"/>
          <w:color w:val="333333"/>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S-a strâns toată lumea?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Toţi în păr! Aici e un loc grozav pentru repetiţie</w:t>
      </w:r>
      <w:r w:rsidRPr="000D58B8">
        <w:rPr>
          <w:rFonts w:ascii="Bookman Old Style" w:hAnsi="Bookman Old Style" w:cs="Bookman Old Style"/>
          <w:color w:val="FF6600"/>
          <w:sz w:val="28"/>
          <w:szCs w:val="28"/>
          <w:vertAlign w:val="superscript"/>
        </w:rPr>
        <w:footnoteReference w:id="320"/>
      </w:r>
      <w:r w:rsidRPr="000D58B8">
        <w:rPr>
          <w:rFonts w:ascii="Bookman Old Style" w:hAnsi="Bookman Old Style" w:cs="Bookman Old Style"/>
          <w:color w:val="000000"/>
          <w:sz w:val="28"/>
          <w:szCs w:val="28"/>
        </w:rPr>
        <w:t>. Pajiştea asta o să fie scena, mărăcinişurile de colo vor fi culisele; o să jucăm piesa, ca şi cum am fi în faţa ducelui.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Gutuie!…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Ce vrei, fălosule?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Sunt unele lucruri în comedia asta, a lui Pyram şi a Thisbeii care n-au să placă. Mai întâi de toate, Pyram trebuie să scoată o sabie şi să se înjunghie. Şi doamnele nu pot îndura aşa ceva. Ce ai de spus?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Botişor:</w:t>
      </w:r>
      <w:r w:rsidRPr="000D58B8">
        <w:rPr>
          <w:rFonts w:ascii="Bookman Old Style" w:hAnsi="Bookman Old Style" w:cs="Bookman Old Style"/>
          <w:color w:val="000000"/>
          <w:sz w:val="28"/>
          <w:szCs w:val="28"/>
        </w:rPr>
        <w:t xml:space="preserve"> La dracu! Asemenea treabă o să le sperie, ceva nemaipomenit!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Subţirelu:</w:t>
      </w:r>
      <w:r w:rsidRPr="000D58B8">
        <w:rPr>
          <w:rFonts w:ascii="Bookman Old Style" w:hAnsi="Bookman Old Style" w:cs="Bookman Old Style"/>
          <w:color w:val="000000"/>
          <w:sz w:val="28"/>
          <w:szCs w:val="28"/>
        </w:rPr>
        <w:t xml:space="preserve"> Eu zic să lăsăm chestia asta la urmă de tot, când s-o termina piesa.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Da’ de unde! Ştiu eu un şiretlic, ca să iasă toate bine. Scrieţi-mi un prolog, şi scrieţi în prologul vostru că spadele astea nu ne pricinuiesc niciun rău şi că Pyram nu se omoară de-adevăratelea. Şi ca să vă creadă toată lumea, spuneţi-le că eu, care-l fac pe Pyram, nu sunt Pyram, ci sunt Jurubiţă, ţesătorul. Asta o să-i liniştească de-a binelea.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Hai să facem prologul; o să fie scris o dată în versuri de opt silabe şi o dată în versuri de şase</w:t>
      </w:r>
      <w:r w:rsidRPr="000D58B8">
        <w:rPr>
          <w:rFonts w:ascii="Bookman Old Style" w:hAnsi="Bookman Old Style" w:cs="Bookman Old Style"/>
          <w:color w:val="FF6600"/>
          <w:sz w:val="28"/>
          <w:szCs w:val="28"/>
          <w:vertAlign w:val="superscript"/>
        </w:rPr>
        <w:footnoteReference w:id="321"/>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Nu, lasă, mai pune două; să fie opt şi opt.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808000"/>
          <w:sz w:val="28"/>
          <w:szCs w:val="28"/>
        </w:rPr>
        <w:t>Botişor:</w:t>
      </w:r>
      <w:r w:rsidRPr="000D58B8">
        <w:rPr>
          <w:rFonts w:ascii="Bookman Old Style" w:hAnsi="Bookman Old Style" w:cs="Bookman Old Style"/>
          <w:color w:val="000000"/>
          <w:sz w:val="28"/>
          <w:szCs w:val="28"/>
        </w:rPr>
        <w:t xml:space="preserve"> Dar, ce ziceţi; de leu, n-or să se sperie doamnele?</w:t>
      </w:r>
      <w:r w:rsidRPr="000D58B8">
        <w:rPr>
          <w:rFonts w:ascii="Bookman Old Style" w:hAnsi="Bookman Old Style" w:cs="Bookman Old Style"/>
          <w:color w:val="FF6600"/>
          <w:sz w:val="28"/>
          <w:szCs w:val="28"/>
          <w:vertAlign w:val="superscript"/>
        </w:rPr>
        <w:footnoteReference w:id="322"/>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Subţirelu:</w:t>
      </w:r>
      <w:r w:rsidRPr="000D58B8">
        <w:rPr>
          <w:rFonts w:ascii="Bookman Old Style" w:hAnsi="Bookman Old Style" w:cs="Bookman Old Style"/>
          <w:color w:val="000000"/>
          <w:sz w:val="28"/>
          <w:szCs w:val="28"/>
        </w:rPr>
        <w:t xml:space="preserve"> Ba, mie, drept să vă spun, tare mi-e teamă că or să se sperie.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Băieţi, trebuie să ne gândim bine. Să aducem, Doamne păzeşte, un leu, aşa, printre doamne, ăsta e un lucru îngrozitor! Că nu-i pe pământ o fiară mai grozavă decât leu! În carne şi oase. Trebuie să ne mai gândim.</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Botişor:</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nseamnă că mai e nevoie de un prolog, pentru leu.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Da, trebuie să spunem cum îl cheamă pe ăl care face pe leul. Şi să lase să i se vadă jumătate din obraz prin ceafa leului. O să trebuiască să se exprime chiar el cu vreo câteva cuvinte. Ceva care să sune cam aşa: „Doamnelor!” sau „Frumoaselor doamne”, „vă cer” sau „vă rog” sau „vă doresc să nu vă fie frică, să nu tremuraţi. Răspund de viaţa voastră cu a mea. Dacă aţi crede că eu sunt leu, ar fi vai şi-amar de viaţa mea. Nu, nici pomeneală! Sunt om, ca toţi ăilalţi”. Şi atunci să-şi spună numele şi să recunoască pe faţă că e Blându, tâmplarul</w:t>
      </w:r>
      <w:r w:rsidRPr="000D58B8">
        <w:rPr>
          <w:rFonts w:ascii="Bookman Old Style" w:hAnsi="Bookman Old Style" w:cs="Bookman Old Style"/>
          <w:color w:val="FF6600"/>
          <w:sz w:val="28"/>
          <w:szCs w:val="28"/>
          <w:vertAlign w:val="superscript"/>
        </w:rPr>
        <w:footnoteReference w:id="323"/>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Bine, aşa să facem. Dar mai sunt două lucruri tare grele; mai întâi, nu ştiu cum o să aducem Luna într-o cameră. Ştiţi, doar, că Pyram şi Thisbeea se întâlnesc noaptea, pe lună.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Blându:</w:t>
      </w:r>
      <w:r w:rsidRPr="000D58B8">
        <w:rPr>
          <w:rFonts w:ascii="Bookman Old Style" w:hAnsi="Bookman Old Style" w:cs="Bookman Old Style"/>
          <w:color w:val="000000"/>
          <w:sz w:val="28"/>
          <w:szCs w:val="28"/>
        </w:rPr>
        <w:t xml:space="preserve"> N-o să fie lună când o să jucăm piesa?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Un calendar! Un calendar! Uitaţi-vă în almanah! Căutaţi Luna! Căutaţi Luna!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 xml:space="preserve">Gutuie: </w:t>
      </w:r>
      <w:r w:rsidRPr="000D58B8">
        <w:rPr>
          <w:rFonts w:ascii="Bookman Old Style" w:hAnsi="Bookman Old Style" w:cs="Bookman Old Style"/>
          <w:color w:val="000000"/>
          <w:sz w:val="28"/>
          <w:szCs w:val="28"/>
        </w:rPr>
        <w:t>Da… O să fie lună.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Păi, atunci e de-ajuns să lăsaţi deschisă o fereastră; luna o să se vadă pe fereastră.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Da, o să vină unul cu o crosnie de mărăcini şi cu un fănar</w:t>
      </w:r>
      <w:r w:rsidRPr="000D58B8">
        <w:rPr>
          <w:rFonts w:ascii="Bookman Old Style" w:hAnsi="Bookman Old Style" w:cs="Bookman Old Style"/>
          <w:color w:val="FF6600"/>
          <w:sz w:val="28"/>
          <w:szCs w:val="28"/>
          <w:vertAlign w:val="superscript"/>
        </w:rPr>
        <w:footnoteReference w:id="324"/>
      </w:r>
      <w:r w:rsidRPr="000D58B8">
        <w:rPr>
          <w:rFonts w:ascii="Bookman Old Style" w:hAnsi="Bookman Old Style" w:cs="Bookman Old Style"/>
          <w:color w:val="000000"/>
          <w:sz w:val="28"/>
          <w:szCs w:val="28"/>
        </w:rPr>
        <w:t xml:space="preserve"> şi să spună că el are atenţia să fie persoana Lunii. Dar mai e o chestie; trebuie să aducem şi un zid în cameră. Pentru că aşa spune povestea, că Pyram şi Thisbeea îşi vorbeau prin crăpătura unui zid.</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Blându:</w:t>
      </w:r>
      <w:r w:rsidRPr="000D58B8">
        <w:rPr>
          <w:rFonts w:ascii="Bookman Old Style" w:hAnsi="Bookman Old Style" w:cs="Bookman Old Style"/>
          <w:color w:val="000000"/>
          <w:sz w:val="28"/>
          <w:szCs w:val="28"/>
        </w:rPr>
        <w:t xml:space="preserve"> N-o să putem aduce un zid acolo, în odaia dumnealor. Tu ce zici, Jurubiţă?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Oricine poate să joace rolul zidului. N-are decât să se mânjească cu puţin ipsos sau cu humă, sau cu tencuială şi o să pară un zid sadea. Şi pe urmă să-şi resfire degetele, uite-aşa, şi Pyram şi Thisbeea or să poată să-şi vorbească în şoaptă, ca prin crăpătura unui zid.</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Dacă o putem face şi p-asta, totul merge strună! Hai, aşezaţi-vă copii ai mamelor voastre! Să repetăm rolurile. Începe tu, Pyram. Şi după ce termini ce ai de spus, intri în tufişul ăsta. Şi aşa, fiecare cum îi vine rândul.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Puck – nevăzut.)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gugumani fac hărmălaia asta,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Aici, lângă culcuşul doamnei noastre?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joacă teatru? Ah, îi voi privi,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la nevoie, fi-voi şi actor.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 xml:space="preserve">Gutuie: </w:t>
      </w:r>
      <w:r w:rsidRPr="000D58B8">
        <w:rPr>
          <w:rFonts w:ascii="Bookman Old Style" w:hAnsi="Bookman Old Style" w:cs="Bookman Old Style"/>
          <w:color w:val="000000"/>
          <w:sz w:val="28"/>
          <w:szCs w:val="28"/>
        </w:rPr>
        <w:t>Vorbeşte, Pyram! Thisbea, vino în faţă!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Pyram:</w:t>
      </w:r>
      <w:r w:rsidRPr="000D58B8">
        <w:rPr>
          <w:rFonts w:ascii="Bookman Old Style" w:hAnsi="Bookman Old Style" w:cs="Bookman Old Style"/>
          <w:color w:val="000000"/>
          <w:sz w:val="28"/>
          <w:szCs w:val="28"/>
        </w:rPr>
        <w:t xml:space="preserve"> Din flori, o Thisbea, urcă dulci miasme…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Miresme, miresme!…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Pyram: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urcă dulci miresme,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Aşa-i şi răsuflarea-ţi, draga mea…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ce aud? Un glas… Aşteptat-o clipă.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Mă-ntorc; mă duc să văd ce s-o-ntâmpla.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mai ciudat Pyram jucat cândva…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Thisbe:</w:t>
      </w:r>
      <w:r w:rsidRPr="000D58B8">
        <w:rPr>
          <w:rFonts w:ascii="Bookman Old Style" w:hAnsi="Bookman Old Style" w:cs="Bookman Old Style"/>
          <w:color w:val="000000"/>
          <w:sz w:val="28"/>
          <w:szCs w:val="28"/>
        </w:rPr>
        <w:t xml:space="preserve"> Acum, trebuie să vorbesc eu?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Sigur că da. E rândul tău. Trebuie să pricepi că a plecat doar să vadă ce-i cu glasul ăla pe care l-a auzit, şi se întoarce îndată.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Thisbe: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Strălucitor Pyramus, albi crini porţi pe obraz,</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rumen decât roza ce creşte glorios,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mai zglobiu din tineri, tu, macabeu viteaz,</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Trăpaş ce-aleargă iute şi-i pururi credincios,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la mormânt la Nenea voi merge să te caut.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La mormânt, la Ninus</w:t>
      </w:r>
      <w:r w:rsidRPr="000D58B8">
        <w:rPr>
          <w:rFonts w:ascii="Bookman Old Style" w:hAnsi="Bookman Old Style" w:cs="Bookman Old Style"/>
          <w:color w:val="FF6600"/>
          <w:sz w:val="28"/>
          <w:szCs w:val="28"/>
          <w:vertAlign w:val="superscript"/>
        </w:rPr>
        <w:footnoteReference w:id="325"/>
      </w:r>
      <w:r w:rsidRPr="000D58B8">
        <w:rPr>
          <w:rFonts w:ascii="Bookman Old Style" w:hAnsi="Bookman Old Style" w:cs="Bookman Old Style"/>
          <w:color w:val="000000"/>
          <w:sz w:val="28"/>
          <w:szCs w:val="28"/>
        </w:rPr>
        <w:t>, măi omule! Dar nu trebuia să spui acum chestia asta. E un răspuns pe care i-l dai mai târziu lui Pyram. Îţi spui tot rolul dintr-o dată; şi replicile, şi tot. Pyram, vino, e rândul tău acum. Trebuie să intri când zice ea „… şi-i pururi credincios”!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Puck şi Jurubiţă care are pe umeri un cap de măgar</w:t>
      </w:r>
      <w:r w:rsidRPr="000D58B8">
        <w:rPr>
          <w:rFonts w:ascii="Bookman Old Style" w:hAnsi="Bookman Old Style" w:cs="Bookman Old Style"/>
          <w:i/>
          <w:iCs/>
          <w:color w:val="FF6600"/>
          <w:sz w:val="28"/>
          <w:szCs w:val="28"/>
          <w:vertAlign w:val="superscript"/>
        </w:rPr>
        <w:footnoteReference w:id="326"/>
      </w:r>
      <w:r w:rsidRPr="000D58B8">
        <w:rPr>
          <w:rFonts w:ascii="Bookman Old Style" w:hAnsi="Bookman Old Style" w:cs="Bookman Old Style"/>
          <w:i/>
          <w:iCs/>
          <w:color w:val="333333"/>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Thisbe: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Trăpaş ce-aleargă iute şi-i pururi credincios.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Pyram: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De-aş fi frumos, o Thisbea, aş fi numai al tău.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ngrozitor! Nemaipomenit! Suntem vrăjiţi! Oameni buni, să fugim! Ajutor!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(Fug toţi.)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Vin după voi, la joc să vă-mboldesc,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grohotiş, prin ghimpi, prin glodăraie,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fi sau cal, sau câine ciobănesc,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Urs fără cap, sau porc, sau vâlvătaie.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Sar, latru, mormăi, grohăi, ard – pe rând…</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Cal, câine, urs, porc, flacără arzând.</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Ce i-o fi apucat? De ce fug? Vor să-mi tragă o păcăleală, desigur.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întoarce Botişor.)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Botişor:</w:t>
      </w:r>
      <w:r w:rsidRPr="000D58B8">
        <w:rPr>
          <w:rFonts w:ascii="Bookman Old Style" w:hAnsi="Bookman Old Style" w:cs="Bookman Old Style"/>
          <w:color w:val="000000"/>
          <w:sz w:val="28"/>
          <w:szCs w:val="28"/>
        </w:rPr>
        <w:t xml:space="preserve"> O, Jurubiţă, cum te-ai schimbat! Ce văd pe umerii tăi?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Ce să vezi? Un cap de măgar, asta vezi!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Gutuie.)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Zeii cu tine, Jurubiţă, zeii cu tine! Te-ai schimbat de tot!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Le-am ghicit şmecheria! Vor să mă facă măgar, să mă sperie, dacă pot. Dar eu nu vreau să plec de-aici, şi pace! O să mă plimb încoace şi încolo, şi o să încep să cânt, să vadă ei că nu mi-e frică deloc.</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(Cântă):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„Mierloiul negru şi glumeţ</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Cu ciocul lui gălbiu,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Şi sturzul, meşter cântăreţ,</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Şi sprintenul scatiu…”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333333"/>
          <w:sz w:val="28"/>
          <w:szCs w:val="28"/>
        </w:rPr>
      </w:pPr>
      <w:r w:rsidRPr="000D58B8">
        <w:rPr>
          <w:rFonts w:ascii="Bookman Old Style" w:hAnsi="Bookman Old Style" w:cs="Bookman Old Style"/>
          <w:i/>
          <w:iCs/>
          <w:color w:val="808000"/>
          <w:sz w:val="28"/>
          <w:szCs w:val="28"/>
        </w:rPr>
        <w:t>Titania</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(trezindu-se)</w:t>
      </w:r>
      <w:r w:rsidRPr="000D58B8">
        <w:rPr>
          <w:rFonts w:ascii="Bookman Old Style" w:hAnsi="Bookman Old Style" w:cs="Bookman Old Style"/>
          <w:color w:val="333333"/>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înger mă trezeşte dintre flori?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(cântă):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„Şi vrăbii, grauri, ciocârlii,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Şi cucul cântă-acu,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Dar ce bărbat ar îndrăzni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Să-i spună-n faţă nu?”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că, la drept vorbind, cine ar vrea să-şi pună mintea cu o pasăre atât de neghioabă? Cine să se apuce să tăgăduiască spusele cuiva care nu ştie să spună decât „cu-cu”, şi atâta tot?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Titania: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muritor frumos, mai cântă încă!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Auzul meu iubeşte cântu-acesta,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Făptura ta vrăjitu-mi-a privirea.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sufletu-mi silit de-a tale haruri,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prima clipă, fermecat îţi jură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te iubeşte mult peste măsură.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Mi se pare, doamnă, că nu prea aveţi de ce mă iubi. Dar, la drept vorbind, iubirea şi mintea nu prea duc azi casă bună. Păcat că nu găsesc nişte vecini inimoşi să-i împace. Vedeţi, mă pricep şi la glume, dacă e vorba.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 xml:space="preserve">Titania: </w:t>
      </w:r>
      <w:r w:rsidRPr="000D58B8">
        <w:rPr>
          <w:rFonts w:ascii="Bookman Old Style" w:hAnsi="Bookman Old Style" w:cs="Bookman Old Style"/>
          <w:color w:val="000000"/>
          <w:sz w:val="28"/>
          <w:szCs w:val="28"/>
        </w:rPr>
        <w:t>Eşti înţelept, precât eşti de frumos!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Nu, nu prea sunt niciuna nici alta. Dar dacă aş avea destulă înţelepciune să ştiu să ies din pădurea asta, nici vorbă că aş fi destul de înţelept ca să mă folosesc de o asemenea înţelepciune.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Titania: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vei pleca din codrul cel silhui,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lângă mine-n veci o să rămâi.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duh de stirpe-naltă; am o ţară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care-i pururi soare, şi e vară.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te iubesc; cu mine vei rămâne,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vor sluji mulţimile de zâne,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Ce-ţi vor aduce din adânc de mare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Grămezi de aur şi mărgăritare,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 îngâna în şoaptă dulci cântări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vei dormi în aşternut de flori.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tot ce-i pământesc te-oi dezlega,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duh să fii zburând în preajma mea.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Veniţi, Fir-de-păianjen, Măzăriche,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Bob-de-muştar şi Fluturaşi Veniţi!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patru zâne.)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Prima zână: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Supus mă-nchin!</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 doua zână: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 treia zână: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 patra zână: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Titania: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fiţi cuviincioase cu-acest domn,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Dansaţi în faţa lui şi ţopăiţi,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Culegeţi fragi şi mure şi smochine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struguri cu lucire de rubine,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Furaţi şi mierea harnicei albine,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ceară, torţe mici să plămădiţi,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strângeţi licuricii auriţi,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lumineze paşii lui slăviţi.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Cu-aripi de fluturi ochii să-i umbriţi,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luna se strecoară prin răchiţi.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închinaţi, supuse să îi fiţi.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Prima zână: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Mărire muritorule!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 doua zână: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 treia zână: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 patra zână: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Vă mulţumesc din inimă măriilor-voastre. Vă rog, însă, care e numele domniilor-voastre?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Prima zână:</w:t>
      </w:r>
      <w:r w:rsidRPr="000D58B8">
        <w:rPr>
          <w:rFonts w:ascii="Bookman Old Style" w:hAnsi="Bookman Old Style" w:cs="Bookman Old Style"/>
          <w:color w:val="000000"/>
          <w:sz w:val="28"/>
          <w:szCs w:val="28"/>
        </w:rPr>
        <w:t xml:space="preserve"> Fir-de-păianjen.</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Aş fi fericit să leg o prietenie mai strânsă cu domnia-voastră, stimată domnişoară Fir-de-păianjen. Oricum, dacă o să mă tai la un deget</w:t>
      </w:r>
      <w:r w:rsidRPr="000D58B8">
        <w:rPr>
          <w:rFonts w:ascii="Bookman Old Style" w:hAnsi="Bookman Old Style" w:cs="Bookman Old Style"/>
          <w:color w:val="FF6600"/>
          <w:sz w:val="28"/>
          <w:szCs w:val="28"/>
          <w:vertAlign w:val="superscript"/>
        </w:rPr>
        <w:footnoteReference w:id="327"/>
      </w:r>
      <w:r w:rsidRPr="000D58B8">
        <w:rPr>
          <w:rFonts w:ascii="Bookman Old Style" w:hAnsi="Bookman Old Style" w:cs="Bookman Old Style"/>
          <w:color w:val="000000"/>
          <w:sz w:val="28"/>
          <w:szCs w:val="28"/>
        </w:rPr>
        <w:t>, pe dumneavoastră o să vă chem în ajutor.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(Către altă zână):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dumneavoastră cum vă cheamă, domnişoară?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A doua zână:</w:t>
      </w:r>
      <w:r w:rsidRPr="000D58B8">
        <w:rPr>
          <w:rFonts w:ascii="Bookman Old Style" w:hAnsi="Bookman Old Style" w:cs="Bookman Old Style"/>
          <w:color w:val="000000"/>
          <w:sz w:val="28"/>
          <w:szCs w:val="28"/>
        </w:rPr>
        <w:t xml:space="preserve"> Măzăriche.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Vă rog să transmiteţi salutările mele doamnei Păstaie, mama domniei-voastre şi domnului Harac, tatăl dumneavoastră. Domnişoară Măzăriche, aş vrea să vă cunosc mai îndeaproape.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(Către o altă zână):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Numele dumneavoastră, vă rog frumos, domnişoară!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A trela zână:</w:t>
      </w:r>
      <w:r w:rsidRPr="000D58B8">
        <w:rPr>
          <w:rFonts w:ascii="Bookman Old Style" w:hAnsi="Bookman Old Style" w:cs="Bookman Old Style"/>
          <w:color w:val="000000"/>
          <w:sz w:val="28"/>
          <w:szCs w:val="28"/>
        </w:rPr>
        <w:t xml:space="preserve"> Bob-de-muştar.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Stimată domnişoară Bob-de-muştar, am avut prilejul să cunosc bine răbdarea dumneavoastră. Uriaşul acela mişel pe care-l cheamă Antricot a înghiţit o sumedenie de rude de-ale domniei-voastre. Vă asigur că bunătatea dumneavoastră mi-a dat lacrimi în ochi. Doresc să vă cunosc şi mai îndeaproape domnişoară Bob-de-muştar.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Titania: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Petreceţi-l acolo, în umbrar…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Privirea lunii-mi pare-nlăcrimată</w:t>
      </w:r>
      <w:r w:rsidRPr="000D58B8">
        <w:rPr>
          <w:rFonts w:ascii="Bookman Old Style" w:hAnsi="Bookman Old Style" w:cs="Bookman Old Style"/>
          <w:color w:val="FF6600"/>
          <w:sz w:val="28"/>
          <w:szCs w:val="28"/>
          <w:vertAlign w:val="superscript"/>
        </w:rPr>
        <w:footnoteReference w:id="328"/>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plânge ea, plâng florile amar,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Jelind o biată fată înşelată…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Purtaţi-l lin; vedeţi s-adoarmă-ndată.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2</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Un colţ al pădurii.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Oberon</w:t>
      </w:r>
      <w:r w:rsidRPr="000D58B8">
        <w:rPr>
          <w:rFonts w:ascii="Bookman Old Style" w:hAnsi="Bookman Old Style" w:cs="Bookman Old Style"/>
          <w:color w:val="333333"/>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 fi trezit Titania din somn?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cine i-a ieşit întâi în cale,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inimii stăpân, şi-al minţii sale?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iată, vine solul meu poznaş.</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veşti mi-aduci din codrul cel vrăjit?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Stăpâna de-un pocit s-a-ndrăgostit.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Lângă umbrarul ei ascuns şi sfânt,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ea dormea în tihnă, somn adânc,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ceată de cârpaci, de derbedei,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Ce-abia-şi câştigă traiul, dintre cei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Care-au umplut magherniţele-Atenei,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adunat în marginea poienii,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 repete-o piesă. (Cum cred 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 joace vor la nunta lui 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Era în ceată-un slut, un guguman,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color w:val="000000"/>
          <w:sz w:val="28"/>
          <w:szCs w:val="28"/>
        </w:rPr>
        <w:t xml:space="preserve">Ce îl juca în piesă pe </w:t>
      </w:r>
      <w:r w:rsidRPr="000D58B8">
        <w:rPr>
          <w:rFonts w:ascii="Bookman Old Style" w:hAnsi="Bookman Old Style" w:cs="Bookman Old Style"/>
          <w:sz w:val="28"/>
          <w:szCs w:val="28"/>
        </w:rPr>
        <w:t>Pyram;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în tufiş intră pentru o clipă,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folosit prilejul şi, în pripă,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I-am pus pe trunchi o ţeastă de măgar.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când în scenă se întoarse iar,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lui, văzându-l cu aşa podoabă,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fugă-au rupt-o-n cea mai mare grabă,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un stol de gâşte sau sitari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simt în preajma lor pe păsărari,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mai curând, precum un cârd de ciori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văd cum vine-un pâlc de vânători,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se repede de parcă îşi dau duhul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mătură cu-aripa lor văzduhul…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I-alerg din urmă, fără să mă vadă,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fug, se prăvălesc cu toţi grămadă,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Urlând avan, chemând într-ajutor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Atena şi întregul ei popor.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Cam slabi cu duhul, îngroziţi prea tare,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Că-s încolţiţi de duşmani li se pare.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mărăcinii haina le-o sfâşie,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mânecă le fură, o tichie.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Aşa-i petrec prin codru-ntunecos,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Lăsându-l pe Pyram cel preafrumos.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Şi-astfel s-a petrecut; când s-a trezit,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Crăiasa de-un măgar s-a-ndrăgostit.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Frumos s-a potrivit, cum n-am crezut.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cu flăcău-acela ce-ai făcut?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L-ai fermecat, precum ţi-am dat poruncă?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nicio grijă. Poate doarme încă.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lângă el, dormea şi biata fată;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s-o trezi, o va vedea îndată.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Demetrius şi Hermia.)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Stai lângă mine! Uite, e chiar el.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fată-o ştiu, dar pe băiat defel.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m-alungi, când ard de dorul tău?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c-un duşman te porţi atât de rău.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cert, şi-atât; dar, ce cumplit mă tem,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tu mi-ai dat temei să te blestem.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pe Lysander dacă l-ai ucis,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numele-ţi e-acum cu sânge scris,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Loveşte şi în mine!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Soarelui nu-i dragă dalba zi,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cum el pe mine mă-ndrăgi.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cred că-n somn m-a părăsit? Nu pot!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vrednic de crezare-ar fi, socot,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văd pământul despicat în două,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miezul lui cum trece luna nouă,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Izbindu-l crunt pe frate-su-n amiaz.</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l-ai răpus, citesc pe-al tău obraz,</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 ochii pironiţi şi fără vlagă.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eu sunt mort; fiinţa mea întreagă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sfârtecată de cruzimea 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ucigaşa mea, rămâi o stea,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glob strălucitor pe-naltul cer.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Unde-i Lysander? Doar atât îţi cer,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Demetrius, o, dă-mi-l înapoi!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vrea să-i zvârlu stârvul la copoi!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Îmi pierd răbdarea ce s-ar cuveni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 aibă-o fată… Javră, marş de-aci!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oameni fii de-a pururea uitat!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l-ai ucis! Dar spune-adevărat;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milă, spune-mi; dacă nu dormea,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fi-ndrăznit să îl loveşti aşa?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faptă de viteaz! Năpârcă, iată,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are-o limbă-atât de-nveninată.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Nu-s vinovat! Te mânii în zadar!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i-am atins un fir de păr măcar!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Dealtminteri, nici nu-i mort, pe câte ştiu.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rog din suflet, spune-mi că e viu.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dacă-ţi spun, în schimb tu ce-mi vei da?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drept; să pieri pe veci din calea mea.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 silă! Plec! Să nu-mi mai ieşi în faţă,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dacă el ar fi sau nu în viaţă.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de prisos să-ncerc să mă aţin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urma ei… Deci, să mă culc puţin!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Povara întristării mă zdrobeşte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somnul datoria nu-mi plăteşte;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Aştept; că poate-n sfânta lui risipă,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poposi şi lângă mine-o clipă…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culcă.)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ce-ai făcut? Ce rău le-ai încurcat!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Văd că pe-un alt flăcău l-ai fermecat;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Şi-ai preschimbat, lipsit de iscusinţă,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Statornica iubire-n necredinţă.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vrea soarta-atotcârmuitoare,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Credinţă pune-n cumpeni, şi trădare;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ţine unul credincios cuvântul,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mie-n schimb îşi calcă legământul.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Aleargă, fugi ca vântul, află-ndată,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Unde-i Helena, preafrumoasa fată;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palidă, de parcă n-are viaţă,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Suspine grele sângele-i îngheaţă</w:t>
      </w:r>
      <w:r w:rsidRPr="000D58B8">
        <w:rPr>
          <w:rFonts w:ascii="Bookman Old Style" w:hAnsi="Bookman Old Style" w:cs="Bookman Old Style"/>
          <w:color w:val="FF6600"/>
          <w:sz w:val="28"/>
          <w:szCs w:val="28"/>
          <w:vertAlign w:val="superscript"/>
        </w:rPr>
        <w:footnoteReference w:id="329"/>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farmece s-o chemi degrabă-aci,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între timp, pe el îl voi vrăji.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Alerg, n-o să mă-ntreacă-n zbor, când sar,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Săgeata celui mai vânjos tătar</w:t>
      </w:r>
      <w:r w:rsidRPr="000D58B8">
        <w:rPr>
          <w:rFonts w:ascii="Bookman Old Style" w:hAnsi="Bookman Old Style" w:cs="Bookman Old Style"/>
          <w:color w:val="FF6600"/>
          <w:sz w:val="28"/>
          <w:szCs w:val="28"/>
          <w:vertAlign w:val="superscript"/>
        </w:rPr>
        <w:footnoteReference w:id="330"/>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Floare, floare-nsângerată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lui Cupidon săgeată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Ochii farmecă-i pe dată!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să-i pară dalba fată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Că-i o stea care-şi arată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Strălucirea fără pată.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setea-ţi necurmată,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Leacul doar la dânsa-l cată!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întoarce Puck.)</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Crai al cetei de pitici,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Helena-n preajmă-aici!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pe care l-am vrăjit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Vine-n urma ci, spăşit…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Tii, grozave întâmplări!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Proşti sunt bieţii muritori!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Fac o larmă! Vor ajunge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Somnul celuilalt s-alunge…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 peţi-o amândoi!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petrecere de soi!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Râd cu hohote, fac haz</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se-ntâmplă vreun necaz…</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Lysander şi Helena.)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crezi că râd, când jur că te iubesc?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Batjocura şi plânsul nu se-mpacă;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Cuvintele ce-n plâns se plămădesc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Spun adevărul; plânsul mă îneacă…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cum să-mi tălmăceşti, aşa,-n răspăr,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Cuvântul care-i singuru-adevăr?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Minciuni! Cucernică, drăcească luptă;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adevărul pe-adevăr omoară!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Juri Hermiei iubire ne-ntreruptă?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Spui vorbe grele, vorba-i prea uşoară…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cântăreşti ce-i spui şi ce-mi spui mie,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Vezi că nimic n-ai pus pe terezie.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Orb fost-am când iubire i-am jurat.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de-o laşi, eşti mai necugetat.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Demetrius pe ea o îndrăgeşte!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Demetrius </w:t>
      </w:r>
      <w:r w:rsidRPr="000D58B8">
        <w:rPr>
          <w:rFonts w:ascii="Bookman Old Style" w:hAnsi="Bookman Old Style" w:cs="Bookman Old Style"/>
          <w:i/>
          <w:iCs/>
          <w:color w:val="333333"/>
          <w:sz w:val="28"/>
          <w:szCs w:val="28"/>
        </w:rPr>
        <w:t>(deşteptându-se):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Helena! Zână! Chip dumnezeiesc!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ce pot ochii să-ţi asemuiesc?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tulbure-i cleştarul, pasămite;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Ţi-s buzele cireşe pârguite,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Ce-aşteaptă o-nfocată sărutare.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neaua de pe Taurus</w:t>
      </w:r>
      <w:r w:rsidRPr="000D58B8">
        <w:rPr>
          <w:rFonts w:ascii="Bookman Old Style" w:hAnsi="Bookman Old Style" w:cs="Bookman Old Style"/>
          <w:color w:val="FF6600"/>
          <w:sz w:val="28"/>
          <w:szCs w:val="28"/>
          <w:vertAlign w:val="superscript"/>
        </w:rPr>
        <w:footnoteReference w:id="331"/>
      </w:r>
      <w:r w:rsidRPr="000D58B8">
        <w:rPr>
          <w:rFonts w:ascii="Bookman Old Style" w:hAnsi="Bookman Old Style" w:cs="Bookman Old Style"/>
          <w:color w:val="000000"/>
          <w:sz w:val="28"/>
          <w:szCs w:val="28"/>
        </w:rPr>
        <w:t xml:space="preserve"> îmi pare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neagră decât penele de ţarcă,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Fiindcă mâna ta mai albă-i parcă.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 voie gurii mele să-ţi sărute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Pecetea frumuseţii ne-ntrecute!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iad! O, chinuri grele! Văd prea bine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v-aţi legat să faceţi haz de mine.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De-aveaţi un dram de bună-cuviinţă,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M-aţi fi scutit de-această umilinţă.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vi-i de-ajuns că mă urâţi cumplit?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Acuma şi-n batjocuri v-aţi unit?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Vi-i chipul omenesc, precât se pare;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fiţi la fel de oameni şi-n purtare!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Zadarnic mă slăviţi peste măsură,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inima v-o ştiu mocnind de ură…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dragul Hermiei vă învrăjbiţi,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Şi-acum vă-ntreceţi să mă umiliţi.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Isprava-i asta, faptă de bărbaţi,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Obrajii mei în lacrimi să-i scăldaţi?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om de neam nicicând n-ar cuteza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râdă de durerea altcuiva,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râdeţi voi acum de-obida mea.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Demetrius, eşti necinstit şi rău;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Hermia ţi-e dragă, ştiu şi 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De-aceea-ţi jur, mi-e cugetul curat,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Ţi-o las, căci o iubeşti cu-adevărat.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 schimb îţi cer atâta doar: fă-mi parte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dragostea Helenei pân’ la moarte!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Batjocură, ţi-s vorbele deşarte!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Hermia păstreaz-o; ţi-o las ţie!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 mea s-a stins pentru vecie…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inima-mi se-ntoarce azi, pribeagă,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tine, spre Helena mea cea dragă,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Şi-aicea va rămâne…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aşa…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Nu-mi ştii credinţa, nu o defăima!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n-o plăteşti prea scump, ia seama bine!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iată; scumpa ta iubită vine!i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Hermia.)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beznă, vlaga ochilor o sorbi,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ageră-i urechea, ochii orbi;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Privirii, deci, atât cât i-ai răpit,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Auzului întors-ai întreit…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bieţii ochi încoace m-au purtat;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Urechea mea, Lysander, te-a aflat.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de-ai lăsat-o-astf</w:t>
      </w:r>
      <w:r w:rsidRPr="000D58B8">
        <w:rPr>
          <w:rFonts w:ascii="Bookman Old Style" w:hAnsi="Bookman Old Style" w:cs="Bookman Old Style"/>
          <w:color w:val="000000"/>
          <w:sz w:val="28"/>
          <w:szCs w:val="28"/>
          <w:lang w:val="tr-TR"/>
        </w:rPr>
        <w:t>è</w:t>
      </w:r>
      <w:r w:rsidRPr="000D58B8">
        <w:rPr>
          <w:rFonts w:ascii="Bookman Old Style" w:hAnsi="Bookman Old Style" w:cs="Bookman Old Style"/>
          <w:color w:val="000000"/>
          <w:sz w:val="28"/>
          <w:szCs w:val="28"/>
        </w:rPr>
        <w:t>l pe draga ta?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să rămân? Iubirea mă gonea…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ce iubire te-a-ndemnat să-pleci?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Helena e iubirea mea pe veci.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negreşit, mai mândră-i decât toate…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Sporind podoaba nopţii înstelate,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ntrece-n frumuseţea ei deplină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Luceferii cu ochii de lumină,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toate-aceste cercuri de văpăi…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ce-ţi porţi către mine paşii tăi?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te las? Nu înţeles-ai încă?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Mă-ndeamnă ura ce ţi-o port, ad</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ncă.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cred ce-mi spui… Nu am niciun temei…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Hermia s-a înţeles cu 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Au uneltit să-şi bată joc tustrei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cea mai obidită din femei.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Hermia, vrăjmaşă mi te-arăţi!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ce-ai urzit cu oamenii aceştia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faceţi parte numai de batjocuri?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Noi tainele mereu le-am împărţit,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ne-am legat surori, în ceasuri lungi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timpul îl certam că-i prea grăbit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ne despartă… Ai uitat acestea?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Prietenia de pe vremea şcolii?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Copilăria cea neprihănită?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Coseam, cu-ndemnarea unor zâne,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Aceeaşi floare dalbă pe gherghef.</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Şedeam pe-aceeaşi pernă amândouă,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Cântam acelaşi cânt, cu-acelaşi glas,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parcă mână, cuget, glas şi suflet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Aveau acelaşi trup. Aşa crescut-am: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două cireşe-ngemănate,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Unite-n despărţirea lor.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două boabe pe un singur lujer;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inimă aveam, în două trupuri,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două scuturi pe aceeaşi stemă,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ncoronate de acelaşi coif.</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vrei să rupi această legătură,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Unindu-te cu cei ce r</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d de mine?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vrednic de-o prietenă, de-o fată!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poate osândi orice femeie,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doar eu lovită-s dintre toate.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miră vorba asta pătimaşă.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r</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d de tine; tu mă ponegreşti.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pe Lysander cine l-a-ndemnat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laude în râs obrajii, ochii?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Demetrius, cel’alt iubit al tău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pân-acum mă alunga cu silă),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cine fost-a învăţat să-mi spună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Minune fără preţ, zeiţă, zână?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De ce vorbeşte </w:t>
      </w:r>
      <w:r w:rsidRPr="000D58B8">
        <w:rPr>
          <w:rFonts w:ascii="Bookman Old Style" w:hAnsi="Bookman Old Style" w:cs="Bookman Old Style"/>
          <w:color w:val="000000"/>
          <w:sz w:val="28"/>
          <w:szCs w:val="28"/>
          <w:lang w:val="tr-TR"/>
        </w:rPr>
        <w:t>à</w:t>
      </w:r>
      <w:r w:rsidRPr="000D58B8">
        <w:rPr>
          <w:rFonts w:ascii="Bookman Old Style" w:hAnsi="Bookman Old Style" w:cs="Bookman Old Style"/>
          <w:color w:val="000000"/>
          <w:sz w:val="28"/>
          <w:szCs w:val="28"/>
        </w:rPr>
        <w:t>stfel cu aceea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o urăşte? Şi 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s-a lepădat de-a ta iubire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inima mi-o dete mie-n dar?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tu i-ai pus la cale pe-amândoi?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 m-alintă soarta, nici norocul,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n-am, ca tine, parte de iubire,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dragostea mea nu e răsplătită,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pricină de milă, nu de râs.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te-nţeleg! Nu ştiu ce vrei să spui…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Urmează! Ha! Prefă-te că eşti tristă,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str</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mbă-te la mine când mă-ntorc!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Clipiţi din ochi şi r</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deţi pe ascuns!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Desigur, toată lumea se va-ntrece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laude frumosul vostru joc.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Dacă-aţi avea măcar un dram de milă,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bunătate, bună-cuviinţă,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N-aţi face-o ţintă-a glumelor din mine.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Adio! Plec! Greşeala e şi-a mea.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leacu-i despărţirea, poate moartea.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Opreşte-te, frumoasa mea 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iartă, viaţa mea, iubirea mea!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Grozav!</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 mai jigni aşa, iubite!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n-o ajută rugămintea 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sila îl învăţ cum să se poarte!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Ameninţarea ta n-are putere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ca rugămintea ei firavă…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Helena, te iubesc! Îţi jur pe viaţa-mi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care-s gata să mi-o dau în luptă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cel ce nu m-ar crede că mi-eşti dragă.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Îţi jur că te iubesc mai mult ca el!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vino, de-i aşa, şi fă-mi dovada!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iute!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 vrei s-ajungi, Lysander?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lături, arăpoaico!</w:t>
      </w:r>
      <w:r w:rsidRPr="000D58B8">
        <w:rPr>
          <w:rFonts w:ascii="Bookman Old Style" w:hAnsi="Bookman Old Style" w:cs="Bookman Old Style"/>
          <w:color w:val="FF6600"/>
          <w:sz w:val="28"/>
          <w:szCs w:val="28"/>
          <w:vertAlign w:val="superscript"/>
        </w:rPr>
        <w:footnoteReference w:id="332"/>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N-ai teamă!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se preface cum c-ar vrea să-l laşi,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nici nu se clinteşte… Prea-i molâu!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 drumul! Pocitanie! Scai! Mâţă!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Altminteri, te azvârlu ca pe-un şarpe!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eşti rău? Ce te-a schimbat aşa,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Iubitul meu?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Iubitul tău? Piei, ciumă!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te văd, greţoasă doftorie!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Glumeşti?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Ştii bine că glumiţi cu toţii.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Demetrius, îmi ţin cuvântul dat.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iscăleşti aşa cum cere legea;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ţine-n loc o legătură slabă.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cum? Vrei s-o lovesc, sau s-o ucid?</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de-o urăsc, nu pot să-i fac un rău.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rău mai crâncen poate fi ca ura?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mă urăşti? De ce, iubitul meu?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mai sunt Hermia? Nu eşti 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tot aşa frumoasă ca pe vremuri.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Az’ noapte mă iubeai! Şi, tot az’ noapte,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părăsit! E-adevărat? O, zei!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doar o glumă?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Ba-i adevăr!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mai vreau să-mi ieşi vreodată-n cale.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lasă şi-ndoială şi nădejde;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E-adevărăt, nu-i glumă; te urăsc,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o iubesc pe draga mea Helena.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(Helenei):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Ticăloasă! Vierme-ascuns în floare!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hoaţă de iubiri, te-ai furişat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mi-ai furat iubitul! Tu!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Frumos!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mă faci să-ţi spun cuvinte grele?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ţi-e ruşine! Nu roşeşti deloc?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Ruşine! Prefăcuto! Pfui! Paiaţă!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Paiaţă? Pentru ce? Aha! Pricep!</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pasămite,-i ’naltă, eu măruntă;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tot fălit cu înălţimea 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Şi-astfel în ochii lui a câştigat.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crezi c-atât de sus te-ai ridicat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pentru că-s aşa de mărunţică?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mică, zici? Prăjină-nzorzonată!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mică? Nu sunt chiar atât de mică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Încât să nu ajung să-ţi zgârii ochii…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domnilor, vă rog, chiar dacă râdeţi,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n-o lăsaţi cumva să mă lovească,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nu sunt rea şi nu ştiu să mă bat,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Fricoasă sunt, aşa cum se cuvine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fie-o fată; n-o lăsaţi să dea!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ştiţi; chiar dacă dânsa e mai mică,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nu-i pot ţine piept!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mică? Iarăşi!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Hermia, de ce mă urgiseşti?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Ştii doar că te-am iubit întotdeauna,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tainele ţi le-am păstrat cu grijă,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ţi-am căşunat vreun rău; iubirea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lui Demetrius i-o port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M-a-mpins să-i spun că vii aici, în codru.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De-ndată el pleacă pe urma 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dragoste, eu l-am urmat pe el.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 izgonit, mi-a spus că mă ucide.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Şi-acum, de mă lăsaţi să plec în pace,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Mă-ntorc cu nebunia mea-n cetate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mai vin nicicând în urma voastră.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Vedeţi cât sunt de proastă de slabă.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pleacă! Cine te mai ţine-n loc?</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inimă ce-o las neputincioasă.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Cui? Lui Lysander?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Demetrius.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Nu-ţi face rău, Helena mea! N-ai teamă!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domnule, cu toate că-i ţii partea.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la mânie-i rea şi e vicleană,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şcoală se purta precum o vulpe.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e mică,-i tare-afurisită.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mică? Numai mică ştii să zici?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de-nduraţi să mă hulească-ntruna?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Stai, că-ţi arăt eu ţie!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Fugi, Pitică!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mai creşti deloc, în niciun fel!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 legat cu buruieni vrăjite,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ghindă! Ciob!</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prea-ndatoritor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Cu-o fată care te dispreţuieşte.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Dă-i pace! Nu vorbi despre 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nu-i lua apărarea; dacă vrei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Măcar în gând s-o îndrăgeşti cumva,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vei plăti.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mi mă mai ţine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Dacă-ndrăzneşti, hai, vino, să vedem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Cine-are drept la dragostea Helenei.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(Lysander şi Demetrius ies.)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domnişoară, uite ce-ai făcut!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Stai, nu fugi!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nu mă-ncred în tine!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preajma ta eu nu mă simt prea bine…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Ţi-s pumnii mult mai iuţi; dar la picioare,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ageră-s… Deci plec în fuga mare.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uluită, nu ştiu ce să spun.</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Priveşte rodul nepăsării tale!</w:t>
      </w:r>
      <w:r w:rsidRPr="000D58B8">
        <w:rPr>
          <w:rFonts w:ascii="Bookman Old Style" w:hAnsi="Bookman Old Style" w:cs="Bookman Old Style"/>
          <w:color w:val="FF6600"/>
          <w:sz w:val="28"/>
          <w:szCs w:val="28"/>
          <w:vertAlign w:val="superscript"/>
        </w:rPr>
        <w:footnoteReference w:id="333"/>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voie, fără voie, faci doar şotii!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rege peste umbre, am greşit.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 mi-ai spus că-mi voi cunoaşte omul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După veşmântul lui atenian?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era acesta-nveşmântat!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Licoarea deci pe ochi i-am picurat.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nu-i nimic; grozav s-a potrivit!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glumă pân’ la urmă a ieşit…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Flăcăii-n luptă vor să se măsoare;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Puck, o beznă fă să se coboare,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urce Acheronul pân</w:t>
      </w:r>
      <w:r w:rsidRPr="000D58B8">
        <w:rPr>
          <w:rFonts w:ascii="Bookman Old Style" w:hAnsi="Bookman Old Style" w:cs="Bookman Old Style"/>
          <w:color w:val="FF6600"/>
          <w:sz w:val="28"/>
          <w:szCs w:val="28"/>
          <w:vertAlign w:val="superscript"/>
        </w:rPr>
        <w:footnoteReference w:id="334"/>
      </w:r>
      <w:r w:rsidRPr="000D58B8">
        <w:rPr>
          <w:rFonts w:ascii="Bookman Old Style" w:hAnsi="Bookman Old Style" w:cs="Bookman Old Style"/>
          <w:color w:val="000000"/>
          <w:sz w:val="28"/>
          <w:szCs w:val="28"/>
        </w:rPr>
        <w:t xml:space="preserve"> la stele,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legi întregul cer cu pâcle grele.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doi vrăjmaşi în van vor încerca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se găsească-n bezna asta grea.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glasul lui Lysander, când şi când</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Cuvinte-amare-n noapte aruncând;</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râsul celuilalt să râzi apoi,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Şi-ntruna depărtează-i pe cei doi,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 ce-o veni un somn de moarte, lung,</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aripi de liliac, cu paşi de plumb;</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picuri sucu-acestei buruiene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 lui Lysander adormite gene,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astfel nălucirea să-i alungi,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 fi iar limpezi ochii lui atunci.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 crede toţi, când s-or trezi, în zori,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fost doar vis, părelnice-ntâmplări.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Pleca-vor spre Atena, veseli foarte,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Prieteni credincioşi până la moarte.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eu mă duc; reginei vreau să-i cer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dea-n sfârşit pe micul scutier;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Gonind dihania, vraja voi desface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Şi-o  să pogoare iarăşi sfânta pace.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ne grăbim! Ai nopţii iuţi balauri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Sfâşie norii-n zbor; chiar adineauri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dimineţii soli luciră-n zare;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Strigoii, biete oşti rătăcitoare,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Fugiră-n gropi, iar tristele năluci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nmormântate-n valuri, la răscruci</w:t>
      </w:r>
      <w:r w:rsidRPr="000D58B8">
        <w:rPr>
          <w:rFonts w:ascii="Bookman Old Style" w:hAnsi="Bookman Old Style" w:cs="Bookman Old Style"/>
          <w:color w:val="FF6600"/>
          <w:sz w:val="28"/>
          <w:szCs w:val="28"/>
          <w:vertAlign w:val="superscript"/>
        </w:rPr>
        <w:footnoteReference w:id="335"/>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patul lor cu viermi se-ascund pe rând,</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nu-i găsească ziua pe pământ.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tainiţele negre se-ascund iarăşi;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prins cu noaptea crâncenă tovarăşi.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Plămada noastră-i alta; deseori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Cu-al dimineţii crai pornesc în zori,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Călcând sub paşi covorul moale-al ierbii,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locurile-n care se-ascund cerbii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Deschide zarea poarta-i de mărgean,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Revarsă raze sfinte peste-ocean,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Schimbând în aur şi în nestemate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Foşnirea verde-a undelor sărate.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Deloc nu zăbovi, cu toate-aceste,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te prindă ziua, fără veste.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încolo, când încoa’,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să-i mân încolo,-ncoa’,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Puck, toţi ştiu de frica 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Mână-i deci încolo,-ncoa’.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 vine unul!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Lysander.)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Demetrius! Trufaşule! Răspunde!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Fricosule! Hai, vino! Nu te-ascunde!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Pun mâna eu pe tine!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Haide, vino!</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Găsim un loc mai bun!</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(Lysander iese, urmărind glasul. Intră Demetrius.)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Mişel, ce mai!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Vorbeşte! Unde fugi? Din ce tufiş</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Făcut-ai pentru ţeastă ascunziş?</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Mişelule! La stele te făleşti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vrei să lupţi! Hai, vino! Unde eşti?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vino să te mângâi c-o nuia,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 eşti vrednic, zău de spada mea!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Aici mi-erai?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glasul mi-l urmează!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luptă-arată-mi inima-ţi vitează!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Intră Lysander.)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cheamă, îl alerg necontenit,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cred că l-am aflat, a şi pierit.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Fricosul! Tare-i iute de picior!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Îi fugăresc, el fuge mai cu spor,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eu mă-nfund în spini… Mă-ntind acil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culcă.)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vino binecuvântată zi!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clipă-arată-ţi zarea ta de foc,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pot vedea şi să-l ucid pe loc.</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(Adoarme. Intră din nou Puck şi Demetrius.)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Hei, hei, Fricosule, hai, vin’-odată!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Dacă-ţi dă mâna, stai şi mi le-arată,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Alergi din loc în loc, te-ascunzi în ceaţă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nu-ndrăzneşti să mă priveşti în faţă.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unde eşti?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Aicea, vezi prea bine!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Plăti-vei scump că-ţi râzi aşa de mine!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Aşteaptă tu, că zorii vin acum,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Şi-o să vedem! Dar pân’-atunci, drum bun!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ostenit… Mă culc puţin aci!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n-ai tu grijă: mâine vei pieri…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culcă şi adoarme. Intră din nou Helena.)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noapte neagră, haide, zbori mai iute!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Ridică-te, lumină, peste zări!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plec înspre Atena, pe tăcute;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Aici am parte numai de ocări…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somn, ce pleoapa-nchizi durerii grele,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fură-mă de-ndat’ durerii mele!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(Adoarme.)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Numai trei? Doar atât?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Haide! Doi ori doi fac cât?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Iată-a patra se arată,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Cupidon, cu-a lui săgeată,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Sfârtecă pe biata fată!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din nou Hermia.)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ostenită cum n-am fost nicicând…</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rece-i roua! Ce tăioşi sunt spinii!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pot să mă târăsc… Mi-e pasul frânt.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Aici s-aştept atingerea luminii.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staţi, o, ceruri, lui Lysander scut,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De-or să ia lupta iar de la-nceput…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(Adoarme.)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Pe pământ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Dormi adânc…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Leac vrăjit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Am menit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Ochilor de-ndrăgostit.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(Stoarce sucul buruienii pe pleoapele lui 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S-o zăreşti,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Să-i zâmbeşti;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Draga 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Iar să-ţi dea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Ochii tăi de-ndrăgostit.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Partea toţi să şi-o primească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zicala ţărănească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Mâine-n zori să se-mplinească.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Ca în pilde vechi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Toţi, perechi-perechi…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Flăcăi şi fete se cunună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toate-or merge iarăşi strună.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Puck. Demetrius, Helena şi ceilalţi dorm.)</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D1A45" w:rsidRPr="000D58B8" w:rsidRDefault="00FD1A45" w:rsidP="000D58B8">
      <w:pPr>
        <w:widowControl w:val="0"/>
        <w:autoSpaceDE w:val="0"/>
        <w:autoSpaceDN w:val="0"/>
        <w:adjustRightInd w:val="0"/>
        <w:ind w:left="4" w:right="5" w:firstLine="280"/>
        <w:jc w:val="center"/>
        <w:outlineLvl w:val="3"/>
        <w:rPr>
          <w:rFonts w:ascii="Bookman Old Style" w:hAnsi="Bookman Old Style" w:cs="Bookman Old Style"/>
          <w:b/>
          <w:bCs/>
          <w:color w:val="000000"/>
          <w:sz w:val="28"/>
          <w:szCs w:val="28"/>
        </w:rPr>
      </w:pPr>
      <w:bookmarkStart w:id="27" w:name="bookmark84"/>
      <w:bookmarkEnd w:id="27"/>
      <w:r w:rsidRPr="000D58B8">
        <w:rPr>
          <w:rFonts w:ascii="Bookman Old Style" w:hAnsi="Bookman Old Style" w:cs="Bookman Old Style"/>
          <w:b/>
          <w:bCs/>
          <w:color w:val="000000"/>
          <w:sz w:val="28"/>
          <w:szCs w:val="28"/>
        </w:rPr>
        <w:t>Actul IV</w:t>
      </w:r>
    </w:p>
    <w:p w:rsidR="00FD1A45" w:rsidRPr="000D58B8" w:rsidRDefault="00FD1A45" w:rsidP="000D58B8">
      <w:pPr>
        <w:widowControl w:val="0"/>
        <w:autoSpaceDE w:val="0"/>
        <w:autoSpaceDN w:val="0"/>
        <w:adjustRightInd w:val="0"/>
        <w:ind w:left="4" w:right="5" w:firstLine="280"/>
        <w:jc w:val="both"/>
        <w:outlineLvl w:val="3"/>
        <w:rPr>
          <w:rFonts w:ascii="Bookman Old Style" w:hAnsi="Bookman Old Style" w:cs="Bookman Old Style"/>
          <w:color w:val="000000"/>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Tot în pădure. Lysander, Demetrius, </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Helena şi Hermia dorm.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Titania</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Jurubiţă</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zânele din alai</w:t>
      </w:r>
      <w:r w:rsidRPr="000D58B8">
        <w:rPr>
          <w:rFonts w:ascii="Bookman Old Style" w:hAnsi="Bookman Old Style" w:cs="Bookman Old Style"/>
          <w:color w:val="333333"/>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i/>
          <w:iCs/>
          <w:color w:val="333333"/>
          <w:sz w:val="28"/>
          <w:szCs w:val="28"/>
        </w:rPr>
        <w:t>Oberon</w:t>
      </w:r>
      <w:r w:rsidRPr="000D58B8">
        <w:rPr>
          <w:rFonts w:ascii="Bookman Old Style" w:hAnsi="Bookman Old Style" w:cs="Bookman Old Style"/>
          <w:color w:val="333333"/>
          <w:sz w:val="28"/>
          <w:szCs w:val="28"/>
        </w:rPr>
        <w:t xml:space="preserve"> îi urmează, fără să fie văzut.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Titania: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Aşează-te-n acest culcuş de flori,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împletesc cununi de mărgărint,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te sărut cu drag pe obrăjori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Urechile frumoase să-ţi alint…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Unde-i Măzăriche?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Măzăriche:</w:t>
      </w:r>
      <w:r w:rsidRPr="000D58B8">
        <w:rPr>
          <w:rFonts w:ascii="Bookman Old Style" w:hAnsi="Bookman Old Style" w:cs="Bookman Old Style"/>
          <w:color w:val="000000"/>
          <w:sz w:val="28"/>
          <w:szCs w:val="28"/>
        </w:rPr>
        <w:t xml:space="preserve"> Aici!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Scarpină-mă-n creştet, Măzăriche! Unde-i domnişoara Fir-de-păianjen?</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Fir-de-păianjen:</w:t>
      </w:r>
      <w:r w:rsidRPr="000D58B8">
        <w:rPr>
          <w:rFonts w:ascii="Bookman Old Style" w:hAnsi="Bookman Old Style" w:cs="Bookman Old Style"/>
          <w:color w:val="000000"/>
          <w:sz w:val="28"/>
          <w:szCs w:val="28"/>
        </w:rPr>
        <w:t xml:space="preserve"> Aici!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Domnişoară Fir-de-păianjen, fii bună, domnişoară, ia-ţi armele şi omoară bărzăunele ăla cu coapse roşii care stă pe scaietele de colo; şi adu-mi, bună domnişoară, sacul lui cu miere. Ai grijă, domnişoară, să nu te înfierbânţi prea tare, domnişoară. Şi, domnişoară, vezi nu care cumva să crape sacul cu miere. N-aş vrea să te văd toată năclăită-n miere, domnişoară. Unde-i domnişoara Bob-de-muştar?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Bob-de-muştar:</w:t>
      </w:r>
      <w:r w:rsidRPr="000D58B8">
        <w:rPr>
          <w:rFonts w:ascii="Bookman Old Style" w:hAnsi="Bookman Old Style" w:cs="Bookman Old Style"/>
          <w:color w:val="000000"/>
          <w:sz w:val="28"/>
          <w:szCs w:val="28"/>
        </w:rPr>
        <w:t xml:space="preserve"> Aici!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Dă-mi mânuţa, domnişoară Bob-de-muştar. Te rog, lasă reverenţele, bună domnişoară.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Bob-de-muştar</w:t>
      </w:r>
      <w:r w:rsidRPr="000D58B8">
        <w:rPr>
          <w:rFonts w:ascii="Bookman Old Style" w:hAnsi="Bookman Old Style" w:cs="Bookman Old Style"/>
          <w:color w:val="000000"/>
          <w:sz w:val="28"/>
          <w:szCs w:val="28"/>
        </w:rPr>
        <w:t>: Ce doriţi?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Nimic, domnişoară, nimic altceva decât s-o ajuţi pe domnişoara Fir-de-păianjen să mă scarpine. Ar trebui să mă duc la bărbier, domnişoară; mi se pare că mi-a crescut un păr nemaipomenit pe obraz. Sunt un măgar gingaş, dacă simt că mă mănâncă obrazul, trebuie neapărat să mă scarpin.</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Titania:</w:t>
      </w:r>
      <w:r w:rsidRPr="000D58B8">
        <w:rPr>
          <w:rFonts w:ascii="Bookman Old Style" w:hAnsi="Bookman Old Style" w:cs="Bookman Old Style"/>
          <w:color w:val="000000"/>
          <w:sz w:val="28"/>
          <w:szCs w:val="28"/>
        </w:rPr>
        <w:t xml:space="preserve"> Nu vrei s-auzi un cânt, iubitul meu?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Am o ureche grozavă! Porunceşte s-aducă vătraiul şi cheia!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Titania:</w:t>
      </w:r>
      <w:r w:rsidRPr="000D58B8">
        <w:rPr>
          <w:rFonts w:ascii="Bookman Old Style" w:hAnsi="Bookman Old Style" w:cs="Bookman Old Style"/>
          <w:color w:val="000000"/>
          <w:sz w:val="28"/>
          <w:szCs w:val="28"/>
        </w:rPr>
        <w:t xml:space="preserve"> Iubitul meu, n-ai vrea să guşti ceva?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La drept vorbind, nu mi-ar strica un tain de ovăz. Nişte ovăz uscat ar fi pe cinste. Ba, parcă aş avea poftă de nişte fân. Un fân bun, înmiresmat, ce poate fi mai bun pe lume?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Titania: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aş trimite-o zână să-ţi aducă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Alune din cămara veveriţei.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Aş mânca mai degrabă un pumn de mazăre. Dar lasă, nu vreau să vă mai supăr. Simt că am o poftă grozavă de somn.</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Titania: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dormi, iar eu în braţe te cuprind.</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Plecaţi, voi zâne,-n cele patru vânturi!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(Zânele ies.)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precum zoreaua-mbrăţişează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Frumosul caprifoi; şi tot astfel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iedera-mprescară trunchiul aspru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ulmului! O, cât îmi eşti de drag!</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(Adorm amândoi. Intră Puck.)</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Oberon</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(arătându-se):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Puck! Bun venit! Văzut-ai ce se-ntâmplă?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 totuşi milă de sminteala 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adineauri, întâlnind-o-n codru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vreme ce-aduna miresme dulci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i le dea scârbavnicei dihănii,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am mustrat-o-amarnic, am certat-o.</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I-mpodobise tâmplele păroase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o cunună de suave flori,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globii grei de rouă ce, adesea,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nişte perle se rotesc pe frunze,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Păreau sub geana florilor culese,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Că-s lacrimi de durere şi ruşine.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 după ce am dojenit-o aspru,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ea, umilă, m-a rugat s-o iert,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i-am cerut copilul. De îndată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mi l-a dat şi, însoţit de zâne,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L-am şi trimis în ţara mea vrăjită.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că am învins, voi risipi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pâclă ce-i cuprinse ochii.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Puck, scoate căpăţâna fermecată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pe grumajii-acestui biet cârpaci.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mâine, când se va trezi din somn,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poată să se-ntoarcă la Atena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toate aceste întâmplări să-i pară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amăgirea unor visuri rele…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s-o tămăduim întâi pe 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Fii din nou precum erai,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Vezi din nou precum vedeai,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A Dianei floare blândă</w:t>
      </w:r>
      <w:r w:rsidRPr="000D58B8">
        <w:rPr>
          <w:rFonts w:ascii="Bookman Old Style" w:hAnsi="Bookman Old Style" w:cs="Bookman Old Style"/>
          <w:color w:val="FF6600"/>
          <w:sz w:val="28"/>
          <w:szCs w:val="28"/>
          <w:vertAlign w:val="superscript"/>
        </w:rPr>
        <w:footnoteReference w:id="336"/>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Floarea lui Amor să-nfrângă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Trezeşte-te din somn, iubita mea!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Titania: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Năprasnic vis, iubite! Se făcea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îndrăgisem un măgar urât…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uite-l, doarme!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Titania: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s-a petrecut?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e de hâd! Mi-e silă să-l privesc!</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Tăcere! Puck, ia-i capul de asin…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Să-nceap-acum aş vrea un cântec lin,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somnul să-i cuprindă pe cei cinci.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muzică, un somn adânc s-aduci!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Puck </w:t>
      </w:r>
      <w:r w:rsidRPr="000D58B8">
        <w:rPr>
          <w:rFonts w:ascii="Bookman Old Style" w:hAnsi="Bookman Old Style" w:cs="Bookman Old Style"/>
          <w:i/>
          <w:iCs/>
          <w:color w:val="333333"/>
          <w:sz w:val="28"/>
          <w:szCs w:val="28"/>
        </w:rPr>
        <w:t>(lui Jurubiţă):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Na-ţi capul tont şi ochii tăi năuci…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Cântaţi! Te rog dă-mi mâna, draga mea!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Pământul adormit vom legăna;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Prieteni buni de-a pururea vom sta.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mâine, când urca-va-ntâia stea,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nunta lui Theseu noi vom juca,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Menind de bine seminţia sa.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Perechilor acestora vom da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Inel sfinţit, gonind ursita rea.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dăm zor; auzi, ne-mbie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Cântu-nalt de ciocârlie.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urma-vom în tăcere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Umbra nopţii care piere;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Iute, întrecând în zbor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Globul lunii călător.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Titania: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în zbor întraripat,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să-mi spui cum s-a-ntâmplat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C-am dormit până spre zori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Printre bieţii muritori.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Răsună corni înăuntru. Intră Theseu, Hipolita, Egeu şi alaiul.)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Găsiţi-mi de îndată pădurarul,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vremea rugii noastre s-a sfârşit.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Şi-acum, în pragul zorilor, iubito,</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S-auzi cum cântă-n cor ogarii mei.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Lăsaţi-i slobozi şi-i goniţi pe vale,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Către apus; găsiţi-mi pădurarul.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doamna mea, din vârfu-acelui munte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ascultăm ce dulce se-ntretaie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Lătrat de câini şi-al lui ecou prelung</w:t>
      </w:r>
      <w:r w:rsidRPr="000D58B8">
        <w:rPr>
          <w:rFonts w:ascii="Bookman Old Style" w:hAnsi="Bookman Old Style" w:cs="Bookman Old Style"/>
          <w:color w:val="FF6600"/>
          <w:sz w:val="28"/>
          <w:szCs w:val="28"/>
          <w:vertAlign w:val="superscript"/>
        </w:rPr>
        <w:footnoteReference w:id="337"/>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Hipolita: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Eram cândva cu Hercules</w:t>
      </w:r>
      <w:r w:rsidRPr="000D58B8">
        <w:rPr>
          <w:rFonts w:ascii="Bookman Old Style" w:hAnsi="Bookman Old Style" w:cs="Bookman Old Style"/>
          <w:color w:val="FF6600"/>
          <w:sz w:val="28"/>
          <w:szCs w:val="28"/>
          <w:vertAlign w:val="superscript"/>
        </w:rPr>
        <w:footnoteReference w:id="338"/>
      </w:r>
      <w:r w:rsidRPr="000D58B8">
        <w:rPr>
          <w:rFonts w:ascii="Bookman Old Style" w:hAnsi="Bookman Old Style" w:cs="Bookman Old Style"/>
          <w:color w:val="000000"/>
          <w:sz w:val="28"/>
          <w:szCs w:val="28"/>
        </w:rPr>
        <w:t xml:space="preserve"> şi Cadmus</w:t>
      </w:r>
      <w:r w:rsidRPr="000D58B8">
        <w:rPr>
          <w:rFonts w:ascii="Bookman Old Style" w:hAnsi="Bookman Old Style" w:cs="Bookman Old Style"/>
          <w:color w:val="FF6600"/>
          <w:sz w:val="28"/>
          <w:szCs w:val="28"/>
          <w:vertAlign w:val="superscript"/>
        </w:rPr>
        <w:footnoteReference w:id="339"/>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Prin codrii Cretei hăituiam un urs</w:t>
      </w:r>
      <w:r w:rsidRPr="000D58B8">
        <w:rPr>
          <w:rFonts w:ascii="Bookman Old Style" w:hAnsi="Bookman Old Style" w:cs="Bookman Old Style"/>
          <w:color w:val="FF6600"/>
          <w:sz w:val="28"/>
          <w:szCs w:val="28"/>
          <w:vertAlign w:val="superscript"/>
        </w:rPr>
        <w:footnoteReference w:id="340"/>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câini spartani. N-am auzit nicicând</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goană-atât de voinicească. Râul,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Pădurea, cerul larg, întreg întinsul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Păreau că scot un singur strigăt. Larma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Era nespus de dulce, ca un cântec,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 auzit un tunet mai suav.</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Ogarii mei se trag din neam spartan,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botul larg, bălţaţi şi clăpăugi,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mătură cu-a lor ureche roua,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Genunchi aduşi şi guşă ca de taur,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Aleargă-ncet, dar latră ca un clopot.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Toţi într-olaltă. N-a sunat nicicând</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Creta, în Tesalia, în Sparta,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Lătrat mai viu ca sunetul de corn.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să-i auzi… Dar, stai! Ce nimfe-s astea?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Egeu: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Stăpâne, fiica mea aicea doarme;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Aici Lysander… şi 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Helena, fata lui Nedar, 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mir grozav să-i văd aci,-mpreună!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Desigur, s-au sculat de dimineaţă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 cinstească ziua de Armindeni;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auzind de planurile noastre,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Venit-au nunta să ne-o împodobească…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Egeus, spune: nu e astăzi ziua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care fiica ta va trebui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spună ce-a ales?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Egeu: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da, stăpâne.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Gonacii-i vor trezi cu larma lor!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(Corni şi strigăte înăuntru. Demetrius, Lysander, Hermia şi Helena se trezesc şi se şcoală în picioare.)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mult trecut-a Sfântul Valentin;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De-abia acum încep aceste păsări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Să-şi caute pereche-aici, în codru</w:t>
      </w:r>
      <w:r w:rsidRPr="000D58B8">
        <w:rPr>
          <w:rFonts w:ascii="Bookman Old Style" w:hAnsi="Bookman Old Style" w:cs="Bookman Old Style"/>
          <w:color w:val="FF6600"/>
          <w:sz w:val="28"/>
          <w:szCs w:val="28"/>
          <w:vertAlign w:val="superscript"/>
        </w:rPr>
        <w:footnoteReference w:id="341"/>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Iertare,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(El şi toţi ceilalţi cad în genunchi dinaintea lui Theseu.)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nu-ngenuncheaţi!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Ştiam că voi vă duşmăniţi de moarte;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pogorât-a peste lume pacea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pizma o urăşte-atât?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ură nicidecum nu s-a temut?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Stau încă-n ceasul cel nehotărât.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cumpăna de vis şi de trezie…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 ştiu toate cum au fost să fie,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nu-nţeleg cum am ajuns aci.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Cred că… (şi nu vreau să ascund nimic)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Mi-aduc aminte… Da! Aşa-i, ştiu bine: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Hermia venisem; gândul nostru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Era să părăsim Atena, unde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Primejdiile legii ne pândeau.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Egeu: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Destul! Destul! Stăpâne,-ai priceput: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Chem legea, legea împotriva lui!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Demetrius, auzi? Au plănuit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jefuiască drepturile noastre: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fure ţie soaţa, iară mie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fure ascultarea ei supusă,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Răspunsul ei că vrea să-ţi fie soaţă.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Stăpâne bun, Helena cea frumoasă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dete planu-acesta în vileag;</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ei vor să se-ascundă-aci, în codru.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mânios, i-am urmărit; 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Mânată de iubire, m-a urmat.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 ştiu ce puteri necunoscute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Topit-au precum neaua-n primăvară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 pentru Hermia, ce-ndată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 s-a părut o ştearsă amintire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unei jucării ce mă-ncânta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zilele copilăriei mele.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Şi-ntreaga mea iubire şi credinţă,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S-a-ntors către Helena. Numai 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mângâie privirea… Cu 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M-am logodit când nici n-o cunoşteam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Hermia. Apoi, orbit de friguri,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 s-a părut că frumuseţea 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face silă. – Acum sunt sănătos: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vreau, mi-e dragă, jur să-i fiu pe veci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Statornic în iubirea mea curată.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Preafericită-i întâmplarea-aceasta!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Vom asculta altcând istorisirea.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Egeu, voinţei noastre te supune;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templu, deci, alăturea de noi,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Perechile acestea pe vecie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vor uni. Rămâne vânătoarea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altă dată: soarele e sus.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drum, către Atena: trei perechi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vor supune datinei străvechi.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mergem, Hipolita!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Theseu, Hipolita, Egeu şi alaiul.)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ce-a trecut e-aşa nelămurit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un munte mic, pierdut în neguri.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mie-mi pare că mă uit cruciş</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orice lucru-l văd de două ori.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fel şi eu; Demetrius îmi pare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giuvaer care-i al meu pe veci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în acelaşi timp, nu e al meu.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credeţi? Ne-am trezit? Precât îmi pare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totul încă vis. N-a fost aici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ducele şi n-a spus să-l urmăm?</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Hermia: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da; şi tata.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şi Hipolita.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Ne-a dat poruncă să venim la templu.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Demetrius: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ne-am trezit, în urma lor să mergem.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drum vom povesti tot ce-am visat.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(trezindu-se):</w:t>
      </w:r>
      <w:r w:rsidRPr="000D58B8">
        <w:rPr>
          <w:rFonts w:ascii="Bookman Old Style" w:hAnsi="Bookman Old Style" w:cs="Bookman Old Style"/>
          <w:color w:val="000000"/>
          <w:sz w:val="28"/>
          <w:szCs w:val="28"/>
        </w:rPr>
        <w:t xml:space="preserve"> Când îmi vine rândul, strigaţi-mă şi eu o să răspund. Trebuie să spun: „Pyram cel prea frumos”… Hei! N-auziţi? Gutuie! Flaut, cârpaciule de foale! Botişor! Hei, căldărarule! Subţirelule! Ei, fir-ar să fie! Au şters-o şi m-au lăsat dormind. Am avut un vis… nici nu-i trece cuiva prin cap ce vis am avut! Se făcea că eram… dar cine poate spune ce eram? Parcă aveam… dar cine e-n stare să ştie ce aveam? Parcă eram, parcă aveam… omul nu-i decât un nebun în haine de paiaţă, dacă se-apucă să spună ce era în vis. Ochiul omului n-a auzit niciodată, urechea n-a văzut. Mâna nu poate să guste, şi nici inima să găsească vorbe pentru a povesti ce era visul ăsta al meu. Merg să-l caut pe Gutuie, să-l pun să scrie o baladă despre visul meu. O să-i zică </w:t>
      </w:r>
      <w:r w:rsidRPr="000D58B8">
        <w:rPr>
          <w:rFonts w:ascii="Bookman Old Style" w:hAnsi="Bookman Old Style" w:cs="Bookman Old Style"/>
          <w:i/>
          <w:iCs/>
          <w:color w:val="000000"/>
          <w:sz w:val="28"/>
          <w:szCs w:val="28"/>
        </w:rPr>
        <w:t>Visul lui Jurubiţă</w:t>
      </w:r>
      <w:r w:rsidRPr="000D58B8">
        <w:rPr>
          <w:rFonts w:ascii="Bookman Old Style" w:hAnsi="Bookman Old Style" w:cs="Bookman Old Style"/>
          <w:color w:val="000000"/>
          <w:sz w:val="28"/>
          <w:szCs w:val="28"/>
        </w:rPr>
        <w:t>,</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color w:val="000000"/>
          <w:sz w:val="28"/>
          <w:szCs w:val="28"/>
        </w:rPr>
        <w:t>fiindcă e un vis fără sfârşit. S-o cânt la sfârşitul sfârşitului la piesă, în faţa ducelui. Sau poate, ca să fie şi mai duios, s-o cânt la moartea Thisbeei.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2</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Atena. În casa lui Gutuie.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Gutuie</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Flaut</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Botişor</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Subţirelu</w:t>
      </w:r>
      <w:r w:rsidRPr="000D58B8">
        <w:rPr>
          <w:rFonts w:ascii="Bookman Old Style" w:hAnsi="Bookman Old Style" w:cs="Bookman Old Style"/>
          <w:color w:val="333333"/>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Aţi trimis pe cineva acasă la Jurubiţă? N-a venit încă?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Subţirelu:</w:t>
      </w:r>
      <w:r w:rsidRPr="000D58B8">
        <w:rPr>
          <w:rFonts w:ascii="Bookman Old Style" w:hAnsi="Bookman Old Style" w:cs="Bookman Old Style"/>
          <w:color w:val="000000"/>
          <w:sz w:val="28"/>
          <w:szCs w:val="28"/>
        </w:rPr>
        <w:t xml:space="preserve"> Nu se ştie încă nimic. Fără doar şi poate, duhurile l-au trimis departe de-aci.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Flaut:</w:t>
      </w:r>
      <w:r w:rsidRPr="000D58B8">
        <w:rPr>
          <w:rFonts w:ascii="Bookman Old Style" w:hAnsi="Bookman Old Style" w:cs="Bookman Old Style"/>
          <w:color w:val="000000"/>
          <w:sz w:val="28"/>
          <w:szCs w:val="28"/>
        </w:rPr>
        <w:t xml:space="preserve"> Dacă nu vine, piesa s-a dus. Nu se mai poate juca. Nu-i aşa?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Nu, sigur că nu. Unde mai găseşti în Atena pe altcineva în stare să-l joace pe Pyramus ca el?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Flaut:</w:t>
      </w:r>
      <w:r w:rsidRPr="000D58B8">
        <w:rPr>
          <w:rFonts w:ascii="Bookman Old Style" w:hAnsi="Bookman Old Style" w:cs="Bookman Old Style"/>
          <w:color w:val="000000"/>
          <w:sz w:val="28"/>
          <w:szCs w:val="28"/>
        </w:rPr>
        <w:t xml:space="preserve"> Aia e! E cel mai mare talent dintre toţi meşteşugarii din Atena.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Şi ce înfăţişare frumoasă, un adevărat amant, o voce minunată!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Flaut:</w:t>
      </w:r>
      <w:r w:rsidRPr="000D58B8">
        <w:rPr>
          <w:rFonts w:ascii="Bookman Old Style" w:hAnsi="Bookman Old Style" w:cs="Bookman Old Style"/>
          <w:color w:val="000000"/>
          <w:sz w:val="28"/>
          <w:szCs w:val="28"/>
        </w:rPr>
        <w:t xml:space="preserve"> Nu, nu-i frumos să spui aşa; spune că era un adamant… Un amant e, Doamne fereşte, un lucru de ruşine.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Blându.)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Blându:</w:t>
      </w:r>
      <w:r w:rsidRPr="000D58B8">
        <w:rPr>
          <w:rFonts w:ascii="Bookman Old Style" w:hAnsi="Bookman Old Style" w:cs="Bookman Old Style"/>
          <w:color w:val="000000"/>
          <w:sz w:val="28"/>
          <w:szCs w:val="28"/>
        </w:rPr>
        <w:t xml:space="preserve"> Meştere, ducele se-ntoarce de la templu. Odată cu el au mai făcut nunta încă vreo doi sau trei domni. Dacă am fi jucat piesa, ne-am fi pricopsit.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Flaut:</w:t>
      </w:r>
      <w:r w:rsidRPr="000D58B8">
        <w:rPr>
          <w:rFonts w:ascii="Bookman Old Style" w:hAnsi="Bookman Old Style" w:cs="Bookman Old Style"/>
          <w:color w:val="000000"/>
          <w:sz w:val="28"/>
          <w:szCs w:val="28"/>
        </w:rPr>
        <w:t xml:space="preserve"> O bietul Jurubiţă! Ar fi avut parte de câte şase bănuţi pe zi, cât i-ar fi fost viaţa de lungă. N-ar fi trebuit să piardă ocazia asta; câte şase bănuţi pe zi! Uite, pun capul că ducele i-ar fi dat câte şase bănuţi pe zi dacă-l vedea jucându-l pe Pyram… Şase bănuţi pe zi, numai pentru rolul lui Pyram</w:t>
      </w:r>
      <w:r w:rsidRPr="000D58B8">
        <w:rPr>
          <w:rFonts w:ascii="Bookman Old Style" w:hAnsi="Bookman Old Style" w:cs="Bookman Old Style"/>
          <w:color w:val="FF6600"/>
          <w:sz w:val="28"/>
          <w:szCs w:val="28"/>
          <w:vertAlign w:val="superscript"/>
        </w:rPr>
        <w:footnoteReference w:id="342"/>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Jurubiţă.)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Unde sunteţi, flăcăi? Oameni buni, unde sunteţi?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Jurubiţă! O, zi minunată! Zi cu noroc!</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Meşteri buni, am să vă povestesc nişte minunăţii, că, dacă vă spun, înseamnă că sunt un atenian adevărat. Deşi nu v-aş spune decât adevărul adevărat, aşa cum s-a petrecut.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Gutuie:</w:t>
      </w:r>
      <w:r w:rsidRPr="000D58B8">
        <w:rPr>
          <w:rFonts w:ascii="Bookman Old Style" w:hAnsi="Bookman Old Style" w:cs="Bookman Old Style"/>
          <w:color w:val="000000"/>
          <w:sz w:val="28"/>
          <w:szCs w:val="28"/>
        </w:rPr>
        <w:t xml:space="preserve"> Haide, spune, dragă Jurubiţă!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Nici gând! Tot ce vă pot spune e că ducele a prânzit. Puneţi-vă costumele! Luaţi-vă băieri bune pentru bărbi şi panglici noi la târlici. Să ne dăm întâlnire la palat. Fiecare să-şi mai arunce ochii o dată pe rol. Pentru că, la urma urmei, piesa noastră o să fie aleasă dintre toate. Oricum, Thisbea să aibă rufărie curată pe ea. Leul, nu cumva să-şi roadă unghiile, care trebuie să arate ca nişte gheare. Să vedeţi, nu care cumva să mâncaţi ceapă sau usturoi, fiindcă răsuflarea trebuie să ne miroasă frumos. Şi atunci, nu încape vorbă, o să-i auzim: „Ce frumoasă comedie!”. Gata! Acum, ajunge! Să mergem! Hai! Să mergem!</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b/>
          <w:bCs/>
          <w:color w:val="000000"/>
          <w:sz w:val="28"/>
          <w:szCs w:val="28"/>
        </w:rPr>
      </w:pPr>
      <w:bookmarkStart w:id="28" w:name="bookmark86"/>
      <w:bookmarkEnd w:id="28"/>
      <w:r w:rsidRPr="000D58B8">
        <w:rPr>
          <w:rFonts w:ascii="Bookman Old Style" w:hAnsi="Bookman Old Style" w:cs="Bookman Old Style"/>
          <w:b/>
          <w:bCs/>
          <w:color w:val="000000"/>
          <w:sz w:val="28"/>
          <w:szCs w:val="28"/>
        </w:rPr>
        <w:t>Actul V</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D1A45" w:rsidRPr="000D58B8" w:rsidRDefault="00FD1A45" w:rsidP="000D58B8">
      <w:pPr>
        <w:widowControl w:val="0"/>
        <w:autoSpaceDE w:val="0"/>
        <w:autoSpaceDN w:val="0"/>
        <w:adjustRightInd w:val="0"/>
        <w:ind w:left="4" w:right="5" w:firstLine="280"/>
        <w:jc w:val="center"/>
        <w:outlineLvl w:val="4"/>
        <w:rPr>
          <w:rFonts w:ascii="Bookman Old Style" w:hAnsi="Bookman Old Style" w:cs="Bookman Old Style"/>
          <w:b/>
          <w:bCs/>
          <w:color w:val="333300"/>
          <w:sz w:val="28"/>
          <w:szCs w:val="28"/>
        </w:rPr>
      </w:pPr>
      <w:bookmarkStart w:id="29" w:name="bookmark87"/>
      <w:bookmarkEnd w:id="29"/>
      <w:r w:rsidRPr="000D58B8">
        <w:rPr>
          <w:rFonts w:ascii="Bookman Old Style" w:hAnsi="Bookman Old Style" w:cs="Bookman Old Style"/>
          <w:b/>
          <w:bCs/>
          <w:color w:val="333300"/>
          <w:sz w:val="28"/>
          <w:szCs w:val="28"/>
        </w:rPr>
        <w:t>Scena 1</w:t>
      </w:r>
    </w:p>
    <w:p w:rsidR="00FD1A45" w:rsidRPr="000D58B8" w:rsidRDefault="00FD1A45" w:rsidP="000D58B8">
      <w:pPr>
        <w:widowControl w:val="0"/>
        <w:autoSpaceDE w:val="0"/>
        <w:autoSpaceDN w:val="0"/>
        <w:adjustRightInd w:val="0"/>
        <w:ind w:left="4" w:right="5" w:firstLine="280"/>
        <w:jc w:val="both"/>
        <w:outlineLvl w:val="4"/>
        <w:rPr>
          <w:rFonts w:ascii="Bookman Old Style" w:hAnsi="Bookman Old Style" w:cs="Bookman Old Style"/>
          <w:b/>
          <w:bCs/>
          <w:color w:val="000000"/>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Atena. Palatul lui 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Theseu</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Hipolita</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Philostrat</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nobili</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alai</w:t>
      </w:r>
      <w:r w:rsidRPr="000D58B8">
        <w:rPr>
          <w:rFonts w:ascii="Bookman Old Style" w:hAnsi="Bookman Old Style" w:cs="Bookman Old Style"/>
          <w:color w:val="333333"/>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Hipolita: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Ciudate lucruri, dragul meu 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Istorisit-au tinerii aceştia.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 ştiu cât or fi de-adevărate.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cred în basmele străvechi cu zâne: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doar îndrăgostiţii şi nebunii: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minţile mereu înfierbântate,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Văd năluciri pe care nicidecum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le-nţelege dreapta judecată.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Lunatec-ul, poetu’,-ndrăgostitul,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întruparea-nchipuirii goale.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Zăreşte unul demoni fără număr,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Câţi iadul însuşi n-ar putea cuprinde;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Acesta e nebunul. Celălalt,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ndrăgostitul mistuit de dor,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fruntea arăpoaicei desluşeşte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ntreaga frumuseţe a Helenei;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Poetu’,-n minunata lui beţie,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Pământ şi cer cuprinde-ntr-o privire,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Şi-acelor lucruri veşnic neştiute,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pana le dă trup şi-nfăţişare;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Nălucii plămădite din văzduh,</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poate să îi dea sălaş şi nume.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Acesta-i meşteşugu-nchipuirii: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Cumva dacă scorneşte-o bucurie,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naşte şi un sol care s-o poarte.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dacă-n beznă spaima se năzare,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Tufişurile le preface-n fiare.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Hipolita: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ce spun ei că au păţit az-noapte,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preschimbarea cugetelor lor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par a fi desarte-nchipuiri,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Mărturisind un dram de adevăr,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Ciudat, ce-i drept, ciudat din cale-afară.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Vin mirii sprinteni, plini de voioşie!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Lysander, Demetrius, Hermia şi Helena.)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Prieteni, zile lungi de fericire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însoţească inimile voastre!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vouă, fericire înmiită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drum, la prânz, precum şi-n aşternut!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vrea să ştiu acum ce măşti, ce jocuri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umple veacu-acesta de trei ceasuri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ne desparte cina de culcare.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unde e maestrul de petreceri?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jocuri pregătite-s? Nu-i vreo piesă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uşureze chinul ăstui ceas?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vină Philostrat!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Philostrat: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Aici sunt,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ce petreceri vrei să ne desfeţi?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piesă ai? Ce cânt? Cum să-nşelăm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Greoiul timp, altfel decât cu jocuri?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Philostrat: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Aicea toate sunt înşiruite.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Alege cum ţi-e voia, preaînalte!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(Îi dă o hârtie.)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(citeşte):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Văd „Lupta cu centaurii</w:t>
      </w:r>
      <w:r w:rsidRPr="000D58B8">
        <w:rPr>
          <w:rFonts w:ascii="Bookman Old Style" w:hAnsi="Bookman Old Style" w:cs="Bookman Old Style"/>
          <w:color w:val="FF6600"/>
          <w:sz w:val="28"/>
          <w:szCs w:val="28"/>
          <w:vertAlign w:val="superscript"/>
        </w:rPr>
        <w:footnoteReference w:id="343"/>
      </w:r>
      <w:r w:rsidRPr="000D58B8">
        <w:rPr>
          <w:rFonts w:ascii="Bookman Old Style" w:hAnsi="Bookman Old Style" w:cs="Bookman Old Style"/>
          <w:color w:val="000000"/>
          <w:sz w:val="28"/>
          <w:szCs w:val="28"/>
        </w:rPr>
        <w:t>, cântată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De-un eunuc atenian, la harfă”: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asta nu! I-am spus-o dragei mele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slava lui Heracle, ruda mea.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„Răscoala cetei de bacante bete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Ce-au sfâşiat pe cântăreţul trac”</w:t>
      </w:r>
      <w:r w:rsidRPr="000D58B8">
        <w:rPr>
          <w:rFonts w:ascii="Bookman Old Style" w:hAnsi="Bookman Old Style" w:cs="Bookman Old Style"/>
          <w:color w:val="FF6600"/>
          <w:sz w:val="28"/>
          <w:szCs w:val="28"/>
          <w:vertAlign w:val="superscript"/>
        </w:rPr>
        <w:footnoteReference w:id="344"/>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Povestea asta-i veche,-am auzit-o</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m-am întors biruitor din Teba.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Apoi: „Al celor nouă muze bocet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Plângând Ştiinţa moartă-n sărăcie”</w:t>
      </w:r>
      <w:r w:rsidRPr="000D58B8">
        <w:rPr>
          <w:rFonts w:ascii="Bookman Old Style" w:hAnsi="Bookman Old Style" w:cs="Bookman Old Style"/>
          <w:color w:val="FF6600"/>
          <w:sz w:val="28"/>
          <w:szCs w:val="28"/>
          <w:vertAlign w:val="superscript"/>
        </w:rPr>
        <w:footnoteReference w:id="345"/>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Pesemne, o satiră muşcătoare;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Defel nu-i potrivită la o nuntă.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„Povestea scurtă, plicticoasă foarte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lui Pyram şi Thisbe, draga lui.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comedie tristă peste poate!”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Trist şi comic? Scurt şi plicticos?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gheaţă caldă şi zăpadă neagră…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să-mpăcăm aceste ne-nţelegeri?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Philostrat: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lungă doar de câteva cuvinte,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cea mai scurtă piesă ce-o cunosc.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chiar şi-aşa-i prea lungă, plicticoasă,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Niciun cuvânt nu e la locul lui,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Niciun actor în rol. De ce e tristă?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Fiindcă, la sfârşit, Pyram se-omoară.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Mărturisesc că am vărsat şi lacrimi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am văzut-o; lacrimi din acelea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numai veselia le stârneşte.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cine-o joacă?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Philostrat: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Meşteşugari cu mâna grea şi aspră,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niciodată până-n clipa asta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şi-au muncit cu-astfel de lucruri capul,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hotărât acum să-şi chinuiască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Nevolnica lor ţinere de minte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piesa-aceasta,-n cinstea nunţii voastre.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 ascultăm.</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Philostrat: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bine nu, stăpâne.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vrednică de voi. Am ascultat-o,</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nu-i nimic de soi în toată piesa.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poate că simţi-veţi bucurie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Văzând cum se trudesc şi cum asudă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Voind să vă slujească.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Foarte bine;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ce se naşte dintr-un gând curat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vrednic doar de laudă. Chemaţi-i!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doamnelor, poftiţi la locul vostru.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Philostrat.)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Hipolita: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Nu-mi place să văd chinul stângăciei,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gândul bun murind la datorie.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draga mea, nu vei vedea acestea!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Hipolita: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 spus că sunt nepricepuţi cu totul?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Vom fi cu-atât mai darnici, răsplătindu-i,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vreme ce ei nu ne dau nimic.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Ne-om desfăta-ncercând să desluşim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ceea ce ascunde-a lor greşeală.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preţuim doar gândul lor curat,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şi-mplinirea lui, stângace poate.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Mă-ntâmpinau în dramurile mele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cărturari de seamă ce voiau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mi se-nchine cu alese vorbe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îndelung le cumpăneau;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îi vedeam pălind şi tremurând,</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limba-mpleticită-n miezul vorbei,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glasul migălit, tăiat de spaimă,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pân’, la urmă, amuţind de tot,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Lăsând urarea nerostită. Însă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Tăcerea lor era mai grăitoare,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desluşeam în stânjeneala lor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decât în glasul sunător,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Obişnuit cu vorbe lustruite.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 mută-mi spune mult mai mult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sporovăiala: s-o ascult.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Philostrat.)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Philostrat: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voia voastră, iată şi Prologul!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(Trâmbiţe</w:t>
      </w:r>
      <w:r w:rsidRPr="000D58B8">
        <w:rPr>
          <w:rFonts w:ascii="Bookman Old Style" w:hAnsi="Bookman Old Style" w:cs="Bookman Old Style"/>
          <w:color w:val="FF6600"/>
          <w:sz w:val="28"/>
          <w:szCs w:val="28"/>
          <w:vertAlign w:val="superscript"/>
        </w:rPr>
        <w:footnoteReference w:id="346"/>
      </w:r>
      <w:r w:rsidRPr="000D58B8">
        <w:rPr>
          <w:rFonts w:ascii="Bookman Old Style" w:hAnsi="Bookman Old Style" w:cs="Bookman Old Style"/>
          <w:i/>
          <w:iCs/>
          <w:color w:val="333333"/>
          <w:sz w:val="28"/>
          <w:szCs w:val="28"/>
        </w:rPr>
        <w:t>. Intră Prologul.)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Prologul: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stingherim, dar nu din răutate;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gândiţi că noi vă stingherim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răutate; vrem, precât se poate,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meşteşugul să ni-l dovedim.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Venit-am să v-aducem supărare,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 vă desfătăm n-avem de gând,</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am vrea. N-aducem desfătare,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dacă vă căiţi aşa curând,</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Actorii sunt atât de iscusiţi,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sigur vă vor spune tot ce ştiţi”.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Cam otova grăit-a, fără noimă!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Lysander: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gonit prin prolog ca un armăsar care nu ştie să se oprească. O învăţătură, deci, stăpâne; nu e de-ajuns să vorbeşti, trebuie să vorbeşti cu simţire.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Hipolita:</w:t>
      </w:r>
      <w:r w:rsidRPr="000D58B8">
        <w:rPr>
          <w:rFonts w:ascii="Bookman Old Style" w:hAnsi="Bookman Old Style" w:cs="Bookman Old Style"/>
          <w:color w:val="000000"/>
          <w:sz w:val="28"/>
          <w:szCs w:val="28"/>
        </w:rPr>
        <w:t xml:space="preserve"> Adevărat, a vorbit aşa cum cântă din flaut un copil; a scos sunete, dar nu şi cântece.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Vorbirea lui era precum un lanţ</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care nu lipseşte nicio za,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toate sunt grozav de încâlcite.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cui e rândul?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Pyram, Thisbe, Zidul, Luna şi Leul, înfăţişând o pantomimă.)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Prologul: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„Cinstite feţe, poate vă miraţi,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pân’ la urmă veţi pricepe toate.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Priviţi: Pyram, vestit între bărbaţi,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doamna Thisbea vor să vi se-arate.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omu-acesta, tămânjit cu var,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zidul ce-i desparte, zid hain.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Printr-o spărtură-a lui, atâta doar,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doi îşi spun şi dragoste şi chin.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Acesta, cu fănar şi cu dulău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cu tufişul de scaieţi, e Luna;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doi se văd – şi nu gândesc la rău –</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Ninus, la mormânt, întotdeauna.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fiara-aceasta, Leul pe-al său nume,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Thisbea vine-n locul hotărât,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o</w:t>
      </w:r>
      <w:r w:rsidRPr="000D58B8">
        <w:rPr>
          <w:rFonts w:ascii="Bookman Old Style" w:hAnsi="Bookman Old Style" w:cs="Bookman Old Style"/>
          <w:color w:val="000000"/>
          <w:sz w:val="28"/>
          <w:szCs w:val="28"/>
        </w:rPr>
        <w:t>-nspăimântă; ea vălul şi-a pierdut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Fugind, iar Leu-n bot l-a mursecat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l-a mânjit cu sânge şi cu spume.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Sosi Pyram, mândreţe de bărbat;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Cătând pe cea mai dragă de pe lume,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Văzu doar vălul ei însângerat…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loc îşi dete moartea cu-a sa spadă,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spada sa, de sânge-nsetoşată…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Thisbea a ieşit din ascunziş,</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smuls pumnalul lui Pyram, şi-ndată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piept şi-nfipse crâncenul tăiş…</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Leu, Zid, Lună,-ndrăgostiţi, vor spune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Povestea lor în vorbe mult mai bune.”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Prologul, Thisbe, Luna şi Leul.)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Mă-ntreb, cum poate Leul şi vorbească…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Demetrius:</w:t>
      </w:r>
      <w:r w:rsidRPr="000D58B8">
        <w:rPr>
          <w:rFonts w:ascii="Bookman Old Style" w:hAnsi="Bookman Old Style" w:cs="Bookman Old Style"/>
          <w:color w:val="000000"/>
          <w:sz w:val="28"/>
          <w:szCs w:val="28"/>
        </w:rPr>
        <w:t xml:space="preserve"> Nu-i de mirare, stăpâne; cum să nu vorbească un leu, când sunt atâţia măgari care vorbesc?</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Zidul: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„Se-ntâmplă ca-n povestea-aceasta-a lor,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Să-nfăţişez un zid, eu Botişor.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rog să credeţi că-i adevărat;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Precât se spune,-aş fi un zid crăpat.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zidu-acesta, Thisbea şi Pyram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şi spun în taină dorul lor avan.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varul, piatra,-această tencuială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Alungă iute orice bănuială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că n-aş fi zid. Pe-aici, priviţi,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Şoptesc cei doi sărmani îndrăgostiţi”.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color w:val="000000"/>
          <w:sz w:val="28"/>
          <w:szCs w:val="28"/>
        </w:rPr>
        <w:t xml:space="preserve"> Se poate aştepta cineva ca un pumn de var şi o perucă de câlţi să vorbească mai bine.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Demetrius:</w:t>
      </w:r>
      <w:r w:rsidRPr="000D58B8">
        <w:rPr>
          <w:rFonts w:ascii="Bookman Old Style" w:hAnsi="Bookman Old Style" w:cs="Bookman Old Style"/>
          <w:color w:val="000000"/>
          <w:sz w:val="28"/>
          <w:szCs w:val="28"/>
        </w:rPr>
        <w:t xml:space="preserve"> E zidul cel mai plin de duh pe care l-am auzit vreodată.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Theseu: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Pyram s-apropie de zid; tăcere!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Pyram.)</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Pyram: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noapte neagră! Noapte de catran!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noapte ce soseşti când nu e zi!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noapte, noapte, vai, vai! Eu, Pyram,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tem că Thisbea nu va mai veni.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tu, o, zid, o zidule prea, bun!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stai între ogorul meu şi-al lor!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zid, o, zid, o zidule prea bun,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Fă-mi loc; te rog, privirea să-mi strecor!”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(Zidul îşi resfiră degetele.)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zid! De Zevs fii binecuvântat!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ce văd? Văd că nu o văd deloc!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Zid ticălos şi rău! M-ai înşelat!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pururi să n-ai parte de noroc!”</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color w:val="000000"/>
          <w:sz w:val="28"/>
          <w:szCs w:val="28"/>
        </w:rPr>
        <w:t xml:space="preserve"> Mi se pare că zidul, fiind un zid simţitor, o să-l blesteme şi el pe Pyram.</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Pyram:</w:t>
      </w:r>
      <w:r w:rsidRPr="000D58B8">
        <w:rPr>
          <w:rFonts w:ascii="Bookman Old Style" w:hAnsi="Bookman Old Style" w:cs="Bookman Old Style"/>
          <w:color w:val="000000"/>
          <w:sz w:val="28"/>
          <w:szCs w:val="28"/>
        </w:rPr>
        <w:t xml:space="preserve"> Nu, slăvite, n-o să facă una ca asta, „M-ai înşelat” un semn pentru Thisbea că trebuie să se arate şi ea. O să vină şi ea acum, şi eu o s-o caut cu privirea prin spărtura zidului. O să vedeţi că totul o să se întâmple taman cum v-am spus eu. Uite-o că vine.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Thisbe.)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Thisbe: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zid! Asculţi ades al meu suspin,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mă desparţi de Pyram cel frumos;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Vrând dorul meu cumplit să mi-l  alin,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piatra rece ţi-o sărut duios”.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Pyram: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vede-un glas; ah! Cum aş vrea să pot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zid s-aud obrazul drag al 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Thisbea!”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Thisbe: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„Iubitul meu! Tu eşti, aşa socot!”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Pyram: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da, iubitul tău; socoţi ce vrei,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şi Limandru</w:t>
      </w:r>
      <w:r w:rsidRPr="000D58B8">
        <w:rPr>
          <w:rFonts w:ascii="Bookman Old Style" w:hAnsi="Bookman Old Style" w:cs="Bookman Old Style"/>
          <w:color w:val="FF6600"/>
          <w:sz w:val="28"/>
          <w:szCs w:val="28"/>
          <w:vertAlign w:val="superscript"/>
        </w:rPr>
        <w:footnoteReference w:id="347"/>
      </w:r>
      <w:r w:rsidRPr="000D58B8">
        <w:rPr>
          <w:rFonts w:ascii="Bookman Old Style" w:hAnsi="Bookman Old Style" w:cs="Bookman Old Style"/>
          <w:color w:val="000000"/>
          <w:sz w:val="28"/>
          <w:szCs w:val="28"/>
        </w:rPr>
        <w:t>, credincios sunt eu”.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Thisbe: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ca Helena, te-oi iubi mereu”.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Pyram: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„Saphal pe Procrus</w:t>
      </w:r>
      <w:r w:rsidRPr="000D58B8">
        <w:rPr>
          <w:rFonts w:ascii="Bookman Old Style" w:hAnsi="Bookman Old Style" w:cs="Bookman Old Style"/>
          <w:color w:val="FF6600"/>
          <w:sz w:val="28"/>
          <w:szCs w:val="28"/>
          <w:vertAlign w:val="superscript"/>
        </w:rPr>
        <w:footnoteReference w:id="348"/>
      </w:r>
      <w:r w:rsidRPr="000D58B8">
        <w:rPr>
          <w:rFonts w:ascii="Bookman Old Style" w:hAnsi="Bookman Old Style" w:cs="Bookman Old Style"/>
          <w:color w:val="000000"/>
          <w:sz w:val="28"/>
          <w:szCs w:val="28"/>
        </w:rPr>
        <w:t xml:space="preserve"> n-o iubi atât…”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Thisbe: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Saphal şi Procrus cu îţi sunt!”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Pyram: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zid, o sărutare tu-mi vei da!”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Thisbe: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„Sărut doar zidul, nu şi gura ta…”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Pyram: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Nenea, la mormânt nu vrei să vii?”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Thisbe: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moarte sau spre viaţă voi veni”.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Zidul: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Zidul, am sfârşit ce-aveam de spus;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Sfârşind, deci, zidul iată că s-a dus”.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(Pyram, Thisbe şi Zidul ies.)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color w:val="000000"/>
          <w:sz w:val="28"/>
          <w:szCs w:val="28"/>
        </w:rPr>
        <w:t xml:space="preserve"> Iată, deci, că a căzut zidul care-i despărţea pe cei doi vecini.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Demetrius:</w:t>
      </w:r>
      <w:r w:rsidRPr="000D58B8">
        <w:rPr>
          <w:rFonts w:ascii="Bookman Old Style" w:hAnsi="Bookman Old Style" w:cs="Bookman Old Style"/>
          <w:color w:val="000000"/>
          <w:sz w:val="28"/>
          <w:szCs w:val="28"/>
        </w:rPr>
        <w:t xml:space="preserve"> Nu-i alt leac, stăpâne; aşa se-ntâmplă când zidurile trag cu urechea, dar nu spun nimănui nimic.</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Hipolita:</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viaţa mea n-am auzit o prostie mai grozavă ca piesa asta!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color w:val="000000"/>
          <w:sz w:val="28"/>
          <w:szCs w:val="28"/>
        </w:rPr>
        <w:t xml:space="preserve"> Cea mai bună din toate piesele acestea nu e decât o amăgire. Şi cea mai proastă devine frumoasă, dacă o înfrumuseţează fantezia.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Hipolita:</w:t>
      </w:r>
      <w:r w:rsidRPr="000D58B8">
        <w:rPr>
          <w:rFonts w:ascii="Bookman Old Style" w:hAnsi="Bookman Old Style" w:cs="Bookman Old Style"/>
          <w:color w:val="000000"/>
          <w:sz w:val="28"/>
          <w:szCs w:val="28"/>
        </w:rPr>
        <w:t xml:space="preserve"> Atunci e nevoie de fantezia măriei-tale, nu de a lor.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color w:val="000000"/>
          <w:sz w:val="28"/>
          <w:szCs w:val="28"/>
        </w:rPr>
        <w:t xml:space="preserve"> Dacă nu ne gândim la ei mai frumos decât se gândesc ei înşişi, putem să-i socotim nişte oameni foarte cumsecade. Dar iată că vin două fiare nemaipomenite; o lună şi un leu.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Leul şi Luna.)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„Frumoase doamne, cărora vi-i frică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Văzând un şoricel pe duşumea;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când veţi auzi, la o adică,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leu răcnind, mai rău veţi tremura.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Aflaţi, deci, că eu, Blându, un tâmplar,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sunt nici leu, nici doamnă leu măcar.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leu adevărat dac-aş fi fost,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M-ar fi pândit primejdii fără rost”.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color w:val="000000"/>
          <w:sz w:val="28"/>
          <w:szCs w:val="28"/>
        </w:rPr>
        <w:t xml:space="preserve"> O fiară foarte cumsecade, şi cu un cuget cinstit.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Demetrius:</w:t>
      </w:r>
      <w:r w:rsidRPr="000D58B8">
        <w:rPr>
          <w:rFonts w:ascii="Bookman Old Style" w:hAnsi="Bookman Old Style" w:cs="Bookman Old Style"/>
          <w:color w:val="000000"/>
          <w:sz w:val="28"/>
          <w:szCs w:val="28"/>
        </w:rPr>
        <w:t xml:space="preserve"> E cel mai de treabă dobitoc dintre toate dobitoacele pe care le-am văzut vreodată.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Lysander:</w:t>
      </w:r>
      <w:r w:rsidRPr="000D58B8">
        <w:rPr>
          <w:rFonts w:ascii="Bookman Old Style" w:hAnsi="Bookman Old Style" w:cs="Bookman Old Style"/>
          <w:color w:val="000000"/>
          <w:sz w:val="28"/>
          <w:szCs w:val="28"/>
        </w:rPr>
        <w:t xml:space="preserve"> Dacă ar fi să-l judeci după vitejie, leul ăsta e vulpe curată.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color w:val="000000"/>
          <w:sz w:val="28"/>
          <w:szCs w:val="28"/>
        </w:rPr>
        <w:t xml:space="preserve"> Adevărat, şi dacă i-ai pune în cumpănă înţelepciunea, ar fi o gâscă adevărată.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Demetrius:</w:t>
      </w:r>
      <w:r w:rsidRPr="000D58B8">
        <w:rPr>
          <w:rFonts w:ascii="Bookman Old Style" w:hAnsi="Bookman Old Style" w:cs="Bookman Old Style"/>
          <w:color w:val="000000"/>
          <w:sz w:val="28"/>
          <w:szCs w:val="28"/>
        </w:rPr>
        <w:t xml:space="preserve"> Nu chiar aşa, mărite; fiindcă vitejia nu-i poate birui înţelepciunea, pe câtă vreme o vulpe poate să biruie o gâscă.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color w:val="000000"/>
          <w:sz w:val="28"/>
          <w:szCs w:val="28"/>
        </w:rPr>
        <w:t xml:space="preserve"> Sunt sigur că nici înţelepciunea nu-i biruie vitejia, fiindcă gâsca nu biruie o vulpe. Dar, ce mai încoace şi încolo! Să-l lăsăm pe seama înţelepciunii lui, şi s-ascultăm ce zice Luna.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Luna: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 fănar e Luna-ncornorată…”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Demetrius:</w:t>
      </w:r>
      <w:r w:rsidRPr="000D58B8">
        <w:rPr>
          <w:rFonts w:ascii="Bookman Old Style" w:hAnsi="Bookman Old Style" w:cs="Bookman Old Style"/>
          <w:color w:val="000000"/>
          <w:sz w:val="28"/>
          <w:szCs w:val="28"/>
        </w:rPr>
        <w:t xml:space="preserve"> Ar fi trebuit să-şi poarte coarnele pe creştet.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color w:val="000000"/>
          <w:sz w:val="28"/>
          <w:szCs w:val="28"/>
        </w:rPr>
        <w:t xml:space="preserve"> Nu e Crai-nou. Coarnele nu se văd, pentru că sunt ascunse în globul Lunii pline.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Luna: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 fănar e Luna-ncornorată,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eu sunt omul ce trăieşte-n Lună</w:t>
      </w:r>
      <w:r w:rsidRPr="000D58B8">
        <w:rPr>
          <w:rFonts w:ascii="Bookman Old Style" w:hAnsi="Bookman Old Style" w:cs="Bookman Old Style"/>
          <w:color w:val="FF6600"/>
          <w:sz w:val="28"/>
          <w:szCs w:val="28"/>
          <w:vertAlign w:val="superscript"/>
        </w:rPr>
        <w:footnoteReference w:id="349"/>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color w:val="000000"/>
          <w:sz w:val="28"/>
          <w:szCs w:val="28"/>
        </w:rPr>
        <w:t xml:space="preserve"> Aceasta e cea mai mare greşeală din toate: omul ar fi trebuit să stea în fănar. Altminteri, cum poate să fie omul din Lună?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Demetrius:</w:t>
      </w:r>
      <w:r w:rsidRPr="000D58B8">
        <w:rPr>
          <w:rFonts w:ascii="Bookman Old Style" w:hAnsi="Bookman Old Style" w:cs="Bookman Old Style"/>
          <w:color w:val="000000"/>
          <w:sz w:val="28"/>
          <w:szCs w:val="28"/>
        </w:rPr>
        <w:t xml:space="preserve"> Nu îndrăzneşte să intre înăuntru, din pricina lumânării. Nu vedeţi că a şi început să ardă?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Hipolita:</w:t>
      </w:r>
      <w:r w:rsidRPr="000D58B8">
        <w:rPr>
          <w:rFonts w:ascii="Bookman Old Style" w:hAnsi="Bookman Old Style" w:cs="Bookman Old Style"/>
          <w:color w:val="000000"/>
          <w:sz w:val="28"/>
          <w:szCs w:val="28"/>
        </w:rPr>
        <w:t xml:space="preserve"> Ne-am săturat de Luna asta; tare aş vrea să se mai schimbe.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color w:val="000000"/>
          <w:sz w:val="28"/>
          <w:szCs w:val="28"/>
        </w:rPr>
        <w:t xml:space="preserve"> Judecând după lumina slabă a minţii sale, Luna asta e gata să apună. Totuşi, din bună creştere, din bună rânduială, s-aşteptăm să-i vină vremea.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Lysander:</w:t>
      </w:r>
      <w:r w:rsidRPr="000D58B8">
        <w:rPr>
          <w:rFonts w:ascii="Bookman Old Style" w:hAnsi="Bookman Old Style" w:cs="Bookman Old Style"/>
          <w:color w:val="000000"/>
          <w:sz w:val="28"/>
          <w:szCs w:val="28"/>
        </w:rPr>
        <w:t xml:space="preserve"> Spune mai departe, Lună.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Luna:</w:t>
      </w:r>
      <w:r w:rsidRPr="000D58B8">
        <w:rPr>
          <w:rFonts w:ascii="Bookman Old Style" w:hAnsi="Bookman Old Style" w:cs="Bookman Old Style"/>
          <w:color w:val="000000"/>
          <w:sz w:val="28"/>
          <w:szCs w:val="28"/>
        </w:rPr>
        <w:t xml:space="preserve"> Tot ceea ce am să vă spun este că fănarul ăsta e Luna, eu sunt omul din Lună, asta e crosnia mea de mărăcini şi dulăul e dulăul meu.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Demetrius:</w:t>
      </w:r>
      <w:r w:rsidRPr="000D58B8">
        <w:rPr>
          <w:rFonts w:ascii="Bookman Old Style" w:hAnsi="Bookman Old Style" w:cs="Bookman Old Style"/>
          <w:color w:val="000000"/>
          <w:sz w:val="28"/>
          <w:szCs w:val="28"/>
        </w:rPr>
        <w:t xml:space="preserve"> La drept vorbind, toate astea ar trebui să fie în fănar, fiindcă sunt, de fapt, în Lună. Tăcere, însă; iat-o pe Thisbe.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Thisbe.)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Thisbe: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„Mormântul Nenii… Unde-o fi Pyram?”</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„Oooo!”</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(Leul rage; Thisbe fuge.)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Demetrius:</w:t>
      </w:r>
      <w:r w:rsidRPr="000D58B8">
        <w:rPr>
          <w:rFonts w:ascii="Bookman Old Style" w:hAnsi="Bookman Old Style" w:cs="Bookman Old Style"/>
          <w:color w:val="000000"/>
          <w:sz w:val="28"/>
          <w:szCs w:val="28"/>
        </w:rPr>
        <w:t xml:space="preserve"> Bine ai răgit, Leule!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color w:val="000000"/>
          <w:sz w:val="28"/>
          <w:szCs w:val="28"/>
        </w:rPr>
        <w:t xml:space="preserve"> Bine ai fugit, Thisbe!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Hipolita:</w:t>
      </w:r>
      <w:r w:rsidRPr="000D58B8">
        <w:rPr>
          <w:rFonts w:ascii="Bookman Old Style" w:hAnsi="Bookman Old Style" w:cs="Bookman Old Style"/>
          <w:color w:val="000000"/>
          <w:sz w:val="28"/>
          <w:szCs w:val="28"/>
        </w:rPr>
        <w:t xml:space="preserve"> Bine ai strălucit, Lună! Într-adevăr, Luna străluceşte plină de bunăvoinţă…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(Leul sfâşie vălul pe care l-a pierdut Thisbe şi iese.)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color w:val="000000"/>
          <w:sz w:val="28"/>
          <w:szCs w:val="28"/>
        </w:rPr>
        <w:t xml:space="preserve"> Bine ai sfâşiat, Leule!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Demetrius:</w:t>
      </w:r>
      <w:r w:rsidRPr="000D58B8">
        <w:rPr>
          <w:rFonts w:ascii="Bookman Old Style" w:hAnsi="Bookman Old Style" w:cs="Bookman Old Style"/>
          <w:color w:val="000000"/>
          <w:sz w:val="28"/>
          <w:szCs w:val="28"/>
        </w:rPr>
        <w:t xml:space="preserve"> Acum vine Pyram.</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Lysander:</w:t>
      </w:r>
      <w:r w:rsidRPr="000D58B8">
        <w:rPr>
          <w:rFonts w:ascii="Bookman Old Style" w:hAnsi="Bookman Old Style" w:cs="Bookman Old Style"/>
          <w:color w:val="000000"/>
          <w:sz w:val="28"/>
          <w:szCs w:val="28"/>
        </w:rPr>
        <w:t xml:space="preserve"> Şi Leul s-a făcut nevăzut.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Pyram.)</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Pyram: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Lună! Blândă-i raza ta de soare!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mulţumesc pentru lumina-ţi trează!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darnica şi dalba ta lucoare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fetei faţă mi-o înfăţişează…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stai pe loc!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nenoroc!</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Văd vălu-nsângerat…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Privire, vezi?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poţi să crezi?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puică, ai plecat!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Sângele tău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ceasul rău!</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ursitori</w:t>
      </w:r>
      <w:r w:rsidRPr="000D58B8">
        <w:rPr>
          <w:rFonts w:ascii="Bookman Old Style" w:hAnsi="Bookman Old Style" w:cs="Bookman Old Style"/>
          <w:color w:val="FF6600"/>
          <w:sz w:val="28"/>
          <w:szCs w:val="28"/>
          <w:vertAlign w:val="superscript"/>
        </w:rPr>
        <w:footnoteReference w:id="350"/>
      </w:r>
      <w:r w:rsidRPr="000D58B8">
        <w:rPr>
          <w:rFonts w:ascii="Bookman Old Style" w:hAnsi="Bookman Old Style" w:cs="Bookman Old Style"/>
          <w:color w:val="000000"/>
          <w:sz w:val="28"/>
          <w:szCs w:val="28"/>
        </w:rPr>
        <w:t>, veniţi!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alergaţi!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Firu-mi tăiaţi,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Striviţi, zdrobiţi, sfârşiţi!”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color w:val="000000"/>
          <w:sz w:val="28"/>
          <w:szCs w:val="28"/>
        </w:rPr>
        <w:t xml:space="preserve"> O asemenea patimă şi moartea unui prieten drag sunt în stare să te umple de jale.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Hipolita:</w:t>
      </w:r>
      <w:r w:rsidRPr="000D58B8">
        <w:rPr>
          <w:rFonts w:ascii="Bookman Old Style" w:hAnsi="Bookman Old Style" w:cs="Bookman Old Style"/>
          <w:color w:val="000000"/>
          <w:sz w:val="28"/>
          <w:szCs w:val="28"/>
        </w:rPr>
        <w:t xml:space="preserve"> Mărturisesc că mi-e foarte milă de el.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Pyram: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„Lacrimi să cadă!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Te-mplântă, spadă!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pieptu-mi, spada mea!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Aicea, poate,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Inima bate…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pier; aşa, aşa…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răposat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am plecat: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 sufletul în cer;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Gura să tacă,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Lună, pleacă!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pier, pier, pier, pier, pier!”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(Moare. Iese Luna.)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Demetrius:</w:t>
      </w:r>
      <w:r w:rsidRPr="000D58B8">
        <w:rPr>
          <w:rFonts w:ascii="Bookman Old Style" w:hAnsi="Bookman Old Style" w:cs="Bookman Old Style"/>
          <w:color w:val="000000"/>
          <w:sz w:val="28"/>
          <w:szCs w:val="28"/>
        </w:rPr>
        <w:t xml:space="preserve"> Poate c-a vrut să zică „pierd”; fiindcă de pierit nu ştiu dac-o pieri, dar de pierdut pierde sigur, că nu e, săracul, deloc în zar.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Lysander:</w:t>
      </w:r>
      <w:r w:rsidRPr="000D58B8">
        <w:rPr>
          <w:rFonts w:ascii="Bookman Old Style" w:hAnsi="Bookman Old Style" w:cs="Bookman Old Style"/>
          <w:color w:val="000000"/>
          <w:sz w:val="28"/>
          <w:szCs w:val="28"/>
        </w:rPr>
        <w:t xml:space="preserve"> Care zar? E mort de-a binelea, degeaba atâta zarvă!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color w:val="000000"/>
          <w:sz w:val="28"/>
          <w:szCs w:val="28"/>
        </w:rPr>
        <w:t xml:space="preserve"> Dacă s-ar milostivi cineva de ei, ar putea scoate, pesemne, ceva din tot zarzavatul ăsta.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Hipolita:</w:t>
      </w:r>
      <w:r w:rsidRPr="000D58B8">
        <w:rPr>
          <w:rFonts w:ascii="Bookman Old Style" w:hAnsi="Bookman Old Style" w:cs="Bookman Old Style"/>
          <w:color w:val="000000"/>
          <w:sz w:val="28"/>
          <w:szCs w:val="28"/>
        </w:rPr>
        <w:t xml:space="preserve"> Cum de-a plecat Luna mai înainte ca Thisbe să-şi fi găsit iubitul?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color w:val="000000"/>
          <w:sz w:val="28"/>
          <w:szCs w:val="28"/>
        </w:rPr>
        <w:t xml:space="preserve"> O să-l găsească la lumina stelelor. Uite-o că vine; şi odată cu plânsul ei se isprăveşte şi piesa.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Thisbe.)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Hipolita:</w:t>
      </w:r>
      <w:r w:rsidRPr="000D58B8">
        <w:rPr>
          <w:rFonts w:ascii="Bookman Old Style" w:hAnsi="Bookman Old Style" w:cs="Bookman Old Style"/>
          <w:color w:val="000000"/>
          <w:sz w:val="28"/>
          <w:szCs w:val="28"/>
        </w:rPr>
        <w:t xml:space="preserve"> Mi se pare că n-o să aibă prea mult de plâns pe urma unui asemenea Pyram. Cred că ar fi bine să plângă mai pe scurt.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Demetrius:</w:t>
      </w:r>
      <w:r w:rsidRPr="000D58B8">
        <w:rPr>
          <w:rFonts w:ascii="Bookman Old Style" w:hAnsi="Bookman Old Style" w:cs="Bookman Old Style"/>
          <w:color w:val="000000"/>
          <w:sz w:val="28"/>
          <w:szCs w:val="28"/>
        </w:rPr>
        <w:t xml:space="preserve"> Cine preţuieşte mai mult; Pyram sau Thisbe? Până şi o molie ar fi în stare să aplece balanţa de partea unuia sau a altuia. Păzeşte-ne, Doamne, de un asemenea bărbat, dar fereşte-ne şi de o femeie ca asta!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Lysander:</w:t>
      </w:r>
      <w:r w:rsidRPr="000D58B8">
        <w:rPr>
          <w:rFonts w:ascii="Bookman Old Style" w:hAnsi="Bookman Old Style" w:cs="Bookman Old Style"/>
          <w:color w:val="000000"/>
          <w:sz w:val="28"/>
          <w:szCs w:val="28"/>
        </w:rPr>
        <w:t xml:space="preserve"> L-a şi zărit cu ochii ei frumoşi.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Demetrius:</w:t>
      </w:r>
      <w:r w:rsidRPr="000D58B8">
        <w:rPr>
          <w:rFonts w:ascii="Bookman Old Style" w:hAnsi="Bookman Old Style" w:cs="Bookman Old Style"/>
          <w:color w:val="000000"/>
          <w:sz w:val="28"/>
          <w:szCs w:val="28"/>
        </w:rPr>
        <w:t xml:space="preserve"> Acum va începe să se tânguie. O s-o auziţi.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Thisbe: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adormit?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ai murit?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Pyram, hai, te deşteaptă!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Niciun cuvânt?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Mort!… Un mormânt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Acuma, vai, te-aşteaptă…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Buze de crin,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Nas de rubin,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Obraz de peruzea,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dus, s-au dus!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Toate-au apus!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Ochi de topaz avea…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Voi, trei surate</w:t>
      </w:r>
      <w:r w:rsidRPr="000D58B8">
        <w:rPr>
          <w:rFonts w:ascii="Bookman Old Style" w:hAnsi="Bookman Old Style" w:cs="Bookman Old Style"/>
          <w:color w:val="FF6600"/>
          <w:sz w:val="28"/>
          <w:szCs w:val="28"/>
          <w:vertAlign w:val="superscript"/>
        </w:rPr>
        <w:footnoteReference w:id="351"/>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mâini de</w:t>
      </w:r>
      <w:r w:rsidRPr="000D58B8">
        <w:rPr>
          <w:rFonts w:ascii="Bookman Old Style" w:hAnsi="Bookman Old Style" w:cs="Bookman Old Style"/>
          <w:color w:val="000000"/>
          <w:sz w:val="28"/>
          <w:szCs w:val="28"/>
          <w:vertAlign w:val="superscript"/>
        </w:rPr>
        <w:t xml:space="preserve"> </w:t>
      </w:r>
      <w:r w:rsidRPr="000D58B8">
        <w:rPr>
          <w:rFonts w:ascii="Bookman Old Style" w:hAnsi="Bookman Old Style" w:cs="Bookman Old Style"/>
          <w:color w:val="000000"/>
          <w:sz w:val="28"/>
          <w:szCs w:val="28"/>
        </w:rPr>
        <w:t>lapte,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Veniţi, veniţi în zbor!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aţi tăiat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Cu-adevărat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fir strălucitor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Vorbă, te-opreşte!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Spadă, loveşte.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viaţa mea sfâşi-o!</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Totu-i sfârşit,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Thisbe-a murit…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Adio-adio-adio!”</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(Moare.)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color w:val="000000"/>
          <w:sz w:val="28"/>
          <w:szCs w:val="28"/>
        </w:rPr>
        <w:t xml:space="preserve"> Luna şi Leul au rămas să îngroape morţii.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Demetrius:</w:t>
      </w:r>
      <w:r w:rsidRPr="000D58B8">
        <w:rPr>
          <w:rFonts w:ascii="Bookman Old Style" w:hAnsi="Bookman Old Style" w:cs="Bookman Old Style"/>
          <w:color w:val="000000"/>
          <w:sz w:val="28"/>
          <w:szCs w:val="28"/>
        </w:rPr>
        <w:t xml:space="preserve"> Şi Zidul la fel.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Jurubiţă:</w:t>
      </w:r>
      <w:r w:rsidRPr="000D58B8">
        <w:rPr>
          <w:rFonts w:ascii="Bookman Old Style" w:hAnsi="Bookman Old Style" w:cs="Bookman Old Style"/>
          <w:color w:val="000000"/>
          <w:sz w:val="28"/>
          <w:szCs w:val="28"/>
        </w:rPr>
        <w:t xml:space="preserve"> Nu, câtuşi de puţin: zidul care-i despărţea pe părinţii celor doi îndrăgostiţi s-a prăbuşit. Nu vreţi să vedeţi un epilog sau să auziţi un dans bergamasc</w:t>
      </w:r>
      <w:r w:rsidRPr="000D58B8">
        <w:rPr>
          <w:rFonts w:ascii="Bookman Old Style" w:hAnsi="Bookman Old Style" w:cs="Bookman Old Style"/>
          <w:color w:val="FF6600"/>
          <w:sz w:val="28"/>
          <w:szCs w:val="28"/>
          <w:vertAlign w:val="superscript"/>
        </w:rPr>
        <w:footnoteReference w:id="352"/>
      </w:r>
      <w:r w:rsidRPr="000D58B8">
        <w:rPr>
          <w:rFonts w:ascii="Bookman Old Style" w:hAnsi="Bookman Old Style" w:cs="Bookman Old Style"/>
          <w:color w:val="000000"/>
          <w:sz w:val="28"/>
          <w:szCs w:val="28"/>
        </w:rPr>
        <w:t xml:space="preserve"> pe care să-l joace doi dintre noi?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Theseu:</w:t>
      </w:r>
      <w:r w:rsidRPr="000D58B8">
        <w:rPr>
          <w:rFonts w:ascii="Bookman Old Style" w:hAnsi="Bookman Old Style" w:cs="Bookman Old Style"/>
          <w:color w:val="000000"/>
          <w:sz w:val="28"/>
          <w:szCs w:val="28"/>
        </w:rPr>
        <w:t xml:space="preserve"> Nu, vă rog, nu-i nevoie de niciun epilog. Nu trebuie să vă cereţi iertare; când toţi actorii sunt morţi, n-ai de ce să-i mai huiduieşti. Adevărul e că dacă acel care a scris piesa l-ar fi jucat pe Pyram şi s-ar fi spânzurat cu cingătoarea frumoasei Thisbe, ar fi fost o tragedie minunată. Şi aşa, nu-i vorbă, totul a fost foarte frumos; aţi jucat cu multă pricepere. Ei, acum să vă vedem dansul bergamasc; lăsaţi deoparte epilogul.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(Dans.)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glas de fier sunat-a miezul nopţii;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miri iubiţi, vă duceţi la culcare.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e ceasul sprintenelor zâne.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tem că mâine vom dormi prea mult.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Împovăraţi de veghea-acestei nopţi.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păcăleala-aceasta grosolană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Ne-a rătăcit pe lungul drum al nopţii.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la culcare! Două săptămâni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Petrecerea aceasta o să ţie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jocuri, cu cântări, cu voioşie.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2</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Puck</w:t>
      </w:r>
      <w:r w:rsidRPr="000D58B8">
        <w:rPr>
          <w:rFonts w:ascii="Bookman Old Style" w:hAnsi="Bookman Old Style" w:cs="Bookman Old Style"/>
          <w:color w:val="333333"/>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Lupul urlă trist la Lună,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Rage Leul hămesit;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Truda zilei se răzbună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plugarul adormit.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Jarul pâlpâie abia;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ce dorm aud, departe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scânceşte-o cucuvea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durere şi a moarte.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Ceas de blestem şi de groază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strigoii din mormânt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Nevăzuţi se furişează,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sub bezne, pe sub vânt…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noi, zâne ce-nsoţim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Carul palidei Hecate</w:t>
      </w:r>
      <w:r w:rsidRPr="000D58B8">
        <w:rPr>
          <w:rFonts w:ascii="Bookman Old Style" w:hAnsi="Bookman Old Style" w:cs="Bookman Old Style"/>
          <w:color w:val="FF6600"/>
          <w:sz w:val="28"/>
          <w:szCs w:val="28"/>
          <w:vertAlign w:val="superscript"/>
        </w:rPr>
        <w:footnoteReference w:id="353"/>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văzduhuri urmărim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Umbra miezului de noapte.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Niciun şoarec n-o să strice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Pacea ăstui cuib ferice;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venit aici, cu drag,</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şterg colbul de pe prag.</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Oberon, Titania şi alaiul lor.)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Casa-aceasta s-o-mpresoare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Dulcea, molcoma lumină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văpăii care moare,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Licărirea ei blajină;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Ceata zânelor să salte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Sprintenă, cu pas uşor,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pe ramurile-nalte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Saltă pasărea în zbor.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Ascultaţi al meu cuvânt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Şi-l cântaţi, apoi, pe rând.</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Titania: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Cântul meu să-l îngânaţi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mai slab şi când mai tare,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Pragului acesta-i daţi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Sfântă binecuvântare.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333333"/>
          <w:sz w:val="28"/>
          <w:szCs w:val="28"/>
        </w:rPr>
        <w:t>(Zânele cântă şi dansează.)</w:t>
      </w:r>
      <w:r w:rsidRPr="000D58B8">
        <w:rPr>
          <w:rFonts w:ascii="Bookman Old Style" w:hAnsi="Bookman Old Style" w:cs="Bookman Old Style"/>
          <w:color w:val="FF6600"/>
          <w:sz w:val="28"/>
          <w:szCs w:val="28"/>
          <w:vertAlign w:val="superscript"/>
        </w:rPr>
        <w:footnoteReference w:id="354"/>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Oberon: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 ce zorii vor miji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palat vom hoinări.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acestui pat de nuntă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Vom ursi menire sfântă</w:t>
      </w:r>
      <w:r w:rsidRPr="000D58B8">
        <w:rPr>
          <w:rFonts w:ascii="Bookman Old Style" w:hAnsi="Bookman Old Style" w:cs="Bookman Old Style"/>
          <w:color w:val="FF6600"/>
          <w:sz w:val="28"/>
          <w:szCs w:val="28"/>
          <w:vertAlign w:val="superscript"/>
        </w:rPr>
        <w:footnoteReference w:id="355"/>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întreaga lui rodire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trăiască-n fericire.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Cele trei perechi să-şi fie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Credincioase pe vecie.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Peste prunci să nu se-abată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Pacostele niciodată;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Bot de iepure</w:t>
      </w:r>
      <w:r w:rsidRPr="000D58B8">
        <w:rPr>
          <w:rFonts w:ascii="Bookman Old Style" w:hAnsi="Bookman Old Style" w:cs="Bookman Old Style"/>
          <w:color w:val="FF6600"/>
          <w:sz w:val="28"/>
          <w:szCs w:val="28"/>
          <w:vertAlign w:val="superscript"/>
        </w:rPr>
        <w:footnoteReference w:id="356"/>
      </w:r>
      <w:r w:rsidRPr="000D58B8">
        <w:rPr>
          <w:rFonts w:ascii="Bookman Old Style" w:hAnsi="Bookman Old Style" w:cs="Bookman Old Style"/>
          <w:color w:val="000000"/>
          <w:sz w:val="28"/>
          <w:szCs w:val="28"/>
        </w:rPr>
        <w:t>, gât strâmb,</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Mână-ntoarsă, trup scălâmb,</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Semne ale piezii rele…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ferim pe prunci de ele.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Şi-acum, zânelor, plecaţi;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Rouă limpede-adunaţi.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cu bobul ei curat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Pace-aduceţi în palat.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stăpânii s-aibă parte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mărire pân’ la moarte.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Hai, zburaţi!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Nu mai staţi!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 zori iarăşi v-adunaţi.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Oberon, Titania şi alaiul.)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Puck:</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Umbre suntem, umbre-abia;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v-am supărat cumva,</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Socotiţi că am visat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ce v-am înfăţişat.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Şi-atunci searbăda poveste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în versurile-aceste,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istorisit-o-aci,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fost vis veţi socoti.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Oameni buni, nu ne-osândiţi;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ngăduitori să fiţi,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vom drege altădat’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ce-acuma ani stricat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eu, Puck, cinstit vă spun;</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vom scăpa acum</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sudălmi, fluierături,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Vom aduce, iute, jur,</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Altceva mult mai frumos.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Puck nu-i un mincinos…</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Tuturora noapte bună;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Daţi-mi toţi câte o mână</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prieteni buni vom fi…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ntr-o altă bună zi,</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plăti cum se cuvine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Gândul voitor de bine.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FD1A45"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b/>
          <w:bCs/>
          <w:color w:val="000080"/>
          <w:sz w:val="28"/>
          <w:szCs w:val="28"/>
        </w:rPr>
      </w:pPr>
      <w:r w:rsidRPr="000D58B8">
        <w:rPr>
          <w:rFonts w:ascii="Bookman Old Style" w:hAnsi="Bookman Old Style" w:cs="Bookman Old Style"/>
          <w:b/>
          <w:bCs/>
          <w:color w:val="000080"/>
          <w:sz w:val="28"/>
          <w:szCs w:val="28"/>
        </w:rPr>
        <w:t>Visul unei nopţi de vară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FD1A45" w:rsidRPr="000D58B8" w:rsidRDefault="00FD1A45" w:rsidP="000D58B8">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30" w:name="_Toc469861088"/>
      <w:bookmarkEnd w:id="30"/>
      <w:r w:rsidRPr="000D58B8">
        <w:rPr>
          <w:rFonts w:ascii="Bookman Old Style" w:hAnsi="Bookman Old Style" w:cs="Bookman Old Style"/>
          <w:b/>
          <w:bCs/>
          <w:color w:val="000000"/>
          <w:sz w:val="28"/>
          <w:szCs w:val="28"/>
        </w:rPr>
        <w:t>Comentarii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A cincea comedie shakespeariană de pe lista lui Francis Meres din </w:t>
      </w:r>
      <w:r w:rsidRPr="000D58B8">
        <w:rPr>
          <w:rFonts w:ascii="Bookman Old Style" w:hAnsi="Bookman Old Style" w:cs="Bookman Old Style"/>
          <w:i/>
          <w:iCs/>
          <w:color w:val="000000"/>
          <w:sz w:val="28"/>
          <w:szCs w:val="28"/>
        </w:rPr>
        <w:t>Palladis Tamia,</w:t>
      </w:r>
      <w:r w:rsidRPr="000D58B8">
        <w:rPr>
          <w:rFonts w:ascii="Bookman Old Style" w:hAnsi="Bookman Old Style" w:cs="Bookman Old Style"/>
          <w:color w:val="000000"/>
          <w:sz w:val="28"/>
          <w:szCs w:val="28"/>
        </w:rPr>
        <w:t xml:space="preserve"> 1598 (imediat după</w:t>
      </w:r>
      <w:r w:rsidRPr="000D58B8">
        <w:rPr>
          <w:rFonts w:ascii="Bookman Old Style" w:hAnsi="Bookman Old Style" w:cs="Bookman Old Style"/>
          <w:i/>
          <w:iCs/>
          <w:color w:val="000000"/>
          <w:sz w:val="28"/>
          <w:szCs w:val="28"/>
        </w:rPr>
        <w:t xml:space="preserve"> Loves Labours Wonne – Răsplata chinurilor dragostei),</w:t>
      </w:r>
      <w:r w:rsidRPr="000D58B8">
        <w:rPr>
          <w:rFonts w:ascii="Bookman Old Style" w:hAnsi="Bookman Old Style" w:cs="Bookman Old Style"/>
          <w:color w:val="000000"/>
          <w:sz w:val="28"/>
          <w:szCs w:val="28"/>
        </w:rPr>
        <w:t xml:space="preserve"> înregistrată şi tipărită în 1600 într-o ediţie </w:t>
      </w:r>
      <w:r w:rsidRPr="000D58B8">
        <w:rPr>
          <w:rFonts w:ascii="Bookman Old Style" w:hAnsi="Bookman Old Style" w:cs="Bookman Old Style"/>
          <w:i/>
          <w:iCs/>
          <w:color w:val="000000"/>
          <w:sz w:val="28"/>
          <w:szCs w:val="28"/>
        </w:rPr>
        <w:t>in-cvarto</w:t>
      </w:r>
      <w:r w:rsidRPr="000D58B8">
        <w:rPr>
          <w:rFonts w:ascii="Bookman Old Style" w:hAnsi="Bookman Old Style" w:cs="Bookman Old Style"/>
          <w:color w:val="000000"/>
          <w:sz w:val="28"/>
          <w:szCs w:val="28"/>
        </w:rPr>
        <w:t>, piesa</w:t>
      </w:r>
      <w:r w:rsidRPr="000D58B8">
        <w:rPr>
          <w:rFonts w:ascii="Bookman Old Style" w:hAnsi="Bookman Old Style" w:cs="Bookman Old Style"/>
          <w:i/>
          <w:iCs/>
          <w:color w:val="000000"/>
          <w:sz w:val="28"/>
          <w:szCs w:val="28"/>
        </w:rPr>
        <w:t xml:space="preserve"> Visul unei nopţi de vară</w:t>
      </w:r>
      <w:r w:rsidRPr="000D58B8">
        <w:rPr>
          <w:rFonts w:ascii="Bookman Old Style" w:hAnsi="Bookman Old Style" w:cs="Bookman Old Style"/>
          <w:color w:val="000000"/>
          <w:sz w:val="28"/>
          <w:szCs w:val="28"/>
        </w:rPr>
        <w:t xml:space="preserve"> (ad. Lit.</w:t>
      </w:r>
      <w:r w:rsidRPr="000D58B8">
        <w:rPr>
          <w:rFonts w:ascii="Bookman Old Style" w:hAnsi="Bookman Old Style" w:cs="Bookman Old Style"/>
          <w:i/>
          <w:iCs/>
          <w:color w:val="000000"/>
          <w:sz w:val="28"/>
          <w:szCs w:val="28"/>
        </w:rPr>
        <w:t xml:space="preserve"> Visul unei nopţi în miez de vară) </w:t>
      </w:r>
      <w:r w:rsidRPr="000D58B8">
        <w:rPr>
          <w:rFonts w:ascii="Bookman Old Style" w:hAnsi="Bookman Old Style" w:cs="Bookman Old Style"/>
          <w:color w:val="000000"/>
          <w:sz w:val="28"/>
          <w:szCs w:val="28"/>
        </w:rPr>
        <w:t>a fost scrisă probabil în 1595-1596 pentru a fi jucată cu prilejul unei nunţi din lumea protipendadei. S-au propus şi datări mai timpurii, de pildă anii 1593-1594, când în Anglia au avut loc mari tulburări meteorologice, reflectate, chipurile, într-o replică a Titaniei în II, 1, 88-114 (</w:t>
      </w:r>
      <w:r w:rsidRPr="000D58B8">
        <w:rPr>
          <w:rFonts w:ascii="Bookman Old Style" w:hAnsi="Bookman Old Style" w:cs="Bookman Old Style"/>
          <w:i/>
          <w:iCs/>
          <w:color w:val="000000"/>
          <w:sz w:val="28"/>
          <w:szCs w:val="28"/>
        </w:rPr>
        <w:t>„… vânturile, care zadarnic ne ameninţă şuierând,/Şi, parcă pentru a se răzbuna, au supt din mare/Molipsitoare neguri…”,</w:t>
      </w:r>
      <w:r w:rsidRPr="000D58B8">
        <w:rPr>
          <w:rFonts w:ascii="Bookman Old Style" w:hAnsi="Bookman Old Style" w:cs="Bookman Old Style"/>
          <w:color w:val="000000"/>
          <w:sz w:val="28"/>
          <w:szCs w:val="28"/>
        </w:rPr>
        <w:t xml:space="preserve"> etc.) Stanley Wells comentează: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putem presupune că verile urâte nu erau mai puţin frecvente ca astăzi. În orice caz, Titania vorbeşte despre ierni neobişnuit de frumoase şi despre veri urâte; o preocupă vălmăşagul în general. Din punct de vedere tematic, versurile ei sunt foarte importante. Dar a vedea în ele o încercare de a câştiga simpatia spectatorilor prin introducerea unei irelevante aluzii la actualitate înseamnă că ne-am format o părere proastă, de-a dreptul jignitoare, despre arta lui Shakespeare”</w:t>
      </w:r>
      <w:r w:rsidRPr="000D58B8">
        <w:rPr>
          <w:rFonts w:ascii="Bookman Old Style" w:hAnsi="Bookman Old Style" w:cs="Bookman Old Style"/>
          <w:color w:val="FF6600"/>
          <w:sz w:val="28"/>
          <w:szCs w:val="28"/>
          <w:vertAlign w:val="superscript"/>
        </w:rPr>
        <w:footnoteReference w:id="357"/>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sz w:val="28"/>
          <w:szCs w:val="28"/>
        </w:rPr>
        <w:t>Până şi comentatorii din categoria celor amintiţi de Wells recunosc, în</w:t>
      </w:r>
      <w:r w:rsidRPr="000D58B8">
        <w:rPr>
          <w:rFonts w:ascii="Bookman Old Style" w:hAnsi="Bookman Old Style" w:cs="Bookman Old Style"/>
          <w:color w:val="000000"/>
          <w:sz w:val="28"/>
          <w:szCs w:val="28"/>
        </w:rPr>
        <w:t xml:space="preserve"> general, absenţa din piesă a elementelor „irelevante” şi subliniază îmbinarea</w:t>
      </w:r>
      <w:r w:rsidRPr="000D58B8">
        <w:rPr>
          <w:rFonts w:ascii="Bookman Old Style" w:hAnsi="Bookman Old Style" w:cs="Bookman Old Style"/>
          <w:i/>
          <w:iCs/>
          <w:color w:val="000000"/>
          <w:sz w:val="28"/>
          <w:szCs w:val="28"/>
        </w:rPr>
        <w:t xml:space="preserve"> organică,</w:t>
      </w:r>
      <w:r w:rsidRPr="000D58B8">
        <w:rPr>
          <w:rFonts w:ascii="Bookman Old Style" w:hAnsi="Bookman Old Style" w:cs="Bookman Old Style"/>
          <w:color w:val="000000"/>
          <w:sz w:val="28"/>
          <w:szCs w:val="28"/>
        </w:rPr>
        <w:t xml:space="preserve"> pe o canava narativă subliniat originală, a unor eterogene surse de inspiraţie: pentru Oberon, piesa</w:t>
      </w:r>
      <w:r w:rsidRPr="000D58B8">
        <w:rPr>
          <w:rFonts w:ascii="Bookman Old Style" w:hAnsi="Bookman Old Style" w:cs="Bookman Old Style"/>
          <w:i/>
          <w:iCs/>
          <w:color w:val="000000"/>
          <w:sz w:val="28"/>
          <w:szCs w:val="28"/>
        </w:rPr>
        <w:t xml:space="preserve"> James IV</w:t>
      </w:r>
      <w:r w:rsidRPr="000D58B8">
        <w:rPr>
          <w:rFonts w:ascii="Bookman Old Style" w:hAnsi="Bookman Old Style" w:cs="Bookman Old Style"/>
          <w:color w:val="000000"/>
          <w:sz w:val="28"/>
          <w:szCs w:val="28"/>
        </w:rPr>
        <w:t xml:space="preserve"> (1591?) de Robert Greene sau traducerea engleză a unui</w:t>
      </w:r>
      <w:r w:rsidRPr="000D58B8">
        <w:rPr>
          <w:rFonts w:ascii="Bookman Old Style" w:hAnsi="Bookman Old Style" w:cs="Bookman Old Style"/>
          <w:i/>
          <w:iCs/>
          <w:color w:val="000000"/>
          <w:sz w:val="28"/>
          <w:szCs w:val="28"/>
        </w:rPr>
        <w:t xml:space="preserve"> chanson de geste, Huon de Bordeaux </w:t>
      </w:r>
      <w:r w:rsidRPr="000D58B8">
        <w:rPr>
          <w:rFonts w:ascii="Bookman Old Style" w:hAnsi="Bookman Old Style" w:cs="Bookman Old Style"/>
          <w:color w:val="000000"/>
          <w:sz w:val="28"/>
          <w:szCs w:val="28"/>
        </w:rPr>
        <w:t>(sec. al XIII-lea); pentru Tezeu şi Hipolita,</w:t>
      </w:r>
      <w:r w:rsidRPr="000D58B8">
        <w:rPr>
          <w:rFonts w:ascii="Bookman Old Style" w:hAnsi="Bookman Old Style" w:cs="Bookman Old Style"/>
          <w:i/>
          <w:iCs/>
          <w:color w:val="000000"/>
          <w:sz w:val="28"/>
          <w:szCs w:val="28"/>
        </w:rPr>
        <w:t xml:space="preserve"> Viaţa lui Tezeu</w:t>
      </w:r>
      <w:r w:rsidRPr="000D58B8">
        <w:rPr>
          <w:rFonts w:ascii="Bookman Old Style" w:hAnsi="Bookman Old Style" w:cs="Bookman Old Style"/>
          <w:color w:val="000000"/>
          <w:sz w:val="28"/>
          <w:szCs w:val="28"/>
        </w:rPr>
        <w:t xml:space="preserve"> de Plutarh şi </w:t>
      </w:r>
      <w:r w:rsidRPr="000D58B8">
        <w:rPr>
          <w:rFonts w:ascii="Bookman Old Style" w:hAnsi="Bookman Old Style" w:cs="Bookman Old Style"/>
          <w:i/>
          <w:iCs/>
          <w:color w:val="000000"/>
          <w:sz w:val="28"/>
          <w:szCs w:val="28"/>
        </w:rPr>
        <w:t>Povestea cavalerului</w:t>
      </w:r>
      <w:r w:rsidRPr="000D58B8">
        <w:rPr>
          <w:rFonts w:ascii="Bookman Old Style" w:hAnsi="Bookman Old Style" w:cs="Bookman Old Style"/>
          <w:color w:val="000000"/>
          <w:sz w:val="28"/>
          <w:szCs w:val="28"/>
        </w:rPr>
        <w:t xml:space="preserve"> de G. Chaucer; pentru grupul meşteşugarilor şi Puck, piesa</w:t>
      </w:r>
      <w:r w:rsidRPr="000D58B8">
        <w:rPr>
          <w:rFonts w:ascii="Bookman Old Style" w:hAnsi="Bookman Old Style" w:cs="Bookman Old Style"/>
          <w:i/>
          <w:iCs/>
          <w:color w:val="000000"/>
          <w:sz w:val="28"/>
          <w:szCs w:val="28"/>
        </w:rPr>
        <w:t xml:space="preserve"> John a Kent</w:t>
      </w:r>
      <w:r w:rsidRPr="000D58B8">
        <w:rPr>
          <w:rFonts w:ascii="Bookman Old Style" w:hAnsi="Bookman Old Style" w:cs="Bookman Old Style"/>
          <w:color w:val="000000"/>
          <w:sz w:val="28"/>
          <w:szCs w:val="28"/>
        </w:rPr>
        <w:t xml:space="preserve"> (1590?) de Anthony Munday; tot pentru Puck (</w:t>
      </w:r>
      <w:r w:rsidRPr="000D58B8">
        <w:rPr>
          <w:rFonts w:ascii="Bookman Old Style" w:hAnsi="Bookman Old Style" w:cs="Bookman Old Style"/>
          <w:i/>
          <w:iCs/>
          <w:color w:val="000000"/>
          <w:sz w:val="28"/>
          <w:szCs w:val="28"/>
        </w:rPr>
        <w:t>Robin Good-fellow</w:t>
      </w:r>
      <w:r w:rsidRPr="000D58B8">
        <w:rPr>
          <w:rFonts w:ascii="Bookman Old Style" w:hAnsi="Bookman Old Style" w:cs="Bookman Old Style"/>
          <w:color w:val="000000"/>
          <w:sz w:val="28"/>
          <w:szCs w:val="28"/>
        </w:rPr>
        <w:t>, Robin Băiat-de-ispravă) şi pentru „capul de măgar”,</w:t>
      </w:r>
      <w:r w:rsidRPr="000D58B8">
        <w:rPr>
          <w:rFonts w:ascii="Bookman Old Style" w:hAnsi="Bookman Old Style" w:cs="Bookman Old Style"/>
          <w:i/>
          <w:iCs/>
          <w:color w:val="000000"/>
          <w:sz w:val="28"/>
          <w:szCs w:val="28"/>
        </w:rPr>
        <w:t xml:space="preserve"> Discovery of Witchcraft (Descoperirea vrăjitoriei,</w:t>
      </w:r>
      <w:r w:rsidRPr="000D58B8">
        <w:rPr>
          <w:rFonts w:ascii="Bookman Old Style" w:hAnsi="Bookman Old Style" w:cs="Bookman Old Style"/>
          <w:color w:val="000000"/>
          <w:sz w:val="28"/>
          <w:szCs w:val="28"/>
        </w:rPr>
        <w:t xml:space="preserve"> 1584) de Reginald Scot precum şi tradiţia folclorică engleză; pentru Pyram, Tisbe şi numele Titania,</w:t>
      </w:r>
      <w:r w:rsidRPr="000D58B8">
        <w:rPr>
          <w:rFonts w:ascii="Bookman Old Style" w:hAnsi="Bookman Old Style" w:cs="Bookman Old Style"/>
          <w:i/>
          <w:iCs/>
          <w:color w:val="000000"/>
          <w:sz w:val="28"/>
          <w:szCs w:val="28"/>
        </w:rPr>
        <w:t xml:space="preserve"> Metamtorfozele</w:t>
      </w:r>
      <w:r w:rsidRPr="000D58B8">
        <w:rPr>
          <w:rFonts w:ascii="Bookman Old Style" w:hAnsi="Bookman Old Style" w:cs="Bookman Old Style"/>
          <w:color w:val="000000"/>
          <w:sz w:val="28"/>
          <w:szCs w:val="28"/>
        </w:rPr>
        <w:t xml:space="preserve"> lui Ovidiu.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Numărul „lumilor” sau al „grupurilor” care îşi dau întâlnire în </w:t>
      </w:r>
      <w:r w:rsidRPr="000D58B8">
        <w:rPr>
          <w:rFonts w:ascii="Bookman Old Style" w:hAnsi="Bookman Old Style" w:cs="Bookman Old Style"/>
          <w:i/>
          <w:iCs/>
          <w:color w:val="000000"/>
          <w:sz w:val="28"/>
          <w:szCs w:val="28"/>
        </w:rPr>
        <w:t>Visul unei nopţi de vară</w:t>
      </w:r>
      <w:r w:rsidRPr="000D58B8">
        <w:rPr>
          <w:rFonts w:ascii="Bookman Old Style" w:hAnsi="Bookman Old Style" w:cs="Bookman Old Style"/>
          <w:color w:val="000000"/>
          <w:sz w:val="28"/>
          <w:szCs w:val="28"/>
        </w:rPr>
        <w:t xml:space="preserve"> fluctuează în funcţie de punctul de vedere al criticilor şi istoricilor literari. După Charlton, este vorba de </w:t>
      </w:r>
      <w:r w:rsidRPr="000D58B8">
        <w:rPr>
          <w:rFonts w:ascii="Bookman Old Style" w:hAnsi="Bookman Old Style" w:cs="Bookman Old Style"/>
          <w:i/>
          <w:iCs/>
          <w:color w:val="000000"/>
          <w:sz w:val="28"/>
          <w:szCs w:val="28"/>
        </w:rPr>
        <w:t>„trei lumi distincte şi fără legătură între ele, înfăţişate într-un univers coerent”</w:t>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curtea anacronică a unei Atene prehomerice, populaţia realistă a provinciei engleze contemporane cu Shakespeare şi tărâmul zânelor în care, dincolo de hotarele timpului, au pătruns anticii, medievalii şi modernii pentru a convieţui”</w:t>
      </w:r>
      <w:r w:rsidRPr="000D58B8">
        <w:rPr>
          <w:rFonts w:ascii="Bookman Old Style" w:hAnsi="Bookman Old Style" w:cs="Bookman Old Style"/>
          <w:color w:val="FF6600"/>
          <w:sz w:val="28"/>
          <w:szCs w:val="28"/>
          <w:vertAlign w:val="superscript"/>
        </w:rPr>
        <w:footnoteReference w:id="358"/>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modificări, triada este păstrată în viziunea lui Ion Marin Sadoveanu: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„Sunt aici trei «mari familii» cari se suprapun: umanitatea grosolană a meseriaşilor atenieni; umanitatea mijlocie a celor trei perechi de muritori în frigurile dragostei, şi, în sfârşit, lumea spiritelor intermediare, care planează…”</w:t>
      </w:r>
      <w:r w:rsidRPr="000D58B8">
        <w:rPr>
          <w:rFonts w:ascii="Bookman Old Style" w:hAnsi="Bookman Old Style" w:cs="Bookman Old Style"/>
          <w:color w:val="FF6600"/>
          <w:sz w:val="28"/>
          <w:szCs w:val="28"/>
          <w:vertAlign w:val="superscript"/>
        </w:rPr>
        <w:footnoteReference w:id="359"/>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Stanley Wells deosebeşte grupul clasic Tezeu-Hipolita, al tinerilor, cel al lui Oberon, Titania şi spiriduşii lor, şi cel al meseriaşilor.</w:t>
      </w:r>
      <w:r w:rsidRPr="000D58B8">
        <w:rPr>
          <w:rFonts w:ascii="Bookman Old Style" w:hAnsi="Bookman Old Style" w:cs="Bookman Old Style"/>
          <w:color w:val="FF6600"/>
          <w:sz w:val="28"/>
          <w:szCs w:val="28"/>
          <w:vertAlign w:val="superscript"/>
        </w:rPr>
        <w:footnoteReference w:id="360"/>
      </w:r>
      <w:r w:rsidRPr="000D58B8">
        <w:rPr>
          <w:rFonts w:ascii="Bookman Old Style" w:hAnsi="Bookman Old Style" w:cs="Bookman Old Style"/>
          <w:color w:val="000000"/>
          <w:sz w:val="28"/>
          <w:szCs w:val="28"/>
        </w:rPr>
        <w:t xml:space="preserve"> Pentru Anikst există cinci grupuri: Tezeu şi Hipolita; Lysander, Hermia, Demetrius şi Helena; Oberon şi duhurile; meşteşugarii; Pyram şi Tisbe.</w:t>
      </w:r>
      <w:r w:rsidRPr="000D58B8">
        <w:rPr>
          <w:rFonts w:ascii="Bookman Old Style" w:hAnsi="Bookman Old Style" w:cs="Bookman Old Style"/>
          <w:color w:val="FF6600"/>
          <w:sz w:val="28"/>
          <w:szCs w:val="28"/>
          <w:vertAlign w:val="superscript"/>
        </w:rPr>
        <w:footnoteReference w:id="361"/>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Repartizarea atât de diferită a grupurilor nu trebuie să surprindă, Pyram şi Tisbe pot sugera lesne o interpolare cu caracter extraneu, e </w:t>
      </w:r>
      <w:r w:rsidRPr="000D58B8">
        <w:rPr>
          <w:rFonts w:ascii="Bookman Old Style" w:hAnsi="Bookman Old Style" w:cs="Bookman Old Style"/>
          <w:i/>
          <w:iCs/>
          <w:color w:val="000000"/>
          <w:sz w:val="28"/>
          <w:szCs w:val="28"/>
        </w:rPr>
        <w:t>„o piesă-în-piesă”</w:t>
      </w:r>
      <w:r w:rsidRPr="000D58B8">
        <w:rPr>
          <w:rFonts w:ascii="Bookman Old Style" w:hAnsi="Bookman Old Style" w:cs="Bookman Old Style"/>
          <w:color w:val="000000"/>
          <w:sz w:val="28"/>
          <w:szCs w:val="28"/>
        </w:rPr>
        <w:t>; iar statutul mitologic-istoric al grupului Tezeu-Hipolita este amintit doar în treacăt (poate ca element de referinţă pentru spectatorii cultivaţi, cunoscători ai moştenirii clasice) în replici ca: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Hipolita:</w:t>
      </w:r>
      <w:r w:rsidRPr="000D58B8">
        <w:rPr>
          <w:rFonts w:ascii="Bookman Old Style" w:hAnsi="Bookman Old Style" w:cs="Bookman Old Style"/>
          <w:i/>
          <w:iCs/>
          <w:color w:val="000000"/>
          <w:sz w:val="28"/>
          <w:szCs w:val="28"/>
        </w:rPr>
        <w:t xml:space="preserve"> Eram cândva în tovărăşia lui Hercule şi Cadmus / Când într-o pădure din Creta ei hăituiau ursul/Cu câini din Sparta…”,</w:t>
      </w:r>
      <w:r w:rsidRPr="000D58B8">
        <w:rPr>
          <w:rFonts w:ascii="Bookman Old Style" w:hAnsi="Bookman Old Style" w:cs="Bookman Old Style"/>
          <w:color w:val="000000"/>
          <w:sz w:val="28"/>
          <w:szCs w:val="28"/>
        </w:rPr>
        <w:t xml:space="preserve"> (IV, 1, 111-113).</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„Tezeu:</w:t>
      </w:r>
      <w:r w:rsidRPr="000D58B8">
        <w:rPr>
          <w:rFonts w:ascii="Bookman Old Style" w:hAnsi="Bookman Old Style" w:cs="Bookman Old Style"/>
          <w:i/>
          <w:iCs/>
          <w:color w:val="000000"/>
          <w:sz w:val="28"/>
          <w:szCs w:val="28"/>
        </w:rPr>
        <w:t xml:space="preserve"> Câinii mei se trag din viţă spartană…/</w:t>
      </w:r>
      <w:r w:rsidRPr="000D58B8">
        <w:rPr>
          <w:rFonts w:ascii="Bookman Old Style" w:hAnsi="Bookman Old Style" w:cs="Bookman Old Style"/>
          <w:color w:val="000000"/>
          <w:sz w:val="28"/>
          <w:szCs w:val="28"/>
        </w:rPr>
        <w:t xml:space="preserve">(sunt) </w:t>
      </w:r>
      <w:r w:rsidRPr="000D58B8">
        <w:rPr>
          <w:rFonts w:ascii="Bookman Old Style" w:hAnsi="Bookman Old Style" w:cs="Bookman Old Style"/>
          <w:i/>
          <w:iCs/>
          <w:color w:val="000000"/>
          <w:sz w:val="28"/>
          <w:szCs w:val="28"/>
        </w:rPr>
        <w:t>guşaţi ca taurii din Tesalia…”,</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Ibid.,</w:t>
      </w:r>
      <w:r w:rsidRPr="000D58B8">
        <w:rPr>
          <w:rFonts w:ascii="Bookman Old Style" w:hAnsi="Bookman Old Style" w:cs="Bookman Old Style"/>
          <w:color w:val="000000"/>
          <w:sz w:val="28"/>
          <w:szCs w:val="28"/>
        </w:rPr>
        <w:t xml:space="preserve"> 118; 121).</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plus, după cura arată Wells, grupul Tezeu-Hipolita nu se diferenţiază prea mult din punctul de vedere al condiţiei sociale de acela al tinerilor</w:t>
      </w:r>
      <w:r w:rsidRPr="000D58B8">
        <w:rPr>
          <w:rFonts w:ascii="Bookman Old Style" w:hAnsi="Bookman Old Style" w:cs="Bookman Old Style"/>
          <w:color w:val="FF6600"/>
          <w:sz w:val="28"/>
          <w:szCs w:val="28"/>
          <w:vertAlign w:val="superscript"/>
        </w:rPr>
        <w:footnoteReference w:id="362"/>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Totuşi, o împărţire a personajelor în cinci „grupuri” sau „categorii” pare mai indicată decât altele. Grupurile nu se constituie pe baze sociale, istorice sau mitologice, ci pe baze dramatico-literare şi</w:t>
      </w:r>
      <w:r w:rsidRPr="000D58B8">
        <w:rPr>
          <w:rFonts w:ascii="Bookman Old Style" w:hAnsi="Bookman Old Style" w:cs="Bookman Old Style"/>
          <w:i/>
          <w:iCs/>
          <w:color w:val="000000"/>
          <w:sz w:val="28"/>
          <w:szCs w:val="28"/>
        </w:rPr>
        <w:t xml:space="preserve"> tematice,</w:t>
      </w:r>
      <w:r w:rsidRPr="000D58B8">
        <w:rPr>
          <w:rFonts w:ascii="Bookman Old Style" w:hAnsi="Bookman Old Style" w:cs="Bookman Old Style"/>
          <w:color w:val="000000"/>
          <w:sz w:val="28"/>
          <w:szCs w:val="28"/>
        </w:rPr>
        <w:t xml:space="preserve"> precum şi în funcţie de posibilităţile intelectuale şi emotive ale personajelor care le alcătuiesc, ale „participanţilor la dezbatere”.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Semnificaţia grupărilor poate reieşi şi din proba „negativă”, aceea că personajele alcătuitoare</w:t>
      </w:r>
      <w:r w:rsidRPr="000D58B8">
        <w:rPr>
          <w:rFonts w:ascii="Bookman Old Style" w:hAnsi="Bookman Old Style" w:cs="Bookman Old Style"/>
          <w:i/>
          <w:iCs/>
          <w:color w:val="000000"/>
          <w:sz w:val="28"/>
          <w:szCs w:val="28"/>
        </w:rPr>
        <w:t xml:space="preserve"> nu sunt individualizate pregnant,</w:t>
      </w:r>
      <w:r w:rsidRPr="000D58B8">
        <w:rPr>
          <w:rFonts w:ascii="Bookman Old Style" w:hAnsi="Bookman Old Style" w:cs="Bookman Old Style"/>
          <w:color w:val="000000"/>
          <w:sz w:val="28"/>
          <w:szCs w:val="28"/>
        </w:rPr>
        <w:t xml:space="preserve"> cum ar fi, în piesele de până acum, Richard al III-lea, Romeo, Julieta, călugărul Lawrence, Petruchio, Katharina, Talbot, Tamora sau Aaron.</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Spicuind din bibliografia critică, să reţinem că pentru G.K. Hunter nu există: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personalităţi, figuri ca Beatrice, Rosalind sau Olivia, care, conştiente de sine, se autocorijează; în general, personajele rămân fixe în atitudini…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…îndrăgostiţii sunt ca nişte dansatori care îşi schimbă partenerul în mijlocul unei figuri: momentul când se schimbă partenerii e determinat de dans, de tipar, nu de starea psihologică a dansatorilor…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ndrăgostiţii sunt simple marionete ale duhurilor. Ceea ce pentru ei este acţiune, este doar «un act» pentru cei ce urmăresc, manipulează şi comentează”</w:t>
      </w:r>
      <w:r w:rsidRPr="000D58B8">
        <w:rPr>
          <w:rFonts w:ascii="Bookman Old Style" w:hAnsi="Bookman Old Style" w:cs="Bookman Old Style"/>
          <w:color w:val="FF6600"/>
          <w:sz w:val="28"/>
          <w:szCs w:val="28"/>
          <w:vertAlign w:val="superscript"/>
        </w:rPr>
        <w:footnoteReference w:id="363"/>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sz w:val="28"/>
          <w:szCs w:val="28"/>
        </w:rPr>
      </w:pPr>
      <w:r w:rsidRPr="000D58B8">
        <w:rPr>
          <w:rFonts w:ascii="Bookman Old Style" w:hAnsi="Bookman Old Style" w:cs="Bookman Old Style"/>
          <w:sz w:val="28"/>
          <w:szCs w:val="28"/>
        </w:rPr>
        <w:t>Mark van Doren:</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 xml:space="preserve">„Cei patru îndrăgostiţi, a căror condiţie seamănă îndeaproape cu situaţia creată în </w:t>
      </w:r>
      <w:r w:rsidRPr="000D58B8">
        <w:rPr>
          <w:rFonts w:ascii="Bookman Old Style" w:hAnsi="Bookman Old Style" w:cs="Bookman Old Style"/>
          <w:color w:val="000000"/>
          <w:sz w:val="28"/>
          <w:szCs w:val="28"/>
        </w:rPr>
        <w:t>Doi tineri din Verona…</w:t>
      </w:r>
      <w:r w:rsidRPr="000D58B8">
        <w:rPr>
          <w:rFonts w:ascii="Bookman Old Style" w:hAnsi="Bookman Old Style" w:cs="Bookman Old Style"/>
          <w:i/>
          <w:iCs/>
          <w:color w:val="000000"/>
          <w:sz w:val="28"/>
          <w:szCs w:val="28"/>
        </w:rPr>
        <w:t xml:space="preserve"> vor rămâne până la capăt patru fiinţe automate a căror soartă artificială şi amuzantă este de a se îndrăgosti şi de a scăpa din mrejile dragostei ca nişte păpuşi…”</w:t>
      </w:r>
      <w:r w:rsidRPr="000D58B8">
        <w:rPr>
          <w:rFonts w:ascii="Bookman Old Style" w:hAnsi="Bookman Old Style" w:cs="Bookman Old Style"/>
          <w:color w:val="FF6600"/>
          <w:sz w:val="28"/>
          <w:szCs w:val="28"/>
          <w:vertAlign w:val="superscript"/>
        </w:rPr>
        <w:footnoteReference w:id="364"/>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H.B. Charlton:</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„Nu prea avem de ales între Demetrius şi Lysander… Hermia şi Helena sunt mult mai individualizate… Helena e palidă şi înaltă, emblema tradiţională a iubirii fecioreşti nemângâiate, o fată dulce, îndrăgostită nebuneşte de un bărbat nestatornic… Dar deziluzia a făcut-o să înveţe multe despre lume… Hermia, scundă, oacheşă şi bună de gură, e mai vie”</w:t>
      </w:r>
      <w:r w:rsidRPr="000D58B8">
        <w:rPr>
          <w:rFonts w:ascii="Bookman Old Style" w:hAnsi="Bookman Old Style" w:cs="Bookman Old Style"/>
          <w:color w:val="FF6600"/>
          <w:sz w:val="28"/>
          <w:szCs w:val="28"/>
          <w:vertAlign w:val="superscript"/>
        </w:rPr>
        <w:footnoteReference w:id="365"/>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Stanley Wells: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„Caracterizarea tinerilor e voit nesemnificativă. Shakespeare nu urmăreşte să sugereze particularizarea; ei sunt figuri reprezentative, în mod practic substituibile una alteia, după cum o arată acţiunea. Pe scenă, bineînţeles, caracterul lor anonim este mai puţin evident decât la lectură”</w:t>
      </w:r>
      <w:r w:rsidRPr="000D58B8">
        <w:rPr>
          <w:rFonts w:ascii="Bookman Old Style" w:hAnsi="Bookman Old Style" w:cs="Bookman Old Style"/>
          <w:color w:val="FF6600"/>
          <w:sz w:val="28"/>
          <w:szCs w:val="28"/>
          <w:vertAlign w:val="superscript"/>
        </w:rPr>
        <w:footnoteReference w:id="366"/>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M.R. Ridley:</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„Lysander ne este mai simpatic pentru că numai vraja e de vină dacă se poartă urât cu Hermia şi, ca un al doilea Valentin, o cedează lui Demetrius, pe câtă vreme grosolănia lui Demetrius este înnăscută. În linii mari, însă, ei nu sunt decât doi tineri atenieni, prezentabili dar nediferenţiaţi, care ar putea foarte bine să fie piese într-o problemă de şah”</w:t>
      </w:r>
      <w:r w:rsidRPr="000D58B8">
        <w:rPr>
          <w:rFonts w:ascii="Bookman Old Style" w:hAnsi="Bookman Old Style" w:cs="Bookman Old Style"/>
          <w:color w:val="FF6600"/>
          <w:sz w:val="28"/>
          <w:szCs w:val="28"/>
          <w:vertAlign w:val="superscript"/>
        </w:rPr>
        <w:footnoteReference w:id="367"/>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Meşteşugarii, la rândul lor, formează un grup destul de compact, chiar dacă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 Bottom se distanţează de ceilalţi meşteşugari printr-un </w:t>
      </w:r>
      <w:r w:rsidRPr="000D58B8">
        <w:rPr>
          <w:rFonts w:ascii="Bookman Old Style" w:hAnsi="Bookman Old Style" w:cs="Bookman Old Style"/>
          <w:color w:val="000000"/>
          <w:sz w:val="28"/>
          <w:szCs w:val="28"/>
        </w:rPr>
        <w:t>savoir-vivre</w:t>
      </w:r>
      <w:r w:rsidRPr="000D58B8">
        <w:rPr>
          <w:rFonts w:ascii="Bookman Old Style" w:hAnsi="Bookman Old Style" w:cs="Bookman Old Style"/>
          <w:i/>
          <w:iCs/>
          <w:color w:val="000000"/>
          <w:sz w:val="28"/>
          <w:szCs w:val="28"/>
        </w:rPr>
        <w:t xml:space="preserve"> şi un calm care îi îngăduie să depăşească orice criză şi să întâmpine duhurile cu o stăpânire de sine egală cu a lui Hamlet”</w:t>
      </w:r>
      <w:r w:rsidRPr="000D58B8">
        <w:rPr>
          <w:rFonts w:ascii="Bookman Old Style" w:hAnsi="Bookman Old Style" w:cs="Bookman Old Style"/>
          <w:color w:val="FF6600"/>
          <w:sz w:val="28"/>
          <w:szCs w:val="28"/>
          <w:vertAlign w:val="superscript"/>
        </w:rPr>
        <w:footnoteReference w:id="368"/>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„Bottom… e încrezut, serios şi fantastic…</w:t>
      </w:r>
      <w:r w:rsidRPr="000D58B8">
        <w:rPr>
          <w:rFonts w:ascii="Bookman Old Style" w:hAnsi="Bookman Old Style" w:cs="Bookman Old Style"/>
          <w:color w:val="000000"/>
          <w:sz w:val="28"/>
          <w:szCs w:val="28"/>
        </w:rPr>
        <w:t>(iar)</w:t>
      </w:r>
      <w:r w:rsidRPr="000D58B8">
        <w:rPr>
          <w:rFonts w:ascii="Bookman Old Style" w:hAnsi="Bookman Old Style" w:cs="Bookman Old Style"/>
          <w:i/>
          <w:iCs/>
          <w:color w:val="000000"/>
          <w:sz w:val="28"/>
          <w:szCs w:val="28"/>
        </w:rPr>
        <w:t xml:space="preserve"> Snug, tâmplarul, e omul moral al grupului…”</w:t>
      </w:r>
      <w:r w:rsidRPr="000D58B8">
        <w:rPr>
          <w:rFonts w:ascii="Bookman Old Style" w:hAnsi="Bookman Old Style" w:cs="Bookman Old Style"/>
          <w:color w:val="FF6600"/>
          <w:sz w:val="28"/>
          <w:szCs w:val="28"/>
          <w:vertAlign w:val="superscript"/>
        </w:rPr>
        <w:footnoteReference w:id="369"/>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s</w:t>
      </w:r>
      <w:r w:rsidRPr="000D58B8">
        <w:rPr>
          <w:rFonts w:ascii="Bookman Old Style" w:hAnsi="Bookman Old Style" w:cs="Bookman Old Style"/>
          <w:color w:val="000000"/>
          <w:sz w:val="28"/>
          <w:szCs w:val="28"/>
        </w:rPr>
        <w:t>au,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(Bottom)</w:t>
      </w:r>
      <w:r w:rsidRPr="000D58B8">
        <w:rPr>
          <w:rFonts w:ascii="Bookman Old Style" w:hAnsi="Bookman Old Style" w:cs="Bookman Old Style"/>
          <w:i/>
          <w:iCs/>
          <w:color w:val="000000"/>
          <w:sz w:val="28"/>
          <w:szCs w:val="28"/>
        </w:rPr>
        <w:t xml:space="preserve"> este personajul cu cea mai mare greutate. Cu alte cuvinte, ca om, el înseamnă mai mult pentru Shakespeare decât ceilalţi. Lumea e în siguranţă atâta timp cât dă naştere unor oameni ca Bottom”</w:t>
      </w:r>
      <w:r w:rsidRPr="000D58B8">
        <w:rPr>
          <w:rFonts w:ascii="Bookman Old Style" w:hAnsi="Bookman Old Style" w:cs="Bookman Old Style"/>
          <w:color w:val="FF6600"/>
          <w:sz w:val="28"/>
          <w:szCs w:val="28"/>
          <w:vertAlign w:val="superscript"/>
        </w:rPr>
        <w:footnoteReference w:id="370"/>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individualizare, comparabil cu Bottom este, în lumea duhurilor, Puck, despre care s-a scris:</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„Puck, sau Robin-Băiat-de-ispravă, este conducătorul cetei de spirite. El e un Ariel în </w:t>
      </w:r>
      <w:r w:rsidRPr="000D58B8">
        <w:rPr>
          <w:rFonts w:ascii="Bookman Old Style" w:hAnsi="Bookman Old Style" w:cs="Bookman Old Style"/>
          <w:color w:val="000000"/>
          <w:sz w:val="28"/>
          <w:szCs w:val="28"/>
        </w:rPr>
        <w:t>Visul unei nopţi de vară</w:t>
      </w:r>
      <w:r w:rsidRPr="000D58B8">
        <w:rPr>
          <w:rFonts w:ascii="Bookman Old Style" w:hAnsi="Bookman Old Style" w:cs="Bookman Old Style"/>
          <w:i/>
          <w:iCs/>
          <w:color w:val="000000"/>
          <w:sz w:val="28"/>
          <w:szCs w:val="28"/>
        </w:rPr>
        <w:t xml:space="preserve"> şi cu toate acestea este cât se poate de neasemănător cu Ariel din </w:t>
      </w:r>
      <w:r w:rsidRPr="000D58B8">
        <w:rPr>
          <w:rFonts w:ascii="Bookman Old Style" w:hAnsi="Bookman Old Style" w:cs="Bookman Old Style"/>
          <w:color w:val="000000"/>
          <w:sz w:val="28"/>
          <w:szCs w:val="28"/>
        </w:rPr>
        <w:t>Furtuna…</w:t>
      </w:r>
      <w:r w:rsidRPr="000D58B8">
        <w:rPr>
          <w:rFonts w:ascii="Bookman Old Style" w:hAnsi="Bookman Old Style" w:cs="Bookman Old Style"/>
          <w:i/>
          <w:iCs/>
          <w:color w:val="000000"/>
          <w:sz w:val="28"/>
          <w:szCs w:val="28"/>
        </w:rPr>
        <w:t xml:space="preserve"> Ariel e un împărţitor al dreptăţii capabil de milă în faţa durerilor pe care le pricinuieşte. Puck e un spiriduş nebunatic, zburdalnic şi răutăcios, care-şi râde de cei pe care îi zăpăceşte… Este, de fapt, un foarte epicureic tinerel, punând la cale fel de fel de pozne şi ghiduşii nemaipomenite…”</w:t>
      </w:r>
      <w:r w:rsidRPr="000D58B8">
        <w:rPr>
          <w:rFonts w:ascii="Bookman Old Style" w:hAnsi="Bookman Old Style" w:cs="Bookman Old Style"/>
          <w:color w:val="FF6600"/>
          <w:sz w:val="28"/>
          <w:szCs w:val="28"/>
          <w:vertAlign w:val="superscript"/>
        </w:rPr>
        <w:footnoteReference w:id="371"/>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temă fundamentală a piesei, reflectată şi refractată într-una în elementele subordonate şi aruncând lumină şi asupra identităţii grupărilor şi personajelor este cea a dragostei, lucru cât se poate de firesc într-o piesă considerată „comedia dragostei”, întocmai după cum</w:t>
      </w:r>
      <w:r w:rsidRPr="000D58B8">
        <w:rPr>
          <w:rFonts w:ascii="Bookman Old Style" w:hAnsi="Bookman Old Style" w:cs="Bookman Old Style"/>
          <w:i/>
          <w:iCs/>
          <w:color w:val="000000"/>
          <w:sz w:val="28"/>
          <w:szCs w:val="28"/>
        </w:rPr>
        <w:t xml:space="preserve"> Romeo şi Julieta </w:t>
      </w:r>
      <w:r w:rsidRPr="000D58B8">
        <w:rPr>
          <w:rFonts w:ascii="Bookman Old Style" w:hAnsi="Bookman Old Style" w:cs="Bookman Old Style"/>
          <w:color w:val="000000"/>
          <w:sz w:val="28"/>
          <w:szCs w:val="28"/>
        </w:rPr>
        <w:t>e considerată „tragedia dragostei”.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temă străbate piesa de la un capăt la celălalt, condiţionează acţiunea şi conflictele, iar formele pe care la îmbracă sunt extrem ce variate: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„Dragostea este fizică, spirituală, oarbă, nesăbuită, capricioasă, loială, nebunească, sfioasă, nenorocită, firească, adevărată, credincioasă, porumbel şi şarpe, nebunie, mister, unire în prietenia din copilărie, vrajă, blestem şi binecuvântare. Duşmanii ei sunt ura, gelozia, plăcerea de a domina sau de a-i vedea pe alţii certându-se, ba chiar şi castitatea”</w:t>
      </w:r>
      <w:r w:rsidRPr="000D58B8">
        <w:rPr>
          <w:rFonts w:ascii="Bookman Old Style" w:hAnsi="Bookman Old Style" w:cs="Bookman Old Style"/>
          <w:color w:val="FF6600"/>
          <w:sz w:val="28"/>
          <w:szCs w:val="28"/>
          <w:vertAlign w:val="superscript"/>
        </w:rPr>
        <w:footnoteReference w:id="372"/>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Între Tezeu şi Hipolita „</w:t>
      </w:r>
      <w:r w:rsidRPr="000D58B8">
        <w:rPr>
          <w:rFonts w:ascii="Bookman Old Style" w:hAnsi="Bookman Old Style" w:cs="Bookman Old Style"/>
          <w:i/>
          <w:iCs/>
          <w:color w:val="000000"/>
          <w:sz w:val="28"/>
          <w:szCs w:val="28"/>
        </w:rPr>
        <w:t>nu e dragoste propriu-zisă, ci o bună prietenie”</w:t>
      </w:r>
      <w:r w:rsidRPr="000D58B8">
        <w:rPr>
          <w:rFonts w:ascii="Bookman Old Style" w:hAnsi="Bookman Old Style" w:cs="Bookman Old Style"/>
          <w:color w:val="FF6600"/>
          <w:sz w:val="28"/>
          <w:szCs w:val="28"/>
          <w:vertAlign w:val="superscript"/>
        </w:rPr>
        <w:footnoteReference w:id="373"/>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Lysander-Hermia şi Demetrius-Helena sunt protagoniştii care, ilustrând dragostea în acţiune (spre deosebire de Tezeu-Hipolita), cunosc o gamă largă de trăiri între fericire şi suferinţă, trăiri caracteristice pentru grupul de care ţin ca vârstă şi pregătire. Pe da altă parte, o analiză a tipului şi a intensităţii acestor trăiri dezvăluie şi unele trăsături individuale. În prelungirea caracterizării lui Lysander şi Demetrius dintr-un citat anterior, iată câteva păreri despre Hermia şi Helena, enunţate de acelaşi autor: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(Ele)</w:t>
      </w:r>
      <w:r w:rsidRPr="000D58B8">
        <w:rPr>
          <w:rFonts w:ascii="Bookman Old Style" w:hAnsi="Bookman Old Style" w:cs="Bookman Old Style"/>
          <w:i/>
          <w:iCs/>
          <w:color w:val="000000"/>
          <w:sz w:val="28"/>
          <w:szCs w:val="28"/>
        </w:rPr>
        <w:t xml:space="preserve"> sunt puternic diferenţiate atât ca înfăţişare cât şi ca temperament, iar contrastul sporeşte vioiciunea fiecărui portret; şi există momente când amândouă ne stârnesc simpatia. Helena mai ales atunci când crede că este victima unei conspiraţii puse la cale de ceilalţi şi atât Helena cât şi Hermia când intră pe scenă frânte de oboseală spre finele actului III”</w:t>
      </w:r>
      <w:r w:rsidRPr="000D58B8">
        <w:rPr>
          <w:rFonts w:ascii="Bookman Old Style" w:hAnsi="Bookman Old Style" w:cs="Bookman Old Style"/>
          <w:color w:val="FF6600"/>
          <w:sz w:val="28"/>
          <w:szCs w:val="28"/>
          <w:vertAlign w:val="superscript"/>
        </w:rPr>
        <w:footnoteReference w:id="374"/>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Prin contrast cu tinerii, Oberon şi Titania fac impresia unei perechi mature sau chiar înaintate în vârstă. Asemenea oamenilor, uniţi printr-o dragoste care a fost cândva, sau a fost tânără cândva, ei deapănă amintiri, îşi adresează reproşuri dictate de o gelozie întârziată, fiecare manifestă un spirit de dominaţie faţă de partener. Întrezărim, cred, chiar şi probleme ale procreării (copilul indian face impresia unui </w:t>
      </w:r>
      <w:r w:rsidRPr="000D58B8">
        <w:rPr>
          <w:rFonts w:ascii="Bookman Old Style" w:hAnsi="Bookman Old Style" w:cs="Bookman Old Style"/>
          <w:i/>
          <w:iCs/>
          <w:color w:val="000000"/>
          <w:sz w:val="28"/>
          <w:szCs w:val="28"/>
        </w:rPr>
        <w:t>„copil de suflet”</w:t>
      </w:r>
      <w:r w:rsidRPr="000D58B8">
        <w:rPr>
          <w:rFonts w:ascii="Bookman Old Style" w:hAnsi="Bookman Old Style" w:cs="Bookman Old Style"/>
          <w:color w:val="000000"/>
          <w:sz w:val="28"/>
          <w:szCs w:val="28"/>
        </w:rPr>
        <w:t>). Totuşi, ei nu sunt oameni, ci „duhuri”; vârsta lor este, de fapt, mitologică, iar „dragostea dintre sexe” ar putea părea „asexuală” dacă folclorul nu i-ar închipui bărbat şi femeie – pirite care îşi mai aduc aminte de cele omeneşti (spre deosebire de zânişoarele aflate în slujba Titaniei).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este lipsită de interes şi „pedeapsa” pe care Oberon o pregăteşte Titaniei prin mijlocirea florii fermecate ca să o silească să-i cedeze „pajul”:</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w:t>
      </w:r>
      <w:r w:rsidRPr="000D58B8">
        <w:rPr>
          <w:rFonts w:ascii="Bookman Old Style" w:hAnsi="Bookman Old Style" w:cs="Bookman Old Style"/>
          <w:i/>
          <w:iCs/>
          <w:color w:val="000000"/>
          <w:sz w:val="28"/>
          <w:szCs w:val="28"/>
        </w:rPr>
        <w:t>Voi prinde clipa când Titania e adormită/Şi-i voi picura în ochi licoarea…/Când se va deştepta,/Ea va urmări cu sufletul iubirii/Prima făptură spre care va privi – /Fie că e leu, urs, lup sau taur,/Maimuţoi băgăcios sau coşcodan neobrăzat”</w:t>
      </w:r>
      <w:r w:rsidRPr="000D58B8">
        <w:rPr>
          <w:rFonts w:ascii="Bookman Old Style" w:hAnsi="Bookman Old Style" w:cs="Bookman Old Style"/>
          <w:color w:val="000000"/>
          <w:sz w:val="28"/>
          <w:szCs w:val="28"/>
        </w:rPr>
        <w:t>, (II, 1, 177-182).</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sz w:val="28"/>
          <w:szCs w:val="28"/>
        </w:rPr>
        <w:t>Adică, pedeapsa craiului care să stârnească libido-ul crăiesei, punând-o</w:t>
      </w:r>
      <w:r w:rsidRPr="000D58B8">
        <w:rPr>
          <w:rFonts w:ascii="Bookman Old Style" w:hAnsi="Bookman Old Style" w:cs="Bookman Old Style"/>
          <w:color w:val="000000"/>
          <w:sz w:val="28"/>
          <w:szCs w:val="28"/>
        </w:rPr>
        <w:t xml:space="preserve"> în faţa unor animale cunoscute ca deosebit de potente sexual în demonologia Evului </w:t>
      </w:r>
      <w:r w:rsidRPr="000D58B8">
        <w:rPr>
          <w:rFonts w:ascii="Bookman Old Style" w:hAnsi="Bookman Old Style" w:cs="Bookman Old Style"/>
          <w:caps/>
          <w:color w:val="000000"/>
          <w:sz w:val="28"/>
          <w:szCs w:val="28"/>
        </w:rPr>
        <w:t>m</w:t>
      </w:r>
      <w:r w:rsidRPr="000D58B8">
        <w:rPr>
          <w:rFonts w:ascii="Bookman Old Style" w:hAnsi="Bookman Old Style" w:cs="Bookman Old Style"/>
          <w:color w:val="000000"/>
          <w:sz w:val="28"/>
          <w:szCs w:val="28"/>
        </w:rPr>
        <w:t>ediu. Şi nu este întâmplător că prima vietate asupra căreia Titania deschide ochii este Bottom (reprezentantul grupului de meşteşugari în ale dragostei). După cum notează Jan Kott: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„Bottom este până la urmă transformat într-un măgar. Dar în această estivală noapte de coşmar măgarul nu simbolizează stupiditatea, între antichitate şi Renaştere s-a considerat că măgarul dispune de cele mai mari potenţe sexuale…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Scenele cu Titania şi un Bottom preschimbat în măgar sunt adeseori jucate de teatre pentru a stârni râsete. Socotesc, totuşi, că dacă în aceste scene există umor, acest umor este englezesc, </w:t>
      </w:r>
      <w:r w:rsidRPr="000D58B8">
        <w:rPr>
          <w:rFonts w:ascii="Bookman Old Style" w:hAnsi="Bookman Old Style" w:cs="Bookman Old Style"/>
          <w:color w:val="000000"/>
          <w:sz w:val="28"/>
          <w:szCs w:val="28"/>
        </w:rPr>
        <w:t>humeur noire</w:t>
      </w:r>
      <w:r w:rsidRPr="000D58B8">
        <w:rPr>
          <w:rFonts w:ascii="Bookman Old Style" w:hAnsi="Bookman Old Style" w:cs="Bookman Old Style"/>
          <w:i/>
          <w:iCs/>
          <w:color w:val="000000"/>
          <w:sz w:val="28"/>
          <w:szCs w:val="28"/>
        </w:rPr>
        <w:t xml:space="preserve"> crud şi scatologic, cum se întâmplă frecvent în Swift.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Zvelta, tandra şi lirica Titania tânjeşte după dragoste animalică. Puck şi Oberon îl numesc pe Bottom, astfel transformat, un monstru. Fragila şi suava Titania îl târăşte pe monstru către pat, aproape cu forţa. El este iubitul pe care l-a dorit şi visat”</w:t>
      </w:r>
      <w:r w:rsidRPr="000D58B8">
        <w:rPr>
          <w:rFonts w:ascii="Bookman Old Style" w:hAnsi="Bookman Old Style" w:cs="Bookman Old Style"/>
          <w:color w:val="FF6600"/>
          <w:sz w:val="28"/>
          <w:szCs w:val="28"/>
          <w:vertAlign w:val="superscript"/>
        </w:rPr>
        <w:footnoteReference w:id="375"/>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 xml:space="preserve">„Chagall a pictat-o pe Titania mângâindu-l pe măgar. În tabloul său măgarul e trist, sur şi afectuos. După părerea mea, Titania lui </w:t>
      </w:r>
      <w:r w:rsidRPr="000D58B8">
        <w:rPr>
          <w:rFonts w:ascii="Bookman Old Style" w:hAnsi="Bookman Old Style" w:cs="Bookman Old Style"/>
          <w:i/>
          <w:iCs/>
          <w:caps/>
          <w:color w:val="000000"/>
          <w:sz w:val="28"/>
          <w:szCs w:val="28"/>
        </w:rPr>
        <w:t>s</w:t>
      </w:r>
      <w:r w:rsidRPr="000D58B8">
        <w:rPr>
          <w:rFonts w:ascii="Bookman Old Style" w:hAnsi="Bookman Old Style" w:cs="Bookman Old Style"/>
          <w:i/>
          <w:iCs/>
          <w:color w:val="000000"/>
          <w:sz w:val="28"/>
          <w:szCs w:val="28"/>
        </w:rPr>
        <w:t xml:space="preserve">hakespeare, mângâindu-l pe monstrul cu cap de măgar, ar trebui să se apropie mai mult de viziunile teribile ale lui Bosch şi de grotescul suprarealiştilor. Şi, iarăşi, cred că teatrul modern, care a trecut prin poetica suprarealismului, a absurdului şi prin poezia brutală a lui Genet, poate zugrăvi veridic această scenă, pentru prima oară. Alegerea inspiraţiei vizuale este deosebit de importantă în acest context. Dintre toţi pictorii, Goya este poate singurul ale cărui fantezii au pătruns chiar mai adânc decât cele ale lui Shakespeare în sfera întunecată a bestialităţii. Mă gândesc la </w:t>
      </w:r>
      <w:r w:rsidRPr="000D58B8">
        <w:rPr>
          <w:rFonts w:ascii="Bookman Old Style" w:hAnsi="Bookman Old Style" w:cs="Bookman Old Style"/>
          <w:color w:val="000000"/>
          <w:sz w:val="28"/>
          <w:szCs w:val="28"/>
        </w:rPr>
        <w:t>Caprichos</w:t>
      </w: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FF6600"/>
          <w:sz w:val="28"/>
          <w:szCs w:val="28"/>
          <w:vertAlign w:val="superscript"/>
        </w:rPr>
        <w:footnoteReference w:id="376"/>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color w:val="000000"/>
          <w:sz w:val="28"/>
          <w:szCs w:val="28"/>
        </w:rPr>
        <w:t xml:space="preserve">(Bineînţeles, „zugrăvirea veridică a acestei scene” nu poate fi recomandabilă – şi nu numai din motive de elementară decenţă, ci pentru că, aşa cum arată un specialist englez în licenţiozitatea shakespeariană, </w:t>
      </w:r>
      <w:r w:rsidRPr="000D58B8">
        <w:rPr>
          <w:rFonts w:ascii="Bookman Old Style" w:hAnsi="Bookman Old Style" w:cs="Bookman Old Style"/>
          <w:i/>
          <w:iCs/>
          <w:color w:val="000000"/>
          <w:sz w:val="28"/>
          <w:szCs w:val="28"/>
        </w:rPr>
        <w:t>Visul unei nopţi în miez de vară</w:t>
      </w:r>
      <w:r w:rsidRPr="000D58B8">
        <w:rPr>
          <w:rFonts w:ascii="Bookman Old Style" w:hAnsi="Bookman Old Style" w:cs="Bookman Old Style"/>
          <w:color w:val="000000"/>
          <w:sz w:val="28"/>
          <w:szCs w:val="28"/>
        </w:rPr>
        <w:t xml:space="preserve"> este </w:t>
      </w:r>
      <w:r w:rsidRPr="000D58B8">
        <w:rPr>
          <w:rFonts w:ascii="Bookman Old Style" w:hAnsi="Bookman Old Style" w:cs="Bookman Old Style"/>
          <w:i/>
          <w:iCs/>
          <w:color w:val="000000"/>
          <w:sz w:val="28"/>
          <w:szCs w:val="28"/>
        </w:rPr>
        <w:t>„o piesă destul de «sigură», în consecinţă preferată la examenele şcolare”</w:t>
      </w:r>
      <w:r w:rsidRPr="000D58B8">
        <w:rPr>
          <w:rFonts w:ascii="Bookman Old Style" w:hAnsi="Bookman Old Style" w:cs="Bookman Old Style"/>
          <w:color w:val="FF6600"/>
          <w:sz w:val="28"/>
          <w:szCs w:val="28"/>
          <w:vertAlign w:val="superscript"/>
        </w:rPr>
        <w:footnoteReference w:id="377"/>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sz w:val="28"/>
          <w:szCs w:val="28"/>
        </w:rPr>
        <w:t>Povestea lui Pyram şi a Tisbei, atât prin text cât şi prin interpretarea</w:t>
      </w:r>
      <w:r w:rsidRPr="000D58B8">
        <w:rPr>
          <w:rFonts w:ascii="Bookman Old Style" w:hAnsi="Bookman Old Style" w:cs="Bookman Old Style"/>
          <w:color w:val="000000"/>
          <w:sz w:val="28"/>
          <w:szCs w:val="28"/>
        </w:rPr>
        <w:t xml:space="preserve"> actorilor improvizaţi, este o parodiere a interludiilor engleze şi, în general, a pieselor proaste, prost traduse, prost jucate pe scenă; de asemenea, o satiră împotriva exprimării artificiale, bombastice şi</w:t>
      </w:r>
      <w:r w:rsidRPr="000D58B8">
        <w:rPr>
          <w:rFonts w:ascii="Bookman Old Style" w:hAnsi="Bookman Old Style" w:cs="Bookman Old Style"/>
          <w:i/>
          <w:iCs/>
          <w:color w:val="000000"/>
          <w:sz w:val="28"/>
          <w:szCs w:val="28"/>
        </w:rPr>
        <w:t xml:space="preserve"> hiperbolice,</w:t>
      </w:r>
      <w:r w:rsidRPr="000D58B8">
        <w:rPr>
          <w:rFonts w:ascii="Bookman Old Style" w:hAnsi="Bookman Old Style" w:cs="Bookman Old Style"/>
          <w:color w:val="000000"/>
          <w:sz w:val="28"/>
          <w:szCs w:val="28"/>
        </w:rPr>
        <w:t xml:space="preserve"> în primul rând a exprimării îndrăgostiţilor exaltaţi. De aici şi un anumit paralelism care se creează între Pyram-Tisbe şi grupul tinerilor… Mai mult decât atât, s-a emis, nu fără temei, şi ideea că </w:t>
      </w:r>
      <w:r w:rsidRPr="000D58B8">
        <w:rPr>
          <w:rFonts w:ascii="Bookman Old Style" w:hAnsi="Bookman Old Style" w:cs="Bookman Old Style"/>
          <w:i/>
          <w:iCs/>
          <w:color w:val="000000"/>
          <w:sz w:val="28"/>
          <w:szCs w:val="28"/>
        </w:rPr>
        <w:t>Pyram şi Tisbe</w:t>
      </w:r>
      <w:r w:rsidRPr="000D58B8">
        <w:rPr>
          <w:rFonts w:ascii="Bookman Old Style" w:hAnsi="Bookman Old Style" w:cs="Bookman Old Style"/>
          <w:color w:val="000000"/>
          <w:sz w:val="28"/>
          <w:szCs w:val="28"/>
        </w:rPr>
        <w:t xml:space="preserve"> este o replică la „tragedia dragostei”, </w:t>
      </w:r>
      <w:r w:rsidRPr="000D58B8">
        <w:rPr>
          <w:rFonts w:ascii="Bookman Old Style" w:hAnsi="Bookman Old Style" w:cs="Bookman Old Style"/>
          <w:i/>
          <w:iCs/>
          <w:color w:val="000000"/>
          <w:sz w:val="28"/>
          <w:szCs w:val="28"/>
        </w:rPr>
        <w:t>Romeo şi Julieta: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 povestea lui Pyram şi a Tisbei nu este altceva decât o parodie a piesei </w:t>
      </w:r>
      <w:r w:rsidRPr="000D58B8">
        <w:rPr>
          <w:rFonts w:ascii="Bookman Old Style" w:hAnsi="Bookman Old Style" w:cs="Bookman Old Style"/>
          <w:color w:val="000000"/>
          <w:sz w:val="28"/>
          <w:szCs w:val="28"/>
        </w:rPr>
        <w:t>Romeo şi Julieta…</w:t>
      </w:r>
      <w:r w:rsidRPr="000D58B8">
        <w:rPr>
          <w:rFonts w:ascii="Bookman Old Style" w:hAnsi="Bookman Old Style" w:cs="Bookman Old Style"/>
          <w:i/>
          <w:iCs/>
          <w:color w:val="000000"/>
          <w:sz w:val="28"/>
          <w:szCs w:val="28"/>
        </w:rPr>
        <w:t xml:space="preserve"> încă de pe acum Shakespeare a atins limita extremă a comediei. Scopul comediei este autoparodierea iar înţelepciunea ei stă în autoînţelegere”</w:t>
      </w:r>
      <w:r w:rsidRPr="000D58B8">
        <w:rPr>
          <w:rFonts w:ascii="Bookman Old Style" w:hAnsi="Bookman Old Style" w:cs="Bookman Old Style"/>
          <w:color w:val="FF6600"/>
          <w:sz w:val="28"/>
          <w:szCs w:val="28"/>
          <w:vertAlign w:val="superscript"/>
        </w:rPr>
        <w:footnoteReference w:id="378"/>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excepţia lui</w:t>
      </w:r>
      <w:r w:rsidRPr="000D58B8">
        <w:rPr>
          <w:rFonts w:ascii="Bookman Old Style" w:hAnsi="Bookman Old Style" w:cs="Bookman Old Style"/>
          <w:i/>
          <w:iCs/>
          <w:color w:val="000000"/>
          <w:sz w:val="28"/>
          <w:szCs w:val="28"/>
        </w:rPr>
        <w:t xml:space="preserve"> Pyram şi Tisbe,</w:t>
      </w:r>
      <w:r w:rsidRPr="000D58B8">
        <w:rPr>
          <w:rFonts w:ascii="Bookman Old Style" w:hAnsi="Bookman Old Style" w:cs="Bookman Old Style"/>
          <w:color w:val="000000"/>
          <w:sz w:val="28"/>
          <w:szCs w:val="28"/>
        </w:rPr>
        <w:t xml:space="preserve"> în fiecare „grup” se fac generalizări privitoare la dragoste.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Tezeu, dându-i sfaturi Hermiei, fericeşte fetele care înţeleg să se dedice vieţii monahale, dar încheie spunând: </w:t>
      </w:r>
      <w:r w:rsidRPr="000D58B8">
        <w:rPr>
          <w:rFonts w:ascii="Bookman Old Style" w:hAnsi="Bookman Old Style" w:cs="Bookman Old Style"/>
          <w:i/>
          <w:iCs/>
          <w:color w:val="000000"/>
          <w:sz w:val="28"/>
          <w:szCs w:val="28"/>
        </w:rPr>
        <w:t>„… mai fericit pământeşte este trandafirul distilat/Decât acela care, ofilindu-se pe ghimpele virgin,/Creşte, trăieşte şi moare în singuratică fericire”</w:t>
      </w:r>
      <w:r w:rsidRPr="000D58B8">
        <w:rPr>
          <w:rFonts w:ascii="Bookman Old Style" w:hAnsi="Bookman Old Style" w:cs="Bookman Old Style"/>
          <w:color w:val="000000"/>
          <w:sz w:val="28"/>
          <w:szCs w:val="28"/>
        </w:rPr>
        <w:t xml:space="preserve">, (I, 1, 76-78). Finalul fericit al piesei va ilustra acest îndemn, reluat şi întărit de proverbele optimiste rostite de Puck în încheierea actului III: </w:t>
      </w:r>
      <w:r w:rsidRPr="000D58B8">
        <w:rPr>
          <w:rFonts w:ascii="Bookman Old Style" w:hAnsi="Bookman Old Style" w:cs="Bookman Old Style"/>
          <w:i/>
          <w:iCs/>
          <w:color w:val="000000"/>
          <w:sz w:val="28"/>
          <w:szCs w:val="28"/>
        </w:rPr>
        <w:t>„Jack va avea parte de Jill a lui;/Nu se va întâmpla nimic rău./Tot omul o să-şi recapete jumătatea şi toate vor fi bune şi la locul lor</w:t>
      </w:r>
      <w:r w:rsidRPr="000D58B8">
        <w:rPr>
          <w:rFonts w:ascii="Bookman Old Style" w:hAnsi="Bookman Old Style" w:cs="Bookman Old Style"/>
          <w:color w:val="000000"/>
          <w:sz w:val="28"/>
          <w:szCs w:val="28"/>
        </w:rPr>
        <w:t>”, (III, 2, 461-463), replică pe care unii exegeţi o consideră prioritară din punct de vedere tematic.</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Tot Tezeu formulează în legătură cu dragostea (e adevărat, el se referă nu la dragostea dintre sexe, ci la dragostea supuşilor faţă de un conducător drept) o maximă interpretabilă şi ca act de acuzare împotriva găunoasei exprimări hiperbolice: </w:t>
      </w:r>
      <w:r w:rsidRPr="000D58B8">
        <w:rPr>
          <w:rFonts w:ascii="Bookman Old Style" w:hAnsi="Bookman Old Style" w:cs="Bookman Old Style"/>
          <w:i/>
          <w:iCs/>
          <w:color w:val="000000"/>
          <w:sz w:val="28"/>
          <w:szCs w:val="28"/>
        </w:rPr>
        <w:t>„De aceea, dragostea şi simplitatea împiedicată la vorbă,/Exprimă, după părerea mea, cel mai mult prin cel mai puţin”</w:t>
      </w:r>
      <w:r w:rsidRPr="000D58B8">
        <w:rPr>
          <w:rFonts w:ascii="Bookman Old Style" w:hAnsi="Bookman Old Style" w:cs="Bookman Old Style"/>
          <w:color w:val="000000"/>
          <w:sz w:val="28"/>
          <w:szCs w:val="28"/>
        </w:rPr>
        <w:t xml:space="preserve">, (V, 1, 104-105). Ideea e înregistrată în 1576 de Pettie, în </w:t>
      </w:r>
      <w:r w:rsidRPr="000D58B8">
        <w:rPr>
          <w:rFonts w:ascii="Bookman Old Style" w:hAnsi="Bookman Old Style" w:cs="Bookman Old Style"/>
          <w:i/>
          <w:iCs/>
          <w:color w:val="000000"/>
          <w:sz w:val="28"/>
          <w:szCs w:val="28"/>
        </w:rPr>
        <w:t>Petite Palace:</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„După câte am auzit, cei care iubesc cel mai mult vorbesc cel mai puţin”</w:t>
      </w:r>
      <w:r w:rsidRPr="000D58B8">
        <w:rPr>
          <w:rFonts w:ascii="Bookman Old Style" w:hAnsi="Bookman Old Style" w:cs="Bookman Old Style"/>
          <w:color w:val="000000"/>
          <w:sz w:val="28"/>
          <w:szCs w:val="28"/>
        </w:rPr>
        <w:t xml:space="preserve"> şi apare şi în</w:t>
      </w:r>
      <w:r w:rsidRPr="000D58B8">
        <w:rPr>
          <w:rFonts w:ascii="Bookman Old Style" w:hAnsi="Bookman Old Style" w:cs="Bookman Old Style"/>
          <w:i/>
          <w:iCs/>
          <w:color w:val="000000"/>
          <w:sz w:val="28"/>
          <w:szCs w:val="28"/>
        </w:rPr>
        <w:t xml:space="preserve"> Cei doi tineri din Verona: „</w:t>
      </w:r>
      <w:r w:rsidRPr="000D58B8">
        <w:rPr>
          <w:rFonts w:ascii="Bookman Old Style" w:hAnsi="Bookman Old Style" w:cs="Bookman Old Style"/>
          <w:color w:val="000000"/>
          <w:sz w:val="28"/>
          <w:szCs w:val="28"/>
        </w:rPr>
        <w:t>Julia:</w:t>
      </w:r>
      <w:r w:rsidRPr="000D58B8">
        <w:rPr>
          <w:rFonts w:ascii="Bookman Old Style" w:hAnsi="Bookman Old Style" w:cs="Bookman Old Style"/>
          <w:i/>
          <w:iCs/>
          <w:color w:val="000000"/>
          <w:sz w:val="28"/>
          <w:szCs w:val="28"/>
        </w:rPr>
        <w:t xml:space="preserve"> Nu iubesc cei care îşi arată dragostea. </w:t>
      </w:r>
      <w:r w:rsidRPr="000D58B8">
        <w:rPr>
          <w:rFonts w:ascii="Bookman Old Style" w:hAnsi="Bookman Old Style" w:cs="Bookman Old Style"/>
          <w:color w:val="000000"/>
          <w:sz w:val="28"/>
          <w:szCs w:val="28"/>
        </w:rPr>
        <w:t>Lucetta:</w:t>
      </w:r>
      <w:r w:rsidRPr="000D58B8">
        <w:rPr>
          <w:rFonts w:ascii="Bookman Old Style" w:hAnsi="Bookman Old Style" w:cs="Bookman Old Style"/>
          <w:i/>
          <w:iCs/>
          <w:color w:val="000000"/>
          <w:sz w:val="28"/>
          <w:szCs w:val="28"/>
        </w:rPr>
        <w:t xml:space="preserve"> O! </w:t>
      </w:r>
      <w:r w:rsidRPr="000D58B8">
        <w:rPr>
          <w:rFonts w:ascii="Bookman Old Style" w:hAnsi="Bookman Old Style" w:cs="Bookman Old Style"/>
          <w:i/>
          <w:iCs/>
          <w:caps/>
          <w:color w:val="000000"/>
          <w:sz w:val="28"/>
          <w:szCs w:val="28"/>
        </w:rPr>
        <w:t>i</w:t>
      </w:r>
      <w:r w:rsidRPr="000D58B8">
        <w:rPr>
          <w:rFonts w:ascii="Bookman Old Style" w:hAnsi="Bookman Old Style" w:cs="Bookman Old Style"/>
          <w:i/>
          <w:iCs/>
          <w:color w:val="000000"/>
          <w:sz w:val="28"/>
          <w:szCs w:val="28"/>
        </w:rPr>
        <w:t>ubesc cel mai puţin femeile care îi lasă pe bărbaţi să afle că iubesc”,</w:t>
      </w:r>
      <w:r w:rsidRPr="000D58B8">
        <w:rPr>
          <w:rFonts w:ascii="Bookman Old Style" w:hAnsi="Bookman Old Style" w:cs="Bookman Old Style"/>
          <w:color w:val="000000"/>
          <w:sz w:val="28"/>
          <w:szCs w:val="28"/>
        </w:rPr>
        <w:t xml:space="preserve"> (I, 2, 32-33).</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nainte de a trece la tema</w:t>
      </w:r>
      <w:r w:rsidRPr="000D58B8">
        <w:rPr>
          <w:rFonts w:ascii="Bookman Old Style" w:hAnsi="Bookman Old Style" w:cs="Bookman Old Style"/>
          <w:i/>
          <w:iCs/>
          <w:color w:val="000000"/>
          <w:sz w:val="28"/>
          <w:szCs w:val="28"/>
        </w:rPr>
        <w:t xml:space="preserve"> imaginaţiei,</w:t>
      </w:r>
      <w:r w:rsidRPr="000D58B8">
        <w:rPr>
          <w:rFonts w:ascii="Bookman Old Style" w:hAnsi="Bookman Old Style" w:cs="Bookman Old Style"/>
          <w:color w:val="000000"/>
          <w:sz w:val="28"/>
          <w:szCs w:val="28"/>
        </w:rPr>
        <w:t xml:space="preserve"> să ne amintim că</w:t>
      </w:r>
      <w:r w:rsidRPr="000D58B8">
        <w:rPr>
          <w:rFonts w:ascii="Bookman Old Style" w:hAnsi="Bookman Old Style" w:cs="Bookman Old Style"/>
          <w:i/>
          <w:iCs/>
          <w:color w:val="000000"/>
          <w:sz w:val="28"/>
          <w:szCs w:val="28"/>
        </w:rPr>
        <w:t xml:space="preserve"> Visul unei nopţi de vară,</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„cea mai romantică… şi una dintre cele mai poetice comedii ale lui Shakespeare”</w:t>
      </w:r>
      <w:r w:rsidRPr="000D58B8">
        <w:rPr>
          <w:rFonts w:ascii="Bookman Old Style" w:hAnsi="Bookman Old Style" w:cs="Bookman Old Style"/>
          <w:color w:val="000000"/>
          <w:sz w:val="28"/>
          <w:szCs w:val="28"/>
        </w:rPr>
        <w:t xml:space="preserve"> (A. Anikst), este rodul unei extraordinare imaginaţii poetice care a reuşit să îmbine într-un tot organizat elemente eterogene. Piesa reprezintă </w:t>
      </w:r>
      <w:r w:rsidRPr="000D58B8">
        <w:rPr>
          <w:rFonts w:ascii="Bookman Old Style" w:hAnsi="Bookman Old Style" w:cs="Bookman Old Style"/>
          <w:i/>
          <w:iCs/>
          <w:color w:val="000000"/>
          <w:sz w:val="28"/>
          <w:szCs w:val="28"/>
        </w:rPr>
        <w:t>„o fuziune imaginativă a întâmplărilor”,</w:t>
      </w:r>
      <w:r w:rsidRPr="000D58B8">
        <w:rPr>
          <w:rFonts w:ascii="Bookman Old Style" w:hAnsi="Bookman Old Style" w:cs="Bookman Old Style"/>
          <w:color w:val="000000"/>
          <w:sz w:val="28"/>
          <w:szCs w:val="28"/>
        </w:rPr>
        <w:t xml:space="preserve"> (F.E. Halliday), </w:t>
      </w:r>
      <w:r w:rsidRPr="000D58B8">
        <w:rPr>
          <w:rFonts w:ascii="Bookman Old Style" w:hAnsi="Bookman Old Style" w:cs="Bookman Old Style"/>
          <w:i/>
          <w:iCs/>
          <w:color w:val="000000"/>
          <w:sz w:val="28"/>
          <w:szCs w:val="28"/>
        </w:rPr>
        <w:t>„fantezia… extazul însuşi al romantismului”</w:t>
      </w:r>
      <w:r w:rsidRPr="000D58B8">
        <w:rPr>
          <w:rFonts w:ascii="Bookman Old Style" w:hAnsi="Bookman Old Style" w:cs="Bookman Old Style"/>
          <w:color w:val="000000"/>
          <w:sz w:val="28"/>
          <w:szCs w:val="28"/>
        </w:rPr>
        <w:t xml:space="preserve">, (H.B. Charlton), </w:t>
      </w:r>
      <w:r w:rsidRPr="000D58B8">
        <w:rPr>
          <w:rFonts w:ascii="Bookman Old Style" w:hAnsi="Bookman Old Style" w:cs="Bookman Old Style"/>
          <w:i/>
          <w:iCs/>
          <w:color w:val="000000"/>
          <w:sz w:val="28"/>
          <w:szCs w:val="28"/>
        </w:rPr>
        <w:t>„jocul liber al imaginaţiei cu întruchipările dragostei”</w:t>
      </w:r>
      <w:r w:rsidRPr="000D58B8">
        <w:rPr>
          <w:rFonts w:ascii="Bookman Old Style" w:hAnsi="Bookman Old Style" w:cs="Bookman Old Style"/>
          <w:color w:val="000000"/>
          <w:sz w:val="28"/>
          <w:szCs w:val="28"/>
        </w:rPr>
        <w:t xml:space="preserve">, (Donald A. Stauffer), </w:t>
      </w:r>
      <w:r w:rsidRPr="000D58B8">
        <w:rPr>
          <w:rFonts w:ascii="Bookman Old Style" w:hAnsi="Bookman Old Style" w:cs="Bookman Old Style"/>
          <w:i/>
          <w:iCs/>
          <w:color w:val="000000"/>
          <w:sz w:val="28"/>
          <w:szCs w:val="28"/>
        </w:rPr>
        <w:t>„jocul imaginaţiei care… domină toate”</w:t>
      </w:r>
      <w:r w:rsidRPr="000D58B8">
        <w:rPr>
          <w:rFonts w:ascii="Bookman Old Style" w:hAnsi="Bookman Old Style" w:cs="Bookman Old Style"/>
          <w:color w:val="000000"/>
          <w:sz w:val="28"/>
          <w:szCs w:val="28"/>
        </w:rPr>
        <w:t xml:space="preserve">, (Friedrich Bodenstedt), imaginaţia este </w:t>
      </w:r>
      <w:r w:rsidRPr="000D58B8">
        <w:rPr>
          <w:rFonts w:ascii="Bookman Old Style" w:hAnsi="Bookman Old Style" w:cs="Bookman Old Style"/>
          <w:i/>
          <w:iCs/>
          <w:color w:val="000000"/>
          <w:sz w:val="28"/>
          <w:szCs w:val="28"/>
        </w:rPr>
        <w:t>„firul care leagă şi dă viaţă fiecărei categorii, creând totuşi un tot ireal, puternic şi obsedant ca şi realitatea…”</w:t>
      </w:r>
      <w:r w:rsidRPr="000D58B8">
        <w:rPr>
          <w:rFonts w:ascii="Bookman Old Style" w:hAnsi="Bookman Old Style" w:cs="Bookman Old Style"/>
          <w:color w:val="000000"/>
          <w:sz w:val="28"/>
          <w:szCs w:val="28"/>
        </w:rPr>
        <w:t>, (Ion Marin Sadoveanu).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autoritate bibliografică indiscutabilă se cuvine citat şi Tezeu. În bună măsură purtător de cuvânt al lui Shakespeare, el face o serie de generalizări în raport cu care întreaga piesă este un</w:t>
      </w:r>
      <w:r w:rsidRPr="000D58B8">
        <w:rPr>
          <w:rFonts w:ascii="Bookman Old Style" w:hAnsi="Bookman Old Style" w:cs="Bookman Old Style"/>
          <w:i/>
          <w:iCs/>
          <w:color w:val="000000"/>
          <w:sz w:val="28"/>
          <w:szCs w:val="28"/>
        </w:rPr>
        <w:t xml:space="preserve"> exemplum;</w:t>
      </w:r>
      <w:r w:rsidRPr="000D58B8">
        <w:rPr>
          <w:rFonts w:ascii="Bookman Old Style" w:hAnsi="Bookman Old Style" w:cs="Bookman Old Style"/>
          <w:color w:val="000000"/>
          <w:sz w:val="28"/>
          <w:szCs w:val="28"/>
        </w:rPr>
        <w:t xml:space="preserve"> iar ideea că, alături de nebun şi îndrăgostit, poetul este stăpânit de imaginaţie:</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„The lunatic, the lover and the poet</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Are of imagination all compact”,</w:t>
      </w:r>
      <w:r w:rsidRPr="000D58B8">
        <w:rPr>
          <w:rFonts w:ascii="Bookman Old Style" w:hAnsi="Bookman Old Style" w:cs="Bookman Old Style"/>
          <w:color w:val="000000"/>
          <w:sz w:val="28"/>
          <w:szCs w:val="28"/>
        </w:rPr>
        <w:t xml:space="preserve"> (V, 1, 6-7)</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„Nebunul, îndrăgostitul şi poetul</w:t>
      </w: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Sunt cu toţii alcătuiţi din închipuire”.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s</w:t>
      </w:r>
      <w:r w:rsidRPr="000D58B8">
        <w:rPr>
          <w:rFonts w:ascii="Bookman Old Style" w:hAnsi="Bookman Old Style" w:cs="Bookman Old Style"/>
          <w:color w:val="000000"/>
          <w:sz w:val="28"/>
          <w:szCs w:val="28"/>
        </w:rPr>
        <w:t>ingura idee neilustrată prin personajele piesei (nu există un</w:t>
      </w:r>
      <w:r w:rsidRPr="000D58B8">
        <w:rPr>
          <w:rFonts w:ascii="Bookman Old Style" w:hAnsi="Bookman Old Style" w:cs="Bookman Old Style"/>
          <w:i/>
          <w:iCs/>
          <w:color w:val="000000"/>
          <w:sz w:val="28"/>
          <w:szCs w:val="28"/>
        </w:rPr>
        <w:t xml:space="preserve"> Poet, </w:t>
      </w:r>
      <w:r w:rsidRPr="000D58B8">
        <w:rPr>
          <w:rFonts w:ascii="Bookman Old Style" w:hAnsi="Bookman Old Style" w:cs="Bookman Old Style"/>
          <w:color w:val="000000"/>
          <w:sz w:val="28"/>
          <w:szCs w:val="28"/>
        </w:rPr>
        <w:t>„poetul”, ca în</w:t>
      </w:r>
      <w:r w:rsidRPr="000D58B8">
        <w:rPr>
          <w:rFonts w:ascii="Bookman Old Style" w:hAnsi="Bookman Old Style" w:cs="Bookman Old Style"/>
          <w:i/>
          <w:iCs/>
          <w:color w:val="000000"/>
          <w:sz w:val="28"/>
          <w:szCs w:val="28"/>
        </w:rPr>
        <w:t xml:space="preserve"> Timon din Atena),</w:t>
      </w:r>
      <w:r w:rsidRPr="000D58B8">
        <w:rPr>
          <w:rFonts w:ascii="Bookman Old Style" w:hAnsi="Bookman Old Style" w:cs="Bookman Old Style"/>
          <w:color w:val="000000"/>
          <w:sz w:val="28"/>
          <w:szCs w:val="28"/>
        </w:rPr>
        <w:t xml:space="preserve"> trimite implicit la autor.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Tema imaginaţiei poetice în interpretarea lui Tezeu reclamă o analiză neîngăduită de spaţiul rezervat</w:t>
      </w:r>
      <w:r w:rsidRPr="000D58B8">
        <w:rPr>
          <w:rFonts w:ascii="Bookman Old Style" w:hAnsi="Bookman Old Style" w:cs="Bookman Old Style"/>
          <w:i/>
          <w:iCs/>
          <w:color w:val="000000"/>
          <w:sz w:val="28"/>
          <w:szCs w:val="28"/>
        </w:rPr>
        <w:t xml:space="preserve"> Comentariilor</w:t>
      </w:r>
      <w:r w:rsidRPr="000D58B8">
        <w:rPr>
          <w:rFonts w:ascii="Bookman Old Style" w:hAnsi="Bookman Old Style" w:cs="Bookman Old Style"/>
          <w:color w:val="FF6600"/>
          <w:sz w:val="28"/>
          <w:szCs w:val="28"/>
          <w:vertAlign w:val="superscript"/>
        </w:rPr>
        <w:footnoteReference w:id="379"/>
      </w: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 xml:space="preserve"> amintesc numai esenţialul: sub puterea unui minunat extaz, privirea poetului contemplă cerul şi pământul, dar imaginaţia îl poartă spre lucruri „neştiute” şi abstracte </w:t>
      </w:r>
      <w:r w:rsidRPr="000D58B8">
        <w:rPr>
          <w:rFonts w:ascii="Bookman Old Style" w:hAnsi="Bookman Old Style" w:cs="Bookman Old Style"/>
          <w:i/>
          <w:iCs/>
          <w:color w:val="000000"/>
          <w:sz w:val="28"/>
          <w:szCs w:val="28"/>
        </w:rPr>
        <w:t xml:space="preserve">(airy nothinq </w:t>
      </w:r>
      <w:r w:rsidRPr="000D58B8">
        <w:rPr>
          <w:rFonts w:ascii="Bookman Old Style" w:hAnsi="Bookman Old Style" w:cs="Bookman Old Style"/>
          <w:color w:val="000000"/>
          <w:sz w:val="28"/>
          <w:szCs w:val="28"/>
        </w:rPr>
        <w:t>– „eteric/vaporos nimic”), cărora le dă sălaş anume şi un nume (V, 1, 3-17) – cf. Emerson:</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poetul este Omul care numeşte sau Făcătorul de limbă, dând nume lucrurilor, uneori după aparenţă, alteori după esenţa lor, fiecăruia numele său şi nu al altuia, bucurând astfel intelectul, veşnic râvnitor de separări sau hotare”</w:t>
      </w:r>
      <w:r w:rsidRPr="000D58B8">
        <w:rPr>
          <w:rFonts w:ascii="Bookman Old Style" w:hAnsi="Bookman Old Style" w:cs="Bookman Old Style"/>
          <w:color w:val="FF6600"/>
          <w:sz w:val="28"/>
          <w:szCs w:val="28"/>
          <w:vertAlign w:val="superscript"/>
        </w:rPr>
        <w:footnoteReference w:id="380"/>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dintr-o conversaţie între Tezeu şi Hipolita răzbate şi ideea că receptorii textului literar trebuie să apeleze la imaginaţie (şi în sensul de empatie) (V, 1, 89-105; 208-214).</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Generalizări şi comentarii cu privire la puterea imaginaţiei asupra nebunilor şi îndrăgostiţilor fac şi personaje aparţinând altor grupuri: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Helena:</w:t>
      </w:r>
      <w:r w:rsidRPr="000D58B8">
        <w:rPr>
          <w:rFonts w:ascii="Bookman Old Style" w:hAnsi="Bookman Old Style" w:cs="Bookman Old Style"/>
          <w:i/>
          <w:iCs/>
          <w:color w:val="000000"/>
          <w:sz w:val="28"/>
          <w:szCs w:val="28"/>
        </w:rPr>
        <w:t xml:space="preserve"> Lucrurile nevrednice şi fără niciun preţ, cu totul disproporţionate ca valoare faţă de ceea ce crede îndrăgostitul despre ele,/Capătă formă şi demnitate prin dragoste;/Dragostea ne priveşte cu ochii ei cu mintea…/Dragostea… se înşală atât de des în alegerea pe care o face”</w:t>
      </w:r>
      <w:r w:rsidRPr="000D58B8">
        <w:rPr>
          <w:rFonts w:ascii="Bookman Old Style" w:hAnsi="Bookman Old Style" w:cs="Bookman Old Style"/>
          <w:color w:val="000000"/>
          <w:sz w:val="28"/>
          <w:szCs w:val="28"/>
        </w:rPr>
        <w:t>, (I, 1, 232</w:t>
      </w:r>
      <w:r w:rsidR="008F4F4F">
        <w:rPr>
          <w:rFonts w:ascii="Bookman Old Style" w:hAnsi="Bookman Old Style" w:cs="Bookman Old Style"/>
          <w:color w:val="000000"/>
          <w:sz w:val="28"/>
          <w:szCs w:val="28"/>
        </w:rPr>
        <w:t>-</w:t>
      </w:r>
      <w:r w:rsidRPr="000D58B8">
        <w:rPr>
          <w:rFonts w:ascii="Bookman Old Style" w:hAnsi="Bookman Old Style" w:cs="Bookman Old Style"/>
          <w:color w:val="000000"/>
          <w:sz w:val="28"/>
          <w:szCs w:val="28"/>
        </w:rPr>
        <w:t>239).</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Bottom:</w:t>
      </w:r>
      <w:r w:rsidRPr="000D58B8">
        <w:rPr>
          <w:rFonts w:ascii="Bookman Old Style" w:hAnsi="Bookman Old Style" w:cs="Bookman Old Style"/>
          <w:i/>
          <w:iCs/>
          <w:color w:val="000000"/>
          <w:sz w:val="28"/>
          <w:szCs w:val="28"/>
        </w:rPr>
        <w:t xml:space="preserve"> … Astăzi judecata şi dragostea nu prea fac casă bună”</w:t>
      </w:r>
      <w:r w:rsidRPr="000D58B8">
        <w:rPr>
          <w:rFonts w:ascii="Bookman Old Style" w:hAnsi="Bookman Old Style" w:cs="Bookman Old Style"/>
          <w:color w:val="000000"/>
          <w:sz w:val="28"/>
          <w:szCs w:val="28"/>
        </w:rPr>
        <w:t>, (III, 1, 132-133).</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Puck:</w:t>
      </w:r>
      <w:r w:rsidRPr="000D58B8">
        <w:rPr>
          <w:rFonts w:ascii="Bookman Old Style" w:hAnsi="Bookman Old Style" w:cs="Bookman Old Style"/>
          <w:i/>
          <w:iCs/>
          <w:color w:val="000000"/>
          <w:sz w:val="28"/>
          <w:szCs w:val="28"/>
        </w:rPr>
        <w:t xml:space="preserve"> Doamne, ce nebuni sunt muritorii ăştia!”</w:t>
      </w:r>
      <w:r w:rsidRPr="000D58B8">
        <w:rPr>
          <w:rFonts w:ascii="Bookman Old Style" w:hAnsi="Bookman Old Style" w:cs="Bookman Old Style"/>
          <w:color w:val="000000"/>
          <w:sz w:val="28"/>
          <w:szCs w:val="28"/>
        </w:rPr>
        <w:t xml:space="preserve"> (III, 2, 115)</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Tema imaginaţiei se împleteşte strâns cu aceea a „esenţei-aparenţei” sau „a fi” – „a părea”, discutată în</w:t>
      </w:r>
      <w:r w:rsidRPr="000D58B8">
        <w:rPr>
          <w:rFonts w:ascii="Bookman Old Style" w:hAnsi="Bookman Old Style" w:cs="Bookman Old Style"/>
          <w:i/>
          <w:iCs/>
          <w:color w:val="000000"/>
          <w:sz w:val="28"/>
          <w:szCs w:val="28"/>
        </w:rPr>
        <w:t xml:space="preserve"> Studiul introductiv</w:t>
      </w:r>
      <w:r w:rsidRPr="000D58B8">
        <w:rPr>
          <w:rFonts w:ascii="Bookman Old Style" w:hAnsi="Bookman Old Style" w:cs="Bookman Old Style"/>
          <w:color w:val="000000"/>
          <w:sz w:val="28"/>
          <w:szCs w:val="28"/>
        </w:rPr>
        <w:t xml:space="preserve"> (vol</w:t>
      </w:r>
      <w:r w:rsidRPr="000D58B8">
        <w:rPr>
          <w:rFonts w:ascii="Bookman Old Style" w:hAnsi="Bookman Old Style" w:cs="Bookman Old Style"/>
          <w:sz w:val="28"/>
          <w:szCs w:val="28"/>
        </w:rPr>
        <w:t xml:space="preserve">. I, p. </w:t>
      </w:r>
      <w:r w:rsidRPr="000D58B8">
        <w:rPr>
          <w:rFonts w:ascii="Bookman Old Style" w:hAnsi="Bookman Old Style" w:cs="Bookman Old Style"/>
          <w:color w:val="000000"/>
          <w:sz w:val="28"/>
          <w:szCs w:val="28"/>
        </w:rPr>
        <w:t>35-37</w:t>
      </w:r>
      <w:r w:rsidRPr="000D58B8">
        <w:rPr>
          <w:rFonts w:ascii="Bookman Old Style" w:hAnsi="Bookman Old Style" w:cs="Bookman Old Style"/>
          <w:color w:val="FF6600"/>
          <w:sz w:val="28"/>
          <w:szCs w:val="28"/>
          <w:vertAlign w:val="superscript"/>
        </w:rPr>
        <w:footnoteReference w:id="381"/>
      </w:r>
      <w:r w:rsidRPr="000D58B8">
        <w:rPr>
          <w:rFonts w:ascii="Bookman Old Style" w:hAnsi="Bookman Old Style" w:cs="Bookman Old Style"/>
          <w:color w:val="000000"/>
          <w:sz w:val="28"/>
          <w:szCs w:val="28"/>
        </w:rPr>
        <w:t>): „a fi” – „a fi altfel/a imagina puternic”. De fapt, dicotomia priveşte identitatea reală şi aparenţa identităţii în cazul a două grupuri omeneşti: tinerii şi meşteşugarii. Primii, sub impulsul imaginaţiei (al florii „fermecate”) îşi schimbă cu uşurinţă identitatea; ceilalţi „sunt ceea ce sunt”, ştiu că într-o piesă, deci ca actori, ei „trebuie să pară”, „să devină alţii”, dar nu izbutesc, cu urmarea că stârnesc ilaritate. Dar relaţiile dicotomice sunt mult mai complexe decât s-ar părea la prima vedere. Astfel, aparenţa „noii identităţi” a tinerilor este atât de puternică încât se substituie identităţii lor reale şi din „a imagina puternic” devine „a fi”, ceea ce aminteşte de dedublarea personalităţii în cazul lui Antonio</w:t>
      </w:r>
      <w:r w:rsidRPr="000D58B8">
        <w:rPr>
          <w:rFonts w:ascii="Bookman Old Style" w:hAnsi="Bookman Old Style" w:cs="Bookman Old Style"/>
          <w:i/>
          <w:iCs/>
          <w:color w:val="000000"/>
          <w:sz w:val="28"/>
          <w:szCs w:val="28"/>
        </w:rPr>
        <w:t xml:space="preserve"> (Furtuna,</w:t>
      </w:r>
      <w:r w:rsidRPr="000D58B8">
        <w:rPr>
          <w:rFonts w:ascii="Bookman Old Style" w:hAnsi="Bookman Old Style" w:cs="Bookman Old Style"/>
          <w:color w:val="000000"/>
          <w:sz w:val="28"/>
          <w:szCs w:val="28"/>
        </w:rPr>
        <w:t xml:space="preserve"> I, 2, 97-103); Bottom, „vrăjit” şi el de Puck, îşi restrânge identitatea la o existenţă pur animalică etc. Din bibliografia critică două idei ale lui Stanley Wells reţin atenţia în acest context: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„Pentru Tezeu, totul nu este decât o perfectă iluzie. Pe Hipolita însă o izbeşte faptul că «minţile tuturor» au fost afectate. Ea întrezăreşte o forţă dincolo de cea a fanteziei”</w:t>
      </w:r>
      <w:r w:rsidRPr="000D58B8">
        <w:rPr>
          <w:rFonts w:ascii="Bookman Old Style" w:hAnsi="Bookman Old Style" w:cs="Bookman Old Style"/>
          <w:color w:val="FF6600"/>
          <w:sz w:val="28"/>
          <w:szCs w:val="28"/>
          <w:vertAlign w:val="superscript"/>
        </w:rPr>
        <w:footnoteReference w:id="382"/>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„Ultima scenă a piesei nu este, aşadar, un simplu adaos. Ea serveşte mai curând ca emblemă atât pentru posibilitatea cât şi pentru dificultatea realizării fericirii în relaţiile dintre oameni; ca emblemă a faptului că fericirea se poate obţine numai printr-o constantă disponibilitate a imaginaţiei, prin exercitarea unei înţelegeri generoase, prin acceptarea oamenilor aşa cum sunt, mai curând decât prin respingerea lor pentru imperfecţiunile de care dau dovadă, chiar dacă aceasta presupune să nutrim ceea ce ştim că sunt iluziile lor. Trecem cu toţii drept oameni minunaţi prin ceea ce ne închipuim despre noi înşine”</w:t>
      </w:r>
      <w:r w:rsidRPr="000D58B8">
        <w:rPr>
          <w:rFonts w:ascii="Bookman Old Style" w:hAnsi="Bookman Old Style" w:cs="Bookman Old Style"/>
          <w:color w:val="FF6600"/>
          <w:sz w:val="28"/>
          <w:szCs w:val="28"/>
          <w:vertAlign w:val="superscript"/>
        </w:rPr>
        <w:footnoteReference w:id="383"/>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Fraza finală a acestui citat poate servi ca introducere la o altă temă de întinsă semnificaţie în întreaga operă shakespeariană,</w:t>
      </w:r>
      <w:r w:rsidRPr="000D58B8">
        <w:rPr>
          <w:rFonts w:ascii="Bookman Old Style" w:hAnsi="Bookman Old Style" w:cs="Bookman Old Style"/>
          <w:i/>
          <w:iCs/>
          <w:color w:val="000000"/>
          <w:sz w:val="28"/>
          <w:szCs w:val="28"/>
        </w:rPr>
        <w:t xml:space="preserve"> cunoaşterea umană</w:t>
      </w:r>
      <w:r w:rsidRPr="000D58B8">
        <w:rPr>
          <w:rFonts w:ascii="Bookman Old Style" w:hAnsi="Bookman Old Style" w:cs="Bookman Old Style"/>
          <w:color w:val="000000"/>
          <w:sz w:val="28"/>
          <w:szCs w:val="28"/>
        </w:rPr>
        <w:t xml:space="preserve"> (căi, posibilităţi, limite).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Bertrand Evans consacră cunoaşterii un spaţiu considerabil în</w:t>
      </w:r>
      <w:r w:rsidRPr="000D58B8">
        <w:rPr>
          <w:rFonts w:ascii="Bookman Old Style" w:hAnsi="Bookman Old Style" w:cs="Bookman Old Style"/>
          <w:i/>
          <w:iCs/>
          <w:color w:val="000000"/>
          <w:sz w:val="28"/>
          <w:szCs w:val="28"/>
        </w:rPr>
        <w:t xml:space="preserve"> Shakespeare’s Comedies</w:t>
      </w:r>
      <w:r w:rsidRPr="000D58B8">
        <w:rPr>
          <w:rFonts w:ascii="Bookman Old Style" w:hAnsi="Bookman Old Style" w:cs="Bookman Old Style"/>
          <w:color w:val="000000"/>
          <w:sz w:val="28"/>
          <w:szCs w:val="28"/>
        </w:rPr>
        <w:t xml:space="preserve"> în partea referitoare la</w:t>
      </w:r>
      <w:r w:rsidRPr="000D58B8">
        <w:rPr>
          <w:rFonts w:ascii="Bookman Old Style" w:hAnsi="Bookman Old Style" w:cs="Bookman Old Style"/>
          <w:i/>
          <w:iCs/>
          <w:color w:val="000000"/>
          <w:sz w:val="28"/>
          <w:szCs w:val="28"/>
        </w:rPr>
        <w:t xml:space="preserve"> Visul unei nopţi de vară.</w:t>
      </w:r>
      <w:r w:rsidRPr="000D58B8">
        <w:rPr>
          <w:rFonts w:ascii="Bookman Old Style" w:hAnsi="Bookman Old Style" w:cs="Bookman Old Style"/>
          <w:color w:val="000000"/>
          <w:sz w:val="28"/>
          <w:szCs w:val="28"/>
        </w:rPr>
        <w:t xml:space="preserve"> Transcriu câteva fragmente: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(Neclarul magic)</w:t>
      </w:r>
      <w:r w:rsidRPr="000D58B8">
        <w:rPr>
          <w:rFonts w:ascii="Bookman Old Style" w:hAnsi="Bookman Old Style" w:cs="Bookman Old Style"/>
          <w:i/>
          <w:iCs/>
          <w:color w:val="000000"/>
          <w:sz w:val="28"/>
          <w:szCs w:val="28"/>
        </w:rPr>
        <w:t xml:space="preserve"> nu este singurul mijloc prin care dramaturgul diferenţiază capacităţile de cunoaştere ale personajelor. Aici, ca şi în celelalte din marile lui comedii, aceste facultăţi gnoseologice sunt prezentate nuanţat, de la totala lipsă de cunoaştere a lui Bottom până la cvasi-perfecţiunea lui Oberon, care este atotştiutor. Deşi nectarul este cauza principală a discrepanţei fundamentale, mai apar şi unele discrepanţe obţinute prin mijloace mai simple, precum trasul cu urechea sau, ca în cazul erorii iniţiale a lui Puck, lipsa de informaţii precise, căreia i se adaugă o oarecare doză de iresponsabilitate…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Uitarea profundă care-i cuprinde pe tineri, niciunul neînţelegând ce se întâmplă cu el şi fiecare suspectând gesturile celuilalt, constituie baza acţiunii piesei. Fiecare acceptă fără şovăire schimbarea propriilor sentimente ca pe un fapt firesc, aşa cum în vis considerăm naturale întâmplările cele mai fantastice…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Eroinele </w:t>
      </w:r>
      <w:r w:rsidRPr="000D58B8">
        <w:rPr>
          <w:rFonts w:ascii="Bookman Old Style" w:hAnsi="Bookman Old Style" w:cs="Bookman Old Style"/>
          <w:color w:val="000000"/>
          <w:sz w:val="28"/>
          <w:szCs w:val="28"/>
        </w:rPr>
        <w:t>(Hermia şi Helena)…</w:t>
      </w:r>
      <w:r w:rsidRPr="000D58B8">
        <w:rPr>
          <w:rFonts w:ascii="Bookman Old Style" w:hAnsi="Bookman Old Style" w:cs="Bookman Old Style"/>
          <w:i/>
          <w:iCs/>
          <w:color w:val="000000"/>
          <w:sz w:val="28"/>
          <w:szCs w:val="28"/>
        </w:rPr>
        <w:t xml:space="preserve"> sunt superioare personajelor masculine doar prin aceea că îşi dau seama cât de nefirească este situaţia prin care trec. Se îndoiesc şi refuză să accepte ceea ce Lysander şi Demetrius primesc fără surpriză.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sz w:val="28"/>
          <w:szCs w:val="28"/>
        </w:rPr>
        <w:t>Precursor al lui Vicentio şi Prospero, Oberon vede totul… De la început,</w:t>
      </w:r>
      <w:r w:rsidRPr="000D58B8">
        <w:rPr>
          <w:rFonts w:ascii="Bookman Old Style" w:hAnsi="Bookman Old Style" w:cs="Bookman Old Style"/>
          <w:i/>
          <w:iCs/>
          <w:color w:val="000000"/>
          <w:sz w:val="28"/>
          <w:szCs w:val="28"/>
        </w:rPr>
        <w:t xml:space="preserve"> noi, spectatorii, ne aflăm deci într-o poziţie favorizată, pentru că putem privi acţiunea nu numai ca pe o simplă ceartă, ci ca pe o </w:t>
      </w:r>
      <w:r w:rsidRPr="000D58B8">
        <w:rPr>
          <w:rFonts w:ascii="Bookman Old Style" w:hAnsi="Bookman Old Style" w:cs="Bookman Old Style"/>
          <w:color w:val="000000"/>
          <w:sz w:val="28"/>
          <w:szCs w:val="28"/>
        </w:rPr>
        <w:t>dispută a muritorilor supravegheată de o forţă omnipotentă şi binevoitoare…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 xml:space="preserve">Superioritatea viziunii noastre continuă… şi după ce farmecul s-a destrămat; şi rămâne intactă până la sfârşitul piesei şi pentru totdeauna. Din acest punct de vedere </w:t>
      </w:r>
      <w:r w:rsidRPr="000D58B8">
        <w:rPr>
          <w:rFonts w:ascii="Bookman Old Style" w:hAnsi="Bookman Old Style" w:cs="Bookman Old Style"/>
          <w:color w:val="000000"/>
          <w:sz w:val="28"/>
          <w:szCs w:val="28"/>
        </w:rPr>
        <w:t>Visul unei nopţi de vară</w:t>
      </w:r>
      <w:r w:rsidRPr="000D58B8">
        <w:rPr>
          <w:rFonts w:ascii="Bookman Old Style" w:hAnsi="Bookman Old Style" w:cs="Bookman Old Style"/>
          <w:i/>
          <w:iCs/>
          <w:color w:val="000000"/>
          <w:sz w:val="28"/>
          <w:szCs w:val="28"/>
        </w:rPr>
        <w:t xml:space="preserve"> este unică între comediile lui Shakespeare, pentru că în toate celelalte deznodământul pune capăt discrepanţei de cunoaştere între spectatori şi personaje. Un principiu al metodelor dramatice shakespeariene constă în faptul că deznodământul comediilor, pieselor istorice sau al tragediilor nu vine niciodată să explice lucruri pe care </w:t>
      </w:r>
      <w:r w:rsidRPr="000D58B8">
        <w:rPr>
          <w:rFonts w:ascii="Bookman Old Style" w:hAnsi="Bookman Old Style" w:cs="Bookman Old Style"/>
          <w:color w:val="000000"/>
          <w:sz w:val="28"/>
          <w:szCs w:val="28"/>
        </w:rPr>
        <w:t>noi</w:t>
      </w:r>
      <w:r w:rsidRPr="000D58B8">
        <w:rPr>
          <w:rFonts w:ascii="Bookman Old Style" w:hAnsi="Bookman Old Style" w:cs="Bookman Old Style"/>
          <w:i/>
          <w:iCs/>
          <w:color w:val="000000"/>
          <w:sz w:val="28"/>
          <w:szCs w:val="28"/>
        </w:rPr>
        <w:t xml:space="preserve"> le ignorăm, ci doar ca să înalţe cunoaşterea personajelor la nivelul cunoaşterii noastre. Prin coincidenţă, sau poate intenţionat, </w:t>
      </w:r>
      <w:r w:rsidRPr="000D58B8">
        <w:rPr>
          <w:rFonts w:ascii="Bookman Old Style" w:hAnsi="Bookman Old Style" w:cs="Bookman Old Style"/>
          <w:color w:val="000000"/>
          <w:sz w:val="28"/>
          <w:szCs w:val="28"/>
        </w:rPr>
        <w:t xml:space="preserve">Visul unei nopţi de vară </w:t>
      </w:r>
      <w:r w:rsidRPr="000D58B8">
        <w:rPr>
          <w:rFonts w:ascii="Bookman Old Style" w:hAnsi="Bookman Old Style" w:cs="Bookman Old Style"/>
          <w:i/>
          <w:iCs/>
          <w:color w:val="000000"/>
          <w:sz w:val="28"/>
          <w:szCs w:val="28"/>
        </w:rPr>
        <w:t xml:space="preserve">şi </w:t>
      </w:r>
      <w:r w:rsidRPr="000D58B8">
        <w:rPr>
          <w:rFonts w:ascii="Bookman Old Style" w:hAnsi="Bookman Old Style" w:cs="Bookman Old Style"/>
          <w:color w:val="000000"/>
          <w:sz w:val="28"/>
          <w:szCs w:val="28"/>
        </w:rPr>
        <w:t>Romeo şi Julieta</w:t>
      </w:r>
      <w:r w:rsidRPr="000D58B8">
        <w:rPr>
          <w:rFonts w:ascii="Bookman Old Style" w:hAnsi="Bookman Old Style" w:cs="Bookman Old Style"/>
          <w:i/>
          <w:iCs/>
          <w:color w:val="000000"/>
          <w:sz w:val="28"/>
          <w:szCs w:val="28"/>
        </w:rPr>
        <w:t xml:space="preserve"> – piese scrise probabil în acelaşi an – sunt singurele în care nivelul de cunoaştere al personajelor nu-l egalează, în final, pe al nostru…”</w:t>
      </w:r>
      <w:r w:rsidRPr="000D58B8">
        <w:rPr>
          <w:rFonts w:ascii="Bookman Old Style" w:hAnsi="Bookman Old Style" w:cs="Bookman Old Style"/>
          <w:color w:val="FF6600"/>
          <w:sz w:val="28"/>
          <w:szCs w:val="28"/>
          <w:vertAlign w:val="superscript"/>
        </w:rPr>
        <w:footnoteReference w:id="384"/>
      </w:r>
      <w:r w:rsidRPr="000D58B8">
        <w:rPr>
          <w:rFonts w:ascii="Bookman Old Style" w:hAnsi="Bookman Old Style" w:cs="Bookman Old Style"/>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Parcă în completarea analizei lui Evans, Stanley Wells subliniază câştigurile pe care atât spectatorii piesei cât şi personajele ei le-au realizat sub raportul cunoaşterii la căderea cortinei: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 noi, cei din sală, am pătruns în lumea de basm care a înrâurit acţiunile omeneşti… Şi noi </w:t>
      </w:r>
      <w:r w:rsidRPr="000D58B8">
        <w:rPr>
          <w:rFonts w:ascii="Bookman Old Style" w:hAnsi="Bookman Old Style" w:cs="Bookman Old Style"/>
          <w:color w:val="000000"/>
          <w:sz w:val="28"/>
          <w:szCs w:val="28"/>
        </w:rPr>
        <w:t>(ea şi Hipolita)</w:t>
      </w:r>
      <w:r w:rsidRPr="000D58B8">
        <w:rPr>
          <w:rFonts w:ascii="Bookman Old Style" w:hAnsi="Bookman Old Style" w:cs="Bookman Old Style"/>
          <w:i/>
          <w:iCs/>
          <w:color w:val="000000"/>
          <w:sz w:val="28"/>
          <w:szCs w:val="28"/>
        </w:rPr>
        <w:t xml:space="preserve"> ne dăm seama că întâmplările de peste noapte au fost o experienţă semnificativă pentru îndrăgostiţi, învăţându-i ceva despre ei înşişi; că părăsesc pădurea mai maturi decât atunci când au intrat în ea. Este greu de exprimat logic această impresie. Schimbarea din atitudinea lui Demetrius faţă de Helena a fost efectuată prin mijloace pur exterioare. Nu ne-a fost înfăţişat niciun proces psihologic. Rătăcirile prin pădure ale îndrăgostiţilor au avut loc într-o singură noapte. Dar a fost o noapte fermecată, în afara timpului. Pe măsură ce îndrăgostiţii se îndreaptă spre căsătorie, ne dăm seama că ei trebuie să fi trecut printr-o experienţă necesară dar profund tulburătoare şi că acum sunt în siguranţă, pe ţărmul celălalt. Experienţa s-a transformat în ceva </w:t>
      </w:r>
      <w:r w:rsidRPr="000D58B8">
        <w:rPr>
          <w:rFonts w:ascii="Bookman Old Style" w:hAnsi="Bookman Old Style" w:cs="Bookman Old Style"/>
          <w:color w:val="000000"/>
          <w:sz w:val="28"/>
          <w:szCs w:val="28"/>
        </w:rPr>
        <w:t>«cât se poate de statornic»</w:t>
      </w:r>
      <w:r w:rsidRPr="000D58B8">
        <w:rPr>
          <w:rFonts w:ascii="Bookman Old Style" w:hAnsi="Bookman Old Style" w:cs="Bookman Old Style"/>
          <w:i/>
          <w:iCs/>
          <w:color w:val="000000"/>
          <w:sz w:val="28"/>
          <w:szCs w:val="28"/>
        </w:rPr>
        <w:t xml:space="preserve">, îmbogăţindu-le viaţa întocmai după cum </w:t>
      </w:r>
      <w:r w:rsidRPr="000D58B8">
        <w:rPr>
          <w:rFonts w:ascii="Bookman Old Style" w:hAnsi="Bookman Old Style" w:cs="Bookman Old Style"/>
          <w:color w:val="000000"/>
          <w:sz w:val="28"/>
          <w:szCs w:val="28"/>
        </w:rPr>
        <w:t>«minunata vedenie»</w:t>
      </w:r>
      <w:r w:rsidRPr="000D58B8">
        <w:rPr>
          <w:rFonts w:ascii="Bookman Old Style" w:hAnsi="Bookman Old Style" w:cs="Bookman Old Style"/>
          <w:i/>
          <w:iCs/>
          <w:color w:val="000000"/>
          <w:sz w:val="28"/>
          <w:szCs w:val="28"/>
        </w:rPr>
        <w:t xml:space="preserve"> a lui Bottom o îmbogăţeşte pe a lui. Ei readuc în viaţa obişnuită ceva din ceea ce au învăţat în lumea imaginaţiei. Şi iluzia joacă un rol în experienţa globală a realităţii”</w:t>
      </w:r>
      <w:r w:rsidRPr="000D58B8">
        <w:rPr>
          <w:rFonts w:ascii="Bookman Old Style" w:hAnsi="Bookman Old Style" w:cs="Bookman Old Style"/>
          <w:color w:val="FF6600"/>
          <w:sz w:val="28"/>
          <w:szCs w:val="28"/>
          <w:vertAlign w:val="superscript"/>
        </w:rPr>
        <w:footnoteReference w:id="385"/>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Imaginaţia, visul, iluzia, reprezintă, aşadar, forma de cunoaştere „specifică” în</w:t>
      </w:r>
      <w:r w:rsidRPr="000D58B8">
        <w:rPr>
          <w:rFonts w:ascii="Bookman Old Style" w:hAnsi="Bookman Old Style" w:cs="Bookman Old Style"/>
          <w:i/>
          <w:iCs/>
          <w:color w:val="000000"/>
          <w:sz w:val="28"/>
          <w:szCs w:val="28"/>
        </w:rPr>
        <w:t xml:space="preserve"> Visul unei nopţi de vară.</w:t>
      </w:r>
      <w:r w:rsidRPr="000D58B8">
        <w:rPr>
          <w:rFonts w:ascii="Bookman Old Style" w:hAnsi="Bookman Old Style" w:cs="Bookman Old Style"/>
          <w:color w:val="000000"/>
          <w:sz w:val="28"/>
          <w:szCs w:val="28"/>
        </w:rPr>
        <w:t xml:space="preserve"> Către sfârşitul carierei sale dramatice, Shakespeare va relua aceste probleme în</w:t>
      </w:r>
      <w:r w:rsidRPr="000D58B8">
        <w:rPr>
          <w:rFonts w:ascii="Bookman Old Style" w:hAnsi="Bookman Old Style" w:cs="Bookman Old Style"/>
          <w:i/>
          <w:iCs/>
          <w:color w:val="000000"/>
          <w:sz w:val="28"/>
          <w:szCs w:val="28"/>
        </w:rPr>
        <w:t xml:space="preserve"> Furtuna.</w:t>
      </w:r>
      <w:r w:rsidRPr="000D58B8">
        <w:rPr>
          <w:rFonts w:ascii="Bookman Old Style" w:hAnsi="Bookman Old Style" w:cs="Bookman Old Style"/>
          <w:color w:val="000000"/>
          <w:sz w:val="28"/>
          <w:szCs w:val="28"/>
        </w:rPr>
        <w:t xml:space="preserve"> Dar în loc de a anticipa, este mai cu cale să schiţăm o „retrospectivă”.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Sub o formă sau alta, problemele cunoaşterii au fost prezente în toate comediile de până acum; dar prin coerenţa tratării lor şi prin folosirea unei piese întregi în chip de</w:t>
      </w:r>
      <w:r w:rsidRPr="000D58B8">
        <w:rPr>
          <w:rFonts w:ascii="Bookman Old Style" w:hAnsi="Bookman Old Style" w:cs="Bookman Old Style"/>
          <w:i/>
          <w:iCs/>
          <w:color w:val="000000"/>
          <w:sz w:val="28"/>
          <w:szCs w:val="28"/>
        </w:rPr>
        <w:t xml:space="preserve"> exemplum,</w:t>
      </w:r>
      <w:r w:rsidRPr="000D58B8">
        <w:rPr>
          <w:rFonts w:ascii="Bookman Old Style" w:hAnsi="Bookman Old Style" w:cs="Bookman Old Style"/>
          <w:color w:val="000000"/>
          <w:sz w:val="28"/>
          <w:szCs w:val="28"/>
        </w:rPr>
        <w:t xml:space="preserve"> reţin atenţia</w:t>
      </w:r>
      <w:r w:rsidRPr="000D58B8">
        <w:rPr>
          <w:rFonts w:ascii="Bookman Old Style" w:hAnsi="Bookman Old Style" w:cs="Bookman Old Style"/>
          <w:i/>
          <w:iCs/>
          <w:color w:val="000000"/>
          <w:sz w:val="28"/>
          <w:szCs w:val="28"/>
        </w:rPr>
        <w:t xml:space="preserve"> Îmblânzirea îndărătnicei</w:t>
      </w:r>
      <w:r w:rsidRPr="000D58B8">
        <w:rPr>
          <w:rFonts w:ascii="Bookman Old Style" w:hAnsi="Bookman Old Style" w:cs="Bookman Old Style"/>
          <w:color w:val="000000"/>
          <w:sz w:val="28"/>
          <w:szCs w:val="28"/>
        </w:rPr>
        <w:t xml:space="preserve"> (cunoaşterea şi autocunoaşterea prin dragoste şi empatie) şi, înainte de aceasta,</w:t>
      </w:r>
      <w:r w:rsidRPr="000D58B8">
        <w:rPr>
          <w:rFonts w:ascii="Bookman Old Style" w:hAnsi="Bookman Old Style" w:cs="Bookman Old Style"/>
          <w:i/>
          <w:iCs/>
          <w:color w:val="000000"/>
          <w:sz w:val="28"/>
          <w:szCs w:val="28"/>
        </w:rPr>
        <w:t xml:space="preserve"> Comedia erorilor,</w:t>
      </w:r>
      <w:r w:rsidRPr="000D58B8">
        <w:rPr>
          <w:rFonts w:ascii="Bookman Old Style" w:hAnsi="Bookman Old Style" w:cs="Bookman Old Style"/>
          <w:color w:val="000000"/>
          <w:sz w:val="28"/>
          <w:szCs w:val="28"/>
        </w:rPr>
        <w:t xml:space="preserve"> cu care</w:t>
      </w:r>
      <w:r w:rsidRPr="000D58B8">
        <w:rPr>
          <w:rFonts w:ascii="Bookman Old Style" w:hAnsi="Bookman Old Style" w:cs="Bookman Old Style"/>
          <w:i/>
          <w:iCs/>
          <w:color w:val="000000"/>
          <w:sz w:val="28"/>
          <w:szCs w:val="28"/>
        </w:rPr>
        <w:t xml:space="preserve"> Visul unei nopţi de vară</w:t>
      </w:r>
      <w:r w:rsidRPr="000D58B8">
        <w:rPr>
          <w:rFonts w:ascii="Bookman Old Style" w:hAnsi="Bookman Old Style" w:cs="Bookman Old Style"/>
          <w:color w:val="000000"/>
          <w:sz w:val="28"/>
          <w:szCs w:val="28"/>
        </w:rPr>
        <w:t xml:space="preserve"> are înrudiri de genul celor ce se pot stabili cu</w:t>
      </w:r>
      <w:r w:rsidRPr="000D58B8">
        <w:rPr>
          <w:rFonts w:ascii="Bookman Old Style" w:hAnsi="Bookman Old Style" w:cs="Bookman Old Style"/>
          <w:i/>
          <w:iCs/>
          <w:color w:val="000000"/>
          <w:sz w:val="28"/>
          <w:szCs w:val="28"/>
        </w:rPr>
        <w:t xml:space="preserve"> Furtuna.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ambele piese în viaţa unor oameni normali („realişti” în</w:t>
      </w:r>
      <w:r w:rsidRPr="000D58B8">
        <w:rPr>
          <w:rFonts w:ascii="Bookman Old Style" w:hAnsi="Bookman Old Style" w:cs="Bookman Old Style"/>
          <w:i/>
          <w:iCs/>
          <w:color w:val="000000"/>
          <w:sz w:val="28"/>
          <w:szCs w:val="28"/>
        </w:rPr>
        <w:t xml:space="preserve"> Comedia erorilor,</w:t>
      </w:r>
      <w:r w:rsidRPr="000D58B8">
        <w:rPr>
          <w:rFonts w:ascii="Bookman Old Style" w:hAnsi="Bookman Old Style" w:cs="Bookman Old Style"/>
          <w:color w:val="000000"/>
          <w:sz w:val="28"/>
          <w:szCs w:val="28"/>
        </w:rPr>
        <w:t xml:space="preserve"> parte „romantici”, parte „realişti” în</w:t>
      </w:r>
      <w:r w:rsidRPr="000D58B8">
        <w:rPr>
          <w:rFonts w:ascii="Bookman Old Style" w:hAnsi="Bookman Old Style" w:cs="Bookman Old Style"/>
          <w:i/>
          <w:iCs/>
          <w:color w:val="000000"/>
          <w:sz w:val="28"/>
          <w:szCs w:val="28"/>
        </w:rPr>
        <w:t xml:space="preserve"> Visul)</w:t>
      </w:r>
      <w:r w:rsidRPr="000D58B8">
        <w:rPr>
          <w:rFonts w:ascii="Bookman Old Style" w:hAnsi="Bookman Old Style" w:cs="Bookman Old Style"/>
          <w:color w:val="000000"/>
          <w:sz w:val="28"/>
          <w:szCs w:val="28"/>
        </w:rPr>
        <w:t xml:space="preserve"> se întâmplă nişte „încurcături” (sau „erori”) care dau naştere comicului de situaţie. În ambele piese acestea sunt pricinuite de factori „suprasensibili” (în</w:t>
      </w:r>
      <w:r w:rsidRPr="000D58B8">
        <w:rPr>
          <w:rFonts w:ascii="Bookman Old Style" w:hAnsi="Bookman Old Style" w:cs="Bookman Old Style"/>
          <w:i/>
          <w:iCs/>
          <w:color w:val="000000"/>
          <w:sz w:val="28"/>
          <w:szCs w:val="28"/>
        </w:rPr>
        <w:t xml:space="preserve"> Comedia erorilor,</w:t>
      </w:r>
      <w:r w:rsidRPr="000D58B8">
        <w:rPr>
          <w:rFonts w:ascii="Bookman Old Style" w:hAnsi="Bookman Old Style" w:cs="Bookman Old Style"/>
          <w:color w:val="000000"/>
          <w:sz w:val="28"/>
          <w:szCs w:val="28"/>
        </w:rPr>
        <w:t xml:space="preserve"> de „întâmplare”, „soartă”, „vrăjitorii”, în</w:t>
      </w:r>
      <w:r w:rsidRPr="000D58B8">
        <w:rPr>
          <w:rFonts w:ascii="Bookman Old Style" w:hAnsi="Bookman Old Style" w:cs="Bookman Old Style"/>
          <w:i/>
          <w:iCs/>
          <w:color w:val="000000"/>
          <w:sz w:val="28"/>
          <w:szCs w:val="28"/>
        </w:rPr>
        <w:t xml:space="preserve"> Visul,</w:t>
      </w:r>
      <w:r w:rsidRPr="000D58B8">
        <w:rPr>
          <w:rFonts w:ascii="Bookman Old Style" w:hAnsi="Bookman Old Style" w:cs="Bookman Old Style"/>
          <w:color w:val="000000"/>
          <w:sz w:val="28"/>
          <w:szCs w:val="28"/>
        </w:rPr>
        <w:t xml:space="preserve"> de „imaginaţii”. „spiriduşi” etc.) şi rezolvate de aceştia (în</w:t>
      </w:r>
      <w:r w:rsidRPr="000D58B8">
        <w:rPr>
          <w:rFonts w:ascii="Bookman Old Style" w:hAnsi="Bookman Old Style" w:cs="Bookman Old Style"/>
          <w:i/>
          <w:iCs/>
          <w:color w:val="000000"/>
          <w:sz w:val="28"/>
          <w:szCs w:val="28"/>
        </w:rPr>
        <w:t xml:space="preserve"> Comedia erorilor</w:t>
      </w:r>
      <w:r w:rsidRPr="000D58B8">
        <w:rPr>
          <w:rFonts w:ascii="Bookman Old Style" w:hAnsi="Bookman Old Style" w:cs="Bookman Old Style"/>
          <w:color w:val="000000"/>
          <w:sz w:val="28"/>
          <w:szCs w:val="28"/>
        </w:rPr>
        <w:t xml:space="preserve"> intervine şi templul din Efes, mistica creştină) – după Charlton, în cadrul unei „ordini inversate”: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 xml:space="preserve">n </w:t>
      </w:r>
      <w:r w:rsidRPr="000D58B8">
        <w:rPr>
          <w:rFonts w:ascii="Bookman Old Style" w:hAnsi="Bookman Old Style" w:cs="Bookman Old Style"/>
          <w:color w:val="000000"/>
          <w:sz w:val="28"/>
          <w:szCs w:val="28"/>
        </w:rPr>
        <w:t>Comedia erorilor</w:t>
      </w:r>
      <w:r w:rsidRPr="000D58B8">
        <w:rPr>
          <w:rFonts w:ascii="Bookman Old Style" w:hAnsi="Bookman Old Style" w:cs="Bookman Old Style"/>
          <w:i/>
          <w:iCs/>
          <w:color w:val="000000"/>
          <w:sz w:val="28"/>
          <w:szCs w:val="28"/>
        </w:rPr>
        <w:t xml:space="preserve"> substanţa romantică încadrează un tablou realist, dar nu-l influenţează în niciun fel. Dincoace în </w:t>
      </w:r>
      <w:r w:rsidRPr="000D58B8">
        <w:rPr>
          <w:rFonts w:ascii="Bookman Old Style" w:hAnsi="Bookman Old Style" w:cs="Bookman Old Style"/>
          <w:color w:val="000000"/>
          <w:sz w:val="28"/>
          <w:szCs w:val="28"/>
        </w:rPr>
        <w:t xml:space="preserve">Visul unei nopţi de vară </w:t>
      </w:r>
      <w:r w:rsidRPr="000D58B8">
        <w:rPr>
          <w:rFonts w:ascii="Bookman Old Style" w:hAnsi="Bookman Old Style" w:cs="Bookman Old Style"/>
          <w:i/>
          <w:iCs/>
          <w:color w:val="000000"/>
          <w:sz w:val="28"/>
          <w:szCs w:val="28"/>
        </w:rPr>
        <w:t xml:space="preserve">prezidează nu temperament normal </w:t>
      </w:r>
      <w:r w:rsidRPr="000D58B8">
        <w:rPr>
          <w:rFonts w:ascii="Bookman Old Style" w:hAnsi="Bookman Old Style" w:cs="Bookman Old Style"/>
          <w:color w:val="000000"/>
          <w:sz w:val="28"/>
          <w:szCs w:val="28"/>
        </w:rPr>
        <w:t>(Tezeu)</w:t>
      </w:r>
      <w:r w:rsidRPr="000D58B8">
        <w:rPr>
          <w:rFonts w:ascii="Bookman Old Style" w:hAnsi="Bookman Old Style" w:cs="Bookman Old Style"/>
          <w:i/>
          <w:iCs/>
          <w:color w:val="000000"/>
          <w:sz w:val="28"/>
          <w:szCs w:val="28"/>
        </w:rPr>
        <w:t xml:space="preserve"> în timp ce romantismul îşi trădează substanţa printr-un dans furios înainte de a se înfăţişa la judecată”</w:t>
      </w:r>
      <w:r w:rsidRPr="000D58B8">
        <w:rPr>
          <w:rFonts w:ascii="Bookman Old Style" w:hAnsi="Bookman Old Style" w:cs="Bookman Old Style"/>
          <w:color w:val="FF6600"/>
          <w:sz w:val="28"/>
          <w:szCs w:val="28"/>
          <w:vertAlign w:val="superscript"/>
        </w:rPr>
        <w:footnoteReference w:id="386"/>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w:t>
      </w:r>
      <w:r w:rsidRPr="000D58B8">
        <w:rPr>
          <w:rFonts w:ascii="Bookman Old Style" w:hAnsi="Bookman Old Style" w:cs="Bookman Old Style"/>
          <w:i/>
          <w:iCs/>
          <w:color w:val="000000"/>
          <w:sz w:val="28"/>
          <w:szCs w:val="28"/>
        </w:rPr>
        <w:t xml:space="preserve"> Comedia erorilor</w:t>
      </w:r>
      <w:r w:rsidRPr="000D58B8">
        <w:rPr>
          <w:rFonts w:ascii="Bookman Old Style" w:hAnsi="Bookman Old Style" w:cs="Bookman Old Style"/>
          <w:color w:val="000000"/>
          <w:sz w:val="28"/>
          <w:szCs w:val="28"/>
        </w:rPr>
        <w:t xml:space="preserve"> „filosofia începe cu uimirea”, eroii fac un pas înainte către „cunoaşte-te pe tine însuţi” până când, în actul V, îşi descoperă adevărata identitate. În</w:t>
      </w:r>
      <w:r w:rsidRPr="000D58B8">
        <w:rPr>
          <w:rFonts w:ascii="Bookman Old Style" w:hAnsi="Bookman Old Style" w:cs="Bookman Old Style"/>
          <w:i/>
          <w:iCs/>
          <w:color w:val="000000"/>
          <w:sz w:val="28"/>
          <w:szCs w:val="28"/>
        </w:rPr>
        <w:t xml:space="preserve"> Visul unei nopţi de vară</w:t>
      </w:r>
      <w:r w:rsidRPr="000D58B8">
        <w:rPr>
          <w:rFonts w:ascii="Bookman Old Style" w:hAnsi="Bookman Old Style" w:cs="Bookman Old Style"/>
          <w:color w:val="000000"/>
          <w:sz w:val="28"/>
          <w:szCs w:val="28"/>
        </w:rPr>
        <w:t xml:space="preserve"> apar aceleaşi probleme, cu deosebirea că pe când în</w:t>
      </w:r>
      <w:r w:rsidRPr="000D58B8">
        <w:rPr>
          <w:rFonts w:ascii="Bookman Old Style" w:hAnsi="Bookman Old Style" w:cs="Bookman Old Style"/>
          <w:i/>
          <w:iCs/>
          <w:color w:val="000000"/>
          <w:sz w:val="28"/>
          <w:szCs w:val="28"/>
        </w:rPr>
        <w:t xml:space="preserve"> Comedia erorilor</w:t>
      </w:r>
      <w:r w:rsidRPr="000D58B8">
        <w:rPr>
          <w:rFonts w:ascii="Bookman Old Style" w:hAnsi="Bookman Old Style" w:cs="Bookman Old Style"/>
          <w:color w:val="000000"/>
          <w:sz w:val="28"/>
          <w:szCs w:val="28"/>
        </w:rPr>
        <w:t xml:space="preserve"> personajele „active” se miră </w:t>
      </w:r>
      <w:r w:rsidRPr="000D58B8">
        <w:rPr>
          <w:rFonts w:ascii="Bookman Old Style" w:hAnsi="Bookman Old Style" w:cs="Bookman Old Style"/>
          <w:i/>
          <w:iCs/>
          <w:color w:val="000000"/>
          <w:sz w:val="28"/>
          <w:szCs w:val="28"/>
        </w:rPr>
        <w:t>în timp ce</w:t>
      </w:r>
      <w:r w:rsidRPr="000D58B8">
        <w:rPr>
          <w:rFonts w:ascii="Bookman Old Style" w:hAnsi="Bookman Old Style" w:cs="Bookman Old Style"/>
          <w:color w:val="000000"/>
          <w:sz w:val="28"/>
          <w:szCs w:val="28"/>
        </w:rPr>
        <w:t xml:space="preserve"> li se întâmplă nişte lucruri nemaipomenite, în</w:t>
      </w:r>
      <w:r w:rsidRPr="000D58B8">
        <w:rPr>
          <w:rFonts w:ascii="Bookman Old Style" w:hAnsi="Bookman Old Style" w:cs="Bookman Old Style"/>
          <w:i/>
          <w:iCs/>
          <w:color w:val="000000"/>
          <w:sz w:val="28"/>
          <w:szCs w:val="28"/>
        </w:rPr>
        <w:t xml:space="preserve"> Visul unei nopţi de vară</w:t>
      </w:r>
      <w:r w:rsidRPr="000D58B8">
        <w:rPr>
          <w:rFonts w:ascii="Bookman Old Style" w:hAnsi="Bookman Old Style" w:cs="Bookman Old Style"/>
          <w:color w:val="000000"/>
          <w:sz w:val="28"/>
          <w:szCs w:val="28"/>
        </w:rPr>
        <w:t xml:space="preserve"> (cu o nesemnificativă intervenţie a Hermiei), uimirea se manifestă</w:t>
      </w:r>
      <w:r w:rsidRPr="000D58B8">
        <w:rPr>
          <w:rFonts w:ascii="Bookman Old Style" w:hAnsi="Bookman Old Style" w:cs="Bookman Old Style"/>
          <w:i/>
          <w:iCs/>
          <w:color w:val="000000"/>
          <w:sz w:val="28"/>
          <w:szCs w:val="28"/>
        </w:rPr>
        <w:t xml:space="preserve"> după ce</w:t>
      </w:r>
      <w:r w:rsidRPr="000D58B8">
        <w:rPr>
          <w:rFonts w:ascii="Bookman Old Style" w:hAnsi="Bookman Old Style" w:cs="Bookman Old Style"/>
          <w:color w:val="000000"/>
          <w:sz w:val="28"/>
          <w:szCs w:val="28"/>
        </w:rPr>
        <w:t xml:space="preserve"> ele au avut loc, ca</w:t>
      </w:r>
      <w:r w:rsidRPr="000D58B8">
        <w:rPr>
          <w:rFonts w:ascii="Bookman Old Style" w:hAnsi="Bookman Old Style" w:cs="Bookman Old Style"/>
          <w:i/>
          <w:iCs/>
          <w:color w:val="000000"/>
          <w:sz w:val="28"/>
          <w:szCs w:val="28"/>
        </w:rPr>
        <w:t xml:space="preserve"> amintire: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Demetrius:</w:t>
      </w:r>
      <w:r w:rsidRPr="000D58B8">
        <w:rPr>
          <w:rFonts w:ascii="Bookman Old Style" w:hAnsi="Bookman Old Style" w:cs="Bookman Old Style"/>
          <w:i/>
          <w:iCs/>
          <w:color w:val="000000"/>
          <w:sz w:val="28"/>
          <w:szCs w:val="28"/>
        </w:rPr>
        <w:t xml:space="preserve"> Lucrurile acestea par mici şi de nedesluşit,/Ca nişte munţi îndepărtaţi prefăcuţi în nori.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Hermia:</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mi pare că văd aceste lucruri cu ochi încrucişaţi,/Când toate par îndoite.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Helena:</w:t>
      </w:r>
      <w:r w:rsidRPr="000D58B8">
        <w:rPr>
          <w:rFonts w:ascii="Bookman Old Style" w:hAnsi="Bookman Old Style" w:cs="Bookman Old Style"/>
          <w:i/>
          <w:iCs/>
          <w:color w:val="000000"/>
          <w:sz w:val="28"/>
          <w:szCs w:val="28"/>
        </w:rPr>
        <w:t xml:space="preserve"> Aşa mi se pare şi mie;/Eu l-am găsit pe Demetrius aşa cum găseşti un giuvaer,/Al meu şi nu al meu.</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Demetrius:</w:t>
      </w:r>
      <w:r w:rsidRPr="000D58B8">
        <w:rPr>
          <w:rFonts w:ascii="Bookman Old Style" w:hAnsi="Bookman Old Style" w:cs="Bookman Old Style"/>
          <w:i/>
          <w:iCs/>
          <w:color w:val="000000"/>
          <w:sz w:val="28"/>
          <w:szCs w:val="28"/>
        </w:rPr>
        <w:t xml:space="preserve"> Eşti încredinţată că suntem treji? Mie mi se pare/Că mai dormim, că visăm…”</w:t>
      </w:r>
      <w:r w:rsidRPr="000D58B8">
        <w:rPr>
          <w:rFonts w:ascii="Bookman Old Style" w:hAnsi="Bookman Old Style" w:cs="Bookman Old Style"/>
          <w:color w:val="000000"/>
          <w:sz w:val="28"/>
          <w:szCs w:val="28"/>
        </w:rPr>
        <w:t>, (IV, 1, 186-193).</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Bottom:</w:t>
      </w:r>
      <w:r w:rsidRPr="000D58B8">
        <w:rPr>
          <w:rFonts w:ascii="Bookman Old Style" w:hAnsi="Bookman Old Style" w:cs="Bookman Old Style"/>
          <w:i/>
          <w:iCs/>
          <w:color w:val="000000"/>
          <w:sz w:val="28"/>
          <w:szCs w:val="28"/>
        </w:rPr>
        <w:t xml:space="preserve"> … Am avut o vedenie cu totul şi cu totul minunată. Am avut un asemenea vis că mintea omenească nu poate spune ce fel de vis a fost.</w:t>
      </w:r>
      <w:r w:rsidRPr="000D58B8">
        <w:rPr>
          <w:rFonts w:ascii="Bookman Old Style" w:hAnsi="Bookman Old Style" w:cs="Bookman Old Style"/>
          <w:color w:val="000000"/>
          <w:sz w:val="28"/>
          <w:szCs w:val="28"/>
        </w:rPr>
        <w:t xml:space="preserve"> etc</w:t>
      </w: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 xml:space="preserve"> (IV, 1, 203-204).</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(Importanţa replicilor reiese şi din alăturarea lor, şi din aşezarea lor la sfârşitul scenei care pune capăt tribulaţiilor protagoniştilor aflaţi în puterea florii fermecate, precum şi din repetarea insistentă a cuvintelor </w:t>
      </w:r>
      <w:r w:rsidRPr="000D58B8">
        <w:rPr>
          <w:rFonts w:ascii="Bookman Old Style" w:hAnsi="Bookman Old Style" w:cs="Bookman Old Style"/>
          <w:i/>
          <w:iCs/>
          <w:color w:val="000000"/>
          <w:sz w:val="28"/>
          <w:szCs w:val="28"/>
        </w:rPr>
        <w:t>seems</w:t>
      </w:r>
      <w:r w:rsidRPr="000D58B8">
        <w:rPr>
          <w:rFonts w:ascii="Bookman Old Style" w:hAnsi="Bookman Old Style" w:cs="Bookman Old Style"/>
          <w:color w:val="000000"/>
          <w:sz w:val="28"/>
          <w:szCs w:val="28"/>
        </w:rPr>
        <w:t xml:space="preserve"> „pare”,</w:t>
      </w:r>
      <w:r w:rsidRPr="000D58B8">
        <w:rPr>
          <w:rFonts w:ascii="Bookman Old Style" w:hAnsi="Bookman Old Style" w:cs="Bookman Old Style"/>
          <w:i/>
          <w:iCs/>
          <w:color w:val="000000"/>
          <w:sz w:val="28"/>
          <w:szCs w:val="28"/>
        </w:rPr>
        <w:t xml:space="preserve"> methinks</w:t>
      </w:r>
      <w:r w:rsidRPr="000D58B8">
        <w:rPr>
          <w:rFonts w:ascii="Bookman Old Style" w:hAnsi="Bookman Old Style" w:cs="Bookman Old Style"/>
          <w:color w:val="000000"/>
          <w:sz w:val="28"/>
          <w:szCs w:val="28"/>
        </w:rPr>
        <w:t xml:space="preserve"> „mi se pare”, „cred”, şi</w:t>
      </w:r>
      <w:r w:rsidRPr="000D58B8">
        <w:rPr>
          <w:rFonts w:ascii="Bookman Old Style" w:hAnsi="Bookman Old Style" w:cs="Bookman Old Style"/>
          <w:i/>
          <w:iCs/>
          <w:color w:val="000000"/>
          <w:sz w:val="28"/>
          <w:szCs w:val="28"/>
        </w:rPr>
        <w:t xml:space="preserve"> dream</w:t>
      </w:r>
      <w:r w:rsidRPr="000D58B8">
        <w:rPr>
          <w:rFonts w:ascii="Bookman Old Style" w:hAnsi="Bookman Old Style" w:cs="Bookman Old Style"/>
          <w:color w:val="000000"/>
          <w:sz w:val="28"/>
          <w:szCs w:val="28"/>
        </w:rPr>
        <w:t xml:space="preserve"> „vis”; „a visa”).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Şi totuşi, experienţa din pădure nu pare să stăruie multă vreme în amintirea tinerilor; oricum, dacă ar fi să-i comparăm cu nuntaşul din </w:t>
      </w:r>
      <w:r w:rsidRPr="000D58B8">
        <w:rPr>
          <w:rFonts w:ascii="Bookman Old Style" w:hAnsi="Bookman Old Style" w:cs="Bookman Old Style"/>
          <w:i/>
          <w:iCs/>
          <w:color w:val="000000"/>
          <w:sz w:val="28"/>
          <w:szCs w:val="28"/>
        </w:rPr>
        <w:t>Balada bătrânului marinar</w:t>
      </w:r>
      <w:r w:rsidRPr="000D58B8">
        <w:rPr>
          <w:rFonts w:ascii="Bookman Old Style" w:hAnsi="Bookman Old Style" w:cs="Bookman Old Style"/>
          <w:color w:val="000000"/>
          <w:sz w:val="28"/>
          <w:szCs w:val="28"/>
        </w:rPr>
        <w:t xml:space="preserve"> (Samuel T. Coleridge) care a fost victima unei aventuri fantastice asemănătoare, ei nu au devenit „mai înţelepţi”</w:t>
      </w:r>
      <w:r w:rsidRPr="000D58B8">
        <w:rPr>
          <w:rFonts w:ascii="Bookman Old Style" w:hAnsi="Bookman Old Style" w:cs="Bookman Old Style"/>
          <w:i/>
          <w:iCs/>
          <w:color w:val="000000"/>
          <w:sz w:val="28"/>
          <w:szCs w:val="28"/>
        </w:rPr>
        <w:t xml:space="preserve"> (wiser). </w:t>
      </w:r>
      <w:r w:rsidRPr="000D58B8">
        <w:rPr>
          <w:rFonts w:ascii="Bookman Old Style" w:hAnsi="Bookman Old Style" w:cs="Bookman Old Style"/>
          <w:color w:val="000000"/>
          <w:sz w:val="28"/>
          <w:szCs w:val="28"/>
        </w:rPr>
        <w:t>Hunter atrage atenţia asupra unui amănunt extrem de semnificativ în ceea ce priveşte cunoaşterea ca lecţie neasimilată: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„În scena finală îndrăgostiţii râd cu hohote de inepţiile din piesa jucată în faţa lor – ironie pe care se cuvine să o sesizăm. Eroii involuntari ai unei piese de dragoste, regizaţi şi supravegheaţi de duhuri, acum cât se poate de conştienţi, sunt spectatorii superiori ai unei alte piese. Împreună cu ei putem râde pe socoteala meşteşugarilor; dar râdem şi pe socoteala lor”</w:t>
      </w:r>
      <w:r w:rsidRPr="000D58B8">
        <w:rPr>
          <w:rFonts w:ascii="Bookman Old Style" w:hAnsi="Bookman Old Style" w:cs="Bookman Old Style"/>
          <w:color w:val="FF6600"/>
          <w:sz w:val="28"/>
          <w:szCs w:val="28"/>
          <w:vertAlign w:val="superscript"/>
        </w:rPr>
        <w:footnoteReference w:id="387"/>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felul acesta, numeroaselor forme explicite ale umorului din piesă – umor de situaţie, de caracter, de limbaj; naiv, gras, rafinat, rustic etc. – li se adaugă un aspect aparte al „comediei umane”: hazul pe socoteala altora, de fapt, haz şi pe socoteala noastră, a tuturor…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Reproşul este vechi de când lumea pentru că la fel de vechi este şi fenomenul, înveşnicit şi în proverbe: </w:t>
      </w:r>
      <w:r w:rsidRPr="000D58B8">
        <w:rPr>
          <w:rFonts w:ascii="Bookman Old Style" w:hAnsi="Bookman Old Style" w:cs="Bookman Old Style"/>
          <w:i/>
          <w:iCs/>
          <w:color w:val="000000"/>
          <w:sz w:val="28"/>
          <w:szCs w:val="28"/>
        </w:rPr>
        <w:t>„râde hârb de oală spartă”</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„râde rupt de cârpit”</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„râde dracul de porumbe negre şi pe sine nu se vede”</w:t>
      </w:r>
      <w:r w:rsidRPr="000D58B8">
        <w:rPr>
          <w:rFonts w:ascii="Bookman Old Style" w:hAnsi="Bookman Old Style" w:cs="Bookman Old Style"/>
          <w:color w:val="000000"/>
          <w:sz w:val="28"/>
          <w:szCs w:val="28"/>
        </w:rPr>
        <w:t xml:space="preserve"> etc., </w:t>
      </w:r>
      <w:r w:rsidRPr="000D58B8">
        <w:rPr>
          <w:rFonts w:ascii="Bookman Old Style" w:hAnsi="Bookman Old Style" w:cs="Bookman Old Style"/>
          <w:i/>
          <w:iCs/>
          <w:color w:val="000000"/>
          <w:sz w:val="28"/>
          <w:szCs w:val="28"/>
        </w:rPr>
        <w:t>„the kiln calls the oven burnt hearth”</w:t>
      </w:r>
      <w:r w:rsidRPr="000D58B8">
        <w:rPr>
          <w:rFonts w:ascii="Bookman Old Style" w:hAnsi="Bookman Old Style" w:cs="Bookman Old Style"/>
          <w:color w:val="000000"/>
          <w:sz w:val="28"/>
          <w:szCs w:val="28"/>
        </w:rPr>
        <w:t xml:space="preserve"> („cuptorul de ardere îi spune cuptorului de copt vatră arsă”). Precizarea e utilă pentru că în jurul unei generalizări cu caracter de proverb: </w:t>
      </w:r>
      <w:r w:rsidRPr="000D58B8">
        <w:rPr>
          <w:rFonts w:ascii="Bookman Old Style" w:hAnsi="Bookman Old Style" w:cs="Bookman Old Style"/>
          <w:i/>
          <w:iCs/>
          <w:color w:val="000000"/>
          <w:sz w:val="28"/>
          <w:szCs w:val="28"/>
        </w:rPr>
        <w:t>„the raven chides blackness”</w:t>
      </w:r>
      <w:r w:rsidRPr="000D58B8">
        <w:rPr>
          <w:rFonts w:ascii="Bookman Old Style" w:hAnsi="Bookman Old Style" w:cs="Bookman Old Style"/>
          <w:color w:val="000000"/>
          <w:sz w:val="28"/>
          <w:szCs w:val="28"/>
        </w:rPr>
        <w:t xml:space="preserve"> („corbul judecă negreaţa”), în</w:t>
      </w:r>
      <w:r w:rsidRPr="000D58B8">
        <w:rPr>
          <w:rFonts w:ascii="Bookman Old Style" w:hAnsi="Bookman Old Style" w:cs="Bookman Old Style"/>
          <w:i/>
          <w:iCs/>
          <w:color w:val="000000"/>
          <w:sz w:val="28"/>
          <w:szCs w:val="28"/>
        </w:rPr>
        <w:t xml:space="preserve"> Troilus şi Cresida,</w:t>
      </w:r>
      <w:r w:rsidRPr="000D58B8">
        <w:rPr>
          <w:rFonts w:ascii="Bookman Old Style" w:hAnsi="Bookman Old Style" w:cs="Bookman Old Style"/>
          <w:color w:val="000000"/>
          <w:sz w:val="28"/>
          <w:szCs w:val="28"/>
        </w:rPr>
        <w:t xml:space="preserve"> actul II, scena 3, Shakespeare atacă în mod</w:t>
      </w:r>
      <w:r w:rsidRPr="000D58B8">
        <w:rPr>
          <w:rFonts w:ascii="Bookman Old Style" w:hAnsi="Bookman Old Style" w:cs="Bookman Old Style"/>
          <w:i/>
          <w:iCs/>
          <w:color w:val="000000"/>
          <w:sz w:val="28"/>
          <w:szCs w:val="28"/>
        </w:rPr>
        <w:t xml:space="preserve"> explicit</w:t>
      </w:r>
      <w:r w:rsidRPr="000D58B8">
        <w:rPr>
          <w:rFonts w:ascii="Bookman Old Style" w:hAnsi="Bookman Old Style" w:cs="Bookman Old Style"/>
          <w:color w:val="000000"/>
          <w:sz w:val="28"/>
          <w:szCs w:val="28"/>
        </w:rPr>
        <w:t xml:space="preserve"> (spre deosebire de „reproşul” din</w:t>
      </w:r>
      <w:r w:rsidRPr="000D58B8">
        <w:rPr>
          <w:rFonts w:ascii="Bookman Old Style" w:hAnsi="Bookman Old Style" w:cs="Bookman Old Style"/>
          <w:i/>
          <w:iCs/>
          <w:color w:val="000000"/>
          <w:sz w:val="28"/>
          <w:szCs w:val="28"/>
        </w:rPr>
        <w:t xml:space="preserve"> Visul unei nopţi de vară)</w:t>
      </w:r>
      <w:r w:rsidRPr="000D58B8">
        <w:rPr>
          <w:rFonts w:ascii="Bookman Old Style" w:hAnsi="Bookman Old Style" w:cs="Bookman Old Style"/>
          <w:color w:val="000000"/>
          <w:sz w:val="28"/>
          <w:szCs w:val="28"/>
        </w:rPr>
        <w:t xml:space="preserve"> un personaj „orbit”, Aiax, prostul trufaş care se întreabă indignat: </w:t>
      </w:r>
      <w:r w:rsidRPr="000D58B8">
        <w:rPr>
          <w:rFonts w:ascii="Bookman Old Style" w:hAnsi="Bookman Old Style" w:cs="Bookman Old Style"/>
          <w:i/>
          <w:iCs/>
          <w:color w:val="000000"/>
          <w:sz w:val="28"/>
          <w:szCs w:val="28"/>
        </w:rPr>
        <w:t>„De ce să fie un om mândru? Cum se naşte şi cum creşte mândria? Eu unul nu ştiu ce este”</w:t>
      </w:r>
      <w:r w:rsidRPr="000D58B8">
        <w:rPr>
          <w:rFonts w:ascii="Bookman Old Style" w:hAnsi="Bookman Old Style" w:cs="Bookman Old Style"/>
          <w:color w:val="000000"/>
          <w:sz w:val="28"/>
          <w:szCs w:val="28"/>
        </w:rPr>
        <w:t xml:space="preserve">, (II, 3, 159-160). În plus, orbirea lui Aiax este </w:t>
      </w:r>
      <w:r w:rsidRPr="000D58B8">
        <w:rPr>
          <w:rFonts w:ascii="Bookman Old Style" w:hAnsi="Bookman Old Style" w:cs="Bookman Old Style"/>
          <w:i/>
          <w:iCs/>
          <w:color w:val="000000"/>
          <w:sz w:val="28"/>
          <w:szCs w:val="28"/>
        </w:rPr>
        <w:t>motivată</w:t>
      </w:r>
      <w:r w:rsidRPr="000D58B8">
        <w:rPr>
          <w:rFonts w:ascii="Bookman Old Style" w:hAnsi="Bookman Old Style" w:cs="Bookman Old Style"/>
          <w:color w:val="000000"/>
          <w:sz w:val="28"/>
          <w:szCs w:val="28"/>
        </w:rPr>
        <w:t xml:space="preserve"> – prin prostie şi îngâmfare.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Motivări evidente pentru orbirea tinerilor din</w:t>
      </w:r>
      <w:r w:rsidRPr="000D58B8">
        <w:rPr>
          <w:rFonts w:ascii="Bookman Old Style" w:hAnsi="Bookman Old Style" w:cs="Bookman Old Style"/>
          <w:i/>
          <w:iCs/>
          <w:color w:val="000000"/>
          <w:sz w:val="28"/>
          <w:szCs w:val="28"/>
        </w:rPr>
        <w:t xml:space="preserve"> Visul</w:t>
      </w:r>
      <w:r w:rsidRPr="000D58B8">
        <w:rPr>
          <w:rFonts w:ascii="Bookman Old Style" w:hAnsi="Bookman Old Style" w:cs="Bookman Old Style"/>
          <w:color w:val="000000"/>
          <w:sz w:val="28"/>
          <w:szCs w:val="28"/>
        </w:rPr>
        <w:t xml:space="preserve"> nu există, deşi putem presupune o doză de „superioritate” (cf. „spectatorii superiori” în citatul din Hunter), predispoziţia oamenilor de a-i critica pe alţii etc.</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Indiferent de motivări, în piesă există însă constatarea unor stări de fapt, constatare de-a dreptul tragică, chiar dacă stârneşte ilaritate în anumite situaţii:</w:t>
      </w:r>
      <w:r w:rsidRPr="000D58B8">
        <w:rPr>
          <w:rFonts w:ascii="Bookman Old Style" w:hAnsi="Bookman Old Style" w:cs="Bookman Old Style"/>
          <w:i/>
          <w:iCs/>
          <w:color w:val="000000"/>
          <w:sz w:val="28"/>
          <w:szCs w:val="28"/>
        </w:rPr>
        <w:t xml:space="preserve"> uităm, câteodată foarte repede, experienţele prin care am trecut.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puţin de la o anumită vârstă în sus nu ne mai recunoaştem în scenele romantice din</w:t>
      </w:r>
      <w:r w:rsidRPr="000D58B8">
        <w:rPr>
          <w:rFonts w:ascii="Bookman Old Style" w:hAnsi="Bookman Old Style" w:cs="Bookman Old Style"/>
          <w:i/>
          <w:iCs/>
          <w:color w:val="000000"/>
          <w:sz w:val="28"/>
          <w:szCs w:val="28"/>
        </w:rPr>
        <w:t xml:space="preserve"> Visul,</w:t>
      </w:r>
      <w:r w:rsidRPr="000D58B8">
        <w:rPr>
          <w:rFonts w:ascii="Bookman Old Style" w:hAnsi="Bookman Old Style" w:cs="Bookman Old Style"/>
          <w:color w:val="000000"/>
          <w:sz w:val="28"/>
          <w:szCs w:val="28"/>
        </w:rPr>
        <w:t xml:space="preserve"> de parcă ne-au fost întotdeauna străine exaltările nebuneşti ale dragostei, vraja pădurii într-o noapte de vară, fascinaţia lunii şi a razelor ei încărcate de polen</w:t>
      </w:r>
      <w:r w:rsidRPr="000D58B8">
        <w:rPr>
          <w:rFonts w:ascii="Bookman Old Style" w:hAnsi="Bookman Old Style" w:cs="Bookman Old Style"/>
          <w:color w:val="FF6600"/>
          <w:sz w:val="28"/>
          <w:szCs w:val="28"/>
          <w:vertAlign w:val="superscript"/>
        </w:rPr>
        <w:footnoteReference w:id="388"/>
      </w:r>
      <w:r w:rsidRPr="000D58B8">
        <w:rPr>
          <w:rFonts w:ascii="Bookman Old Style" w:hAnsi="Bookman Old Style" w:cs="Bookman Old Style"/>
          <w:color w:val="000000"/>
          <w:sz w:val="28"/>
          <w:szCs w:val="28"/>
        </w:rPr>
        <w:t>, chemările fanteziei descătuşate, mai reale ca realitatea însăşi; am rupt din calendarul vieţii noastre filele gălbejite pentru a le înlocui cu file noi, albe şi negrăitoare sub cerneala de tipar a stivuitelor datări. Cu bună sau fără bună ştiinţă am omorât visul de altădată –</w:t>
      </w:r>
      <w:r w:rsidRPr="000D58B8">
        <w:rPr>
          <w:rFonts w:ascii="Bookman Old Style" w:hAnsi="Bookman Old Style" w:cs="Bookman Old Style"/>
          <w:i/>
          <w:iCs/>
          <w:color w:val="000000"/>
          <w:sz w:val="28"/>
          <w:szCs w:val="28"/>
        </w:rPr>
        <w:t xml:space="preserve"> Visul unei nopţi de vară.</w:t>
      </w:r>
      <w:r w:rsidRPr="000D58B8">
        <w:rPr>
          <w:rFonts w:ascii="Bookman Old Style" w:hAnsi="Bookman Old Style" w:cs="Bookman Old Style"/>
          <w:color w:val="000000"/>
          <w:sz w:val="28"/>
          <w:szCs w:val="28"/>
        </w:rPr>
        <w:t xml:space="preserve"> Nu mai este acum, înseamnă că nu a fost niciodată…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 xml:space="preserve">Uităm – vai, cât de repede – experienţa unui îngrijit spectacol cu </w:t>
      </w:r>
      <w:r w:rsidRPr="000D58B8">
        <w:rPr>
          <w:rFonts w:ascii="Bookman Old Style" w:hAnsi="Bookman Old Style" w:cs="Bookman Old Style"/>
          <w:i/>
          <w:iCs/>
          <w:color w:val="000000"/>
          <w:sz w:val="28"/>
          <w:szCs w:val="28"/>
        </w:rPr>
        <w:t>Visul unei nopţi de vară,</w:t>
      </w:r>
      <w:r w:rsidRPr="000D58B8">
        <w:rPr>
          <w:rFonts w:ascii="Bookman Old Style" w:hAnsi="Bookman Old Style" w:cs="Bookman Old Style"/>
          <w:color w:val="000000"/>
          <w:sz w:val="28"/>
          <w:szCs w:val="28"/>
        </w:rPr>
        <w:t xml:space="preserve"> trăirile cinstite pe care le-am încercat dacă am depăşit cât de cât condiţia spirituală a lui Bottom – opacitatea (nu am zis „prostia”!), lipsa de empatie şi simpatie, snobismul, morga de împrumut, superioritatea şi toate celelalte. Iar dacă pe deasupra mai suntem şi critici literari sau regizori, deci</w:t>
      </w:r>
      <w:r w:rsidRPr="000D58B8">
        <w:rPr>
          <w:rFonts w:ascii="Bookman Old Style" w:hAnsi="Bookman Old Style" w:cs="Bookman Old Style"/>
          <w:i/>
          <w:iCs/>
          <w:color w:val="000000"/>
          <w:sz w:val="28"/>
          <w:szCs w:val="28"/>
        </w:rPr>
        <w:t xml:space="preserve"> foarte</w:t>
      </w:r>
      <w:r w:rsidRPr="000D58B8">
        <w:rPr>
          <w:rFonts w:ascii="Bookman Old Style" w:hAnsi="Bookman Old Style" w:cs="Bookman Old Style"/>
          <w:color w:val="000000"/>
          <w:sz w:val="28"/>
          <w:szCs w:val="28"/>
        </w:rPr>
        <w:t xml:space="preserve"> superiori, când plecăm de la acest spectacol bun sau foarte bun, în loc să apreciem încă o dată şi încă o dată permanenţa calmă a valorilor din</w:t>
      </w:r>
      <w:r w:rsidRPr="000D58B8">
        <w:rPr>
          <w:rFonts w:ascii="Bookman Old Style" w:hAnsi="Bookman Old Style" w:cs="Bookman Old Style"/>
          <w:i/>
          <w:iCs/>
          <w:color w:val="000000"/>
          <w:sz w:val="28"/>
          <w:szCs w:val="28"/>
        </w:rPr>
        <w:t xml:space="preserve"> Visul unei nopţi de vară,</w:t>
      </w:r>
      <w:r w:rsidRPr="000D58B8">
        <w:rPr>
          <w:rFonts w:ascii="Bookman Old Style" w:hAnsi="Bookman Old Style" w:cs="Bookman Old Style"/>
          <w:color w:val="000000"/>
          <w:sz w:val="28"/>
          <w:szCs w:val="28"/>
        </w:rPr>
        <w:t xml:space="preserve"> visăm, proiectându-ne </w:t>
      </w:r>
      <w:r w:rsidRPr="000D58B8">
        <w:rPr>
          <w:rFonts w:ascii="Bookman Old Style" w:hAnsi="Bookman Old Style" w:cs="Bookman Old Style"/>
          <w:i/>
          <w:iCs/>
          <w:color w:val="000000"/>
          <w:sz w:val="28"/>
          <w:szCs w:val="28"/>
        </w:rPr>
        <w:t>în viitor,</w:t>
      </w:r>
      <w:r w:rsidRPr="000D58B8">
        <w:rPr>
          <w:rFonts w:ascii="Bookman Old Style" w:hAnsi="Bookman Old Style" w:cs="Bookman Old Style"/>
          <w:color w:val="000000"/>
          <w:sz w:val="28"/>
          <w:szCs w:val="28"/>
        </w:rPr>
        <w:t xml:space="preserve"> mai degrabă la din ce în ce mai noi şi originale puneri în scenă ale capodoperei lui Shakespeare, precedentul fiind creat de mult (adaptări ca</w:t>
      </w:r>
      <w:r w:rsidRPr="000D58B8">
        <w:rPr>
          <w:rFonts w:ascii="Bookman Old Style" w:hAnsi="Bookman Old Style" w:cs="Bookman Old Style"/>
          <w:i/>
          <w:iCs/>
          <w:color w:val="000000"/>
          <w:sz w:val="28"/>
          <w:szCs w:val="28"/>
        </w:rPr>
        <w:t xml:space="preserve"> The Merry Conceited Humours of Bottom the Weaver,</w:t>
      </w:r>
      <w:r w:rsidRPr="000D58B8">
        <w:rPr>
          <w:rFonts w:ascii="Bookman Old Style" w:hAnsi="Bookman Old Style" w:cs="Bookman Old Style"/>
          <w:color w:val="000000"/>
          <w:sz w:val="28"/>
          <w:szCs w:val="28"/>
        </w:rPr>
        <w:t xml:space="preserve"> 1642,</w:t>
      </w:r>
      <w:r w:rsidRPr="000D58B8">
        <w:rPr>
          <w:rFonts w:ascii="Bookman Old Style" w:hAnsi="Bookman Old Style" w:cs="Bookman Old Style"/>
          <w:i/>
          <w:iCs/>
          <w:color w:val="000000"/>
          <w:sz w:val="28"/>
          <w:szCs w:val="28"/>
        </w:rPr>
        <w:t xml:space="preserve"> The Fairy Queen,</w:t>
      </w:r>
      <w:r w:rsidRPr="000D58B8">
        <w:rPr>
          <w:rFonts w:ascii="Bookman Old Style" w:hAnsi="Bookman Old Style" w:cs="Bookman Old Style"/>
          <w:color w:val="000000"/>
          <w:sz w:val="28"/>
          <w:szCs w:val="28"/>
        </w:rPr>
        <w:t xml:space="preserve"> cu muzică de Purcell, 1692, versiunea lui Garrick</w:t>
      </w:r>
      <w:r w:rsidRPr="000D58B8">
        <w:rPr>
          <w:rFonts w:ascii="Bookman Old Style" w:hAnsi="Bookman Old Style" w:cs="Bookman Old Style"/>
          <w:i/>
          <w:iCs/>
          <w:color w:val="000000"/>
          <w:sz w:val="28"/>
          <w:szCs w:val="28"/>
        </w:rPr>
        <w:t xml:space="preserve"> The Fairies </w:t>
      </w:r>
      <w:r w:rsidRPr="000D58B8">
        <w:rPr>
          <w:rFonts w:ascii="Bookman Old Style" w:hAnsi="Bookman Old Style" w:cs="Bookman Old Style"/>
          <w:color w:val="000000"/>
          <w:sz w:val="28"/>
          <w:szCs w:val="28"/>
        </w:rPr>
        <w:t xml:space="preserve">1725, din care lipsesc meşteşugarii, producţia cu iepuri vii a lui Tree din 1911 etc.) şi suntem înclinaţi să vedem lucrurile cât mai altfel, poate chiar ca Samuel Pepys: </w:t>
      </w:r>
      <w:r w:rsidRPr="000D58B8">
        <w:rPr>
          <w:rFonts w:ascii="Bookman Old Style" w:hAnsi="Bookman Old Style" w:cs="Bookman Old Style"/>
          <w:i/>
          <w:iCs/>
          <w:color w:val="000000"/>
          <w:sz w:val="28"/>
          <w:szCs w:val="28"/>
        </w:rPr>
        <w:t>„Cea mai insipidă şi ridicolă piesă pe care am văzut-o vreodată”</w:t>
      </w:r>
      <w:r w:rsidRPr="000D58B8">
        <w:rPr>
          <w:rFonts w:ascii="Bookman Old Style" w:hAnsi="Bookman Old Style" w:cs="Bookman Old Style"/>
          <w:color w:val="000000"/>
          <w:sz w:val="28"/>
          <w:szCs w:val="28"/>
        </w:rPr>
        <w:t xml:space="preserve"> (1662) sau ca Derek Traversi: </w:t>
      </w:r>
      <w:r w:rsidRPr="000D58B8">
        <w:rPr>
          <w:rFonts w:ascii="Bookman Old Style" w:hAnsi="Bookman Old Style" w:cs="Bookman Old Style"/>
          <w:i/>
          <w:iCs/>
          <w:color w:val="000000"/>
          <w:sz w:val="28"/>
          <w:szCs w:val="28"/>
        </w:rPr>
        <w:t xml:space="preserve">„Cu greu s-ar putea spune că </w:t>
      </w:r>
      <w:r w:rsidRPr="000D58B8">
        <w:rPr>
          <w:rFonts w:ascii="Bookman Old Style" w:hAnsi="Bookman Old Style" w:cs="Bookman Old Style"/>
          <w:color w:val="000000"/>
          <w:sz w:val="28"/>
          <w:szCs w:val="28"/>
        </w:rPr>
        <w:t>Visul unei nopţi de vară</w:t>
      </w:r>
      <w:r w:rsidRPr="000D58B8">
        <w:rPr>
          <w:rFonts w:ascii="Bookman Old Style" w:hAnsi="Bookman Old Style" w:cs="Bookman Old Style"/>
          <w:i/>
          <w:iCs/>
          <w:color w:val="000000"/>
          <w:sz w:val="28"/>
          <w:szCs w:val="28"/>
        </w:rPr>
        <w:t xml:space="preserve"> este… mai mult decât o ornamentaţie </w:t>
      </w:r>
      <w:r w:rsidRPr="000D58B8">
        <w:rPr>
          <w:rFonts w:ascii="Bookman Old Style" w:hAnsi="Bookman Old Style" w:cs="Bookman Old Style"/>
          <w:color w:val="000000"/>
          <w:sz w:val="28"/>
          <w:szCs w:val="28"/>
        </w:rPr>
        <w:t>(piece of decoration)</w:t>
      </w:r>
      <w:r w:rsidRPr="000D58B8">
        <w:rPr>
          <w:rFonts w:ascii="Bookman Old Style" w:hAnsi="Bookman Old Style" w:cs="Bookman Old Style"/>
          <w:i/>
          <w:iCs/>
          <w:color w:val="000000"/>
          <w:sz w:val="28"/>
          <w:szCs w:val="28"/>
        </w:rPr>
        <w:t xml:space="preserve"> delicată şi fără substanţă”</w:t>
      </w:r>
      <w:r w:rsidRPr="000D58B8">
        <w:rPr>
          <w:rFonts w:ascii="Bookman Old Style" w:hAnsi="Bookman Old Style" w:cs="Bookman Old Style"/>
          <w:color w:val="FF6600"/>
          <w:sz w:val="28"/>
          <w:szCs w:val="28"/>
          <w:vertAlign w:val="superscript"/>
        </w:rPr>
        <w:footnoteReference w:id="389"/>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Lumea de imagini, metaforele? Avem nevoie de imagini şi metafore noi, cât mai bizare, cât mai abstruse, cât mai dure, cât mai în consonanţă cu propriul nostru veac… De parcă imaginile şi metaforele din </w:t>
      </w:r>
      <w:r w:rsidRPr="000D58B8">
        <w:rPr>
          <w:rFonts w:ascii="Bookman Old Style" w:hAnsi="Bookman Old Style" w:cs="Bookman Old Style"/>
          <w:i/>
          <w:iCs/>
          <w:color w:val="000000"/>
          <w:sz w:val="28"/>
          <w:szCs w:val="28"/>
        </w:rPr>
        <w:t>Visul</w:t>
      </w:r>
      <w:r w:rsidRPr="000D58B8">
        <w:rPr>
          <w:rFonts w:ascii="Bookman Old Style" w:hAnsi="Bookman Old Style" w:cs="Bookman Old Style"/>
          <w:color w:val="000000"/>
          <w:sz w:val="28"/>
          <w:szCs w:val="28"/>
        </w:rPr>
        <w:t xml:space="preserve"> nu ar fi </w:t>
      </w:r>
      <w:r w:rsidRPr="000D58B8">
        <w:rPr>
          <w:rFonts w:ascii="Bookman Old Style" w:hAnsi="Bookman Old Style" w:cs="Bookman Old Style"/>
          <w:i/>
          <w:iCs/>
          <w:color w:val="000000"/>
          <w:sz w:val="28"/>
          <w:szCs w:val="28"/>
        </w:rPr>
        <w:t>veşnic noi,</w:t>
      </w:r>
      <w:r w:rsidRPr="000D58B8">
        <w:rPr>
          <w:rFonts w:ascii="Bookman Old Style" w:hAnsi="Bookman Old Style" w:cs="Bookman Old Style"/>
          <w:color w:val="000000"/>
          <w:sz w:val="28"/>
          <w:szCs w:val="28"/>
        </w:rPr>
        <w:t xml:space="preserve"> pentru fiecare generaţie şi pentru fiecare din vârstele inteligente ale unui om; de parcă piesa nu ar fi o metaforă în ea însăşi prin bogăţie şi supremă calitate poetică, exemplificând exhaustiv conţinutul celor două tipuri de metafore pe care le distinge Lucian Blaga: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„Cât timp omul </w:t>
      </w:r>
      <w:r w:rsidRPr="000D58B8">
        <w:rPr>
          <w:rFonts w:ascii="Bookman Old Style" w:hAnsi="Bookman Old Style" w:cs="Bookman Old Style"/>
          <w:color w:val="000000"/>
          <w:sz w:val="28"/>
          <w:szCs w:val="28"/>
        </w:rPr>
        <w:t>(încă nu de tot «om»)</w:t>
      </w:r>
      <w:r w:rsidRPr="000D58B8">
        <w:rPr>
          <w:rFonts w:ascii="Bookman Old Style" w:hAnsi="Bookman Old Style" w:cs="Bookman Old Style"/>
          <w:i/>
          <w:iCs/>
          <w:color w:val="000000"/>
          <w:sz w:val="28"/>
          <w:szCs w:val="28"/>
        </w:rPr>
        <w:t xml:space="preserve"> trăieşte în afară de mister, fără conştiinţa acestuia, într-o stare neturburată de echilibru paradisiac-animalic, el nu întrebuinţează decât metafora plasticizantă, cerută de dezacordul dintre concret şi abstracţiune…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(Celelalte metafore)</w:t>
      </w:r>
      <w:r w:rsidRPr="000D58B8">
        <w:rPr>
          <w:rFonts w:ascii="Bookman Old Style" w:hAnsi="Bookman Old Style" w:cs="Bookman Old Style"/>
          <w:i/>
          <w:iCs/>
          <w:color w:val="000000"/>
          <w:sz w:val="28"/>
          <w:szCs w:val="28"/>
        </w:rPr>
        <w:t xml:space="preserve"> au un caracter revelator, deoarece ele anulează înţelesul obişnuit al faptelor, substituindu-le o nouă viziune. Aceste metafore nu plasticizează numai nişte fapte în măsura cerută de deficienţa numirii şi expresiei lor directe, ci ele suspendă înţelesuri şi proclamă altele”</w:t>
      </w:r>
      <w:r w:rsidRPr="000D58B8">
        <w:rPr>
          <w:rFonts w:ascii="Bookman Old Style" w:hAnsi="Bookman Old Style" w:cs="Bookman Old Style"/>
          <w:color w:val="FF6600"/>
          <w:sz w:val="28"/>
          <w:szCs w:val="28"/>
          <w:vertAlign w:val="superscript"/>
        </w:rPr>
        <w:footnoteReference w:id="390"/>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Muzica, versurile, muzicalitatea versurilor… Le-am uitat demult, încă de pe băncile şcolii primare, încă de pe la începutul secolului; suntem antimuzicali; dintre vechile instrumente mai acceptăm toba, proliferată prin strănepoţi ce seamănă tot mai mult cu nicovalele şi cutiile de conserve. Suntem întrucâtva, mai receptivi la analiza </w:t>
      </w:r>
      <w:r w:rsidRPr="000D58B8">
        <w:rPr>
          <w:rFonts w:ascii="Bookman Old Style" w:hAnsi="Bookman Old Style" w:cs="Bookman Old Style"/>
          <w:i/>
          <w:iCs/>
          <w:color w:val="000000"/>
          <w:sz w:val="28"/>
          <w:szCs w:val="28"/>
        </w:rPr>
        <w:t>structurii muzi</w:t>
      </w:r>
      <w:r w:rsidRPr="000D58B8">
        <w:rPr>
          <w:rFonts w:ascii="Bookman Old Style" w:hAnsi="Bookman Old Style" w:cs="Bookman Old Style"/>
          <w:bCs/>
          <w:i/>
          <w:color w:val="000000"/>
          <w:sz w:val="28"/>
          <w:szCs w:val="28"/>
        </w:rPr>
        <w:t>cale</w:t>
      </w:r>
      <w:r w:rsidRPr="000D58B8">
        <w:rPr>
          <w:rFonts w:ascii="Bookman Old Style" w:hAnsi="Bookman Old Style" w:cs="Bookman Old Style"/>
          <w:color w:val="000000"/>
          <w:sz w:val="28"/>
          <w:szCs w:val="28"/>
        </w:rPr>
        <w:t xml:space="preserve"> a piesei („structura” este pentru noi floarea fermecată a lui Puck):</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„Iată pavana maiestoasă a îndrăgostiţilor de la curte, Tezeu şi Hipolita, subtili şi demni. Iată menuetul formal al tinerilor îndrăgostiţi, fiecare schimbându-şi partenerii până când s-au epuizat toate variaţiunile posibile. Iată baletul craiului şi crăiesei zânelor cu alaiurile lor aeriene. Iată burlescul </w:t>
      </w:r>
      <w:r w:rsidRPr="000D58B8">
        <w:rPr>
          <w:rFonts w:ascii="Bookman Old Style" w:hAnsi="Bookman Old Style" w:cs="Bookman Old Style"/>
          <w:color w:val="000000"/>
          <w:sz w:val="28"/>
          <w:szCs w:val="28"/>
        </w:rPr>
        <w:t>pas de deux</w:t>
      </w:r>
      <w:r w:rsidRPr="000D58B8">
        <w:rPr>
          <w:rFonts w:ascii="Bookman Old Style" w:hAnsi="Bookman Old Style" w:cs="Bookman Old Style"/>
          <w:i/>
          <w:iCs/>
          <w:color w:val="000000"/>
          <w:sz w:val="28"/>
          <w:szCs w:val="28"/>
        </w:rPr>
        <w:t xml:space="preserve"> dintre Titania şi Bottom cel cu cap de măgar. Şi în chip de coda, iată dansul de ţapi şi satiri din foarte tragica comedie a lui Pyram şi Tisbe”</w:t>
      </w:r>
      <w:r w:rsidRPr="000D58B8">
        <w:rPr>
          <w:rFonts w:ascii="Bookman Old Style" w:hAnsi="Bookman Old Style" w:cs="Bookman Old Style"/>
          <w:color w:val="FF6600"/>
          <w:sz w:val="28"/>
          <w:szCs w:val="28"/>
          <w:vertAlign w:val="superscript"/>
        </w:rPr>
        <w:footnoteReference w:id="391"/>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uitat până şi una din cerinţele fundamentale pe care le satisface numai adevărata operă de artă, accesibilitatea (cândva, am apreciat-o!). Or, ca atâtea alte capodopere shakespeariene, şi</w:t>
      </w:r>
      <w:r w:rsidRPr="000D58B8">
        <w:rPr>
          <w:rFonts w:ascii="Bookman Old Style" w:hAnsi="Bookman Old Style" w:cs="Bookman Old Style"/>
          <w:i/>
          <w:iCs/>
          <w:color w:val="000000"/>
          <w:sz w:val="28"/>
          <w:szCs w:val="28"/>
        </w:rPr>
        <w:t xml:space="preserve"> Visul</w:t>
      </w:r>
      <w:r w:rsidRPr="000D58B8">
        <w:rPr>
          <w:rFonts w:ascii="Bookman Old Style" w:hAnsi="Bookman Old Style" w:cs="Bookman Old Style"/>
          <w:color w:val="000000"/>
          <w:sz w:val="28"/>
          <w:szCs w:val="28"/>
        </w:rPr>
        <w:t xml:space="preserve"> are de spus câte ceva celor mai diferite categorii de cititori şi spectatori, inclusiv săteanului englez şi, până la un punct, săteanului român. Ion Marin Sadoveanu remarca odinioară: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 spiritele din </w:t>
      </w:r>
      <w:r w:rsidRPr="000D58B8">
        <w:rPr>
          <w:rFonts w:ascii="Bookman Old Style" w:hAnsi="Bookman Old Style" w:cs="Bookman Old Style"/>
          <w:color w:val="000000"/>
          <w:sz w:val="28"/>
          <w:szCs w:val="28"/>
        </w:rPr>
        <w:t>Visul</w:t>
      </w:r>
      <w:r w:rsidRPr="000D58B8">
        <w:rPr>
          <w:rFonts w:ascii="Bookman Old Style" w:hAnsi="Bookman Old Style" w:cs="Bookman Old Style"/>
          <w:i/>
          <w:iCs/>
          <w:color w:val="000000"/>
          <w:sz w:val="28"/>
          <w:szCs w:val="28"/>
        </w:rPr>
        <w:t>, de origine celtică – deşi amestecate, în voie, cu elemente mitologice: Titania – ne conduc în mod fatal la acea noapte de jocuri nebune populare, un fel de rest dionisiac, bine cunoscută în tot Apusul: noaptea Sfântului Ion. Aceasta e noaptea miezului de vară; că se petrece la Atena, pe timpul lui Theseu, lucrul nu are importanţă pentru Shakespeare! E credinţa că această noapte (ca noaptea Sfântului Andrei la noi) are puterea să facă să iasă la suprafaţă toate nebuniile creierului omenesc cari cloceau de mult”</w:t>
      </w:r>
      <w:r w:rsidRPr="000D58B8">
        <w:rPr>
          <w:rFonts w:ascii="Bookman Old Style" w:hAnsi="Bookman Old Style" w:cs="Bookman Old Style"/>
          <w:color w:val="FF6600"/>
          <w:sz w:val="28"/>
          <w:szCs w:val="28"/>
          <w:vertAlign w:val="superscript"/>
        </w:rPr>
        <w:footnoteReference w:id="392"/>
      </w:r>
      <w:r w:rsidRPr="000D58B8">
        <w:rPr>
          <w:rFonts w:ascii="Bookman Old Style" w:hAnsi="Bookman Old Style" w:cs="Bookman Old Style"/>
          <w:i/>
          <w:iCs/>
          <w:color w:val="000000"/>
          <w:sz w:val="28"/>
          <w:szCs w:val="28"/>
        </w:rPr>
        <w: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Andrei Brezianu stabileşte o altă legătură:</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 xml:space="preserve">„Noaptea iubirii şi logodnelor, </w:t>
      </w:r>
      <w:r w:rsidRPr="000D58B8">
        <w:rPr>
          <w:rFonts w:ascii="Bookman Old Style" w:hAnsi="Bookman Old Style" w:cs="Bookman Old Style"/>
          <w:color w:val="000000"/>
          <w:sz w:val="28"/>
          <w:szCs w:val="28"/>
        </w:rPr>
        <w:t xml:space="preserve">«begin these wood-birds but to couple now» (IV, 1) (Saint Valentine, 14 februarie, pentru occidentali) </w:t>
      </w:r>
      <w:r w:rsidRPr="000D58B8">
        <w:rPr>
          <w:rFonts w:ascii="Bookman Old Style" w:hAnsi="Bookman Old Style" w:cs="Bookman Old Style"/>
          <w:i/>
          <w:iCs/>
          <w:color w:val="000000"/>
          <w:sz w:val="28"/>
          <w:szCs w:val="28"/>
        </w:rPr>
        <w:t xml:space="preserve">o soră bună cu Dragobetele tezaurului nostru de folclor </w:t>
      </w:r>
      <w:r w:rsidRPr="000D58B8">
        <w:rPr>
          <w:rFonts w:ascii="Bookman Old Style" w:hAnsi="Bookman Old Style" w:cs="Bookman Old Style"/>
          <w:color w:val="000000"/>
          <w:sz w:val="28"/>
          <w:szCs w:val="28"/>
        </w:rPr>
        <w:t>(24 februarie)</w:t>
      </w:r>
      <w:r w:rsidRPr="000D58B8">
        <w:rPr>
          <w:rFonts w:ascii="Bookman Old Style" w:hAnsi="Bookman Old Style" w:cs="Bookman Old Style"/>
          <w:i/>
          <w:iCs/>
          <w:color w:val="000000"/>
          <w:sz w:val="28"/>
          <w:szCs w:val="28"/>
        </w:rPr>
        <w:t>, sărbătoarea de logodnă şi împreunare a păsărilor!”</w:t>
      </w:r>
      <w:r w:rsidRPr="000D58B8">
        <w:rPr>
          <w:rFonts w:ascii="Bookman Old Style" w:hAnsi="Bookman Old Style" w:cs="Bookman Old Style"/>
          <w:color w:val="FF6600"/>
          <w:sz w:val="28"/>
          <w:szCs w:val="28"/>
          <w:vertAlign w:val="superscript"/>
        </w:rPr>
        <w:footnoteReference w:id="393"/>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are nicio importanţă faptul că Sf. Andrei e sărbătorit la 30 noiembrie şi Dragobetele se mai cheamă şi Dragobete-cap-de-primăvară (24 februarie sau, după I.A. Candrea, 3 martie). Shakespeare însuşi, înainte de a sublinia că St. Valentino „a trecut”, vorbeşte despre „ritualul lunii mai”</w:t>
      </w:r>
      <w:r w:rsidRPr="000D58B8">
        <w:rPr>
          <w:rFonts w:ascii="Bookman Old Style" w:hAnsi="Bookman Old Style" w:cs="Bookman Old Style"/>
          <w:i/>
          <w:iCs/>
          <w:color w:val="000000"/>
          <w:sz w:val="28"/>
          <w:szCs w:val="28"/>
        </w:rPr>
        <w:t xml:space="preserve"> (The rite of May,</w:t>
      </w:r>
      <w:r w:rsidRPr="000D58B8">
        <w:rPr>
          <w:rFonts w:ascii="Bookman Old Style" w:hAnsi="Bookman Old Style" w:cs="Bookman Old Style"/>
          <w:color w:val="000000"/>
          <w:sz w:val="28"/>
          <w:szCs w:val="28"/>
        </w:rPr>
        <w:t xml:space="preserve"> IV, 1,132), ceea ce nu se prea potriveşte cu „miez de vară”… Sunt amănunte pe care le putem uita fără mustrări de conştiinţă; alte lucruri, infinit mai de trebuinţă nouă tuturor, se cer mereu readuse în focarul conştiinţei.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bookmarkStart w:id="31" w:name="bookmark89"/>
      <w:bookmarkEnd w:id="31"/>
      <w:r w:rsidRPr="000D58B8">
        <w:rPr>
          <w:rFonts w:ascii="Bookman Old Style" w:hAnsi="Bookman Old Style" w:cs="Bookman Old Style"/>
          <w:i/>
          <w:iCs/>
          <w:color w:val="000000"/>
          <w:sz w:val="28"/>
          <w:szCs w:val="28"/>
        </w:rPr>
        <w:t>Leon D. Leviţchi</w:t>
      </w:r>
    </w:p>
    <w:p w:rsidR="00FD1A45"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D1A45" w:rsidRPr="000D58B8" w:rsidRDefault="00FD1A45" w:rsidP="000D58B8">
      <w:pPr>
        <w:widowControl w:val="0"/>
        <w:autoSpaceDE w:val="0"/>
        <w:autoSpaceDN w:val="0"/>
        <w:adjustRightInd w:val="0"/>
        <w:ind w:left="4" w:right="5" w:firstLine="280"/>
        <w:jc w:val="center"/>
        <w:outlineLvl w:val="0"/>
        <w:rPr>
          <w:rFonts w:ascii="Bookman Old Style" w:hAnsi="Bookman Old Style" w:cs="Bookman Old Style"/>
          <w:b/>
          <w:bCs/>
          <w:color w:val="000080"/>
          <w:sz w:val="28"/>
          <w:szCs w:val="28"/>
        </w:rPr>
      </w:pPr>
      <w:bookmarkStart w:id="32" w:name="_Toc469861089"/>
      <w:bookmarkEnd w:id="32"/>
      <w:r w:rsidRPr="000D58B8">
        <w:rPr>
          <w:rFonts w:ascii="Bookman Old Style" w:hAnsi="Bookman Old Style" w:cs="Bookman Old Style"/>
          <w:b/>
          <w:bCs/>
          <w:color w:val="000080"/>
          <w:sz w:val="28"/>
          <w:szCs w:val="28"/>
        </w:rPr>
        <w:t>REGELE IOAN</w:t>
      </w:r>
    </w:p>
    <w:p w:rsidR="00FD1A45" w:rsidRPr="000D58B8" w:rsidRDefault="00FD1A45" w:rsidP="000D58B8">
      <w:pPr>
        <w:widowControl w:val="0"/>
        <w:autoSpaceDE w:val="0"/>
        <w:autoSpaceDN w:val="0"/>
        <w:adjustRightInd w:val="0"/>
        <w:ind w:left="4" w:right="5" w:firstLine="280"/>
        <w:jc w:val="center"/>
        <w:outlineLvl w:val="0"/>
        <w:rPr>
          <w:rFonts w:ascii="Bookman Old Style" w:hAnsi="Bookman Old Style" w:cs="Bookman Old Style"/>
          <w:color w:val="000080"/>
          <w:sz w:val="28"/>
          <w:szCs w:val="28"/>
        </w:rPr>
      </w:pPr>
      <w:r w:rsidRPr="000D58B8">
        <w:rPr>
          <w:rFonts w:ascii="Bookman Old Style" w:hAnsi="Bookman Old Style" w:cs="Bookman Old Style"/>
          <w:color w:val="000080"/>
          <w:sz w:val="28"/>
          <w:szCs w:val="28"/>
        </w:rPr>
        <w:t>King John, 1596-1597</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FD1A45" w:rsidRPr="000D58B8" w:rsidRDefault="00FD1A45" w:rsidP="000D58B8">
      <w:pPr>
        <w:widowControl w:val="0"/>
        <w:autoSpaceDE w:val="0"/>
        <w:autoSpaceDN w:val="0"/>
        <w:adjustRightInd w:val="0"/>
        <w:ind w:left="4" w:right="5" w:firstLine="280"/>
        <w:jc w:val="center"/>
        <w:rPr>
          <w:rFonts w:ascii="Bookman Old Style" w:hAnsi="Bookman Old Style" w:cs="Bookman Old Style"/>
          <w:i/>
          <w:iCs/>
          <w:color w:val="333300"/>
          <w:sz w:val="28"/>
          <w:szCs w:val="28"/>
        </w:rPr>
      </w:pPr>
      <w:r w:rsidRPr="000D58B8">
        <w:rPr>
          <w:rFonts w:ascii="Bookman Old Style" w:hAnsi="Bookman Old Style" w:cs="Bookman Old Style"/>
          <w:i/>
          <w:iCs/>
          <w:color w:val="333300"/>
          <w:sz w:val="28"/>
          <w:szCs w:val="28"/>
        </w:rPr>
        <w:t>Persoanele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Principele Henry,</w:t>
      </w:r>
      <w:r w:rsidRPr="000D58B8">
        <w:rPr>
          <w:rFonts w:ascii="Bookman Old Style" w:hAnsi="Bookman Old Style" w:cs="Bookman Old Style"/>
          <w:color w:val="000000"/>
          <w:sz w:val="28"/>
          <w:szCs w:val="28"/>
        </w:rPr>
        <w:t xml:space="preserve"> fiul regelui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Arthur,</w:t>
      </w:r>
      <w:r w:rsidRPr="000D58B8">
        <w:rPr>
          <w:rFonts w:ascii="Bookman Old Style" w:hAnsi="Bookman Old Style" w:cs="Bookman Old Style"/>
          <w:color w:val="000000"/>
          <w:sz w:val="28"/>
          <w:szCs w:val="28"/>
        </w:rPr>
        <w:t xml:space="preserve"> duce de Bretania, nepot al regelui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Contele de Pembroke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Contele de Essex</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Contele de Salisbury</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Lordul Bigot</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 de Burch</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Robert Faulconbridge,</w:t>
      </w:r>
      <w:r w:rsidRPr="000D58B8">
        <w:rPr>
          <w:rFonts w:ascii="Bookman Old Style" w:hAnsi="Bookman Old Style" w:cs="Bookman Old Style"/>
          <w:color w:val="000000"/>
          <w:sz w:val="28"/>
          <w:szCs w:val="28"/>
        </w:rPr>
        <w:t xml:space="preserve"> fiul lui sir Robert Faulconbridge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Filip Bastardul,</w:t>
      </w:r>
      <w:r w:rsidRPr="000D58B8">
        <w:rPr>
          <w:rFonts w:ascii="Bookman Old Style" w:hAnsi="Bookman Old Style" w:cs="Bookman Old Style"/>
          <w:color w:val="000000"/>
          <w:sz w:val="28"/>
          <w:szCs w:val="28"/>
        </w:rPr>
        <w:t xml:space="preserve"> fratele său vitreg</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James Gurney,</w:t>
      </w:r>
      <w:r w:rsidRPr="000D58B8">
        <w:rPr>
          <w:rFonts w:ascii="Bookman Old Style" w:hAnsi="Bookman Old Style" w:cs="Bookman Old Style"/>
          <w:color w:val="000000"/>
          <w:sz w:val="28"/>
          <w:szCs w:val="28"/>
        </w:rPr>
        <w:t xml:space="preserve"> slujitor al doamnei Faulconbridge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Petru din Pomfret,</w:t>
      </w:r>
      <w:r w:rsidRPr="000D58B8">
        <w:rPr>
          <w:rFonts w:ascii="Bookman Old Style" w:hAnsi="Bookman Old Style" w:cs="Bookman Old Style"/>
          <w:color w:val="000000"/>
          <w:sz w:val="28"/>
          <w:szCs w:val="28"/>
        </w:rPr>
        <w:t xml:space="preserve"> un proroc</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 xml:space="preserve">Filip, </w:t>
      </w:r>
      <w:r w:rsidRPr="000D58B8">
        <w:rPr>
          <w:rFonts w:ascii="Bookman Old Style" w:hAnsi="Bookman Old Style" w:cs="Bookman Old Style"/>
          <w:color w:val="000000"/>
          <w:sz w:val="28"/>
          <w:szCs w:val="28"/>
        </w:rPr>
        <w:t>regele Franciei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Lewis,</w:t>
      </w:r>
      <w:r w:rsidRPr="000D58B8">
        <w:rPr>
          <w:rFonts w:ascii="Bookman Old Style" w:hAnsi="Bookman Old Style" w:cs="Bookman Old Style"/>
          <w:color w:val="000000"/>
          <w:sz w:val="28"/>
          <w:szCs w:val="28"/>
        </w:rPr>
        <w:t xml:space="preserve"> principele moştenitor al Franciei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Lymoges,</w:t>
      </w:r>
      <w:r w:rsidRPr="000D58B8">
        <w:rPr>
          <w:rFonts w:ascii="Bookman Old Style" w:hAnsi="Bookman Old Style" w:cs="Bookman Old Style"/>
          <w:color w:val="000000"/>
          <w:sz w:val="28"/>
          <w:szCs w:val="28"/>
        </w:rPr>
        <w:t xml:space="preserve"> duce de Austria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Cardinalul Pandulph,</w:t>
      </w:r>
      <w:r w:rsidRPr="000D58B8">
        <w:rPr>
          <w:rFonts w:ascii="Bookman Old Style" w:hAnsi="Bookman Old Style" w:cs="Bookman Old Style"/>
          <w:color w:val="000000"/>
          <w:sz w:val="28"/>
          <w:szCs w:val="28"/>
        </w:rPr>
        <w:t xml:space="preserve"> legatul papei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Melun,</w:t>
      </w:r>
      <w:r w:rsidRPr="000D58B8">
        <w:rPr>
          <w:rFonts w:ascii="Bookman Old Style" w:hAnsi="Bookman Old Style" w:cs="Bookman Old Style"/>
          <w:color w:val="000000"/>
          <w:sz w:val="28"/>
          <w:szCs w:val="28"/>
        </w:rPr>
        <w:t xml:space="preserve"> un domn din Francia</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Chatillon,</w:t>
      </w:r>
      <w:r w:rsidRPr="000D58B8">
        <w:rPr>
          <w:rFonts w:ascii="Bookman Old Style" w:hAnsi="Bookman Old Style" w:cs="Bookman Old Style"/>
          <w:color w:val="000000"/>
          <w:sz w:val="28"/>
          <w:szCs w:val="28"/>
        </w:rPr>
        <w:t xml:space="preserve"> ambasador al Franciei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Regina Eleonora,</w:t>
      </w:r>
      <w:r w:rsidRPr="000D58B8">
        <w:rPr>
          <w:rFonts w:ascii="Bookman Old Style" w:hAnsi="Bookman Old Style" w:cs="Bookman Old Style"/>
          <w:color w:val="000000"/>
          <w:sz w:val="28"/>
          <w:szCs w:val="28"/>
        </w:rPr>
        <w:t xml:space="preserve"> mama regelui Ioan</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Constance,</w:t>
      </w:r>
      <w:r w:rsidRPr="000D58B8">
        <w:rPr>
          <w:rFonts w:ascii="Bookman Old Style" w:hAnsi="Bookman Old Style" w:cs="Bookman Old Style"/>
          <w:color w:val="000000"/>
          <w:sz w:val="28"/>
          <w:szCs w:val="28"/>
        </w:rPr>
        <w:t xml:space="preserve"> mama lui Arthur</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Blanch de Spania,</w:t>
      </w:r>
      <w:r w:rsidRPr="000D58B8">
        <w:rPr>
          <w:rFonts w:ascii="Bookman Old Style" w:hAnsi="Bookman Old Style" w:cs="Bookman Old Style"/>
          <w:color w:val="000000"/>
          <w:sz w:val="28"/>
          <w:szCs w:val="28"/>
        </w:rPr>
        <w:t xml:space="preserve"> nepoata regelui Ioan</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Faulconbridge</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Domni, doamne, cetăţeni din Angiers, un sheriff, pristavi, căpitani de oaste, oşteni, olăcari</w:t>
      </w:r>
      <w:r w:rsidRPr="000D58B8">
        <w:rPr>
          <w:rFonts w:ascii="Bookman Old Style" w:hAnsi="Bookman Old Style" w:cs="Bookman Old Style"/>
          <w:sz w:val="28"/>
          <w:szCs w:val="28"/>
        </w:rPr>
        <w:t xml:space="preserve"> şi </w:t>
      </w:r>
      <w:r w:rsidRPr="000D58B8">
        <w:rPr>
          <w:rFonts w:ascii="Bookman Old Style" w:hAnsi="Bookman Old Style" w:cs="Bookman Old Style"/>
          <w:i/>
          <w:iCs/>
          <w:color w:val="808000"/>
          <w:sz w:val="28"/>
          <w:szCs w:val="28"/>
        </w:rPr>
        <w:t>alţi slujitori.</w:t>
      </w: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rsidR="00FD1A45" w:rsidRPr="000D58B8" w:rsidRDefault="00FD1A45" w:rsidP="000D58B8">
      <w:pPr>
        <w:widowControl w:val="0"/>
        <w:autoSpaceDE w:val="0"/>
        <w:autoSpaceDN w:val="0"/>
        <w:adjustRightInd w:val="0"/>
        <w:ind w:left="4" w:right="5" w:firstLine="280"/>
        <w:jc w:val="both"/>
        <w:rPr>
          <w:rFonts w:ascii="Bookman Old Style" w:hAnsi="Bookman Old Style" w:cs="Bookman Old Style"/>
          <w:color w:val="333300"/>
          <w:sz w:val="28"/>
          <w:szCs w:val="28"/>
        </w:rPr>
      </w:pPr>
      <w:r w:rsidRPr="000D58B8">
        <w:rPr>
          <w:rFonts w:ascii="Bookman Old Style" w:hAnsi="Bookman Old Style" w:cs="Bookman Old Style"/>
          <w:color w:val="333300"/>
          <w:sz w:val="28"/>
          <w:szCs w:val="28"/>
        </w:rPr>
        <w:t>Acţiunea se petrece când în Englitera, când în Francia.</w:t>
      </w:r>
    </w:p>
    <w:p w:rsidR="00674E14" w:rsidRPr="000D58B8" w:rsidRDefault="00674E14" w:rsidP="000D58B8">
      <w:pPr>
        <w:widowControl w:val="0"/>
        <w:autoSpaceDE w:val="0"/>
        <w:autoSpaceDN w:val="0"/>
        <w:adjustRightInd w:val="0"/>
        <w:ind w:left="4" w:right="5" w:firstLine="280"/>
        <w:jc w:val="both"/>
        <w:rPr>
          <w:rFonts w:ascii="Bookman Old Style" w:hAnsi="Bookman Old Style" w:cs="Bookman Old Style"/>
          <w:color w:val="3333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000000"/>
          <w:sz w:val="28"/>
          <w:szCs w:val="28"/>
        </w:rPr>
      </w:pPr>
      <w:r w:rsidRPr="000D58B8">
        <w:rPr>
          <w:rFonts w:ascii="Bookman Old Style" w:hAnsi="Bookman Old Style" w:cs="Bookman Old Style"/>
          <w:b/>
          <w:bCs/>
          <w:color w:val="000000"/>
          <w:sz w:val="28"/>
          <w:szCs w:val="28"/>
        </w:rPr>
        <w:t>Actul I</w:t>
      </w:r>
    </w:p>
    <w:p w:rsidR="00E51C8C" w:rsidRPr="000D58B8" w:rsidRDefault="00E51C8C" w:rsidP="000D58B8">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Northampton. Sala tronului în palat.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regele Ioan</w:t>
      </w:r>
      <w:r w:rsidRPr="000D58B8">
        <w:rPr>
          <w:rFonts w:ascii="Bookman Old Style" w:hAnsi="Bookman Old Style" w:cs="Bookman Old Style"/>
          <w:color w:val="FF6600"/>
          <w:sz w:val="28"/>
          <w:szCs w:val="28"/>
          <w:vertAlign w:val="superscript"/>
        </w:rPr>
        <w:footnoteReference w:id="394"/>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regina Eleonora</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Pembroke</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Essex</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i/>
          <w:iCs/>
          <w:color w:val="333333"/>
          <w:sz w:val="28"/>
          <w:szCs w:val="28"/>
        </w:rPr>
        <w:t>Salisbury</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alţii</w:t>
      </w:r>
      <w:r w:rsidRPr="000D58B8">
        <w:rPr>
          <w:rFonts w:ascii="Bookman Old Style" w:hAnsi="Bookman Old Style" w:cs="Bookman Old Style"/>
          <w:color w:val="333333"/>
          <w:sz w:val="28"/>
          <w:szCs w:val="28"/>
        </w:rPr>
        <w:t xml:space="preserve">, cu </w:t>
      </w:r>
      <w:r w:rsidRPr="000D58B8">
        <w:rPr>
          <w:rFonts w:ascii="Bookman Old Style" w:hAnsi="Bookman Old Style" w:cs="Bookman Old Style"/>
          <w:i/>
          <w:iCs/>
          <w:color w:val="333333"/>
          <w:sz w:val="28"/>
          <w:szCs w:val="28"/>
        </w:rPr>
        <w:t>Chatillon</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Chatillon, spune ce vrea Francia</w:t>
      </w:r>
      <w:r w:rsidRPr="000D58B8">
        <w:rPr>
          <w:rFonts w:ascii="Bookman Old Style" w:hAnsi="Bookman Old Style" w:cs="Bookman Old Style"/>
          <w:color w:val="FF6600"/>
          <w:sz w:val="28"/>
          <w:szCs w:val="28"/>
          <w:vertAlign w:val="superscript"/>
        </w:rPr>
        <w:footnoteReference w:id="395"/>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Chatillon: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După heretisiri, aşa grăieşte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Monarhul meu, prin mine, maiestăţii,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Răpitei</w:t>
      </w:r>
      <w:r w:rsidRPr="000D58B8">
        <w:rPr>
          <w:rFonts w:ascii="Bookman Old Style" w:hAnsi="Bookman Old Style" w:cs="Bookman Old Style"/>
          <w:color w:val="FF6600"/>
          <w:sz w:val="28"/>
          <w:szCs w:val="28"/>
          <w:vertAlign w:val="superscript"/>
        </w:rPr>
        <w:footnoteReference w:id="396"/>
      </w:r>
      <w:r w:rsidRPr="000D58B8">
        <w:rPr>
          <w:rFonts w:ascii="Bookman Old Style" w:hAnsi="Bookman Old Style" w:cs="Bookman Old Style"/>
          <w:color w:val="000000"/>
          <w:sz w:val="28"/>
          <w:szCs w:val="28"/>
        </w:rPr>
        <w:t xml:space="preserve"> maiestăţi a Engliterei.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Ciudat cuvânt: „răpită maiestate!”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Tăcere, dragă mamă; auzi solia.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Chatillon: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Filip al Franciei, sprijinitorul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drepturi şi credinţă-al fiului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Geoffrey, răposatului tău frate,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Arthur Plantagenet, pravilnic cere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 plăcut ostrov şi ţările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Irlanda, Poictiers, Anjou, Touraine, Mâine</w:t>
      </w:r>
      <w:r w:rsidRPr="000D58B8">
        <w:rPr>
          <w:rFonts w:ascii="Bookman Old Style" w:hAnsi="Bookman Old Style" w:cs="Bookman Old Style"/>
          <w:color w:val="FF6600"/>
          <w:sz w:val="28"/>
          <w:szCs w:val="28"/>
          <w:vertAlign w:val="superscript"/>
        </w:rPr>
        <w:footnoteReference w:id="397"/>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Poftind să laşi deoparte sabia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ţine-n silnicie-aceste titluri,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Punând-o-n mâna tânărului 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Nepotul şi stăpânul tău de drept.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ce se-ntâmplă dacă nu mă-nduplec?</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Chatillon: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mândră răfuială-ntr-un sălbatic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sângeros război spre-a dovedi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Aceste drepturi smulse cu de-a sila.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aşa: război pentru război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sânge pentru sânge, răfuială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răfuială. Aşa răspunde Franciei.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Chatillon: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Primeşte, atunci, din gura mea-nfruntarea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Regelui meu. Mi-am împlinit solia.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Du-i-o pe-a mea şi mergi, acum, în pace: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fulger în uimiţii ochi ai Franciei;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nici nu vei ajunge să dai seama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slujba ta, şi tunurile</w:t>
      </w:r>
      <w:r w:rsidRPr="000D58B8">
        <w:rPr>
          <w:rFonts w:ascii="Bookman Old Style" w:hAnsi="Bookman Old Style" w:cs="Bookman Old Style"/>
          <w:color w:val="FF6600"/>
          <w:sz w:val="28"/>
          <w:szCs w:val="28"/>
          <w:vertAlign w:val="superscript"/>
        </w:rPr>
        <w:footnoteReference w:id="398"/>
      </w:r>
      <w:r w:rsidRPr="000D58B8">
        <w:rPr>
          <w:rFonts w:ascii="Bookman Old Style" w:hAnsi="Bookman Old Style" w:cs="Bookman Old Style"/>
          <w:color w:val="000000"/>
          <w:sz w:val="28"/>
          <w:szCs w:val="28"/>
        </w:rPr>
        <w:t xml:space="preserve"> mele,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tunetul vuind, s-or auzi.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mergi! Fii trâmbiţa mâniei noastre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cobea tristă a căderii voastre.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fie petrecut cum se cuvine: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Pembroke, aibi grijă. Şi drum bun, Chatillon.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(Chatillon şi Pembroke 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Ei, fiul meu, n-am spus-o totdeauna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Că ne-mpăcata Constance nu se lasă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Pân-ce n-aruncă Francia şi lumea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caps/>
          <w:sz w:val="28"/>
          <w:szCs w:val="28"/>
        </w:rPr>
        <w:t>î</w:t>
      </w:r>
      <w:r w:rsidRPr="000D58B8">
        <w:rPr>
          <w:rFonts w:ascii="Bookman Old Style" w:hAnsi="Bookman Old Style" w:cs="Bookman Old Style"/>
          <w:sz w:val="28"/>
          <w:szCs w:val="28"/>
        </w:rPr>
        <w:t>n flăcări pentru-a fiului ei parte?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S-ar fi putut întâmpina aceasta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oarecari dovezi de dragoste,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când acum gătirea de război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două ţări, cu groaznică vărsare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sânge, doar mai poate hotărî.</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Avem cu noi puterea şi dreptatea.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Puterea mai curând decât dreptatea.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Altminteri ar fi rău de amândoi;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Ceea ce suflu la urechea 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cerul, tu şi eu putem afla.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un sheriff</w:t>
      </w:r>
      <w:r w:rsidRPr="000D58B8">
        <w:rPr>
          <w:rFonts w:ascii="Bookman Old Style" w:hAnsi="Bookman Old Style" w:cs="Bookman Old Style"/>
          <w:color w:val="FF6600"/>
          <w:sz w:val="28"/>
          <w:szCs w:val="28"/>
          <w:vertAlign w:val="superscript"/>
        </w:rPr>
        <w:footnoteReference w:id="399"/>
      </w:r>
      <w:r w:rsidRPr="000D58B8">
        <w:rPr>
          <w:rFonts w:ascii="Bookman Old Style" w:hAnsi="Bookman Old Style" w:cs="Bookman Old Style"/>
          <w:i/>
          <w:iCs/>
          <w:color w:val="333333"/>
          <w:sz w:val="28"/>
          <w:szCs w:val="28"/>
        </w:rPr>
        <w:t xml:space="preserve"> vorbind în şoaptă lui Essex.)</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Essex:</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Stăpâne, o pricină a venit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ţară-n faţa scaunului tău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judecată</w:t>
      </w:r>
      <w:r w:rsidRPr="000D58B8">
        <w:rPr>
          <w:rFonts w:ascii="Bookman Old Style" w:hAnsi="Bookman Old Style" w:cs="Bookman Old Style"/>
          <w:color w:val="FF6600"/>
          <w:sz w:val="28"/>
          <w:szCs w:val="28"/>
          <w:vertAlign w:val="superscript"/>
        </w:rPr>
        <w:footnoteReference w:id="400"/>
      </w:r>
      <w:r w:rsidRPr="000D58B8">
        <w:rPr>
          <w:rFonts w:ascii="Bookman Old Style" w:hAnsi="Bookman Old Style" w:cs="Bookman Old Style"/>
          <w:color w:val="000000"/>
          <w:sz w:val="28"/>
          <w:szCs w:val="28"/>
        </w:rPr>
        <w:t>. E cea mai ciudată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câte-am auzit. Să chem pe oameni?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să se-apropie.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(Sherifful iese.)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mânăstiri şi lavre se va scoate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oastei cheltuială.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(Sherifful intră din nou, cu Robert Faulconbridge şi Filip, fratele său bastard.)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Cine sunteţi?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Supusul tău plecat, om de bun neam,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Născut în Northamptonshire, fiu mai mare,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cât ştiu, al lui Robert Faulcombridge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Oştean de către Inimă-de-Leu</w:t>
      </w:r>
      <w:r w:rsidRPr="000D58B8">
        <w:rPr>
          <w:rFonts w:ascii="Bookman Old Style" w:hAnsi="Bookman Old Style" w:cs="Bookman Old Style"/>
          <w:color w:val="FF6600"/>
          <w:sz w:val="28"/>
          <w:szCs w:val="28"/>
          <w:vertAlign w:val="superscript"/>
        </w:rPr>
        <w:footnoteReference w:id="401"/>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mâna lui de har dăruitoare,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nnobilat pe câmpul de bătaie</w:t>
      </w:r>
      <w:r w:rsidRPr="000D58B8">
        <w:rPr>
          <w:rFonts w:ascii="Bookman Old Style" w:hAnsi="Bookman Old Style" w:cs="Bookman Old Style"/>
          <w:color w:val="FF6600"/>
          <w:sz w:val="28"/>
          <w:szCs w:val="28"/>
          <w:vertAlign w:val="superscript"/>
        </w:rPr>
        <w:footnoteReference w:id="402"/>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cine eşti?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Fiu şi moştean tot al lui Faulcombridge.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e mai mare şi tu eşti moşteanul?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sunteţi dintr-o mumă, cum se pare.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Ba sigur, dintr-o mumă, înalte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ştie; şi aşa cred, dintr-un tată;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ca să ştii deplinul adevăr,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ntreabă cerul şi pe mama 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mă-ndoiesc, ca orice fiu de oameni.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Mojice, piei! Îţi faci de-ocară mama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Şi-o pângăreşti cu-această bănuială!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doamnă? Nu. Eu n-am niciun temei.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fratelui meu pâra, nu a 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dac-o poate dovedi, mă stoarce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cinci sute de funii</w:t>
      </w:r>
      <w:r w:rsidRPr="000D58B8">
        <w:rPr>
          <w:rFonts w:ascii="Bookman Old Style" w:hAnsi="Bookman Old Style" w:cs="Bookman Old Style"/>
          <w:color w:val="FF6600"/>
          <w:sz w:val="28"/>
          <w:szCs w:val="28"/>
          <w:vertAlign w:val="superscript"/>
        </w:rPr>
        <w:footnoteReference w:id="403"/>
      </w:r>
      <w:r w:rsidRPr="000D58B8">
        <w:rPr>
          <w:rFonts w:ascii="Bookman Old Style" w:hAnsi="Bookman Old Style" w:cs="Bookman Old Style"/>
          <w:color w:val="000000"/>
          <w:sz w:val="28"/>
          <w:szCs w:val="28"/>
        </w:rPr>
        <w:t>, măcar, pe 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Feri-mi-ar cerul mama şi moşia!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Halal băiat! De ce, fiind mai tânăr,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Râvneşte el la moştenirea 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ştiu de ce; doar ca s-o dobândească.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dată, mi-a strigat c-aş fi din flori.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sunt sau nu bine născut, ca el,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asta mama las’să-şi bată capul;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Că, totuşi, sunt făcut mai bine,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pace odihnească oasele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 şi-au dat această osteneală!)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pune-alături chipurile noastre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fii judecător. Dacă bătrânul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Sir Robert ne-a făcut pe amândoi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el e tatăl nostru, iar acesta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fiul după chipul său, bătrâne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Sir Robert, că nu-ţi seamăn 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Dau slavă în genunchi lui Dumnezeu.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Alei, ce năzdrăvan ne-aduse cerul!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Inimă-de-Leu la chip aduce;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rostul limbii sale-i ca al 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desluşeşti o seamă de trăsuri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fiul meu în boiu-acestui om?</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ochi l-am cercetat cu de-amănuntul;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leit Richard. Spune, măi băiete,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râvneşti moşia fratelui?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Fiindcă are jumătate-chipul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Tatălui meu</w:t>
      </w:r>
      <w:r w:rsidRPr="000D58B8">
        <w:rPr>
          <w:rFonts w:ascii="Bookman Old Style" w:hAnsi="Bookman Old Style" w:cs="Bookman Old Style"/>
          <w:color w:val="FF6600"/>
          <w:sz w:val="28"/>
          <w:szCs w:val="28"/>
          <w:vertAlign w:val="superscript"/>
        </w:rPr>
        <w:footnoteReference w:id="404"/>
      </w:r>
      <w:r w:rsidRPr="000D58B8">
        <w:rPr>
          <w:rFonts w:ascii="Bookman Old Style" w:hAnsi="Bookman Old Style" w:cs="Bookman Old Style"/>
          <w:color w:val="000000"/>
          <w:sz w:val="28"/>
          <w:szCs w:val="28"/>
        </w:rPr>
        <w:t>. Cu jumătate-chipul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Vrea moştenirea-ntreagă: cei cinci sute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funţi pe an pe-un singur chip de groş</w:t>
      </w:r>
      <w:r w:rsidRPr="000D58B8">
        <w:rPr>
          <w:rFonts w:ascii="Bookman Old Style" w:hAnsi="Bookman Old Style" w:cs="Bookman Old Style"/>
          <w:color w:val="FF6600"/>
          <w:sz w:val="28"/>
          <w:szCs w:val="28"/>
          <w:vertAlign w:val="superscript"/>
        </w:rPr>
        <w:footnoteReference w:id="405"/>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Stăpâne milostiv, când trăia tata,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Fratele tău l-însărcina adesea…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Prea bine,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omnule, cu asta însă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Nu-mi poţi lua moşia. Povesteşte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bine cum o-nsărcina pe mama.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Şi-o dată l-a trimis cu o solie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 Germania, să-ncheie cu-mpăratul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Pricinile de seamă ale vremii.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regele pândi plecarea 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trase-n acest timp la noi acasă;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se-ntâmplă mă ruşinez a spune,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adevăru-i adevăr: noian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De mări era-ntre tatăl meu şi mama</w:t>
      </w:r>
      <w:r w:rsidRPr="000D58B8">
        <w:rPr>
          <w:rFonts w:ascii="Bookman Old Style" w:hAnsi="Bookman Old Style" w:cs="Bookman Old Style"/>
          <w:color w:val="FF6600"/>
          <w:sz w:val="28"/>
          <w:szCs w:val="28"/>
          <w:vertAlign w:val="superscript"/>
        </w:rPr>
        <w:footnoteReference w:id="406"/>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l-auzii spunând pe tata însuşi.)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acest domn voinic se zămisli.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patul său de moarte, prin diată,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hărăzi moşia şi jură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fiul mamei nu e de la dânsul;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 fi fost, ar fi venit pe lume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trei luni jumătate mai devreme.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De-aceea,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 lasă-mi ce-i al 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Moşia mea, după lăsatul tatei.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Băiete, frate-tău e legiuit: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tatălui tău soaţă l-a născut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vremea cât erau căsătoriţi.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de-a greşit cumva, e vina 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Greşeala asta paşte pe toţi cei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Ce-şi iau soţie. Spune-mi, ce-ar fi fost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frate-meu, care-l făcu pe el,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zici, l-ar fi cerut lui tată-tu?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vorbă, dragă, acesta-ar fi putut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Păstra viţelul de la vaca 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ciuda-ntregii lumi. Ar fi putut,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vorbă. Căci deşi era al 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Fratele meu nu-l putea cere, 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tatăl tău îndepărta ca unul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nu era al lui. Şi, prin urmare: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Feciorul mamei mele a făcut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tată-tu-un moştean, şi acum moşteanul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tată-tu îi moşteneşte-averea.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Robert: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poate, oare, tata, prin diată,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Dezmoşteni-un copil ce nu-i al lui?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nici atât nu poate, domnul 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n-a putut, cred, să-mi dorească viaţa.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vrei să fii mai bine: un Faulcombridge,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 te bucuri de averea 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fiu vestit al Inimei-de-Leu,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Domn în fiinţa ta şi făr-avere?</w:t>
      </w:r>
      <w:r w:rsidRPr="000D58B8">
        <w:rPr>
          <w:rFonts w:ascii="Bookman Old Style" w:hAnsi="Bookman Old Style" w:cs="Bookman Old Style"/>
          <w:color w:val="FF6600"/>
          <w:sz w:val="28"/>
          <w:szCs w:val="28"/>
          <w:vertAlign w:val="superscript"/>
        </w:rPr>
        <w:footnoteReference w:id="407"/>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fratele meu, doamnă, ar avea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Alcătuirea mea şi eu pe-a lui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cea lui sir Robert aidoma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aş avea drept gaibe două beţe,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Braţe-nvelite-n piele de tipar,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Şi-obrazu-atât de supt că la ureche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c-aş putea să-mi pun un trandafir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Făr’ să n-aud; uite trei bani – umblând!</w:t>
      </w:r>
      <w:r w:rsidRPr="000D58B8">
        <w:rPr>
          <w:rFonts w:ascii="Bookman Old Style" w:hAnsi="Bookman Old Style" w:cs="Bookman Old Style"/>
          <w:color w:val="FF6600"/>
          <w:sz w:val="28"/>
          <w:szCs w:val="28"/>
          <w:vertAlign w:val="superscript"/>
        </w:rPr>
        <w:footnoteReference w:id="408"/>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De-ar fi să moştenesc pe-această mutră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Pământul tot, să nu mă mişc de-aici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 l-aş da în schimbul ăstui chip;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ţin să fiu ca Robert – măscărici.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placi: ai vrea să-ţi părăseşti averea,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laşi pământul, şi să mă urmezi?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un oştean şi-acum pornesc spre Francia.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Rămâi cu glia, frate, eu cu lancea.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dobândit sute de funţi pe 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mutra ta de niciun gologan.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Stăpână, te urmez până la moarte.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aş dori să mergi-naintea mea.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marii trec întâi: aşa e data.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nume porţi?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Filip, stăpâne, e numele meu mic;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Filip, fecior mai mare al soţiei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Bătrânului şi bunului sir Robert.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azi încolo poartă numele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Aceluia al cărui chip îl porţi.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Deci, Filip, în genunchi te pleacă-ncet</w:t>
      </w:r>
      <w:r w:rsidRPr="000D58B8">
        <w:rPr>
          <w:rFonts w:ascii="Bookman Old Style" w:hAnsi="Bookman Old Style" w:cs="Bookman Old Style"/>
          <w:color w:val="FF6600"/>
          <w:sz w:val="28"/>
          <w:szCs w:val="28"/>
          <w:vertAlign w:val="superscript"/>
        </w:rPr>
        <w:footnoteReference w:id="409"/>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Ridică-te Richard Plantagenet!</w:t>
      </w:r>
      <w:r w:rsidRPr="000D58B8">
        <w:rPr>
          <w:rFonts w:ascii="Bookman Old Style" w:hAnsi="Bookman Old Style" w:cs="Bookman Old Style"/>
          <w:color w:val="FF6600"/>
          <w:sz w:val="28"/>
          <w:szCs w:val="28"/>
          <w:vertAlign w:val="superscript"/>
        </w:rPr>
        <w:footnoteReference w:id="410"/>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 mâna, tu, de partea mamei frate,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de la tatăl meu, am cinstea parte,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ai, de la al tău, moşia. Ci sfânt fii,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ceas al zilei când mă zămislii!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Adevăratul duh Plantagenet!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sunt bunica ta: aşa să-mi spui.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întâmplare, doamnă: Ei, şi 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Ceva cam ocolit, puţin pe laturi,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Intrat pe geam sau pripăşit în strat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nu mânci pită, şi cu mei te saturi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ai, e-al tău, oricum l-ai căpătat;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L-ai nemerit, în mână ţi-a-ncăput: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eu sunt eu, oricum m-aş fi născut.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Mergi, Faulcombridge; ai ceea ce doreşti;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om sărac ţi-a dat averi domneşti</w:t>
      </w:r>
      <w:r w:rsidRPr="000D58B8">
        <w:rPr>
          <w:rFonts w:ascii="Bookman Old Style" w:hAnsi="Bookman Old Style" w:cs="Bookman Old Style"/>
          <w:color w:val="FF6600"/>
          <w:sz w:val="28"/>
          <w:szCs w:val="28"/>
          <w:vertAlign w:val="superscript"/>
        </w:rPr>
        <w:footnoteReference w:id="411"/>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doamnă, şi hai, Richard, facem drum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Francia, spre Francia, acum.</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bine, frate: cerul să-ţi ajute!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ai venit pe drumul de virtute</w:t>
      </w:r>
      <w:r w:rsidRPr="000D58B8">
        <w:rPr>
          <w:rFonts w:ascii="Bookman Old Style" w:hAnsi="Bookman Old Style" w:cs="Bookman Old Style"/>
          <w:color w:val="FF6600"/>
          <w:sz w:val="28"/>
          <w:szCs w:val="28"/>
          <w:vertAlign w:val="superscript"/>
        </w:rPr>
        <w:footnoteReference w:id="412"/>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toţi afară de Bastard.)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cinste am făcut un pas’nainte,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mulţi paşi de pământ am dat ’napoi.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pot face dintr-o lele-o doamnă.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„Sir Richard, bună ziua!” „Mulţumesc!”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dacă-l cheamă Gheorghe îi spun Petre: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cinstea non-nouţă uită numele;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fi prea cuvios, prea cumsecade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Altminteri</w:t>
      </w:r>
      <w:r w:rsidRPr="000D58B8">
        <w:rPr>
          <w:rFonts w:ascii="Bookman Old Style" w:hAnsi="Bookman Old Style" w:cs="Bookman Old Style"/>
          <w:color w:val="FF6600"/>
          <w:sz w:val="28"/>
          <w:szCs w:val="28"/>
          <w:vertAlign w:val="superscript"/>
        </w:rPr>
        <w:footnoteReference w:id="413"/>
      </w:r>
      <w:r w:rsidRPr="000D58B8">
        <w:rPr>
          <w:rFonts w:ascii="Bookman Old Style" w:hAnsi="Bookman Old Style" w:cs="Bookman Old Style"/>
          <w:color w:val="000000"/>
          <w:sz w:val="28"/>
          <w:szCs w:val="28"/>
        </w:rPr>
        <w:t>. Acum, iat’un călător!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scobitoarea, el, la loc de cinste</w:t>
      </w:r>
      <w:r w:rsidRPr="000D58B8">
        <w:rPr>
          <w:rFonts w:ascii="Bookman Old Style" w:hAnsi="Bookman Old Style" w:cs="Bookman Old Style"/>
          <w:color w:val="FF6600"/>
          <w:sz w:val="28"/>
          <w:szCs w:val="28"/>
          <w:vertAlign w:val="superscript"/>
        </w:rPr>
        <w:footnoteReference w:id="414"/>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nobilu-mi stomah s-a ghiftuit,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mi-am supt dinţii, atunci catihisesc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înţepatu-mi oaspe: „Scumpe domn”,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(Proptindu-mă în cot aşa încep),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„Mult te-aş ruga”… Aceasta-i întrebarea.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Răspunsul vine ca-ntr-un catehism: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domnule”-i răspunsul, „la poruncă;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ţi-o fi voia; sluga dumitale”.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întrebarea: „Eu a dumitale”.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aşa, într-un divan de măguleli,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Răspunsul neştiind ce-i întrebarea,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tot vorbind de Alpi, de Apenini,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Pirinei, ca şi de râul Po,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Taifasul se lungeşte pân’ la cină.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Aceasta e evghenisita lume</w:t>
      </w:r>
      <w:r w:rsidRPr="000D58B8">
        <w:rPr>
          <w:rFonts w:ascii="Bookman Old Style" w:hAnsi="Bookman Old Style" w:cs="Bookman Old Style"/>
          <w:color w:val="FF6600"/>
          <w:sz w:val="28"/>
          <w:szCs w:val="28"/>
          <w:vertAlign w:val="superscript"/>
        </w:rPr>
        <w:footnoteReference w:id="415"/>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seama mea şi-a-naltului meu duh.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 din flori al vremii lui rămâne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care n-are gust de-a cerceta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sunt aşa, cu acest, gust sau fără!)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numai obiceiul şi purtarea,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nfăţişarea, portul hainelor,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Ci-al sufletului freamăt, spre a stoarce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Veninul dulce, dulce buzelor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Acestui veac</w:t>
      </w:r>
      <w:r w:rsidRPr="000D58B8">
        <w:rPr>
          <w:rFonts w:ascii="Bookman Old Style" w:hAnsi="Bookman Old Style" w:cs="Bookman Old Style"/>
          <w:color w:val="FF6600"/>
          <w:sz w:val="28"/>
          <w:szCs w:val="28"/>
          <w:vertAlign w:val="superscript"/>
        </w:rPr>
        <w:footnoteReference w:id="416"/>
      </w:r>
      <w:r w:rsidRPr="000D58B8">
        <w:rPr>
          <w:rFonts w:ascii="Bookman Old Style" w:hAnsi="Bookman Old Style" w:cs="Bookman Old Style"/>
          <w:color w:val="000000"/>
          <w:sz w:val="28"/>
          <w:szCs w:val="28"/>
        </w:rPr>
        <w:t>. Vreau să cunosc veninul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doar spre-a săvârşi viclene fapte,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Ci-a mă feri de viclenii, căci el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va stropi pe treptele măririi.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Cine-i aceea-n strai de călărie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vine-n grabă? Cine-i surugioaica?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N-are-un bărbat să se milostivească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A buciuma din goarnă-n faţa ei?</w:t>
      </w:r>
      <w:r w:rsidRPr="000D58B8">
        <w:rPr>
          <w:rFonts w:ascii="Bookman Old Style" w:hAnsi="Bookman Old Style" w:cs="Bookman Old Style"/>
          <w:color w:val="FF6600"/>
          <w:sz w:val="28"/>
          <w:szCs w:val="28"/>
          <w:vertAlign w:val="superscript"/>
        </w:rPr>
        <w:footnoteReference w:id="417"/>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Lady Faulcombridge şi James Gurney.)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Valeu, e mama! Hei, hei, doamnă dragă,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mi te-aduce aşa de zor la curte?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Faulconbridge: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Unde-i măgarul, fratele tău? Unde-i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Acel ce mă defaimă pretutindeni?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Frate-meu Robert? Fiul lui sir Robert?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Colbrand uriaşul</w:t>
      </w:r>
      <w:r w:rsidRPr="000D58B8">
        <w:rPr>
          <w:rFonts w:ascii="Bookman Old Style" w:hAnsi="Bookman Old Style" w:cs="Bookman Old Style"/>
          <w:color w:val="FF6600"/>
          <w:sz w:val="28"/>
          <w:szCs w:val="28"/>
          <w:vertAlign w:val="superscript"/>
        </w:rPr>
        <w:footnoteReference w:id="418"/>
      </w:r>
      <w:r w:rsidRPr="000D58B8">
        <w:rPr>
          <w:rFonts w:ascii="Bookman Old Style" w:hAnsi="Bookman Old Style" w:cs="Bookman Old Style"/>
          <w:color w:val="000000"/>
          <w:sz w:val="28"/>
          <w:szCs w:val="28"/>
        </w:rPr>
        <w:t>, ne-ntrecutul?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fiul lui sir Robert aşa-l cauţi?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Faulconbridge: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fiul lui sir Robert! Da, mojice,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lui sir Robert; ce-ţi râzi de sir Robert?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fiul lui sir Robert ca şi tine.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Vrei să ne laşi o clipă singuri, James?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Gurney: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bine, dragă Filip.</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Filip! Cirip!</w:t>
      </w:r>
      <w:r w:rsidRPr="000D58B8">
        <w:rPr>
          <w:rFonts w:ascii="Bookman Old Style" w:hAnsi="Bookman Old Style" w:cs="Bookman Old Style"/>
          <w:color w:val="FF6600"/>
          <w:sz w:val="28"/>
          <w:szCs w:val="28"/>
          <w:vertAlign w:val="superscript"/>
        </w:rPr>
        <w:footnoteReference w:id="419"/>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James, umblă multe snoave; am să-ţi spun.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Gurney.)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doamnă, nu sunt fiul lui sir Robert;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câtă carne-a lui se află-n mine,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S-ar fi putut sir Robert înfrupta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marea vineri, făr’ să rupă postul.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Sir Robert putea mult, dar era-n stare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dea fiinţă mie? Spune. Nu!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Cunoaştem lucrul lui: de-aceea, mamă,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Cui sunt dator aceste mădulare?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Sir Robert n-a strujit acest picior.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Faulconbridge: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Te-ai înţeles cu frate-tău împotrivă-mi;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Era-n folosul tău să-mi aperi cinstea.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Ce-nseamnă-ocara asta, ticăloase?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ticălos, ci cavaler, măicuţo,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Ca Basilisco</w:t>
      </w:r>
      <w:r w:rsidRPr="000D58B8">
        <w:rPr>
          <w:rFonts w:ascii="Bookman Old Style" w:hAnsi="Bookman Old Style" w:cs="Bookman Old Style"/>
          <w:color w:val="FF6600"/>
          <w:sz w:val="28"/>
          <w:szCs w:val="28"/>
          <w:vertAlign w:val="superscript"/>
        </w:rPr>
        <w:footnoteReference w:id="420"/>
      </w:r>
      <w:r w:rsidRPr="000D58B8">
        <w:rPr>
          <w:rFonts w:ascii="Bookman Old Style" w:hAnsi="Bookman Old Style" w:cs="Bookman Old Style"/>
          <w:color w:val="000000"/>
          <w:sz w:val="28"/>
          <w:szCs w:val="28"/>
        </w:rPr>
        <w:t>! Port pe umăr semnul!</w:t>
      </w:r>
      <w:r w:rsidRPr="000D58B8">
        <w:rPr>
          <w:rFonts w:ascii="Bookman Old Style" w:hAnsi="Bookman Old Style" w:cs="Bookman Old Style"/>
          <w:color w:val="FF6600"/>
          <w:sz w:val="28"/>
          <w:szCs w:val="28"/>
          <w:vertAlign w:val="superscript"/>
        </w:rPr>
        <w:footnoteReference w:id="421"/>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mamă, eu nu-s fiul lui Sir Robert.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M-am dezbărat de el şi de moşie.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naştere, şi nume, s-a dus totul!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dragă mamă, fă să-l ştiu pe tata!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om de treabă, cred. Cine-a fost, mamă?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Faulconbridge: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Te-ai lepădat de Faulcombridge tu însuţi?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tot, precum m-aş lepăda de diavol.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Lady Faulconbridge: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Regele Richard a fost tatăl tău;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lungi şi-nverşunate curtenii,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fost înduplecată: l-am primit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patul nunţii mele. Cerule,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Nu-mi pune-această-abatere în seamă!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răsărit din dragul meu păcat: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Târâtă fui, deşi m-am apărat.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Jur pe lumina soarelui, acum,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De-ar fi să mă mai nasc o dată, doamnă.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bun părinte n-aş putea dori.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unele păcate care poartă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privilegiu-n lume, ca al tău;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Greşeala ta n-a fost o nebunie.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trebuia să-i dai inima 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Plocon poruncitoarei dragoste;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furia şi neînfrânta-i vlagă,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leu cumplit</w:t>
      </w:r>
      <w:r w:rsidRPr="000D58B8">
        <w:rPr>
          <w:rFonts w:ascii="Bookman Old Style" w:hAnsi="Bookman Old Style" w:cs="Bookman Old Style"/>
          <w:color w:val="FF6600"/>
          <w:sz w:val="28"/>
          <w:szCs w:val="28"/>
          <w:vertAlign w:val="superscript"/>
        </w:rPr>
        <w:footnoteReference w:id="422"/>
      </w:r>
      <w:r w:rsidRPr="000D58B8">
        <w:rPr>
          <w:rFonts w:ascii="Bookman Old Style" w:hAnsi="Bookman Old Style" w:cs="Bookman Old Style"/>
          <w:color w:val="000000"/>
          <w:sz w:val="28"/>
          <w:szCs w:val="28"/>
        </w:rPr>
        <w:t xml:space="preserve"> n-a cutezat să lupte,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să ferească falnicul lui piept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mâinile lui Richard. Cine zmulge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inimă de leu, uşor răpeşte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inimă-a unei femei. Da, mamă,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Îţi mulţumesc din suflet pentru tata.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Cine-ndrăzneşte-a zice c-ai greşit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m-ai născut, în iad îl şi trimit.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Vin’, doamnă, să te duc la neamul 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 zice ei: când Richard mă făcu,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te puneai în poară, ar fi fost rău;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minte cine zice-altfel. Eu, nu.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Default="00E51C8C" w:rsidP="000D58B8">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bookmarkStart w:id="33" w:name="bookmark95"/>
      <w:bookmarkEnd w:id="33"/>
    </w:p>
    <w:p w:rsidR="008F4F4F" w:rsidRDefault="008F4F4F" w:rsidP="000D58B8">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p>
    <w:p w:rsidR="008F4F4F" w:rsidRPr="000D58B8" w:rsidRDefault="008F4F4F" w:rsidP="000D58B8">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outlineLvl w:val="4"/>
        <w:rPr>
          <w:rFonts w:ascii="Bookman Old Style" w:hAnsi="Bookman Old Style" w:cs="Bookman Old Style"/>
          <w:b/>
          <w:bCs/>
          <w:color w:val="000000"/>
          <w:sz w:val="28"/>
          <w:szCs w:val="28"/>
        </w:rPr>
      </w:pPr>
      <w:r w:rsidRPr="000D58B8">
        <w:rPr>
          <w:rFonts w:ascii="Bookman Old Style" w:hAnsi="Bookman Old Style" w:cs="Bookman Old Style"/>
          <w:b/>
          <w:bCs/>
          <w:color w:val="000000"/>
          <w:sz w:val="28"/>
          <w:szCs w:val="28"/>
        </w:rPr>
        <w:t>Actul II</w:t>
      </w:r>
    </w:p>
    <w:p w:rsidR="00E51C8C" w:rsidRPr="000D58B8" w:rsidRDefault="00E51C8C" w:rsidP="000D58B8">
      <w:pPr>
        <w:widowControl w:val="0"/>
        <w:autoSpaceDE w:val="0"/>
        <w:autoSpaceDN w:val="0"/>
        <w:adjustRightInd w:val="0"/>
        <w:ind w:left="4" w:right="5" w:firstLine="280"/>
        <w:jc w:val="both"/>
        <w:outlineLvl w:val="4"/>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Francia. În faţa zidurilor Angiers-ului.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dintr-o parte, </w:t>
      </w:r>
      <w:r w:rsidRPr="000D58B8">
        <w:rPr>
          <w:rFonts w:ascii="Bookman Old Style" w:hAnsi="Bookman Old Style" w:cs="Bookman Old Style"/>
          <w:i/>
          <w:iCs/>
          <w:color w:val="333333"/>
          <w:sz w:val="28"/>
          <w:szCs w:val="28"/>
        </w:rPr>
        <w:t>ducele de Austria</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oaste</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dintr-alta, </w:t>
      </w:r>
      <w:r w:rsidRPr="000D58B8">
        <w:rPr>
          <w:rFonts w:ascii="Bookman Old Style" w:hAnsi="Bookman Old Style" w:cs="Bookman Old Style"/>
          <w:i/>
          <w:iCs/>
          <w:color w:val="333333"/>
          <w:sz w:val="28"/>
          <w:szCs w:val="28"/>
        </w:rPr>
        <w:t>Filip</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regele Franciei</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oaste</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i/>
          <w:iCs/>
          <w:color w:val="333333"/>
          <w:sz w:val="28"/>
          <w:szCs w:val="28"/>
        </w:rPr>
        <w:t>Lewis</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Constante</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Arthur</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curteni</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Angiers, bine te-am găsit, viteze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Austria. Arthur, înaintaşul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mare-al seminţiei tale, Richard,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ce-a prădat un leu de inima-i,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 dus războiul sfânt în Palestina</w:t>
      </w:r>
      <w:r w:rsidRPr="000D58B8">
        <w:rPr>
          <w:rFonts w:ascii="Bookman Old Style" w:hAnsi="Bookman Old Style" w:cs="Bookman Old Style"/>
          <w:color w:val="FF6600"/>
          <w:sz w:val="28"/>
          <w:szCs w:val="28"/>
          <w:vertAlign w:val="superscript"/>
        </w:rPr>
        <w:footnoteReference w:id="423"/>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Intră-n mormânt de timpuriu prin fapta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Acestui aprig duce. Ca să-şi spele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 păcat, veni, la-ndemnul nostru,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Să-şi desfăşoare steagul pentru tine,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 lovească stăpânirea smulsă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unchiul tău hain, englezu’-Ioan.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Îmbrăţişează-l, spune-i bun venit.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Iertată-ţi fie de la Domnul moartea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Inimă-de-Leu, cu-atât mai mult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cât odraslei sale dai viaţă,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Dreptatea lui sub aripile tale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luptă adumbrind-o. Te întâmpin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Cu-o mână despuiată de putere,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pieptul plin de dragoste curată.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bun venit, sub porţi la Angiers, duce!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Copile bun! Cin’ să nu-ţi dea dreptate!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Pe-obrazul tău pun un aprins sărut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o pecete-a legământului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dragoste ce fac de-a nu mă-ntoarce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Acas’ pin’ Angiers şi ce ai ca drepturi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Francia, o dată cu-acest searbăd,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Alb-la-chip ţărm</w:t>
      </w:r>
      <w:r w:rsidRPr="000D58B8">
        <w:rPr>
          <w:rFonts w:ascii="Bookman Old Style" w:hAnsi="Bookman Old Style" w:cs="Bookman Old Style"/>
          <w:color w:val="FF6600"/>
          <w:sz w:val="28"/>
          <w:szCs w:val="28"/>
          <w:vertAlign w:val="superscript"/>
        </w:rPr>
        <w:footnoteReference w:id="424"/>
      </w:r>
      <w:r w:rsidRPr="000D58B8">
        <w:rPr>
          <w:rFonts w:ascii="Bookman Old Style" w:hAnsi="Bookman Old Style" w:cs="Bookman Old Style"/>
          <w:color w:val="000000"/>
          <w:sz w:val="28"/>
          <w:szCs w:val="28"/>
        </w:rPr>
        <w:t>, ale cărui picioare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Răsping mugindul val din Ocean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ţin ferit de alte ţări ostrovul,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 ce această Engliteră-ncinsă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o genune, bastionu-acesta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zid de ape, pururi sigură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fără grijă de-uneltiri străine,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 ce acest cel-de-pe-urmă colţ</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Soarelui-apune ţi se-nchină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rege, pân-atunci, copile drag,</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 gând de casă, ci urmez oştirea.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Primeşte mulţămita mamei sale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mulţămită-a unei văduve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 ce vânjosu-ţi braţ i-o da putere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larg să-ţi răsplătească dragostea!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Austria: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cerurilor pace e cu cei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sabia-şi ridică-ntr-un război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de drept şi-atât de milostiv.</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la lucru: tunul meu va bate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frunte-acest oraş ce-mi stă-mpotrivă.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Chemaţi pe căpitanii mei de oaste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S-aleagă mai-prielnicele locuri.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De-ar fi să-mi las domneştile-oseminte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Aici, şi, până-n miezul târgului,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trec în vad prin sânge de franţuji,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voi supune-acestui prunc oraşul.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aşteptaţi întoarcerea soliei: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 muiaţi nepregetat în sânge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Sabia voastră, poate aduce-n pace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Englitera, dumnealui Chatillon,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drept pe care-l smulgem prin război,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Şi-atunci ne vom căi de orice strop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sângele pe care-aprinsa grabă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de fără rost îl risipi.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Chatillon.)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Minune, doamnă! Iată, la dorinţă,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Chatillon, solul nostru, a sosit!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zice Englitera? ’N două vorbe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 Cu răbdare te-ascultăm, Chatillon.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Chatillon: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întoarce-ţi din această biată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mpresurare ostile, şi du-le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Către un scop mai mare. Englitera,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Nesuferindu-ţi cererile drepte,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Luat-a armele. Poncişe vânturi,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căror potolire-am aşteptat-o,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I-au dat răgaz să-şi ducă la liman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Legiunile-n acelaşi timp cu mine.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Ea-şi mână paşii spre acest oraş,</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Oştirea tare, oştenii-nerezători,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Regina-mamă e cu dânsa: Ate</w:t>
      </w:r>
      <w:r w:rsidRPr="000D58B8">
        <w:rPr>
          <w:rFonts w:ascii="Bookman Old Style" w:hAnsi="Bookman Old Style" w:cs="Bookman Old Style"/>
          <w:color w:val="FF6600"/>
          <w:sz w:val="28"/>
          <w:szCs w:val="28"/>
          <w:vertAlign w:val="superscript"/>
        </w:rPr>
        <w:footnoteReference w:id="425"/>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Ce-mpinge la bătaie şi la sânge,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’Mpreună cu nepoata-i, Blanch de Spania.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un bastard al rigăi ce-a murit,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tot ce-i duh al răzvrătirii-n ţară,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Turbaţi, necugetaţi, trufaşi levinţi,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chip fecioare, ’n inimă balauri,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Vândutu-şi-au averi şi ocine,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Ducându-şi falnici tot ce au în spate,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Spre-a-şi încerca din nou norocu-aici.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mândră floare de viteze inimi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cea mânată-acum de Englitera,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Nicicând pluti pe-umflatul val al mării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duce vatăm şi pierzare lumii.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(Răsună tube.)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Acuma grobianele lor tobe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taie vorba. Sunt în faţa noastră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ne-nvoim sau să luptăm. Fii gata!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Neaşteptat mai vine-această oaste!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Austria: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de neaşteptată e, pe-atât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deşteptăm tăria-mpotrivirii.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inima cu-mprejurarea creşte.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vie sănătoşi! Noi suntem gata.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regele Ioan, Eleonora, Blanch, Bastardul, lorzi şi oaste.)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pace fie Francia, când Francia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Ne-ngăduie-a intra în dreptul nostru.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nu, sângere Francia, şi pacea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Ducă-se-n cer, iar noi, înflăcăraţi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Domnului mânie, răzbuna-vom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Trufia ce-i aruncă pacea-n cer.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pace fie Englitera, dacă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 război din Francia se-ntoarce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Englitera, spre-a, trăi în pace.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Noi Englitera o iubim, de dragu-i,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Sub greul armăturii, asudăm.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trudă-a ta ar fi să fie,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ţie-atâta de puţin îţi pasă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Englitera,-ncât pe regele-i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legiuit l-ai răsturnat, ai rupt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moştenirii lanţ, ai înfruntat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Domnia lui copilă, şi-ai pătat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Virtutea feciorească a coroanei.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Priveşte chipul fratelui tău Geffrey: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ochi şi frunte sunt ca ale 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 cuprins puţin închide largul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 muri în Geffrey. Mâna vremii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ce-i pe scurt va face-o mare carte.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Geffrey ţi-era fratele mai mare,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Acesta fiul lui, iar Englitera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Moşia lui şi-a cui este din Geffrey.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pentru Dumnezeu, răspunde: cum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Se-ntâmplă asta că te cheamă rege,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sânge viu-n aceste tâmple bate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cărora-i coroana ce-ai răpit?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de la cine-ai dreptul, Francia,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ceri răspuns la-aceste întrebări?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De la judecătorul </w:t>
      </w:r>
      <w:r w:rsidRPr="000D58B8">
        <w:rPr>
          <w:rFonts w:ascii="Bookman Old Style" w:hAnsi="Bookman Old Style" w:cs="Bookman Old Style"/>
          <w:caps/>
          <w:color w:val="000000"/>
          <w:sz w:val="28"/>
          <w:szCs w:val="28"/>
        </w:rPr>
        <w:t>c</w:t>
      </w:r>
      <w:r w:rsidRPr="000D58B8">
        <w:rPr>
          <w:rFonts w:ascii="Bookman Old Style" w:hAnsi="Bookman Old Style" w:cs="Bookman Old Style"/>
          <w:color w:val="000000"/>
          <w:sz w:val="28"/>
          <w:szCs w:val="28"/>
        </w:rPr>
        <w:t xml:space="preserve">el de </w:t>
      </w:r>
      <w:r w:rsidRPr="000D58B8">
        <w:rPr>
          <w:rFonts w:ascii="Bookman Old Style" w:hAnsi="Bookman Old Style" w:cs="Bookman Old Style"/>
          <w:caps/>
          <w:color w:val="000000"/>
          <w:sz w:val="28"/>
          <w:szCs w:val="28"/>
        </w:rPr>
        <w:t>s</w:t>
      </w:r>
      <w:r w:rsidRPr="000D58B8">
        <w:rPr>
          <w:rFonts w:ascii="Bookman Old Style" w:hAnsi="Bookman Old Style" w:cs="Bookman Old Style"/>
          <w:color w:val="000000"/>
          <w:sz w:val="28"/>
          <w:szCs w:val="28"/>
        </w:rPr>
        <w:t>us,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 deşteaptă-n sufletele dârze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ndemnul bun de-a căuta prihane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vătămări aduse dreptului.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m-a pus strajă lâng-acest copil;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el chezaş, îţi dau pe faţă vina,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mila lui, socot s-o pedepsesc.</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dar într-acest chip hrăpeşti puterea.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iartă, nu: înfund pe hrăpitor.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cine, Francia, chemi hrăpitor?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las’ să răspund eu: pe fiul tău.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Înfumurato,-ai vrea ca fiul tău.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flori să fie rege, ca fiind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Regină tu, să porunceşti în lume!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Culcuşul meu a fost fiului tău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de credincios ca şi al tău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Către bărbatul tău, şi-acest copil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Geffrey, tatăl său, mai mult aduce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tine cu Ioan-n apucături.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două picături de apă, întocmai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diavolul cu Talpa Iadului.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flori, băiatul meu! Pe viaţa 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cred că tatăl lui a fost făcut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chip atât de legiuit. Aceasta,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dacă l-ai fi zămislit tu însăţi.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Copile, mama ta îţi spurcă tatăl!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Bunica ta te spurcă doar pe tine!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Austria: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Tăcere!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Ascultaţi-l pe aprod!</w:t>
      </w:r>
      <w:r w:rsidRPr="000D58B8">
        <w:rPr>
          <w:rFonts w:ascii="Bookman Old Style" w:hAnsi="Bookman Old Style" w:cs="Bookman Old Style"/>
          <w:color w:val="FF6600"/>
          <w:sz w:val="28"/>
          <w:szCs w:val="28"/>
          <w:vertAlign w:val="superscript"/>
        </w:rPr>
        <w:footnoteReference w:id="426"/>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Austria: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tu, auzi – tu cine dracu eşti?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om ce-ar face, domnule, pe dracul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dumneata, dacă te-ar prinde singur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pielea dumitale</w:t>
      </w:r>
      <w:r w:rsidRPr="000D58B8">
        <w:rPr>
          <w:rFonts w:ascii="Bookman Old Style" w:hAnsi="Bookman Old Style" w:cs="Bookman Old Style"/>
          <w:color w:val="FF6600"/>
          <w:sz w:val="28"/>
          <w:szCs w:val="28"/>
          <w:vertAlign w:val="superscript"/>
        </w:rPr>
        <w:footnoteReference w:id="427"/>
      </w:r>
      <w:r w:rsidRPr="000D58B8">
        <w:rPr>
          <w:rFonts w:ascii="Bookman Old Style" w:hAnsi="Bookman Old Style" w:cs="Bookman Old Style"/>
          <w:color w:val="000000"/>
          <w:sz w:val="28"/>
          <w:szCs w:val="28"/>
        </w:rPr>
        <w:t>. Dumneata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iepurele de care-umblă vorba,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cărui vitejie jumulea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leii morţi de barbă</w:t>
      </w:r>
      <w:r w:rsidRPr="000D58B8">
        <w:rPr>
          <w:rFonts w:ascii="Bookman Old Style" w:hAnsi="Bookman Old Style" w:cs="Bookman Old Style"/>
          <w:color w:val="FF6600"/>
          <w:sz w:val="28"/>
          <w:szCs w:val="28"/>
          <w:vertAlign w:val="superscript"/>
        </w:rPr>
        <w:footnoteReference w:id="428"/>
      </w:r>
      <w:r w:rsidRPr="000D58B8">
        <w:rPr>
          <w:rFonts w:ascii="Bookman Old Style" w:hAnsi="Bookman Old Style" w:cs="Bookman Old Style"/>
          <w:color w:val="000000"/>
          <w:sz w:val="28"/>
          <w:szCs w:val="28"/>
        </w:rPr>
        <w:t>. ’Ţi pun cojocul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afumat dacă te prind măi, nene,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Bagă de seamă, zău, o fac. Ţi-o fac!</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Blanch: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bine-mbracă pielea leului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cine-a dezbrăcat un leu de piele!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 tot aşa de bine-n cârca 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pe-un măgar vestmântul lui Alcide</w:t>
      </w:r>
      <w:r w:rsidRPr="000D58B8">
        <w:rPr>
          <w:rFonts w:ascii="Bookman Old Style" w:hAnsi="Bookman Old Style" w:cs="Bookman Old Style"/>
          <w:color w:val="FF6600"/>
          <w:sz w:val="28"/>
          <w:szCs w:val="28"/>
          <w:vertAlign w:val="superscript"/>
        </w:rPr>
        <w:footnoteReference w:id="429"/>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am să-ţi iau, măgarule, povara,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Şi-am să-ţi dau alta ca să-ţi rup spinarea.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Austria: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Cine-i fălosul ce ne bate capul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roadele deşertului său duh?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hotărăşte, rege, ce să facem.</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Femei şi voi, nebuni, curmaţi voroava.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Ioane rege, iată pe scurt totul: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drept al lui Arthur cer de la tine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Englitera, Irlanda, Anjou, Touraine, Maine,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Vrei să le dai şi să pui arma jos?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Odat’ cu capul! Francia, te-nfrunt!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Rămâi în seama mea, Arthur de Bretania,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eu, pe lângă dulcea-mi dragoste,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 voi da mai mult decât vreodată mâna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Fricoasei Francii poate câştiga.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Supune-te.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Vin’ la bunica, puiule.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Du-te, copile, du-te la bunica,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Dă-i o domnie, ea-ţi va da în schimb</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prună, o cireaşă şi-o smochină.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o bunică bună.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Pace, mamă.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vrea să fiu culcat adânc sub glie;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Nu-s vrednic să vă bateţi pentru mine.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l-a ruşinat maică-sa, bietul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Băiat, că plânge.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ruşine ţie,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e sau nu aşa. Năpăştile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Bunicei sale, nu ruşinea mamei,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Storc bieţilor lui ochi mărgăritare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cari, mişcat, le va culege cerul.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Ah, pentru-această salbă de cleştar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va îndupleca să-i deie cerul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Dreptate şi izbândă-asupra 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Ponegritoare-a cerului şi-a lumii!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Rău-făcătoare-a cerului şi-a lumii,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mă faci ponegritoare. Tu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fiul tău aţi smuls de la copilul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Meu oropsit domnie, tron şi drepturi.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ţi-este fiul fiului mai mare;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Nenorocit de tine, nu de altul;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Păcatele-ţi sunt ispăşite într-însul;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Măsura aspră-a legii îl loveşte,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 cu două roduri doar departe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pântecele tău plin de păcate.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Lunateco, ’ncetează!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mai spun: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nu-i bătut doar din păcatul 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Dumnezeu făcut-a ca păcatul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S-ajungă-a-i fi pedeapsa în vlăstarul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de departe, şi de ea bătut,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Nedreptăţii ca lui e şi a 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şi pedeapsă pentru-al-ei păcat.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Grozav e pedepsit copilu-acesta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din pricina ei. Blestem asupră-i!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ce cârteşti degeaba, pot aduce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Diata care stinge dreptul lui</w:t>
      </w:r>
      <w:r w:rsidRPr="000D58B8">
        <w:rPr>
          <w:rFonts w:ascii="Bookman Old Style" w:hAnsi="Bookman Old Style" w:cs="Bookman Old Style"/>
          <w:color w:val="FF6600"/>
          <w:sz w:val="28"/>
          <w:szCs w:val="28"/>
          <w:vertAlign w:val="superscript"/>
        </w:rPr>
        <w:footnoteReference w:id="430"/>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Hei, cine se-ndoieşte? O diată,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Diată rea, diată de muiere</w:t>
      </w:r>
      <w:r w:rsidRPr="000D58B8">
        <w:rPr>
          <w:rFonts w:ascii="Bookman Old Style" w:hAnsi="Bookman Old Style" w:cs="Bookman Old Style"/>
          <w:color w:val="FF6600"/>
          <w:sz w:val="28"/>
          <w:szCs w:val="28"/>
          <w:vertAlign w:val="superscript"/>
        </w:rPr>
        <w:footnoteReference w:id="431"/>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Diată de bunică-nveninată.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Tăcere, sau fii mai cuminte, doamnă.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Rău ne-ar sta nouă aprobând cu „bravo”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scenă care sună rău.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trâmbiţaş s-adune-aici, pe ziduri,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oamenii din Angiers. Vrem să ştim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gura lor, ce titluri iau în seamă: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Ale lui Arthur sau ale lui Ioan.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(Sunete de trâmbiţă. Cetăţeni se ivesc pe ziduri.)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Întâiul cetăţean: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Cine-i acel ce ne-a chemat la ziduri?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Francia în numele-Engliterei.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Englitera-n numele ei însăşi.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Bărbaţi din Angiers, bunii mei supuşi…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Bărbaţi din Angiers, credincioşi lui 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Aţi fost chemaţi să sfătuim în pace…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treburile noastre; m-ascultaţi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mine întâi, deci. Steagurile Franciei,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mpinse-n faţa voastră şi-a cetăţii,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Venite sunt ca să vă facă rău.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Aceste tunuri au ţevi încărcate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ură, gata, la un semn, să scuipe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Mânia lor de fier asupra voastră.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Gătirile de cruntă-mpresurare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fapte fără milă-ale Franţuzului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nfruntă-nchisa pleoapă-a porţilor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Cetăţii voastre. Dacă nu veneam,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Aceste pietre adormite-aici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fac o cingătoare-n jurul vostru,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trăsnetul puterii lor s-ar fi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Mutat din patul lor încremenit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var, lăsând în acest timp o largă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Spărtură ca puterea lor cumplită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dea năvală peste pacea voastră.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Văzându-ne pe noi, regele vostru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legiuit, care de sârg mergând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mare trudă am adus sprijană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faţa-acestor porţi spre a cruţa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rană frunţii zidurilor voastre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Ameninţate, iată că Franţuzul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Uimit catadicseşte-a sta de vorbă;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Şi-acum, în locul gloanţelor</w:t>
      </w:r>
      <w:r w:rsidRPr="000D58B8">
        <w:rPr>
          <w:rFonts w:ascii="Bookman Old Style" w:hAnsi="Bookman Old Style" w:cs="Bookman Old Style"/>
          <w:color w:val="FF6600"/>
          <w:sz w:val="28"/>
          <w:szCs w:val="28"/>
          <w:vertAlign w:val="superscript"/>
        </w:rPr>
        <w:footnoteReference w:id="432"/>
      </w:r>
      <w:r w:rsidRPr="000D58B8">
        <w:rPr>
          <w:rFonts w:ascii="Bookman Old Style" w:hAnsi="Bookman Old Style" w:cs="Bookman Old Style"/>
          <w:color w:val="000000"/>
          <w:sz w:val="28"/>
          <w:szCs w:val="28"/>
        </w:rPr>
        <w:t>, în foc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nvăluite, cari-ar scutura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nişte friguri zidurile voastre,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nu trimet decât cuvinte blânde,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nvăluite-n fum, spre-a vă turna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 ureche rătăcirea necredinţei.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dându-le crezarea cuvenită,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Buni cetăţeni, lăsaţi-ne-năuntru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noi, regele vostru-a cărui vlagă,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Secată de al oştirii grabnic mers,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Cere-adăpost în zidurile voastre.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După cuvântul meu, amândurora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ne răspundeţi. Iată,-n dreapta 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cărei vânjoşie e-nchinată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sfinte jurăminte dreptului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apăr, e-un vlăstar Plantagenet,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Feciorul fratelui mai mare-al 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rege peste el şi tot ce 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dreptatea-n pulbere călcată,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Călcăm, în pas de luptă, iarba-n faţa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Cetăţii voastre, nefiind noi vouă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Vrăjmaşi decât atât cât datoria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dragoste de oaspeţi ne îndeamnă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Cu-evlavie să sprijinim acest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 năpăstuit. Fiţi buni, atunci,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vă plăti de ceea ce desigur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Sunteţi datori cui are dreptu’, adică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Acestui tânăr principe. Şi-atunci,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ursul purtând botniţă, arma noastră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pedepsi ocara doar cu chipul,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răutatea tunurilor noastre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Zadarnic irosi-se-va-mpotriva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Tot-neatinşilor nori de pe cer;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Şi-ntr-o întoarcere blagoslovită,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Nebântuită, cu nefrânte săbii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neturtite coifuri, duce-vom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Acasă viu clocotitorul sânge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am venit să-l împroşcăm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Peste oraşul vostru şi lăsa-vom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Prunci şi muieri şi pe voi toţi în pace.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dacă treceţi nebuneşte peste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Poftirea ce vă facem, nu ocolul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Acestor ziduri vechi vă poate-ascunde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solii mei de luptă, chiar când toţi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Aceşti engleji cu meşteşugul lor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fi adăpostiţi în ţarcul vostru.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spuneţi nouă: vrea cetatea voastră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ne primească domn, fapt pentru care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înfruntat-o? Sau vreţi, la un semn,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ne arătăm urgia, înotând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sânge până la moşia noastră?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Întâiul cetăţean: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Suntem supuşii regelui-Engliterei.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Noi pentru el ţinem acest oraş.</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regele, lăsaţi-mă să intru.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Întâiul cetăţean: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Noi nu putem lăsa decât pe cine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dovedeşte rege. Lui şi noi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Vom dovedi credinţă. Pân-atunci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lumea-ntreagă apărăm cetatea.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Coroana Engliterei nu vădeşte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rege, atunci, iată, aduc martori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Treizeci de mii de inimi de engleji…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flori şi alţii…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dovedesc cu viaţa titlul nostru.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aşa mulţi, şi tot aşa de viţă…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cu câţiva din flori…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faţa ta tăgăduiesc ce spui.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Întâiul cetăţean: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 s-o alege cel mai tare-n drepturi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Noi, pentru el, păzim avutul lui.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Deci, ierte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omnul sufletele care,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 să se lase roua serii,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Zbura-vor spre lăcaşul lor de veci,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pricea cruntă pentru-al ţării rege!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Amin! Amin! Pe cai, călări! La arme!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sfinte Gheorghe, ce pălişi pe zmeu,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şezi de-atunci călare-n ban, la poartă</w:t>
      </w:r>
      <w:r w:rsidRPr="000D58B8">
        <w:rPr>
          <w:rFonts w:ascii="Bookman Old Style" w:hAnsi="Bookman Old Style" w:cs="Bookman Old Style"/>
          <w:color w:val="FF6600"/>
          <w:sz w:val="28"/>
          <w:szCs w:val="28"/>
          <w:vertAlign w:val="superscript"/>
        </w:rPr>
        <w:footnoteReference w:id="433"/>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nvaţă-mă să-l miruiesc.</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(Către Austria):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Măi, nene,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De-aş fi acasă-n vizuina 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Măi, nene, cu leoaica ta, aş pune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cap de bou pe blana ta de leu;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Te-aş face altă-aia!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Austria: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Taci! Destul!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tremură! Auzi cum rage leul.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hai pe câmp; acolo vom stoli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cea mai bună rânduială oastea.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repede, să dobândim loc bun.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să fie!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(Către 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Rămăşiţa oastei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celalt dâmb! Cu Dumnezcu-nainte!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Alarmă şi iureş, apoi retragere. Intră un pristav francez cu trâmbiţaşi, îndreptându-se spre porţi.)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Pristavul francez:</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Bărbaţi din Angiers, porţile deschideţi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intre Arthur, duce de Bretania</w:t>
      </w:r>
      <w:r w:rsidRPr="000D58B8">
        <w:rPr>
          <w:rFonts w:ascii="Bookman Old Style" w:hAnsi="Bookman Old Style" w:cs="Bookman Old Style"/>
          <w:color w:val="FF6600"/>
          <w:sz w:val="28"/>
          <w:szCs w:val="28"/>
          <w:vertAlign w:val="superscript"/>
        </w:rPr>
        <w:footnoteReference w:id="434"/>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ce, cu mâna Franciei, făcu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Mult spor de lacrimi mumelor engleze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căror fii zac semănaţi în sânge;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mulţi bărbaţi de văduve, pe brânci,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Sărută-nţepeniţi pământul veşted.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Izbânda, cu puţine pierderi, saltă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flamurile vesele-ale Franciei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Ce-s gata, ’n chip măreţ desfăşurate,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intre-nvingătoare, ridicând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Arthur rege-al Angliei şi-al vostru.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un pristav englez cu trâmbiţaşi.)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Pristavul englez:</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Bărbaţi din Angiers, bucuraţi-vă,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Sunaţi din clopote, monarhul vostru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Şi-al Angliei, Ioan, se-apropie,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 acestei zile de alean.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pavezele de lucios argint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Cari-au purces de-aici se-ntorc spoite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sângele franţujilor. Şi nici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pană-nfiptă-n coifuri englezeşti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s-a clătit de-o lancie a Franciei.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mâinile ce le-au desfăşurat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dus, se-ntorc şi flamurile noastre.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Asemeni unui pâlc de vânători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Vin mândrii noştri-engleji cu mâini roşite</w:t>
      </w:r>
      <w:r w:rsidRPr="000D58B8">
        <w:rPr>
          <w:rFonts w:ascii="Bookman Old Style" w:hAnsi="Bookman Old Style" w:cs="Bookman Old Style"/>
          <w:color w:val="FF6600"/>
          <w:sz w:val="28"/>
          <w:szCs w:val="28"/>
          <w:vertAlign w:val="superscript"/>
        </w:rPr>
        <w:footnoteReference w:id="435"/>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 măcelul groaznic al vrăjmaşilor.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Deschideţi şi primiţi pe-nvingători!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Întâiul cetăţean: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Pristavi, din turnuri am putut vedea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la un cap la altul şi bulucul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înturnarea celor două oşti;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seamă amândouă, ce nu pot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Tăgădui nici ochii cei mai ageri: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sânge-a plătit sângele; bătaia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Bătăii a răspuns; cu vlaga vlaga.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războit, puterea cu puterea.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seamă sunt, şi nouă dragi de-o seamă.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unul dovedească-se mai tare.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Altminteri, noi nu vom ţinea oraşul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niciunul, ci pentru-amândoi.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iar cei doi regi cu oastea lor, din din direcţii diferite.)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ai de risipit mult sânge, Francia?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 trebuie-n puhoi să curgă râul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Dreptăţii noastre? Acesta-mpiedicat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tine părăsi-va matca 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baştină şi se va revărsa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furiosu-i curs pe malul tău,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nu laşi ca apele-i de argint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Să-şi poarte mersul lin către ocean.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rege-al Angliei, un strop de sânge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 această grea-ncercare n-ai cruţat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ca noi, ba chiar mai mult pierdut-ai.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Jur pe-acest braţ ce cârmuie pământul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Vegheat de-aceste zări, mai înainte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pune arma prinsă pentru lege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vom smeri – căci doar eşti ţinta ei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 vom spori mormanul celor morţi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Cu-un os regesc, împodobind izvodul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pierderi din acest război cu-un nume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rege alipit unui măcel.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Ah, majestate, turnul slăvii tale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nalt mai este, când bogatul sânge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regilor ia foc! Acuma Moartea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şi căptuşeşte fălcile cu-oţel,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paloşele-oştenilor sunt dinţii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colţii ei. Acum benchetuieşte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Mâncând bucăţi de om în sfada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nu au dezlegat-o regii.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stă-ncremenit domnescul lagăr?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Strigaţi „daţi buzna!” regi, ’napoi pe câmpul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Mânjit de sânge, voi la fel de tari.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suflete-nfocate! Atunci căderea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Unuia-nsemne pacea celuilalt,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ş</w:t>
      </w:r>
      <w:r w:rsidRPr="000D58B8">
        <w:rPr>
          <w:rFonts w:ascii="Bookman Old Style" w:hAnsi="Bookman Old Style" w:cs="Bookman Old Style"/>
          <w:color w:val="000000"/>
          <w:sz w:val="28"/>
          <w:szCs w:val="28"/>
        </w:rPr>
        <w:t>i pân-atunci, război, prăpăd şi moarte!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care parte-s cetăţenii voştri?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Angliei; grăiţi. Cine vi-i rege?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Întâiul cetăţean: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îl cunoaştem, regele englez.</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Cunoaşteţi-l în mine ce-i ţin dreptul.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mine ce ţin însumi dreptul 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Purtând domnia-ntru fiinţa 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 pe mine, pe-Angiers şi pe voi.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Întâiul cetăţean: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Putere mai cumplită decât noi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stă-mpotrivă şi, cât e-ndoială,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Noi teama noastră, ’n dosul porţilor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nchise straşnic, o privim drept rege.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 ce un rege sigur o va stinge.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legea mea, aceşti golani din Angiers,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Regi, îşi bat joc de voi. Făr’ să le pese,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stând pe metereze, cască gura,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se desfată-ntocmai ca la teatru,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jocul vost’ de vicleşug şi moarte.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Primiţi, mărite feţe, sfatul 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răzvrătiţii din Ierusalim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Fiţi prieteni pentru-o clipă</w:t>
      </w:r>
      <w:r w:rsidRPr="000D58B8">
        <w:rPr>
          <w:rFonts w:ascii="Bookman Old Style" w:hAnsi="Bookman Old Style" w:cs="Bookman Old Style"/>
          <w:color w:val="FF6600"/>
          <w:sz w:val="28"/>
          <w:szCs w:val="28"/>
          <w:vertAlign w:val="superscript"/>
        </w:rPr>
        <w:footnoteReference w:id="436"/>
      </w:r>
      <w:r w:rsidRPr="000D58B8">
        <w:rPr>
          <w:rFonts w:ascii="Bookman Old Style" w:hAnsi="Bookman Old Style" w:cs="Bookman Old Style"/>
          <w:color w:val="000000"/>
          <w:sz w:val="28"/>
          <w:szCs w:val="28"/>
        </w:rPr>
        <w:t>, şi-mpreună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Legaţi, abateţi peste-acest oraş</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Cele mai crude săvârşiri de rău: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parte şi de alta, Francia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Englitera pună-şi în bătaie,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vârf umplute, tunurile</w:t>
      </w:r>
      <w:r w:rsidRPr="000D58B8">
        <w:rPr>
          <w:rFonts w:ascii="Bookman Old Style" w:hAnsi="Bookman Old Style" w:cs="Bookman Old Style"/>
          <w:color w:val="FF6600"/>
          <w:sz w:val="28"/>
          <w:szCs w:val="28"/>
          <w:vertAlign w:val="superscript"/>
        </w:rPr>
        <w:footnoteReference w:id="437"/>
      </w:r>
      <w:r w:rsidRPr="000D58B8">
        <w:rPr>
          <w:rFonts w:ascii="Bookman Old Style" w:hAnsi="Bookman Old Style" w:cs="Bookman Old Style"/>
          <w:color w:val="000000"/>
          <w:sz w:val="28"/>
          <w:szCs w:val="28"/>
        </w:rPr>
        <w:t xml:space="preserve"> lor,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 ce-nfiorătorul lor cutremur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arunca pe jos malurile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piatră ale oraşului sumeţ.</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Atâta i-aş juca pe-aceşti măgari,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Încât pustiul care s-ar alege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zidul lor, să-i lase goi ca vântul.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veţi sfârşi, desfaceţi adunata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Putere-a voastră, flamurile voastre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 amestec, despărţiţi-le înc-o dată.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Faţă la faţă, spadele muiate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sânge vârf la vârf, până când soarta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va alege, dintre toţi, pe-acela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va primi plocon această zi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sărutarea slavei şi-a izbândei.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ziceţi de-acest sfat, domnii slăvite?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are-un iz ca de politichie?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cerul ce se-ntinde-asupra noastră,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place! Francia, să ne legăm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Puterile spre-a rade-acest oraş,</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 luptă vom vedea cine-o fi rege.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ai în tine inimă de rege,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 şi tu-nfruntat de-acest oraş</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Sanchiu, întoarce-ţi gurile de tun,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noi, spre zidurile lui sumeţe.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când le vom fi aruncat în ţărnă,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Ne-om măsura noi doi, de-a valma, vad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Croindu-ne spre ceruri ori spre iad.</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Fie aşa. De unde vei lovi?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Noi din apus vom arunca prăpădul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inima cetăţii.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Austria: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eu din miazănoapte.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nostru fulger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miazăzi lovi-va, revărsând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Furtuna lui de gloanţe pe cetate.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Cuminte meşteşug! Din miazănoapte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miazăzi, Austria şi Francia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 trage unu-asupra celuilalt.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Vreau să-i îndemn la asta. Înainte!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Întâiul cetăţean: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ascultaţi, regi mari, binevoiţi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sta puţin, şi arăta-voi vouă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chip de pace şi unire-n voie.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Luaţi oraşul fără foc şi sânge.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Lăsaţi să moară-n patul lor aceste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Vieţi ce vin spre-a se jertfi-n bătaie.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stăruiţi, ci ascultaţi, regi vrednici.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Vorbeşte; ţi se-ngăduie; ascultăm.</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Întâiul cetăţean: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fiică-a Spaniei, de colo,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Domniţa Blanch, e rudă Engliterei.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Priviţi la anii principelui Levis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la făptura ei. Când dragostea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Vânjoasă ar năzui la frumuseţe,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cine-i ea mai limpede ca-n Blanch?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dragostea fierbinte-ar vrea virtute,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cine străluceşte ea ca-n Blanch?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dragostea trufaşă-ar râvni neamul,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cine curge-un sânge-nalt ca-n Blanch?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tot ca ea, ’n frum’seţe, neam, virtute,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principele Lewis desăvârşit.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de n-ar fi, mă rog, nu-i ea leit?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dacă ea are-un cusur, să zicem,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putea fi cusur ce n-are el?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jumătatea unui om deplin,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Menit a fi desăvârşit printr-însa;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ea, minune dulce, împărţită,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cărei împlinire zace-n el.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când se-adună două văi de-argint,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câtă slavă nu se-mbracă malul!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malurile unui râu unit,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ţărmurile ce-l veghează, fi-veţi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regi, căsătorind pe-aceşti doi principi.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nuntă mai mult spor va face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ar putea tunu-n faţa-acestor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Porţi ferecate. Prin puterea 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iute decât pulberea ar face-o,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Noi vom deschide larg poarta intrării.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Lăsându-vă să treceţi. Făr-aceasta,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Turbata mare nu-i atât de surdă,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leii mai înverşunaţi, nici munţii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steii lor mai neclintiţi, nici moartea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stârpitoarea-i furie mai dârză.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noi ţiind cetatea.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Spiţă-n roate.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zăngăne, scoţându-le din trenţe,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Ciolanele bătrânei Morţi! E-o gură,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scuipă munţi şi moarte, stânci şi mări,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Vorbind de lei ce rag, ca o fetiţă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treisprezece ani despre căţei!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ce tunar ieşi năprasna 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gura-i iese trăsnet, foc şi fum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limba lui pocneşte ca un băţ!</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Ne-a împuiat urechile. Cu vorba-i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arde mai vârtos ca pumnul</w:t>
      </w:r>
      <w:r w:rsidRPr="000D58B8">
        <w:rPr>
          <w:rFonts w:ascii="Bookman Old Style" w:hAnsi="Bookman Old Style" w:cs="Bookman Old Style"/>
          <w:color w:val="FF6600"/>
          <w:sz w:val="28"/>
          <w:szCs w:val="28"/>
          <w:vertAlign w:val="superscript"/>
        </w:rPr>
        <w:footnoteReference w:id="438"/>
      </w:r>
      <w:r w:rsidRPr="000D58B8">
        <w:rPr>
          <w:rFonts w:ascii="Bookman Old Style" w:hAnsi="Bookman Old Style" w:cs="Bookman Old Style"/>
          <w:color w:val="000000"/>
          <w:sz w:val="28"/>
          <w:szCs w:val="28"/>
        </w:rPr>
        <w:t xml:space="preserve"> Franciei.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naiba! Mai prostit n-am fost de când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Zisesem tatei fratelui meu „tată”!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Eleonora</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(către 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Ascultă, fiul meu, fă nunta 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dă nepoatei noastre-o zestre mare;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Printr-însa vei asigura temeiul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Nesigur încă al coroanei tale.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va avea copilu-acesta</w:t>
      </w:r>
      <w:r w:rsidRPr="000D58B8">
        <w:rPr>
          <w:rFonts w:ascii="Bookman Old Style" w:hAnsi="Bookman Old Style" w:cs="Bookman Old Style"/>
          <w:color w:val="FF6600"/>
          <w:sz w:val="28"/>
          <w:szCs w:val="28"/>
          <w:vertAlign w:val="superscript"/>
        </w:rPr>
        <w:footnoteReference w:id="439"/>
      </w:r>
      <w:r w:rsidRPr="000D58B8">
        <w:rPr>
          <w:rFonts w:ascii="Bookman Old Style" w:hAnsi="Bookman Old Style" w:cs="Bookman Old Style"/>
          <w:color w:val="000000"/>
          <w:sz w:val="28"/>
          <w:szCs w:val="28"/>
        </w:rPr>
        <w:t xml:space="preserve"> soare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coace floarea ce făgăduise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rod puternic. Văd în ochii Franciei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nduplecare. Uite-i cum şoptesc.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Dă-i ghes, acum cât sufletele lor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stare sunt de gânduri de mărire,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râvna lor fierbinte, răcorită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adierea dulcilor rugări,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milei şi-a căinţei, să n-ajungă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gheaţă iarăşi, cum era-nainte.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Întâiul cetăţean: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zic măriile lor de-mbierea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pace a cetăţii-ameninţate?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Vorbeşte, Englitera, tu întâiul,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tu ai stat de vorbă-ntâi cu dânşii.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domnescul tău cocon, ce-i faţă,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cartea-aceasta a-ncântării poate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Ceti „mi-eşti drag”, o zestre de regină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cumpăni pe-a ei: Anjou, Touraine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 dulce, Mâine, Poictiers, tot ce se află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Supus coroanei şi domniei noastre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Pe-acest liman al mării (făr’ cetatea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Ce-mpresurăm acum), va fi podoabă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patul ei de nuntă, şi-o va face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Bogată-n titluri, cinste şi mărire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cât în frumuseţe, neam, purtări,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Se-ntrece cu orice domniţă-n lume.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zici tu, Lewis? Priveşte-n ochii fetei.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fac, şi văd în ochii ei, stăpâne,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Minunea şi-ntâmplarea minunată,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umbra mea e-ntruchipată-n 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e umbra fiului tău doar,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face-un soare, fiul tău o umbră.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Jur, niciodată nu m-am îndrăgit,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pân-acum, pe mine, ’ntr-acest chip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Scris, în privirea ei, cu-atâta har.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(Vorbeşte în şoaptă cu Blanch.)</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Scris, în privirea ei, cu-atâta har,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fruntea-i, ce se-ncruntă, spânzurat,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răstignit în sufletu-i; tâlhar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inimi se şi crede; doar păcat,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scris şi spânzurat, şi ciopârţit,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lângă ea, e prost şi necioplit.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Blanch: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ntr-asta, vrerea unchiului-i şi-a 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vede-n tine-un lucru care-i place,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dacă lucru-acesta-i cade drag,</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Pot trece lesne peste gustul 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dacă vrei ca să vorbim pe şleau,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Pot face ca iubirea-mi să-l primească.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voi, domnul meu, nici să te-ncânt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tot ce văd în tine-i de iubit.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put atâta doar să spun; în tine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dacă răul cuget ţi-ar fi domn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văd nimic ce ar stârni în mine ura.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zic cei tineri? Ce zici tu, nepoată?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Blanch: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cinste se cuvine să-mplinesc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Ce-nţelepciunea ta binevoieşte.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 principe:-ai şi poţi iubi domniţa?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Întreabă de mă pot lipsi de 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o iubesc cu sufletul meu tot.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îţi dau Volquessen</w:t>
      </w:r>
      <w:r w:rsidRPr="000D58B8">
        <w:rPr>
          <w:rFonts w:ascii="Bookman Old Style" w:hAnsi="Bookman Old Style" w:cs="Bookman Old Style"/>
          <w:color w:val="FF6600"/>
          <w:sz w:val="28"/>
          <w:szCs w:val="28"/>
          <w:vertAlign w:val="superscript"/>
        </w:rPr>
        <w:footnoteReference w:id="440"/>
      </w:r>
      <w:r w:rsidRPr="000D58B8">
        <w:rPr>
          <w:rFonts w:ascii="Bookman Old Style" w:hAnsi="Bookman Old Style" w:cs="Bookman Old Style"/>
          <w:color w:val="000000"/>
          <w:sz w:val="28"/>
          <w:szCs w:val="28"/>
        </w:rPr>
        <w:t>, Touraine, Maine,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Poictiers şi Anjou, aceste cinci provincii</w:t>
      </w:r>
      <w:r w:rsidRPr="000D58B8">
        <w:rPr>
          <w:rFonts w:ascii="Bookman Old Style" w:hAnsi="Bookman Old Style" w:cs="Bookman Old Style"/>
          <w:color w:val="FF6600"/>
          <w:sz w:val="28"/>
          <w:szCs w:val="28"/>
          <w:vertAlign w:val="superscript"/>
        </w:rPr>
        <w:footnoteReference w:id="441"/>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ea-mpreună, şi mai pun treizeci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mii de mărci cu herbul englezesc.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Filip de Francia, dacă te împaci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asta, porunceşte fiului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fiicei tale să-şi întindă mâna.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bucuros. Coconi, daţi-vă mâna.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Austria: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buzele; căci sunt încredinţat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C-aşa făcui când m-am încredinţat.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cetăţeni, deschideţi porţile,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intre prietenia ce-aţi legat;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paraclisul Maicei Precistei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Vom face nunta asta după datini,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ceata noastră nu-i şi lady 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Văd, nu-i. Căci însoţirea ce-ncheiarăm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fi stricată fiind de faţă 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Unde-o fi ea şi fiul ei? Ia spuneţi.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tristă-n cortul înălţimii tale.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legea mea, ’nvoiala ce făcurăm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Puţin va uşura tristeţea 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Frate englez, cum am putea-mpăca-o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văduvă? Venisem pentru 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ne-am întors din cale, Domnul ştie,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ntru folosul nostru.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Avem noi leac.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Vom face pe-Arthur duce de Bretania</w:t>
      </w:r>
      <w:r w:rsidRPr="000D58B8">
        <w:rPr>
          <w:rFonts w:ascii="Bookman Old Style" w:hAnsi="Bookman Old Style" w:cs="Bookman Old Style"/>
          <w:color w:val="FF6600"/>
          <w:sz w:val="28"/>
          <w:szCs w:val="28"/>
          <w:vertAlign w:val="superscript"/>
        </w:rPr>
        <w:footnoteReference w:id="442"/>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comite de Richmond, şi stăpân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Pe-acest plăcut oraş. Chemaţi pe doamna: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ager olăcar s-o-nvite a merge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sărbătoare. Eu cred că deşi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vom umplea măsura vrerii sale,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Vom mulţumi-o totuşi într-atât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Încât să punem strajă gurii sale.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mergem, cât se poate de curând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uimitorul negătit alai.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toţi, afară de Bastard. Cetăţenii pleacă de pe ziduri.)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Smintită lume, regi smintiţi, smintită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’Nvoială! Ioan, ca să poprească dreptul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ntreg al lui Arthur, îi las-o parte;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Francia pe care cugetul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Curat a ferecat-o-n armătura-i,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dragostea şi mila-au dus-o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câmpul de bătaie, ca oştean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Domnului, s-a lăsat prinsă-n mreajă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De-acest răstoarnă-planuri, acest diavol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Şiret, acest geambaş ce sparge tidva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Credinţei, far’ să-i pese,-acest sperjur,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Tâlhar, care câştigă de la toţi: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Regi, cerşetori, moşnegi, flăcăi şi fete,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care, neavând a pângări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cuvântul „fată”, o despoaie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el pe biata fată, acest domn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Spăsit la chip, linguşitor: Folosul.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Folosul, povârniş al lumii! Lumea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de la sine bine cumpănită.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Făcută a se-ntoarce lin pe loc,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 ce această nadă, acest ponor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Plecat spre rău, această lunecare,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Folosul, o lipseşte de-orice cumpăt,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Orice făgaş, plan, cale, năzuinţă.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Şi-acest ponor, Folosul, acest lotru,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 mehenghi, această vorbă care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Preschimbă toate, a făcut pe Francia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 fluşturatecă a-şi trage ajutorul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care se legase, ’ntr-un război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Cinstit şi lămurit, în schimbul unei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josnice şi rău-tocmite păci.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pentru ce batjocoresc Folosul?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Fiindcă pân-acum nu mi-a slujit?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Aici c-aş avea putere-a-nchide palma,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îngerii lui galbeni</w:t>
      </w:r>
      <w:r w:rsidRPr="000D58B8">
        <w:rPr>
          <w:rFonts w:ascii="Bookman Old Style" w:hAnsi="Bookman Old Style" w:cs="Bookman Old Style"/>
          <w:color w:val="FF6600"/>
          <w:sz w:val="28"/>
          <w:szCs w:val="28"/>
          <w:vertAlign w:val="superscript"/>
        </w:rPr>
        <w:footnoteReference w:id="443"/>
      </w:r>
      <w:r w:rsidRPr="000D58B8">
        <w:rPr>
          <w:rFonts w:ascii="Bookman Old Style" w:hAnsi="Bookman Old Style" w:cs="Bookman Old Style"/>
          <w:color w:val="000000"/>
          <w:sz w:val="28"/>
          <w:szCs w:val="28"/>
        </w:rPr>
        <w:t xml:space="preserve"> ar veni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mi se-nchine. Însă, mâna 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 până acum, neispitită,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un calic ce-şi râde de bogat.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sunt sărac, dar, am să spun, râzând,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nu-i păcat mai greu ca bogăţia.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Bogat fiind, voi spune cu tărie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nu-i păcat ca neagra sărăcie.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regii legămintele-şi sfâşie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dragul tău, Foloase, – slavă ţie!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000000"/>
          <w:sz w:val="28"/>
          <w:szCs w:val="28"/>
        </w:rPr>
      </w:pPr>
      <w:bookmarkStart w:id="34" w:name="bookmark101"/>
      <w:bookmarkEnd w:id="34"/>
      <w:r w:rsidRPr="000D58B8">
        <w:rPr>
          <w:rFonts w:ascii="Bookman Old Style" w:hAnsi="Bookman Old Style" w:cs="Bookman Old Style"/>
          <w:b/>
          <w:bCs/>
          <w:color w:val="000000"/>
          <w:sz w:val="28"/>
          <w:szCs w:val="28"/>
        </w:rPr>
        <w:t>Actul III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Francia. Cortul regelui Franciei.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Constance</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Arthur</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Salisbury</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duşi la nuntă! Duşi să-şi jure pace!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sânge calp unit cu-un sânge calp!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fi prieteni! Lewis va lua pe Blanch,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Blanch aceste ţări? Nu, nu-i aşa;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spus greşit, ai auzit greşit;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Ia-ţi seama, spune-ţi încă-o dat’ povestea.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poate fi aşa; doar tu spui 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tine nu pot crede, vorba 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doar răsuflul unui om de rând;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omule, să crezi că nu te cred;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legământ de rege-mi spune-altminteri.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să te pedepsesc că m-ai speriat,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sunt bolnavă şi mă-ncearcă spaima,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Bătută de nevoi, murind de spaimă,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Vădană fără sprijin, pradă spaimei,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Femeie ce-i făcută să se-nspaime.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poţi spune că ţi-ai râs de mine,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Mâhnitu-mi suflet nu mai are pace,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 zbucium se va zbate toată ziua.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vrei să zici cu datul tău din cap?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la fiul meu caţi aşa trist?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Ce-nseamnă mâna asta peste piept?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în ochii tăi ’s-aceste lacrimi,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un râu falnic revărsat pe maluri?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Aceste semne-ţi întăresc cuvântul?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spune-o dată; nu povestea 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doar atâta: de-i adevărată?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de-adevărată pe cât cred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ţii de mincinoşi pe cei ce sunt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Pricina vorbei mele-adevărate.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de mă-nveţi să cred acest amar,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nvaţă-acest amar să mă ucidă;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Credinţă şi viaţă să se-nfrunte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furiile-a doi dezmoşteniţi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Ce-n toiul întâlnirii cad şi mor.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Lewis şi Blanch soţi! Copile! Ce te faci?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Francia şi Anglia se-mpacă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mă fac eu? Ci, omule, hai, du-te!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te prind pe-aici. Această veste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Urât te-a mai făcut în ochii mei!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rău, stăpâna mea, am săvârşit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Spunând pe-acela săvârşit de alţii?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rău atât de-nfricoşat încât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Acopere de rău pe cine-l spune.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fii, te</w:t>
      </w:r>
      <w:r w:rsidRPr="000D58B8">
        <w:rPr>
          <w:rFonts w:ascii="Bookman Old Style" w:hAnsi="Bookman Old Style" w:cs="Bookman Old Style"/>
          <w:i/>
          <w:iCs/>
          <w:color w:val="000000"/>
          <w:sz w:val="28"/>
          <w:szCs w:val="28"/>
        </w:rPr>
        <w:t xml:space="preserve"> rog,</w:t>
      </w:r>
      <w:r w:rsidRPr="000D58B8">
        <w:rPr>
          <w:rFonts w:ascii="Bookman Old Style" w:hAnsi="Bookman Old Style" w:cs="Bookman Old Style"/>
          <w:color w:val="000000"/>
          <w:sz w:val="28"/>
          <w:szCs w:val="28"/>
        </w:rPr>
        <w:t xml:space="preserve"> mai stăpânită, doamnă.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care-mi ceri aceasta, dac-ai fi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Hâd, slut, – ocară-a pântecelui meu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Plin de scârboase pete şi prihane,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Şchiop, caraghios, pitic, negru, căznat,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Bălţat de groaznice pecingini 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semne care-ţi vatămă privirea,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mi-ar păsa şi-aş fi mai stăpânită,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eu nu te-aş iubi, iar tu nevrednic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fi de neamul tău şi de coroană.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eşti frumos: şi-atunci când te-ai născut,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Copile dragă, Firea şi-Ntâmplarea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însoţit spre a te face mare;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darurile Firii te asemui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crinii şi cu traudafiru-n floare.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Întâmplarca? E putredă, schimbată,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Pierdută pentru tine; ceas de ceas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unchiul tău Ioan se preacurveşte.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mâna ei de aur a-mpins Francia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calce cinstea stăpâniei sale,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facă majestatea ei codoşcă,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Codoşcă-ntre-</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ntâmplare şi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’Ntâmplarea, târfa, şi Ioan, tâlharul!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spune-mi, măi, nu-i Francia haină?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Toarnă-i venin cu vorba ta, ori du-te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lasă-mă cu jalea singură,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sufăr singură.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iartă, doamnă.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Făr’ dumneata nu pot să merg la regi.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poţi, şi trebuie, nu merg cu tine;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face mândră jalea mea să fie,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mândră-i suferinţa, şi dârz face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cel ce suferă, în faţa 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 maiestăţii suferinţei mele,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Adună regii, căci e-atât de mare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Încât doar largul, vajnicul pământ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poate duce; aici stă ea cu mine,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Aici mi-e tronul; regii să se-nchine.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aşază pe pământ. Intră regele Ioan, regele Filip, Lewis, Blanch, Eleonora, Bastardul, ducele de Austria, şi curteni.)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copila mea, această zi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Blagoslovită va fi-n Francia,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Serbată pururi. Spre-a o târnosi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Slăvitul soare s-a oprit din mers,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 chip de vrăjitor a prefăcut,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focul nestemaţilor săi ochi,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Aceste biete brazde-n luciu aur.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anul care-aduce această zi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 va vedea decât ca sărbătoare.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Constance</w:t>
      </w:r>
      <w:r w:rsidRPr="000D58B8">
        <w:rPr>
          <w:rFonts w:ascii="Bookman Old Style" w:hAnsi="Bookman Old Style" w:cs="Bookman Old Style"/>
          <w:b/>
          <w:bCs/>
          <w:i/>
          <w:iCs/>
          <w:color w:val="000000"/>
          <w:sz w:val="28"/>
          <w:szCs w:val="28"/>
        </w:rPr>
        <w:t xml:space="preserve"> </w:t>
      </w:r>
      <w:r w:rsidRPr="000D58B8">
        <w:rPr>
          <w:rFonts w:ascii="Bookman Old Style" w:hAnsi="Bookman Old Style" w:cs="Bookman Old Style"/>
          <w:i/>
          <w:iCs/>
          <w:color w:val="333333"/>
          <w:sz w:val="28"/>
          <w:szCs w:val="28"/>
        </w:rPr>
        <w:t>(ridicându-se):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zi cumplită, nu o sărbătoare!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ce-a slujit? Cu ce ne-a dăruit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fi trecută printre zile mari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slove aurite-n calendar?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scoate-o mai curând din săptămână,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zi de-ocară, chin şi hainie,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dacă nu se poate, fie ca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Femeile în faceri să se roage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se mântuiască-n ziua 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nu cumva nădejdea să le fie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iazmă zăticnită; iar năierul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n-aibă groază-atunci decât de-nec,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Şi-alt târg să nu se strice decât doar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încheiat atunci. În ziua 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lucrul început să meargă rău;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chiar credinţa schimbe-se-n vânzare!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Zău, doamnă, n-ai niciun temei să blestemi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Urmările plăcute ale zilei.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 chezăşie majestatea mea?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păcălit cu un ban calp cu chipul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Mariei tale, care-atins, sunat,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Se-arată fără preţ; hain, hain eşti!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armele-ai venit ca sângele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Vrăşmaşilor să-l verşi, şi-acum în arme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Îi strângi în braţe. Avântul vitejesc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aspra încruntare-a bătăliei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stins în zâmbete, prieteşug</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Şi-nchipuiri de pace. Obida noastră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ferecat această legătură.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luptă, ’n luptă, ceruri, împotriva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Acestor regi fără cuvânt! Vădana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strigă; Ceruri, fiţi-mi voi bărbatul!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Nu-ngăduiţi ca ceasurile acestei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Spurcate zile s-o încheie-n pace,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până-n seară să se-aşeze vrajba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ntre-aceşti regi sperjuri, lupta pe viaţă!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ceruri, auziţi-mă, vă conjur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m-auziţi! Vai!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Austria: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Lady Constance, pace!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Război! Război! Nu pace! Pentru mine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Război e pacea. O, Lvmoges! O, Austria</w:t>
      </w:r>
      <w:r w:rsidRPr="000D58B8">
        <w:rPr>
          <w:rFonts w:ascii="Bookman Old Style" w:hAnsi="Bookman Old Style" w:cs="Bookman Old Style"/>
          <w:color w:val="FF6600"/>
          <w:sz w:val="28"/>
          <w:szCs w:val="28"/>
          <w:vertAlign w:val="superscript"/>
        </w:rPr>
        <w:footnoteReference w:id="444"/>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Îţi faci de râs însângerata pradă</w:t>
      </w:r>
      <w:r w:rsidRPr="000D58B8">
        <w:rPr>
          <w:rFonts w:ascii="Bookman Old Style" w:hAnsi="Bookman Old Style" w:cs="Bookman Old Style"/>
          <w:color w:val="FF6600"/>
          <w:sz w:val="28"/>
          <w:szCs w:val="28"/>
          <w:vertAlign w:val="superscript"/>
        </w:rPr>
        <w:footnoteReference w:id="445"/>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slugă, tu mişel, tu secătură,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mic viteaz, măreţ în mişelie!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tare ţiind partea celui tare!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Oştean al Întâmplării ce nu lupţi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atunci când dumneaei, cea şuie,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lângă tine să te mântuiască!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un hain, şi linguşeşti mărirea.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caraghios, ce lingav caraghios,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 te lauzi, să le legi, să juri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eşti cu mine, rob cu sânge rece!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n-ai tunat că eşti de partea 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te-ai jurat oşteanul meu spunându-mi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mă încred în steaua, în norocul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în virtutea ta! Şi treci acum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cei ce-mi sunt duşmani, Piele de leu!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de ruşine scoate-o şi atârnă-ţi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piele ele viţel pe bietuţi umăr</w:t>
      </w:r>
      <w:r w:rsidRPr="000D58B8">
        <w:rPr>
          <w:rFonts w:ascii="Bookman Old Style" w:hAnsi="Bookman Old Style" w:cs="Bookman Old Style"/>
          <w:color w:val="FF6600"/>
          <w:sz w:val="28"/>
          <w:szCs w:val="28"/>
          <w:vertAlign w:val="superscript"/>
        </w:rPr>
        <w:footnoteReference w:id="446"/>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Austria: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de mi-ar spune un bărbat aceasta!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piele de viţel pe bietu-ţi umăr.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Austria: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 să-ndrăzneşti a doua oar’, mojice!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piele de viţel pe bietu-ţi umăr.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Nu-ngădui asta; depăşeşti măsura.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Pandulph.)</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Iată venind legatul sfânt al Papei.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Har unşilor trimeşi ai Domnului!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tine, rege Ioane, mi-e solia.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Pandulph, cardinalul de Milan</w:t>
      </w:r>
      <w:r w:rsidRPr="000D58B8">
        <w:rPr>
          <w:rFonts w:ascii="Bookman Old Style" w:hAnsi="Bookman Old Style" w:cs="Bookman Old Style"/>
          <w:color w:val="FF6600"/>
          <w:sz w:val="28"/>
          <w:szCs w:val="28"/>
          <w:vertAlign w:val="superscript"/>
        </w:rPr>
        <w:footnoteReference w:id="447"/>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Legat al papei Inochent aici,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numele lui, dar, te-ntreb cucernic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înfrunţi pe sfântă noastră maică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Biserica, cu-atâta cerbicie,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Şi-alungi pe Stephen Langton, arhiepiscop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Ales de Canterbury din sfântu-i scaun?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numele-amintit al sfântului Părinte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Inochent</w:t>
      </w:r>
      <w:r w:rsidRPr="000D58B8">
        <w:rPr>
          <w:rFonts w:ascii="Bookman Old Style" w:hAnsi="Bookman Old Style" w:cs="Bookman Old Style"/>
          <w:color w:val="FF6600"/>
          <w:sz w:val="28"/>
          <w:szCs w:val="28"/>
          <w:vertAlign w:val="superscript"/>
        </w:rPr>
        <w:footnoteReference w:id="448"/>
      </w:r>
      <w:r w:rsidRPr="000D58B8">
        <w:rPr>
          <w:rFonts w:ascii="Bookman Old Style" w:hAnsi="Bookman Old Style" w:cs="Bookman Old Style"/>
          <w:color w:val="000000"/>
          <w:sz w:val="28"/>
          <w:szCs w:val="28"/>
        </w:rPr>
        <w:t xml:space="preserve"> te-ntreb acestea.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nume pământesc poate-ndrăzni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ceară seama volnicului suflet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unui rege uns? Tu cardinale,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 fi putut închipui un nume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sec, mai ieftin şi mai caraghios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Spre-a-mi cere un răspuns, ca cel al papei.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să-i spui, şi-adaugă aceste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gura Engliterei; Niciun preot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Italian nu va să dijmuiască,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să zăpcească pe moşia noastră.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Cum, după Cel de </w:t>
      </w:r>
      <w:r w:rsidRPr="000D58B8">
        <w:rPr>
          <w:rFonts w:ascii="Bookman Old Style" w:hAnsi="Bookman Old Style" w:cs="Bookman Old Style"/>
          <w:caps/>
          <w:color w:val="000000"/>
          <w:sz w:val="28"/>
          <w:szCs w:val="28"/>
        </w:rPr>
        <w:t>s</w:t>
      </w:r>
      <w:r w:rsidRPr="000D58B8">
        <w:rPr>
          <w:rFonts w:ascii="Bookman Old Style" w:hAnsi="Bookman Old Style" w:cs="Bookman Old Style"/>
          <w:color w:val="000000"/>
          <w:sz w:val="28"/>
          <w:szCs w:val="28"/>
        </w:rPr>
        <w:t>us, sunt singur Domnul,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sub el, oblastia, acolo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 domnesc, vreau s-o am singur 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Făr-ajutor de mână muritoare.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 asta papei. Şi nici o-nchinare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faţa lui şi-a încălcării sale.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Cu-aceste vorbe, frate, grăieşti hulă.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tu şi regii toţi ai creştinimii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Sunteţi jucaţi de-acest şoltic de popă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Ce-nspaimă cu blesteme ce se pot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Răscumpăra cu bani şi, prin virtutea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Nemernicului aur, – zgură, praf!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cumpăraţi iertare mincinoasă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la un om ce-o vinde-n târg pe-a 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tu, şi toţi cei duşi de nas, hrăniţi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Solomonia asta cu venituri,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singur, eu, potrivnic mă ridic,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duşmani îi numesc pe-ai săi prieteni.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intru puterea ce mi-e dată,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Proclet să fii, anátema asupră-ţi,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bine fie cuvântat cel care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va primi s-asculte de-un eretic;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Cucernică să se numească mâna,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Canonisită, vrednică de sfinţi,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printr-un mijloc tainic ar curma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Viaţa ta de hulă.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’Ngăduieşte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clipă, să blestem şi eu cu Roma.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Părinte cardinale, zi amin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La-nflăcăratu-mi bléstem. Făr-obidă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poate-o limbă să blestéme bine.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legea, doamnă, cu blestemul meu.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cu al meu. Când legea nu e-n stare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ocrotească dreptu’, atunci drept fie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Să-mpiedici nedreptatea. Dacă legea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poate da fiului meu domnia-i,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Fiindcă cel ce-o ţine, ţine legea,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dacă legea este nedreptate,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poate legea-mpiediea să bléstem?</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Filip al Franciei, te paşte-un bléstem;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 drumul mâinii-acestui rău eretic,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Şi-ardică braţul Franciei asupră-i,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cumva nu se supune Romei.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Păleşti cumva? Nu trage mâna, Francia.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Vezi, drace, să nu se căiască Francia: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trage mâna, iadul pierde-un suflet.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Austria: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Ascultă, rege Filip, pe legat.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Şi-atârnă-i pielea de viţel pe umăr.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Austria: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lainice, trebuie să-nghit ocara.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Poţi s-o duci prea bine-n poala 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răspunzi, Filip, cardinalului?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să răspunză altfel decât dânsul?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Tată, gândeşte-te, deosebirea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sau răscumperi greu blestemul Romei,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pierzi uşorul prieteşug englez.</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Alege ce-i mai slab.</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Blanch: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Blestemul Romei.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Lewis, fii dârz! Te ispiteşte dracul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Sub chipu-unei mirese despuiate.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Blanch: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Lady Constance o spune nu din cuget,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din nevoie.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Dacă-mi ştii nevoia,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naşte doar când cugetul e mort,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nevoită, atunci, a trage-nvăţul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cugetul trăieşte când ea moare;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Doboar’ nevoia, cugetul va naşte;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ţine-mă-n nevoie, ’mi nărui cugetul.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dus pe gânduri regele, şi tace.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du-te de la dânsul şi vorbeşte.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Austria: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fă, rege, nu mai sta pe gânduri.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Atârnă-ţi doar o piele de viţel.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încurcat şi nu ştiu ce să spun.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Ceea ce-ai spune nu te-ar încurca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fiind proclét şi blestemat?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Cucernice părinte, fii tu însuţi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locul meu şi spune-mi ce te-ai face.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mână a regelui şi-a 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de curând unite, şi-ntâlnirea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Adâncei noastre năzuinţi, nuntită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însoţirea noastr-unită, strânsă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legături de sfinte juruinţe.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Suflarea de pe urmă ce-a dat glas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Cuvintelor a fost de-adânc jurată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Credinţă, pace, drag, prietenie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’Ntre ţările şi inimile noastre.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 chiar de-acest răgaz de pace,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Puţin ’nainte (atât de scurt încât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Abia-am putut să ne spălăm pe mâini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a le uni-n domnescul târg de pace),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ştie cerul că erau mânjite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tot, cu pensula unui măcel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care răzbunarea zugrăvise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Cumplita vrajbă-a unor regi aprinşi.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Şi-aceste mâni spălate-abia de sânge,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Unite-acum cu drag, strânse-mpreună,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se desfacă din strânsoare, chiar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dulcea bucurie a-mpăcării?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joc credinţa? Să glumesc cu cerul?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fac din noi copii atât de brudii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Încât să ne jucăm de-a „prinde-mi mâna”?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lepăd jurământul de credinţă,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oaspe sângeros să culc în patul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nuntă-al zâmbitoarei păci, să tulbur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Senina frunte-a caldei omenii?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Stăpâne sfânt, părinte, fă să fie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Altminteri. Din adâncul milei tale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ndeamnă, porunceşte, hotărând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rânduială blândă; vom fi veseli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facem voia rămânând prieteni.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Oricare lucru e deşertăciune,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Oricare rând e neorânduială,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Afar’ de cel ce e-mpotriva Angliei.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hai la luptă! Fii apărătorul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Bisericei, sau las-o pe aceasta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Să-şi sufle, atunci, blestemul, un blestem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marnă, peste fiul răzvrătit.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Poţi apuca de limbă-un şarpe</w:t>
      </w:r>
      <w:r w:rsidRPr="000D58B8">
        <w:rPr>
          <w:rFonts w:ascii="Bookman Old Style" w:hAnsi="Bookman Old Style" w:cs="Bookman Old Style"/>
          <w:color w:val="FF6600"/>
          <w:sz w:val="28"/>
          <w:szCs w:val="28"/>
          <w:vertAlign w:val="superscript"/>
        </w:rPr>
        <w:footnoteReference w:id="449"/>
      </w:r>
      <w:r w:rsidRPr="000D58B8">
        <w:rPr>
          <w:rFonts w:ascii="Bookman Old Style" w:hAnsi="Bookman Old Style" w:cs="Bookman Old Style"/>
          <w:color w:val="000000"/>
          <w:sz w:val="28"/>
          <w:szCs w:val="28"/>
        </w:rPr>
        <w:t>, Francia,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leu turbat de ucigaşa-i labă,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tigru nemâncat de dinţi, mai bine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să ţii în pace-această mână.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Pot trage mâna, însă nu credinţa.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Faci din credinţă-un dúşman al credinţei,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 zavera-ncaieri legământul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legământul, limba cu ea însăşi.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juruinţa ta făcută-ntâi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Dumnezeu, s-o-ndeplineşti întâi;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aperi, aşadar, Biserica</w:t>
      </w:r>
      <w:r w:rsidRPr="000D58B8">
        <w:rPr>
          <w:rFonts w:ascii="Bookman Old Style" w:hAnsi="Bookman Old Style" w:cs="Bookman Old Style"/>
          <w:color w:val="FF6600"/>
          <w:sz w:val="28"/>
          <w:szCs w:val="28"/>
          <w:vertAlign w:val="superscript"/>
        </w:rPr>
        <w:footnoteReference w:id="450"/>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ce-ai jurat e împotriva 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nici nu poate fi ţinut de tine;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ceea ce-ai jurat a face rău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rău când e făcut cum se cuvine;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neîndeplinit, când e spre rău,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E-ndeplinit mai bine neţinându-l.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ţi-ai luat un ţel greşit, mai bine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să-l greşeşti. Deşi nu dă de-a dreptul,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Poteca ocolită e cea dreaptă;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Minciuna de minciună lecuieşte,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focul stinge focu-n rana arsă.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legea întăreşte jurământul;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tu jurat-ai împotriva legii,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ce-ai jurat altfel decât juraseşi.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ai făcut, chezaş credinţei tale,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jurământ potrivnic celuilalt;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De-un adevăr de care nu eşti sigur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poţi jura decât să nu juri strâmb;</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Batjocură-ar fi altfel jurământul!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însă, ai jurat să juri doar strâmb,</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Cu-atât mai strâmb cu cât ţii jurământul.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De-aceea juruinţa ta din urmă.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Rostită împotriva celeilalte,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răzvrătirea ta-mpotriva 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Izbândă mai frumoasă nu poţi face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dacă-ţi armezi statornicia,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tot ce-i mare-n tine, împotriva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Acestor sterpe, abraşe năzuinţi.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Către-acest ţel se-ndreaptă ruga noastră,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Dac-o binevoieşti; iar dacă nu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ştii că-ţi năluceşte-anétemă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de grea că n-ai să poţi s-o duci,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 scrâşnet ai să mori sub negru-i val.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Austria: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Curată răzvrătire!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Iarăşi ăsta!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piele de viţel nu-ţi umple gura?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luptă, tată!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Blanch: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 ziua nunţii tale?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sângele cu care te-ai nuntit?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Oameni morţi serba-vor nunta noastră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mugete de goarne, şi-aspre tobe,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chiote de iad ne vor petrece?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Bărbate,-ascultă! Ah, cât de nou 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Cuvântu-n gura mea; ’n numele 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pân-acum nu l-am rostit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rog îngenunchiată; Nu purcede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Asupra unchiului.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pe genunchii-mi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Bătătoriţi de-ngenunchieri, te rog,</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Cinstit cocon, să nu strici hotărârea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 scrisă-n ceruri.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Blanch: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să-ţi văd iubirea; la ce ţii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tare ca la numele soţiei.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ce înalţă omul, ce te-nalţă;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cinstea lui, la cinstea ta, da, Lewis.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mir cât pari, măria ta, de rece,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Cu-atât de mari temeiuri ce te cheamă.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arunca anatema asupră-i.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va mai fi nevoie. Te las, Anglia!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’ntoarcere a măririi din surghiun.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Trist salt al uşurinţei franţuzeşti!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Vei plânge ceasu-acesta peste-un ceas.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Bătrânul clopotar, groparul Timp,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vrea, prea bine; Francia va plânge.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Blanch: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soarele îmbrobodit în sânge.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 dulce, bun rămas! De care parte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S-ar cuveni să fiu? Sunt cu-amândouă.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Fiece oaste are-o mână-a 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 harţa lor, ţinând eu de-amândouă,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rup şi se desfac, şi mă sfâşie.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Bărbate, nu mă pot ruga să-nvingi;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Unchiule, cată să mă rog să pierzi;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Tată, nu-ţi pot dori să aibi noroc;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Bunică, nu-ţi urez s-ajungi la ţintă;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Oricine-nvinge, ’n partea lui voi pierde.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 de-a juca, am şi pierdut.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mine, doamnă! Soarta ţi-e cu mine.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Blanch: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 mi-e soarta, acolo viaţa-mi moare.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du-te, vere, de adună oastea.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(Bastardul iese.)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Ard, Francia, de-o aprigă mânie;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furia ce-ncerc nu mai e-n stare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fie stinsă decât doar cu sânge,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sângele cel mai de preţ al Franciei.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Mânia te va arde pân’ la scrum,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 de a-ţi stinge-n sânge focul;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seama, că primejdia e mare.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pentru tine. Hai la luptă, frăţioare.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2</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Acelaşi loc. Câmpia lângă Angiers. Alarmă, iureş.</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Bastardul</w:t>
      </w:r>
      <w:r w:rsidRPr="000D58B8">
        <w:rPr>
          <w:rFonts w:ascii="Bookman Old Style" w:hAnsi="Bookman Old Style" w:cs="Bookman Old Style"/>
          <w:color w:val="333333"/>
          <w:sz w:val="28"/>
          <w:szCs w:val="28"/>
        </w:rPr>
        <w:t xml:space="preserve"> cu capul ducelui de Austria.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zău, această zi-i grozav de caldă;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Un diavol nevăzut pluteşte-n aer</w:t>
      </w:r>
      <w:r w:rsidRPr="000D58B8">
        <w:rPr>
          <w:rFonts w:ascii="Bookman Old Style" w:hAnsi="Bookman Old Style" w:cs="Bookman Old Style"/>
          <w:color w:val="FF6600"/>
          <w:sz w:val="28"/>
          <w:szCs w:val="28"/>
          <w:vertAlign w:val="superscript"/>
        </w:rPr>
        <w:footnoteReference w:id="451"/>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plouă cu năpaste. Tu zaci, duce,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Filip este viu!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regele Ioan, Arthur şi Hubert.)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Hubert, păzeşte-acest copil. Hai, Filip</w:t>
      </w:r>
      <w:r w:rsidRPr="000D58B8">
        <w:rPr>
          <w:rFonts w:ascii="Bookman Old Style" w:hAnsi="Bookman Old Style" w:cs="Bookman Old Style"/>
          <w:color w:val="FF6600"/>
          <w:sz w:val="28"/>
          <w:szCs w:val="28"/>
          <w:vertAlign w:val="superscript"/>
        </w:rPr>
        <w:footnoteReference w:id="452"/>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mama-n cortul ci e-mpresurată</w:t>
      </w:r>
      <w:r w:rsidRPr="000D58B8">
        <w:rPr>
          <w:rFonts w:ascii="Bookman Old Style" w:hAnsi="Bookman Old Style" w:cs="Bookman Old Style"/>
          <w:color w:val="FF6600"/>
          <w:sz w:val="28"/>
          <w:szCs w:val="28"/>
          <w:vertAlign w:val="superscript"/>
        </w:rPr>
        <w:footnoteReference w:id="453"/>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tem c-au prins-o.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Am scăpat-o,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Maria sa e-n pace, nu te teme.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dar, stăpâne, cu puţină trudă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Vom duce lucrul nost’ la bun sfârşit.</w:t>
      </w:r>
    </w:p>
    <w:p w:rsidR="00E51C8C" w:rsidRPr="008F4F4F" w:rsidRDefault="00E51C8C" w:rsidP="008F4F4F">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3</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Acelaşi loc. Alarmă, iureş, retragere.</w:t>
      </w:r>
    </w:p>
    <w:p w:rsidR="008F4F4F"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regele Ioan</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Eleonora</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Arthur</w:t>
      </w:r>
      <w:r w:rsidRPr="000D58B8">
        <w:rPr>
          <w:rFonts w:ascii="Bookman Old Style" w:hAnsi="Bookman Old Style" w:cs="Bookman Old Style"/>
          <w:color w:val="333333"/>
          <w:sz w:val="28"/>
          <w:szCs w:val="28"/>
        </w:rPr>
        <w:t xml:space="preserve">,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i/>
          <w:iCs/>
          <w:color w:val="333333"/>
          <w:sz w:val="28"/>
          <w:szCs w:val="28"/>
        </w:rPr>
        <w:t>Bastardul</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lorzi</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Regele Ioan</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(către 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măria ta vei sta în spate.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bună pază.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(Către 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Vere, nu fi trist;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Bunicii îi eşti drag, iar unchiul tău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fi ca tatăl tău de bun cu tine.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asta mama va muri de jale.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Regele Ioan</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(către Bastard):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Spre Anglia, grăbeşte, vere dragă;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Şi până vii, vezi şi desfundă sacii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sz w:val="28"/>
          <w:szCs w:val="28"/>
        </w:rPr>
        <w:t>Chiaburilor egumeni; îngeraşii</w:t>
      </w:r>
      <w:r w:rsidRPr="000D58B8">
        <w:rPr>
          <w:rFonts w:ascii="Bookman Old Style" w:hAnsi="Bookman Old Style" w:cs="Bookman Old Style"/>
          <w:color w:val="FF6600"/>
          <w:sz w:val="28"/>
          <w:szCs w:val="28"/>
          <w:vertAlign w:val="superscript"/>
        </w:rPr>
        <w:footnoteReference w:id="454"/>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De aur din sipete slobozeşte-i,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sz w:val="28"/>
          <w:szCs w:val="28"/>
        </w:rPr>
        <w:t>Căci foamea</w:t>
      </w:r>
      <w:r w:rsidRPr="000D58B8">
        <w:rPr>
          <w:rFonts w:ascii="Bookman Old Style" w:hAnsi="Bookman Old Style" w:cs="Bookman Old Style"/>
          <w:color w:val="000000"/>
          <w:sz w:val="28"/>
          <w:szCs w:val="28"/>
        </w:rPr>
        <w:t xml:space="preserve"> trebuieşte săturată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grasele ciosvârte ale păcii,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ndeplineşte-ţi slujba cât mai bine.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Ceasloave, candeli, clopote</w:t>
      </w:r>
      <w:r w:rsidRPr="000D58B8">
        <w:rPr>
          <w:rFonts w:ascii="Bookman Old Style" w:hAnsi="Bookman Old Style" w:cs="Bookman Old Style"/>
          <w:color w:val="FF6600"/>
          <w:sz w:val="28"/>
          <w:szCs w:val="28"/>
          <w:vertAlign w:val="superscript"/>
        </w:rPr>
        <w:footnoteReference w:id="455"/>
      </w:r>
      <w:r w:rsidRPr="000D58B8">
        <w:rPr>
          <w:rFonts w:ascii="Bookman Old Style" w:hAnsi="Bookman Old Style" w:cs="Bookman Old Style"/>
          <w:color w:val="000000"/>
          <w:sz w:val="28"/>
          <w:szCs w:val="28"/>
        </w:rPr>
        <w:t>, ce-mi pasă,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aurul şi-argintu-mi fac cu ochiul!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las, măria ta. Bunico, dacă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pocăiesc cândva, am să mă rog</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p</w:t>
      </w:r>
      <w:r w:rsidRPr="000D58B8">
        <w:rPr>
          <w:rFonts w:ascii="Bookman Old Style" w:hAnsi="Bookman Old Style" w:cs="Bookman Old Style"/>
          <w:color w:val="000000"/>
          <w:sz w:val="28"/>
          <w:szCs w:val="28"/>
        </w:rPr>
        <w:t>entru-izbăvirea ta. Îţi sărut mâna.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Drum bun, iubite vere.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Drum bun, vere.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(Bastardul iese.)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Vino încoace, am să-ţi spun ceva.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(Ia pe Arthur de-o parte.)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Vino-ncoa, Hubert! Hubert, dragul 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Îţi sunt prea-ndatorat; aici în piept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E-un suflet care ştie seama 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cu dobândă va să-ţi răsplătească.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dragă, legământul tău de voie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viu în pieptul meu, cu drag păstrat.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 mâna ta. Aveam ceva să-ţi spun,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am să caut timpul mai prielnic.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Zău, Hubert, parcă mă sfiesc.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spun în câtă cinste te am eu pe tine.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foarte-ndatorat măriei tale.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spui asta, dragul meu; nu încă;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chiar dac-ar mai zăbovi, prilejul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eu să-ţi fac un bine va veni.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Aveam să-ţi spun ceva, dar s-o lăsăm;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soarele pe cer, şi ziua mândră,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tot alaiul farmecelor lumii,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prea zglobie, prea de glume plină,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 m-asculte. Dacă clopotul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miez de noapte ar suna o dată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limbă de oţel şi glas de-aramă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cursul amorţit al nopţii, dacă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locu-acesta-ar fi un cimitir,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te-ar munci o mie de amaruri,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dac-un duh posac, melanholia,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Clocindu-ţi sângele l-ar îngroşa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care curge gâdilici prin vine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Făcând ca râsul, un nerod, să joace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ochii tuturor, şi să le strâmbe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Obrajii-n chipul trândavului haz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Fior vrăjmaş al planurilor mele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fără ochi de m-ai putea vedea,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Făr’ de urechi, auzi, şi fără limbă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mi-ai putea răspunde, doar cu gândul,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Lipsit de ochi, urechi şi de cumplitul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Răsunet al cuvintelor, atunci,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ciuda zilei care ne pândeşte,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revărsa în sânu-ţi gândul 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vai, nu voi; şi totuşi, te iubesc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cred, pe legea mea, că mă iubeşti!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de mult, că tot ce-mi spui să fac,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dacă moartea-ar atârna de fapta-mi,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ceruri, am s-o fac.</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Nu-ţi spuneam 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Hubert, Hubert, pleacă-ţi ochii numai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Pe-acest copil: ei bine, dragul 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E-un şarpe veninos în calea 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pretutindeni unde pun piciorul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E-acolo, ’n faţa mea: Mă pricepi tu?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Îl ai în pază.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Îl voi păzi aşa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 nu vatăme măriei tale.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moartea.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Doamne?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groapă.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muri.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Destul. Acum pot să mă bucur, 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Mi-eşti drag. Da! N-am să-ţi spun ce am de gând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tine. Ţine minte.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(Către 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Drum bun, doamnă;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să trimit măriei tale-o strajă.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Eleonora: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binecuvântat!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Anglia, vere, Hubert te va-nsoţi, slujindu-te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credincioasă grijă. La Calais!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4</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Acelaşi loc. Cortul regelui Franciei.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regele Filip</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Lewis</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Pandulph</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curteni</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pe-o furtună ce mugea pe valuri,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o</w:t>
      </w:r>
      <w:r w:rsidRPr="000D58B8">
        <w:rPr>
          <w:rFonts w:ascii="Bookman Old Style" w:hAnsi="Bookman Old Style" w:cs="Bookman Old Style"/>
          <w:color w:val="000000"/>
          <w:sz w:val="28"/>
          <w:szCs w:val="28"/>
        </w:rPr>
        <w:t>-ntreagă flotă cu-nfrăţite pânze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 risipită, ruptă de tovarăşi</w:t>
      </w:r>
      <w:r w:rsidRPr="000D58B8">
        <w:rPr>
          <w:rFonts w:ascii="Bookman Old Style" w:hAnsi="Bookman Old Style" w:cs="Bookman Old Style"/>
          <w:color w:val="FF6600"/>
          <w:sz w:val="28"/>
          <w:szCs w:val="28"/>
          <w:vertAlign w:val="superscript"/>
        </w:rPr>
        <w:footnoteReference w:id="456"/>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Tărie şi curaj! Va merge bine.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să mai meargă dup-atâta rău?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 fost bătuţi? Nu e pierdut Angiers?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Arthur nu-i prins? Prieteni dragi, ucişi?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Englezul sângeros plecat acasă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Trecând peste orice, ’n pofida noastră?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Ce-au dobândit au şi-ntărit. Mişcări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de vii, cu-atâta şart făcute,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Atâta rost în lucru-atât de crunt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nemaipomenit. Cine-a cetit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auzit o faptă ca aceea?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îndura şi lauda lor dacă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trage-o pildă din ruşinea mea.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Priviţi; vine-un mormânt în loc de-un suflet,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ţine cu de-a sila duhul veşnic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temniţa-ntristatei răsuflări</w:t>
      </w:r>
      <w:r w:rsidRPr="000D58B8">
        <w:rPr>
          <w:rFonts w:ascii="Bookman Old Style" w:hAnsi="Bookman Old Style" w:cs="Bookman Old Style"/>
          <w:color w:val="FF6600"/>
          <w:sz w:val="28"/>
          <w:szCs w:val="28"/>
          <w:vertAlign w:val="superscript"/>
        </w:rPr>
        <w:footnoteReference w:id="457"/>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vino, doamnă, rogu-te, cu mine.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Vezi! Vezi acum sfârşitul păcii voastre.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Răbdare, doamnă! Alină-te, Constance!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nu voi sfaturi, nu voi alinare,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doar sfârşitul, marea alinare!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moartea, moartea; Moarte-mbătătoare,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tu hoit sfânt, balsamică duhoare,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Ridică-te din patul nopţii pururi,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ură şi urgie-a fericirii,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săruta-voi oasele-ţi scârboase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 ţeasta-ţi goală-mi voi înfige, ochii,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 degete-mi voi pune viermii tăi,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gura-mi cu gunoi voi astupa-o,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Şi-un hoit scârnav voi fi asemeni ţie.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strâmbă-te, voi crede că zâmbeşti,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mă voi drăgosti cu tine. Vino,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Ibovnică-a pierzării.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jale, alină-te!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cât am glas să strig; de mi-ar fi limba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gura tunetului, cu ce foc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zgudui pământu-ntreg, şi cum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deştepta din somnu-i ciuda hârcă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nu poate-asculta glas de femeie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Duios, şi-şi bate joc de ruga 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jale ce rosteşti, ci nebunie.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eşti om sfânt dacă vorbeşti aşa.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Nebună nu-s; ce smulg e părul 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Constance îmi zice, văduva lui Geffrey;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Arthur e fiul meu, şi e pierdut.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Nebună nu-s, dar zău c-aş vrea să fiu,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astfel m-aş uita pe mine însămi.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de-aş putea, ce jale-aş da uitării!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nvaţă-mă un tâlc s-ajung nebună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cardinale, te-or canonisi!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Nebună nefiind, ci-n toată firea,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nţelepciunea mea se chibzuieşte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aş putea scăpa de-aceste chinuri,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Şi-mi spune să mă-nnec ori să mă spânzur.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fiu nebună, mi-aş uita copilul.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mi-ar părea un mototol de cârpe.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Nebună nu-s, ci bine, bine simt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Fiece rană a nenorocirii.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Ridică-ţi părul. Ce iubire văd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revărsarea mândrelor ei plete,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care, de-a căzut un strop de-argint,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Deodată zece mii de fire dragi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Se-adună-ntr-o durere laolaltă,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nişte vechi nedespărţiţi prieteni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Strânşi împreună la nenorocire.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Anglia, te rog.</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Ridică-ţi părul.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am s-o fac, şi pentru ce s-o fac?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L-am smuls din banta lui şi-am strigat tare;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mâinile, dac-ar putea da drumul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Copilului, cum au făcut cu părul!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 ciudă, acum, pe volnicia 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voi să-l prind din nou în legătură,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Fiindcă bietu-mi fiu căzut-a prins.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Părinte cardinal, te-am auzit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vom vedea în ceruri pe cei dragi.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Dacă-i aşa, îmi voi vedea copilul;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de la Cam, întâi născutul prunc</w:t>
      </w:r>
      <w:r w:rsidRPr="000D58B8">
        <w:rPr>
          <w:rFonts w:ascii="Bookman Old Style" w:hAnsi="Bookman Old Style" w:cs="Bookman Old Style"/>
          <w:color w:val="FF6600"/>
          <w:sz w:val="28"/>
          <w:szCs w:val="28"/>
          <w:vertAlign w:val="superscript"/>
        </w:rPr>
        <w:footnoteReference w:id="458"/>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pân’ la cel ce ieri întâi ţipa,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s-a născut făt mai frumos pe lume.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jalea crâncen va muşca din floarea-i,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Şi-i va goni mândreţea din obraji,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va părea deşert ca un strigoi,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frigurile veşted şi uscat;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astfel va muri, şi înviind,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îl voi întâlni la curte, ’n cer,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Nu-l voi cunoaşte; aşa în veci, în veci,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 să-l mai văd pe dragul meu Arthur.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Cumplită-nsemnătate dai durerii.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spune, care n-a avut copil.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pe copilul tău, ţi-iubeşti durerea.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Constance: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Durerea ţine locul celui dus,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culcă-n patul lui, mă ia de mână,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i poartă ochii dragi, ’i-îngână vorba.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 aminteşte-n tot ce-avea frumos,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forma lui îi umple haina goală;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deci cuvinte să-mi iubesc durerea.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Drum bun; dacă pierdeai ce-am pierdut 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fi ştiut să te mângâi mai bine</w:t>
      </w:r>
      <w:r w:rsidRPr="000D58B8">
        <w:rPr>
          <w:rFonts w:ascii="Bookman Old Style" w:hAnsi="Bookman Old Style" w:cs="Bookman Old Style"/>
          <w:color w:val="FF6600"/>
          <w:sz w:val="28"/>
          <w:szCs w:val="28"/>
          <w:vertAlign w:val="superscript"/>
        </w:rPr>
        <w:footnoteReference w:id="459"/>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voi să ţiu pe cap podoaba 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timp în mintea mea e-atâta haos.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Doamne! Fiul meu, Arthur al 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Viaţa, harul, lumea toată-a 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Alinul văduviei şi al durerii!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Filip: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tem de-o pacoste; merg cu 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Nimic pe lumea asta nu mă-ncântă,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Viaţa-i tristă ca povestea veche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Ce-mpuie capul celui somnoros.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Necinstea strică gustul dulce-al lumii,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el ne dă necinste şi amar.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’Naintea vindecării de grea boală,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clipa chiar a însănătoşirii,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Atacu-i mai cumplit; când să te lase,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Durerea ce se duce-i cea mai grea.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Pierzând această zi, ai pierdut ce?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Pierdui plăcerea, fericirea, slava.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Le-ai fi pierdut, de sigur, câştigând-o.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nu; când soarta vrea să fericească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oameni, îi priveşte cu-ncruntare.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miri gândind la ce-a pierdut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ziua-i pare-atât de câştigată.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Nu-ţi pare rău că Arthur a fost prins?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cât e de voios că-l are-n mână.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mintea ca şi sângele de tânăr;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Auzi-mă grăind ca proorocii,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însăşi boarea vorbei ce voi spune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Sufla-va orice fir de praf, de pai,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Orice măruntă piedică din calea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trebuie să-ţi poarte paşii oblu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tronul Engliterei; ia aminte;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Ioan a prins pe Arthur; cât timp viaţa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Fierbinte zburdă-n binele acestui,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cu putinţă ca Ioan cel şubred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guste-un ceas, o clipă,-un pic de tihnă;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schiptru zmuls de-o mână făr’ de lege,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ţine-avan precum s-a câştigat;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cui îi fuge locul sub călcâie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cată la netrebnicul său sprijin.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w:t>
      </w:r>
      <w:r w:rsidRPr="000D58B8">
        <w:rPr>
          <w:rFonts w:ascii="Bookman Old Style" w:hAnsi="Bookman Old Style" w:cs="Bookman Old Style"/>
          <w:caps/>
          <w:color w:val="000000"/>
          <w:sz w:val="28"/>
          <w:szCs w:val="28"/>
        </w:rPr>
        <w:t xml:space="preserve"> i</w:t>
      </w:r>
      <w:r w:rsidRPr="000D58B8">
        <w:rPr>
          <w:rFonts w:ascii="Bookman Old Style" w:hAnsi="Bookman Old Style" w:cs="Bookman Old Style"/>
          <w:color w:val="000000"/>
          <w:sz w:val="28"/>
          <w:szCs w:val="28"/>
        </w:rPr>
        <w:t>oan să steie, Arthur trebuie să cadă;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e, şi nu poate fi altfel.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Ce-am să câştig din prăbuşirea lui?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dreptul doamnei Blanch, soţiei tale,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Poţi cere tot ce a cerut şi Arthur.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pierde tot ce a pierdut şi Arthur.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tânăr eşti pe-o vreme-aşa bătrână!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Ioan urzeşte planuri pentru tine,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tine unelteşte timpul: cine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sânge drept îşi pune mântuirea,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sânge o găseşte mincinoasă.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făr’ de lege va aduce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Răceala-n inimi la întreg norodul,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Şi-i va îngheţa osârdia, încât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Ivească-se un cât de mic prilej</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să-i răstoarne tronul, şi-l vor prinde;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niciun abur nu va fi pe cer,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joc al firii, o zi posomorâtă,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vânt uşor, un fapt obişnuit,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Făr’ să-i găsească-o pricină ciudată,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Numindu-l meteor, minune, semn,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Lepădătură, piază, glas din cer,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Vădind spre răzbunare pe Ioan.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Poate că-aşa nu se va mai atinge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viaţa tânărului Arthur, 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va ţinea doar straşnic în prinsoare.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principe, va şti că te apropii,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dac-Arthur nu va fi dus de mult,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vestea asta-l va ucide. Atunci,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inima, întregul lui popor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va scula asupră-i, suspinând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doru-unei schimbări neaşteptate;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va afla prilej de răzvrătire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furie visând la vârful doar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degetelor lui însângerate.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Parcă şi văd zurbaua în picioare.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bine ţi-se-arată, chiar mai bine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ţi-am spus. Băiatul Faulcombridge,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Englitera, pradă-acum Biserica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siluieşte mila. Doar câţiva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Franţuji de-ar fi acolo-n arme, ar trage,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glasul unui corn, de partea lor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mie de engleji, precum un pumn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nea, rostogolit, ajunge-un munte.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principe, la rege! Ce minuni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pot isca din supărarea lor!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hai la rege, o, cinstit cocon;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lucruri mari se, pot ivi acum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sufletele-s pline de obidă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Anglia; voi îndemna pe rege.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Temeiuri mari, la fapte mari. Ci, hai!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de zici „da”, el nu va zice „bai”.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E51C8C" w:rsidRPr="000D58B8" w:rsidRDefault="00E51C8C" w:rsidP="000D58B8">
      <w:pPr>
        <w:widowControl w:val="0"/>
        <w:autoSpaceDE w:val="0"/>
        <w:autoSpaceDN w:val="0"/>
        <w:adjustRightInd w:val="0"/>
        <w:ind w:left="4" w:right="5" w:firstLine="280"/>
        <w:jc w:val="center"/>
        <w:outlineLvl w:val="7"/>
        <w:rPr>
          <w:rFonts w:ascii="Bookman Old Style" w:hAnsi="Bookman Old Style" w:cs="Bookman Old Style"/>
          <w:b/>
          <w:bCs/>
          <w:color w:val="000000"/>
          <w:sz w:val="28"/>
          <w:szCs w:val="28"/>
        </w:rPr>
      </w:pPr>
      <w:bookmarkStart w:id="35" w:name="bookmark109"/>
      <w:bookmarkEnd w:id="35"/>
      <w:r w:rsidRPr="000D58B8">
        <w:rPr>
          <w:rFonts w:ascii="Bookman Old Style" w:hAnsi="Bookman Old Style" w:cs="Bookman Old Style"/>
          <w:b/>
          <w:bCs/>
          <w:color w:val="000000"/>
          <w:sz w:val="28"/>
          <w:szCs w:val="28"/>
        </w:rPr>
        <w:t>Actul IV</w:t>
      </w:r>
    </w:p>
    <w:p w:rsidR="00E51C8C" w:rsidRPr="000D58B8" w:rsidRDefault="00E51C8C" w:rsidP="000D58B8">
      <w:pPr>
        <w:widowControl w:val="0"/>
        <w:autoSpaceDE w:val="0"/>
        <w:autoSpaceDN w:val="0"/>
        <w:adjustRightInd w:val="0"/>
        <w:ind w:left="4" w:right="5" w:firstLine="280"/>
        <w:jc w:val="both"/>
        <w:outlineLvl w:val="7"/>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Northampton. O încăpere în castel.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Hubert</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doi slujitori</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Roşeşte-mi acest fier; iar tu aşteaptă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După perdea; când în pământ voi bate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dată din picior, atunci săriţi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prindeţi strâns de scaun pe copilul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Aflat cu mine. Aţi înţeles? Fiţi gata.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Întâiul slujitor: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Cred că vei sta chezaş acestei fapte.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vorbă! Nu vă temeţi; luaţi aminte.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(Slujitorii ies.)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Copile, vino; am să-ţi spun ceva.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Arthur.)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bună ziua.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Bună ziua, domnul meu cel mic.</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de mic, c-un titlu atât de mare,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fi mai domn decât pot fi. Eşti trist?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da. Eram mai vesel.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Doamne iartă!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Credeam că trist pe lume-s numai 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mi-amintesc, de când eram în Francia,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tineri ce stăteau ca noaptea trişti,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răsfăţare doar. Pe legea 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n-aş fi la-nchisoare, şi de-aş paşte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Mioare, aş fi vesel toată ziua.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fi şi-aici la fel, de n-aş propune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unchiu-ncearcă a-mi face mai mult rău;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el îmi poartă frică, şi eu 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vina mea că sunt fiul lui Geffrey?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sigur nu. Aş vrea să fiu al tău,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dacă m-ai iubi, jur asta, Hubert.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Hubert </w:t>
      </w:r>
      <w:r w:rsidRPr="000D58B8">
        <w:rPr>
          <w:rFonts w:ascii="Bookman Old Style" w:hAnsi="Bookman Old Style" w:cs="Bookman Old Style"/>
          <w:i/>
          <w:iCs/>
          <w:color w:val="333333"/>
          <w:sz w:val="28"/>
          <w:szCs w:val="28"/>
        </w:rPr>
        <w:t>(aparte):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Dacă-i răspund, cu ciripitul 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deştepta în mine mila moartă,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De-aceea voi fi aprig şi grăbit.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Hubert, eşti bolnav? Pari alb la faţă;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fapt aş vrea să fii puţin bolnav,</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aş veghea cu tine toată noaptea;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Mi-eşti drag mai mult decât îţi sunt eu ţie.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Hubert </w:t>
      </w:r>
      <w:r w:rsidRPr="000D58B8">
        <w:rPr>
          <w:rFonts w:ascii="Bookman Old Style" w:hAnsi="Bookman Old Style" w:cs="Bookman Old Style"/>
          <w:i/>
          <w:iCs/>
          <w:color w:val="333333"/>
          <w:sz w:val="28"/>
          <w:szCs w:val="28"/>
        </w:rPr>
        <w:t>(aparte):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Cuvântul lui îmi frânge inima.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i întinde o hârtie.)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Citeşte, – Arthur.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a</w:t>
      </w:r>
      <w:r w:rsidRPr="000D58B8">
        <w:rPr>
          <w:rFonts w:ascii="Bookman Old Style" w:hAnsi="Bookman Old Style" w:cs="Bookman Old Style"/>
          <w:i/>
          <w:iCs/>
          <w:color w:val="333333"/>
          <w:sz w:val="28"/>
          <w:szCs w:val="28"/>
        </w:rPr>
        <w:t>parte):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voi neroade lacrimi!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ce-alungaţi ne-ndurătoarea caznă!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mă grăbesc, ca hotărârea 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se scurgă-n lacrimi de femeie.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(Tare):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poţi citi? Nu-i bine scris acolo?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bine pentru-o faptă atât de 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fierul roşu trebuie să-mi arzi ochii?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Copile, trebuie.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vrei?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vreau.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rabdă inima? Când ţi-era rău,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Ţi-am prins batista mea în jurul frunţii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 mai de preţ, cusută de-o domniţă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ţi-am mai cerut-o îndărăt;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mâna, ’n miez de noapte, ’ţi săltăm capul;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clipele ce priveghează ceasul,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nsufleţeam mereu greoiul timp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Zicând: De ce-ai nevoie? Ce te doare?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Ce pot face pentru dumneata?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Alt fiu de om sărac te-ar fi lăsat,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ţi-ar fi grăit cuvânt de drag,</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când pe tine te-ngrijea un prinţ.</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poate-mi crezi iubirea prefăcută,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o numeşti vicleană; Fă cum ştii.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De-i scris în cer că trebuie să-mi faci rău,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să-l faci. Vrei să-mi scoţi ochii, – ochii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care n-a scăpărat nicicând privire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Rea pentru tine?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jurat s-o fac;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sunt dator să-i ard cu fierul roşu.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nimeni, decât doar în acest veac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fier, care să facă-o faptă-asemeni.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fierul chiar, deşi-ncălzit la roşu,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Apropiat de ochi mi-ar soarbe lacrimile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Şi-ar stinge înfocata lui mânie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apa nevinovăţiei mele.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dup-aceea ar pieri-n rugină,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fiindcă-a purtat foc spre arde ochii.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mai neînduplecat ca fierul roşu?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dac-un înger ar veni la mine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Zicând că Hubert vrea să-mi scoată ochii,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nu l-aş crede; de n-ar spune-o Hubert.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Hubert </w:t>
      </w:r>
      <w:r w:rsidRPr="000D58B8">
        <w:rPr>
          <w:rFonts w:ascii="Bookman Old Style" w:hAnsi="Bookman Old Style" w:cs="Bookman Old Style"/>
          <w:i/>
          <w:iCs/>
          <w:color w:val="333333"/>
          <w:sz w:val="28"/>
          <w:szCs w:val="28"/>
        </w:rPr>
        <w:t>(bate din picior):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Veniţi!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slujitori cu funii, fiare, etc.)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faceţi cum v-am poruncit.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milă, aibi milă, Hubert! Îmi sar ochii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văd doar aceşti oameni sângeroşi.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daţi încoace fierul, şi legaţi-l!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trebuie să fii atât de aspru?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 să mă zbat; voi sta ca piatra molcum,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Hubert, nu lăsa să fiu legat.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Ascultă, Hubert; dă-i afar’ pe-aceştia,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 un miel voi sta de liniştit: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voi clipi, nu voi clinti, nu voi crâcni,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voi privi cu-nverşunare fierul.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Alungă pe-aceşti oameni, şi te iert,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Oricare caznă-ai să mă faci să-ndur.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Ieşiţi afar’; lăsaţi-mă cu dânsul.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Întâiul slujitor: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drag rămân departe de-aşa faptă.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(Slujitorii 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vai, mi-am alungat, dar, un prieten.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Avea ochi răi, dar inimă miloasă.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cheamă-l îndărăt; mila lui poate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Trezi pe-a 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Copile, hai, fii gata.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nu-i scăpare?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doar să-ţi pierzi ochii.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dacă-n ochii tăi ar fi un pai,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bob, un colb, un benchi, un fir de păr,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Ceva ce-ar stânjeni acest scump dar,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Simţind că un nimic te doare acolo,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Mişelul plan ţi s-ar părea cumplit.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te ţii de vorbă? Tacă-ţi gura.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Hubert, tot ce pot spune două guri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e destul spre-a apăra doi ochi.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mă sili să tac, nu mă sili!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Hubert, dacă vrei, retează-mi limba: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pot păstra ochii. O, cruţă-mi ochii!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Îmi vor sluji doar ca să te privesc,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Uită-te, zău, unealta s-a răcit;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N-ar vrea să-mi facă rău.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Pot s-o încălzesc, copile.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sigur, focul a murit de jale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el, menit spre bine, e folosit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scopuri ticăloase. Vezi şi tu: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nu mai e rău-n acest jar;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Cereasca boare-a stins văpaia 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Suflând pe ea cenuşa pocăinţei.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pot s-o-nviu cu răsuflarea mea.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Dac-ai s-o-nvii, se va roşi atunci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de ruşinea faptei tale, 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într-o doară-ţi va sări în ochi,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 zăvodul îmboldit la harţă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ataca stăpânul ce-l asmuţă.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lucrul ce-ai voi să foloseşti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Spre-a-mi face rău nu-şi împlineşte slujba;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singur doar n-ai mila-aceea care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Cuprinde fierul cel sirep şi focul,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Făpturi ce sunt unealta ne-ndurării.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Vezi şi fii viu! Nu-ţi voi atinge ochii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tot aurul unchiului tău,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jurasem şi gândeam, copile,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ard într-adevăr cu fieru-acesta.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eşti iarăşi Hubert; adineaori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Erai un altul.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Taci, niciun cuvânt.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n-afle unchiul tău că n-ai murit.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îndopa aceşti copoi cu basne</w:t>
      </w:r>
      <w:r w:rsidRPr="000D58B8">
        <w:rPr>
          <w:rFonts w:ascii="Bookman Old Style" w:hAnsi="Bookman Old Style" w:cs="Bookman Old Style"/>
          <w:color w:val="FF6600"/>
          <w:sz w:val="28"/>
          <w:szCs w:val="28"/>
          <w:vertAlign w:val="superscript"/>
        </w:rPr>
        <w:footnoteReference w:id="460"/>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drag copil, dormi fără griji, în pace: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nimica-n lume, Hubert nu va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facă rău.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Hubert, mulţumesc.</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Tăcere. Nicio vorbă. Vin’ cu mine: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mari primejdii intru pentru tine.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2</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Acelaşi loc. Sala tronului în palat.</w:t>
      </w:r>
    </w:p>
    <w:p w:rsidR="00E51C8C" w:rsidRPr="000D58B8" w:rsidRDefault="00E51C8C" w:rsidP="008F4F4F">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regele Ioan</w:t>
      </w:r>
      <w:r w:rsidRPr="000D58B8">
        <w:rPr>
          <w:rFonts w:ascii="Bookman Old Style" w:hAnsi="Bookman Old Style" w:cs="Bookman Old Style"/>
          <w:color w:val="333333"/>
          <w:sz w:val="28"/>
          <w:szCs w:val="28"/>
        </w:rPr>
        <w:t xml:space="preserve"> încoronat, </w:t>
      </w:r>
      <w:r w:rsidRPr="000D58B8">
        <w:rPr>
          <w:rFonts w:ascii="Bookman Old Style" w:hAnsi="Bookman Old Style" w:cs="Bookman Old Style"/>
          <w:i/>
          <w:iCs/>
          <w:color w:val="333333"/>
          <w:sz w:val="28"/>
          <w:szCs w:val="28"/>
        </w:rPr>
        <w:t>Pembroke</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Salisbury</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alţi lorzi</w:t>
      </w:r>
      <w:r w:rsidRPr="000D58B8">
        <w:rPr>
          <w:rFonts w:ascii="Bookman Old Style" w:hAnsi="Bookman Old Style" w:cs="Bookman Old Style"/>
          <w:color w:val="333333"/>
          <w:sz w:val="28"/>
          <w:szCs w:val="28"/>
        </w:rPr>
        <w:t>.</w:t>
      </w:r>
      <w:r w:rsidR="008F4F4F">
        <w:rPr>
          <w:rFonts w:ascii="Bookman Old Style" w:hAnsi="Bookman Old Style" w:cs="Bookman Old Style"/>
          <w:color w:val="333333"/>
          <w:sz w:val="28"/>
          <w:szCs w:val="28"/>
        </w:rPr>
        <w:t xml:space="preserve"> </w:t>
      </w:r>
      <w:r w:rsidRPr="000D58B8">
        <w:rPr>
          <w:rFonts w:ascii="Bookman Old Style" w:hAnsi="Bookman Old Style" w:cs="Bookman Old Style"/>
          <w:color w:val="333333"/>
          <w:sz w:val="28"/>
          <w:szCs w:val="28"/>
        </w:rPr>
        <w:t>Regele se urcă pe tron.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 xml:space="preserve">Regele </w:t>
      </w:r>
      <w:r w:rsidRPr="000D58B8">
        <w:rPr>
          <w:rFonts w:ascii="Bookman Old Style" w:hAnsi="Bookman Old Style" w:cs="Bookman Old Style"/>
          <w:i/>
          <w:iCs/>
          <w:caps/>
          <w:color w:val="808000"/>
          <w:sz w:val="28"/>
          <w:szCs w:val="28"/>
        </w:rPr>
        <w:t>i</w:t>
      </w:r>
      <w:r w:rsidRPr="000D58B8">
        <w:rPr>
          <w:rFonts w:ascii="Bookman Old Style" w:hAnsi="Bookman Old Style" w:cs="Bookman Old Style"/>
          <w:i/>
          <w:iCs/>
          <w:color w:val="808000"/>
          <w:sz w:val="28"/>
          <w:szCs w:val="28"/>
        </w:rPr>
        <w:t>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iar aici, şi iar încoronat,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Privit, cred eu, cu ochi plini de iubire.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Pembroke: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 „şi iar”, de n-ar fi fost atât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mult pe placul înălţimii tale,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de prisos. Erai încoronat,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Şi-nalta-ţi stăpânire niciodată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 fost tăgăduită, nici credinţa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Supuşilor pătată-n răzmeriţe,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noi nădejdi n-au vânturat prin ţară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Schimbări visate ori un trai mai bun.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să te-nstăpâneşti cu-o nouă fală,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Să-mpodobeşti un titlu-acum bogat,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sufli aurul, să faci alb crinul,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torni mireazmă peste viorea,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dai luci gheţei, curcubeului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S-adaugi înc-o floare, ori cu-o faclă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Să-ncerci a lumina ai nopţii ochi,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Risipă este şi trufie goală.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Pembroke: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Deşi-mplinită se cuvine voia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Mariei tale, totuşi lucrul este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o poveste spusă şi răs-spusă,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 cele de pe urmă, plicticoasă,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cade şi la timp nepotrivit.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el străvechea şi vestita faţă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datinei obşteşti e mult sluţită,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 un vânt ce se întoarce-n pânze,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abătu al gândurilor curs,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Umplu de fiori şi teamă cuviinţa,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Făcu bolnav bun-simţul sănătos 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Părelnic adevărul, îmbrăcându-l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ntr-un vestmânt atât de nou croit.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Pembroke: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meşterii se străduiesc a face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bine decât bine, şi irosesc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râvnă măiestria, şi adese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Vrând să-ţi acoperi vina, o faci mai grea,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un petec pe-o ruptură mică,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loc s-ascundă vina, o vădeşte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decât când nu era cârpită.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grăia, ’naintea-ncoronării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sfatul nostru, dar măriei tale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Plăcutu-i-a să treacă peste el;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bucuroşi suntem noi toţi de 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voia noastră-n totul şi-ntru toate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pleacă înaintea voiei tale.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seamă de temeiuri pentru-această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doua-ncoronare vi le-am dat,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le cred tari, dar altele mai tari,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mult mai tari – şi mi-e mai mică teama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 le voi arăta; ci spuneţi-mi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rânduieli poftiţi să îndreptăm,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veţi vedea cu câtă-ngăduinţă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să v-ascult şi-am să vă fac pe voie.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Pembroke: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ca unul ce-s tâlmaciul lor,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da dorinţei inimii lor glas,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numele-a noi toţi şi, mai ales,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siguranţei tale pentru care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ei, şi eu, ne ostenim atâta,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suflet cer scăpare pentru 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cărui aruncare-n lanţuri face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fluture pe buzele cârtelii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 cuvânt primejdios, anume: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ce ţii în pace, ţii pe drept,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atunci, te-mpinge teama care,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Zic ei, urmează paşii nedreptăţii,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ţii închis pe tânăra ta rudă,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 nu-ngădui tinereţii sale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Folosu-unei alese-nvăţături.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 vrăjmaşii noştri să nu poată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Afla prilej de-aici, las’ să se ştie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tu ai poruncit să-ţi cerem 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pentru lucrul nostru te rugăm,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pentru-al tău, de care-atârnă-al nostru: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în folosul tău să fie slobod.</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Hubert.)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Fie aşa. Las tinereţea 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seama voastră. Hmbert, ce mai nou?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i vorbeşte aparte.)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Pembroke: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omul care-avea să săvârşească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nfricoşata faptă: a arătat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Porunca unui prieten dintr-ai mei;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Icoana unei crunte făr’ de legi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vie-n ochii lui. Posomorârea-i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Vădeşte-aleanul unui suflet tulbur;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cred, cu groază, că s-a-ndeplinit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Ceva de care mă temeam atâta.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Regele schimbă feţe-feţe, când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Muncit de cuget, când muncit de planu-i,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Ca-ntre pristavii-a două oşti cumplite;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E-atâta foc în el că va plesni.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Pembroke: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Şi-atunci, plesnind, mă tem că va ieşi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Miazma morţii unui blând copil.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stăpânim avanul braţ al morţii: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domnilor, doream să vă fac voia,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ceea ce-aţi cerut s-a dus, pieri;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zice că-Arthur a murit azi-noapte.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ne temeam ca boala-i n-avea leac.</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Pembroke: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am aflat ce-aproape-i era moartea,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înainte de-a cădea bolnav.</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Aceasta-şi cere seama, azi sau mâine.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mă pironiţi cu-aşa reci ochi,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Ţin foarfecele sorţii, credeţi voi?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eu stăpân pe pâlpâirea vieţii?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Comedie e asta, şi-i ruşine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 joci, măria ta, atât de prost.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meargă-n plin. Şi-aşa, rămâi cu bine.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808000"/>
          <w:sz w:val="28"/>
          <w:szCs w:val="28"/>
        </w:rPr>
      </w:pPr>
      <w:r w:rsidRPr="000D58B8">
        <w:rPr>
          <w:rFonts w:ascii="Bookman Old Style" w:hAnsi="Bookman Old Style" w:cs="Bookman Old Style"/>
          <w:i/>
          <w:iCs/>
          <w:color w:val="808000"/>
          <w:sz w:val="28"/>
          <w:szCs w:val="28"/>
        </w:rPr>
        <w:t>Pembroke</w:t>
      </w:r>
      <w:r w:rsidRPr="000D58B8">
        <w:rPr>
          <w:rFonts w:ascii="Bookman Old Style" w:hAnsi="Bookman Old Style" w:cs="Bookman Old Style"/>
          <w:color w:val="808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stai, lord Salisbury; merg cu tine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caut seama bietului copil;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Domnia unei gropi fără de vreme.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ce-avea drept la toată această ţară,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Trei stânjeni îi ajung; ce soartă-amară!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mai putem răbda; acest venin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izbucni şi, cred, peste puţin.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(Lorzii 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foc de mânioşi. Îmi pare rău: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se aşează-o temelie-n sânge,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moartea altui nu-ţi aperi viaţa.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un olăcar.)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ochiu-nfricoşat.; ci unde-i sângele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ţi-l vedeam alt’ dată în obraji?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cer atât de mohorât ca ăsta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Se-nseninează doar printr-o furtună;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Revarsă-ţi ploaia: cum merg toate-n Francia?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Olăcarul: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Merg toate înspre Anglia. Nici când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pe pământul unei ţări, oştire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de mare nu s-a ridicat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se găti de luptă peste graniţă.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Drept pildă le-a slujit năvala 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Încât ştiind abia că se gătesc,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vine veste c-au sosit cu toţii.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unde s-a-mbătat iscoada noastră?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Unde-a dormit? Şi ce păzeşte mama,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oaste-asemeni să se scoale-n Francia,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nici s-audă?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Olăcarul: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Doamne, urechea 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plină de pământ. La-ntâi de-april,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Muri slăvita-ţi mamă şi, stăpâne,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Lady Constance, şi ea, muri în furii,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Trei zile înainte</w:t>
      </w:r>
      <w:r w:rsidRPr="000D58B8">
        <w:rPr>
          <w:rFonts w:ascii="Bookman Old Style" w:hAnsi="Bookman Old Style" w:cs="Bookman Old Style"/>
          <w:color w:val="FF6600"/>
          <w:sz w:val="28"/>
          <w:szCs w:val="28"/>
          <w:vertAlign w:val="superscript"/>
        </w:rPr>
        <w:footnoteReference w:id="461"/>
      </w:r>
      <w:r w:rsidRPr="000D58B8">
        <w:rPr>
          <w:rFonts w:ascii="Bookman Old Style" w:hAnsi="Bookman Old Style" w:cs="Bookman Old Style"/>
          <w:color w:val="000000"/>
          <w:sz w:val="28"/>
          <w:szCs w:val="28"/>
        </w:rPr>
        <w:t>. Am auzit-o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zvon. Nu ştiu: e-adevărat sau ba.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Răreşte-ţi pasul, groaznică-Ntâmplare,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leagă-te cu mine pân-ce-mpac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Nemulţumiţii sfetnici. Mama moartă!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rău mai merge lucrul meu în Francia!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Cine-i în fruntea oştilor din Francia,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cari mărturiseşti c-au şi sosit?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Olăcarul: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principele Lewis.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zăpăcit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Cu-aceste rele veşti.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Bastardul şi Petru din Pomfret.)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zice lumea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chipul cum mă port? Nu-mi umple capul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veşti mai rele, căci e plin acum.</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Ţi-e frică să-afli răul, atunci lasă-l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cadă fără veste-a supra 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iartă, vere, căci m-a, apucat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Sub el talazu’. Acum răsuflu iar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De-asupra apei, şi pot asculta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orişicine, orice-ar vrea să spună.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bine-am izbutit între călugări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va vedea din sumele ce-am strâns,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străbătând de-a-lungul ţara-ncoace,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Aflai poporul năucit cu totul,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Buimac de zvonuri, tulburat de vise,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Temându-se şi neştiind de 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iată-un prooroc cules de mine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uliţele Pomfret-ului, unde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sutele umblau pe urma lui</w:t>
      </w:r>
      <w:r w:rsidRPr="000D58B8">
        <w:rPr>
          <w:rFonts w:ascii="Bookman Old Style" w:hAnsi="Bookman Old Style" w:cs="Bookman Old Style"/>
          <w:color w:val="FF6600"/>
          <w:sz w:val="28"/>
          <w:szCs w:val="28"/>
          <w:vertAlign w:val="superscript"/>
        </w:rPr>
        <w:footnoteReference w:id="462"/>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le cânta în viersuri rău lovite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la ispasul viitor, spre-amiază,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Maria ta vei părăsi coroana.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visător nebun, de ce spui asta?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Petru: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Ştiind că-ntr-adevăr aşa va fi.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Hubert, afar’ cu el: întemniţează-l;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 ziua-aceea, la amiaz’, când zice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voi lăsa coroana, să mi-l spânzuri.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Predă-l în pază bună şi te-ntoarce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am cu tine treabă.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(Hubert iese cu Petru.)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Dragă vere,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veşti de-afară? Ştii cine-a venit?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Franţuzul,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 toţi vorbesc de 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M-am întâlnit, de-altminteri, cu lord Bigot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lord Salisbury, cu ochii roşii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fieru-ncins în foc, şi mai mulţi alţii: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Mergeau să afle groapa lui 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 spuneau, a fost ucis azi-noapte,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După porunca 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Dragul meu, du-te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bagă-te între dânşii: am o cale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câştiga din nou iubirea lor;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Du-i înaintea mea.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duc să-i caut.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dar, de sârg; cu dreptul înainte.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dacă n-aş avea supuşi vrăjmaşi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dúşmanii străini înspaimă ţara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Cu-nfricoşata fală-a oastei lor!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ca Mercur, cu aripi la călcâie,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zboară, ca şi gândul, iar la mine: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învăţa s-alerg ca duhul vremii.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Grăit-ai ca un vrednic, bun voinic.</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(Bastardul iese.)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Fugi după el. Va fi nevoie, poate,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De-un olăcar între-aceşti domni şi mine.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tu acela.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Olăcarul: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Cu tot dragul,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mama moartă!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iar Hubert.)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Stăpâne, zic că s-au văzut cinci luni</w:t>
      </w:r>
      <w:r w:rsidRPr="000D58B8">
        <w:rPr>
          <w:rFonts w:ascii="Bookman Old Style" w:hAnsi="Bookman Old Style" w:cs="Bookman Old Style"/>
          <w:color w:val="FF6600"/>
          <w:sz w:val="28"/>
          <w:szCs w:val="28"/>
          <w:vertAlign w:val="superscript"/>
        </w:rPr>
        <w:footnoteReference w:id="463"/>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Azi-noapte; patru nemişcate, a cincea,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Măiastră, se-nvârtea-mprejurul lor.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Cinci luni!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Unchieşi şi babe-n uliţi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Proorocesc primejdii mari din 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Toţi au pe buze moartea lui 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când vorbesc de dânsul dau din cap,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Şi-şi suflă unul altuia-n ureche.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ce vorbeşte-apucă pumnul celui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Ce-ascultă, şi el face-un semn de groază,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’Ncruntându-şi fruntea, dând din cap, holbându-se.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Văzui un faur cu ciocanu-aşa,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când se răcea fierul pe ilău,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Stând gură-cască la un croitor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 cu foarfece şi cot în mână,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în papuci, (pe care-n graba 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i încălţase unu-n locul altuia,)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Vorbea de multe mii de-oşteni franţuji,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Tocmiţi în şiruri de bătaie-n Kent.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alt slab, nespălat meseriaş</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Intrând, vorbi de moartea lui Arthur.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tot cerci să mă-nspăimânţi cu-acestea?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ce-mi dai zor cu moartea lui 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fost răpus de mâna ta. Aveam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Temei puternic să-i doresc sfârşitul?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nu aveai niciunul să-l ucizi.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N-aveam? Cum,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 nu mi-ai dat poruncă?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E-un blestem pentru regi de-a fi slujiţi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robi ce iau o toană drept poruncă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 sânge risipesc lăcaşul vieţii;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într-un semn din ochi al stăpânirii,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bănuiesc o lege, socotindu-l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Ameninţarea vajnică-a măririi,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ea, din întâmplare, s-a-ncruntat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din voie rea decât din cuget.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Iată pitacul pentru ce-am făcut.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când va fi să fie răfuiala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ntre pământ şi cer, acest pitac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Mărturisi-va spre osânda noastră.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câte ori vederea unei scule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răului te-mpinge să faci răul!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n-ai fi fost atunci tu lângă mine,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om de mâna firii însemnat,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Chemat şi-ales spre-a face-o mârşăvie,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 omor nici nu-mi trecea prin gând.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Însă cătând la urgisitu-ţi chip,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Găsind că-ţi merge-o cruntă mişelie,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eşti în stare de-a-ndrăzni orice,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Ţi-am pomenit de moartea lui 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tu, spre-a fi pe placul unui rege,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te-ai sfiit să pierzi un principe.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Maria 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De-ai fi clătit din cap, de-ai fi tăcut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ţi-am vorbit ascuns de planul 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de-ai fi-ntors un ochi nedumerit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 mă faci să-ţi spun pe şleau povestea,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amuţea ruşinea, mă-mpietrea,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Fiorul tău trezea fioru-n mine;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tu din semne chiar m-ai priceput,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cu păcatul ai grăit prin semne.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făr-a şovăi inima 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apriga ta mână, după-aceea,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îndurat să săvârşească fapta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ni-i ruşine s-o numim.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Piei dinaintea mea, şi niciodată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Nu-mi ieşi-n drum. Curtenii mei mă lasă,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ţara mea este-nfruntată până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poarta mea de-un stol de oşti străine;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în adâncu-acestei ţări de carne,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Pe-acest meleag de sânge şi de suflet,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Domneşte vrăşmăşia şi zavera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’Ntre gândul meu şi moartea lui Arthur.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Ridică-te asupra altor duşmani!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împăca cu tine gândul tău;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Arthur trăieşte; această mână-a 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o mână fără vină, încă fecioară,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poartă pete rumene de sânge,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până azi, în pieptu-mi n-a pătruns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Fiorul unui gând de-a face moarte.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ponegrit natura-n chipul 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 deşi pe dinafară aspru,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nchide-un suflet totuşi prea curat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fi călăul unui biet copil.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Arthur trăieşte! O, du-te-n grab la sfetnici,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Aruncă urei lor aprinse ştirea,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adu-i la supunere-mpăcându-i.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uită tot ce patima-mi scornise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Despre făptura ta: mă-orbise furia,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ochii, beţi de năluciri de sânge,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Te-nfăţişau măi hâd decât erai.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nu răspunde, ci ad-aici la mine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domnii mâniaţi, cu mare grabă.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mân cu vorba-ncet; tu fugi mai tare.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3</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Acelaşi loc. În faţa castelului.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Arthur</w:t>
      </w:r>
      <w:r w:rsidRPr="000D58B8">
        <w:rPr>
          <w:rFonts w:ascii="Bookman Old Style" w:hAnsi="Bookman Old Style" w:cs="Bookman Old Style"/>
          <w:color w:val="333333"/>
          <w:sz w:val="28"/>
          <w:szCs w:val="28"/>
        </w:rPr>
        <w:t>, pe ziduri.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i/>
          <w:iCs/>
          <w:color w:val="333333"/>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caps/>
          <w:sz w:val="28"/>
          <w:szCs w:val="28"/>
        </w:rPr>
        <w:t>î</w:t>
      </w:r>
      <w:r w:rsidRPr="000D58B8">
        <w:rPr>
          <w:rFonts w:ascii="Bookman Old Style" w:hAnsi="Bookman Old Style" w:cs="Bookman Old Style"/>
          <w:sz w:val="28"/>
          <w:szCs w:val="28"/>
        </w:rPr>
        <w:t>nalt e zidul! Totuşi voi sări.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Pământ iubit, aibi milă şi mă cruţă.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sz w:val="28"/>
          <w:szCs w:val="28"/>
        </w:rPr>
        <w:t>Puţini</w:t>
      </w:r>
      <w:r w:rsidRPr="000D58B8">
        <w:rPr>
          <w:rFonts w:ascii="Bookman Old Style" w:hAnsi="Bookman Old Style" w:cs="Bookman Old Style"/>
          <w:color w:val="000000"/>
          <w:sz w:val="28"/>
          <w:szCs w:val="28"/>
        </w:rPr>
        <w:t xml:space="preserve"> mă ştiu sau nimeni. Chiar aşa,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Vestmântul meu de mic năier mă schimbă.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 frică; totuşi voi cerca norocul;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Dac-ajung jos, şi nu-mi frâng oasele,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Găsi-voi mii de chipuri de scăpare.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mie! Duhul unchiului era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 aceste pietre. Cerul să-mi ia sufletul,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Şi Anglia să-mi ţie oasele!</w:t>
      </w:r>
      <w:r w:rsidRPr="000D58B8">
        <w:rPr>
          <w:rFonts w:ascii="Bookman Old Style" w:hAnsi="Bookman Old Style" w:cs="Bookman Old Style"/>
          <w:color w:val="FF6600"/>
          <w:sz w:val="28"/>
          <w:szCs w:val="28"/>
          <w:vertAlign w:val="superscript"/>
        </w:rPr>
        <w:footnoteReference w:id="464"/>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(Moare. Intră Pembroke, Salisbury şi Bigot.)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voi vedea la Saint-Edmundsbury</w:t>
      </w:r>
      <w:r w:rsidRPr="000D58B8">
        <w:rPr>
          <w:rFonts w:ascii="Bookman Old Style" w:hAnsi="Bookman Old Style" w:cs="Bookman Old Style"/>
          <w:color w:val="FF6600"/>
          <w:sz w:val="28"/>
          <w:szCs w:val="28"/>
          <w:vertAlign w:val="superscript"/>
        </w:rPr>
        <w:footnoteReference w:id="465"/>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E-n joc scăparea noastră. Să primim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Neapărat plăcuta lui poftire,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 vederea unor timpuri de restrişte.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Pembroke: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cine-a dat scrisoarea cardinalul?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contele Melun, un domn din Francia,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 mi-a spus că dragostea lui 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multă e decât e scrisă-aici.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Bigot: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mâini dimineată-l întâlnim.</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bine să pornim acum, căci fi-vor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Trei zile lungi de drum până la dânsul.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Bastardul.)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bine v-am găsit, domni mânioşi!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glasul meu sunteţi chemaţi de rege.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regele s-a lepădat de noi.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vom mai căptuşi subţirea-i mantă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cinstea noastră, nici urma-vom pasul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lasă-un semn de sânge unde calcă.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ntoarce-te şi zi-i aşa; Ştim totul.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Orice-aţi gândi, mai bine-o vorbă bună.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chibzuieşte scârba, nu smerenia.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Puţină chibzuinţă-n scârba voastră!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fi mai chibzuit, s-aveţi smerenie.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Pembroke: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nerăbdarea are dreptul 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Aşa-i: acel de-a-şi vătăma stăpânul.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Aici e temniţa.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(Văzând pe Arthur.)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cine-i jos?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Pembroke: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moarte, cu ce mare şi domnească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Mândreţe te-ai împodobit! Pământul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s-a căscat s-ascundă această faptă?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Omorul, ca şi cum şi-ar urî fapta,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dat-o în vileag spre răzbunare.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Bigot: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hărăzind frumuseţea asta gropii,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socoti prea mândră pentru-o groapă</w:t>
      </w:r>
      <w:r w:rsidRPr="000D58B8">
        <w:rPr>
          <w:rFonts w:ascii="Bookman Old Style" w:hAnsi="Bookman Old Style" w:cs="Bookman Old Style"/>
          <w:color w:val="FF6600"/>
          <w:sz w:val="28"/>
          <w:szCs w:val="28"/>
          <w:vertAlign w:val="superscript"/>
        </w:rPr>
        <w:footnoteReference w:id="466"/>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Sir Richard, ce gândeşti? Ai mai văzut,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Citit sau auzit? Poţi să-ţi închipui.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poţi închipui ceea ce vezi,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vezi bine? Făr-aceasta, gândul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Putea întruchipa ceva asemeni?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Aici e fruntea, coiful, creasta 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creasta crestei de pe stema morţii</w:t>
      </w:r>
      <w:r w:rsidRPr="000D58B8">
        <w:rPr>
          <w:rFonts w:ascii="Bookman Old Style" w:hAnsi="Bookman Old Style" w:cs="Bookman Old Style"/>
          <w:color w:val="FF6600"/>
          <w:sz w:val="28"/>
          <w:szCs w:val="28"/>
          <w:vertAlign w:val="superscript"/>
        </w:rPr>
        <w:footnoteReference w:id="467"/>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Aici, ruşinea cea mai sângeroasă,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Sălbătecia cea mai crudă, fapta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 mai de jos pe care oarba ură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furia-nfocată-au hărăzit-o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Cândva plânsorii blândei pocăinţe.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Pembroke: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Orice omor e-ndreptăţit de-acesta,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Şi-acesta, aşa hâd şi fără seamăn,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da o cuviinţă, o frumuseţe,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Păcatelor ce încă n-au venit;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dovedi o făr-de-lege glumă,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 lumina-acestei groaznice vedenii.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E-un lucru blestemat şi sângeros,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faptă cruntă-a unei mâini mârşave;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fi lucrat cumva o mână-aici.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fi lucrat cumva o mână-aici!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Ne-am cam închipuit ce-avea să fie: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lucrul fără milă al lui 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Şi-ndeplinirea unui plan al regelui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cărui ascultare mă feresc.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Cad în genunchi în faţa năruirii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Acestei dulci vieţi, şi suflu peste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frumuseţe făr’ de suflet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Tămâia unei sfinte juruinţe: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nu gusta plăcerile vieţii,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nu mă molipsi de-o bucurie,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nu cunoaşte tihna şi răgazul,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 ce n-oi da acestui braţ o slavă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Gătindu-l cu podoaba răzbunării.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Pembroke</w:t>
      </w:r>
      <w:r w:rsidRPr="000D58B8">
        <w:rPr>
          <w:rFonts w:ascii="Bookman Old Style" w:hAnsi="Bookman Old Style" w:cs="Bookman Old Style"/>
          <w:color w:val="808000"/>
          <w:sz w:val="28"/>
          <w:szCs w:val="28"/>
        </w:rPr>
        <w:t xml:space="preserve"> şi </w:t>
      </w:r>
      <w:r w:rsidRPr="000D58B8">
        <w:rPr>
          <w:rFonts w:ascii="Bookman Old Style" w:hAnsi="Bookman Old Style" w:cs="Bookman Old Style"/>
          <w:i/>
          <w:iCs/>
          <w:caps/>
          <w:color w:val="808000"/>
          <w:sz w:val="28"/>
          <w:szCs w:val="28"/>
        </w:rPr>
        <w:t>b</w:t>
      </w:r>
      <w:r w:rsidRPr="000D58B8">
        <w:rPr>
          <w:rFonts w:ascii="Bookman Old Style" w:hAnsi="Bookman Old Style" w:cs="Bookman Old Style"/>
          <w:i/>
          <w:iCs/>
          <w:color w:val="808000"/>
          <w:sz w:val="28"/>
          <w:szCs w:val="28"/>
        </w:rPr>
        <w:t>igot: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Noi întărim cu sufletele noastre.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Hubert.)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domnilor, înfierbântat de graba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care vă tot caut, Arthur e viu,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regele trimite după voi.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e-ndrăzneţ! De moarte nu roşeşte.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piei de-aici, mişel spurcat! Hai pleacă!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sunt mişel.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Salisbury </w:t>
      </w:r>
      <w:r w:rsidRPr="000D58B8">
        <w:rPr>
          <w:rFonts w:ascii="Bookman Old Style" w:hAnsi="Bookman Old Style" w:cs="Bookman Old Style"/>
          <w:i/>
          <w:iCs/>
          <w:color w:val="333333"/>
          <w:sz w:val="28"/>
          <w:szCs w:val="28"/>
        </w:rPr>
        <w:t>(trăgându-şi sabia):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Vrei să-mplinesc eu legea?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Ţi-e sabia lucioasă. Bag-o-n teacă.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vreau s-o bag în piele de-ucigaş.</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’Napoi îţi spun, ’napoi, lord 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sabia mea taie ca şi-a 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N-aş vrea să-ţi pierzi măsura, domnul 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să-ncerci sorţii apărării-mi drepte,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nu cumva în faţa urii tale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uit mândria, cinstea ta, şi neamul.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Bigot: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Gunoi ce eşti! Cutezi să-nfrunţi un nobil?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Dar cutez să-mi apăr dreptul suflet,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împotriva unui împărat.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ucigaş.</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 dovedeşti cu 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totuşi, nu-s. Iar cine spune-altminteri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spune drept si, ca atare, minte.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Pembroke: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Taie-l bucăţi.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Astâmpără-te, ’ţi spun!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lături, sau te spintec, Faulconbridge!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spintecă pe dracul, 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te-ncrunţi la mine, faci un pas,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cu mânia-ţi grabnică mă înfrunţi,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Te-ating de moarte. Lasă-ţi spada,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 te fărâm pe tine şi frigarea,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crezi că-un diavol a picat din iad.</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Bigot: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vrei să faci, vestite Faulcombridge?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S-ajuţi un om de rând şi-un ucigaş?</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Nu-s ucigaş!</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Bigot: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Cine-a ucis copilul?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nu-i un ceas, şi îl lăsasem teafăr.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l-am cinstit, l-am îndrăgit, şi-oi plânge,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voi trăi, duioasa lui făptură.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crede apei reci din ochii săi,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mişelia nu-i făr’ lacrimi de-astea;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el, deprins, le face-aidoma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cele-ale căinţei şi durerii.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Veniţi cu mine, voi al căror suflet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Urăşte izul greu de zalhana;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Mă-năbuşe năduhul făr’ de legii.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Bigot: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Veniţi la principele Lewis, la 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 regelui să vie după noi.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(Lorzii 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Frumoasă lume! Ştii isprava 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De eşti tu cel ce, fără de fiorul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Neistovit şi necuprins al milei,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săvârşit această faptă-a morţii,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Pierdut eşti, Hubert!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ascultă-mă!…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 Îţi spun 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un proclet la fel de negru…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Nimic nu poate fi aşa de negru</w:t>
      </w:r>
      <w:r w:rsidRPr="000D58B8">
        <w:rPr>
          <w:rFonts w:ascii="Bookman Old Style" w:hAnsi="Bookman Old Style" w:cs="Bookman Old Style"/>
          <w:color w:val="FF6600"/>
          <w:sz w:val="28"/>
          <w:szCs w:val="28"/>
          <w:vertAlign w:val="superscript"/>
        </w:rPr>
        <w:footnoteReference w:id="468"/>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w:t>
      </w:r>
      <w:r w:rsidRPr="000D58B8">
        <w:rPr>
          <w:rFonts w:ascii="Bookman Old Style" w:hAnsi="Bookman Old Style" w:cs="Bookman Old Style"/>
          <w:color w:val="000000"/>
          <w:sz w:val="28"/>
          <w:szCs w:val="28"/>
          <w:vertAlign w:val="superscript"/>
        </w:rPr>
        <w:t xml:space="preserve"> </w:t>
      </w:r>
      <w:r w:rsidRPr="000D58B8">
        <w:rPr>
          <w:rFonts w:ascii="Bookman Old Style" w:hAnsi="Bookman Old Style" w:cs="Bookman Old Style"/>
          <w:color w:val="000000"/>
          <w:sz w:val="28"/>
          <w:szCs w:val="28"/>
        </w:rPr>
        <w:t xml:space="preserve"> mai proclet decât satana însuşi;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mai e-n iad un drac aşa de negru,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ai fi tu, dac-ai ucis copilul.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sufletul meu…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Dac-ai învoit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Atâta doar – această cea mai crudă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fapte, ia-ţi atunci orice nădejde;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dacă ai nevoie de-o frânghie,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mai subţire fir tors de-un păianjen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fi destul să te sugrume. O trestie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fi o grindă spre-a te spânzura</w:t>
      </w:r>
      <w:r w:rsidRPr="000D58B8">
        <w:rPr>
          <w:rFonts w:ascii="Bookman Old Style" w:hAnsi="Bookman Old Style" w:cs="Bookman Old Style"/>
          <w:color w:val="FF6600"/>
          <w:sz w:val="28"/>
          <w:szCs w:val="28"/>
          <w:vertAlign w:val="superscript"/>
        </w:rPr>
        <w:footnoteReference w:id="469"/>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dac-ai vrea tu singur să te-neci,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lingură să torni puţină apă,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Şi-atât va fi cât oceanu-ntreg,</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Destul să-nghită-asemenea nemernic</w:t>
      </w:r>
      <w:r w:rsidRPr="000D58B8">
        <w:rPr>
          <w:rFonts w:ascii="Bookman Old Style" w:hAnsi="Bookman Old Style" w:cs="Bookman Old Style"/>
          <w:color w:val="FF6600"/>
          <w:sz w:val="28"/>
          <w:szCs w:val="28"/>
          <w:vertAlign w:val="superscript"/>
        </w:rPr>
        <w:footnoteReference w:id="470"/>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bănuiesc pe tine foarte tare.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cu fapta, voia, sau cu gândul,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vinovat de furtul dulcei vieţi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era-nchisă-n acest lut frumos,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Nu-mi fie-n iad un chin destul de mare.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L-am lăsat teafăr.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Haide, ia-l în braţe</w:t>
      </w:r>
      <w:r w:rsidRPr="000D58B8">
        <w:rPr>
          <w:rFonts w:ascii="Bookman Old Style" w:hAnsi="Bookman Old Style" w:cs="Bookman Old Style"/>
          <w:color w:val="FF6600"/>
          <w:sz w:val="28"/>
          <w:szCs w:val="28"/>
          <w:vertAlign w:val="superscript"/>
        </w:rPr>
        <w:footnoteReference w:id="471"/>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parcă uluit, îmi pierd cărarea,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spinii şi primejdiile lumii.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de uşor duci Anglia</w:t>
      </w:r>
      <w:r w:rsidRPr="000D58B8">
        <w:rPr>
          <w:rFonts w:ascii="Bookman Old Style" w:hAnsi="Bookman Old Style" w:cs="Bookman Old Style"/>
          <w:color w:val="FF6600"/>
          <w:sz w:val="28"/>
          <w:szCs w:val="28"/>
          <w:vertAlign w:val="superscript"/>
        </w:rPr>
        <w:footnoteReference w:id="472"/>
      </w:r>
      <w:r w:rsidRPr="000D58B8">
        <w:rPr>
          <w:rFonts w:ascii="Bookman Old Style" w:hAnsi="Bookman Old Style" w:cs="Bookman Old Style"/>
          <w:color w:val="000000"/>
          <w:sz w:val="28"/>
          <w:szCs w:val="28"/>
        </w:rPr>
        <w:t xml:space="preserve"> pe braţe!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acest hârb de maiestate moartă,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Viaţa, dreptul, adevăru-acestei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Ţări au zburat la cer; iar Englitera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Rămâne să-ncolţească, să dezbată,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sfâşie cu dinţii moştenirea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Făr’ de stăpân a mândrei ei măriri.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pentru osul ros al stăpânirii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Războiul-câine îşi zbârleşte părul,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mârâie în ochii blânzi ai păcii.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Oştiri de-afar’ şi răzvrătiţi din ’nuntru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Alcătuiesc un singur şir de luptă,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Şi-o uriaşă vraişte pândeşte,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pândeşte-un corb bolnava fiară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Sfârşitul grabnic al hrăpitei fale.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Ferice, acum, de cel ce-şi va scăpa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Mantaua din furtună. Du copilul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vino după mine. Merg la rege: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mii de griji pe capul nostru sunt,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cerul chiar priveşte ţara crunt.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outlineLvl w:val="7"/>
        <w:rPr>
          <w:rFonts w:ascii="Bookman Old Style" w:hAnsi="Bookman Old Style" w:cs="Bookman Old Style"/>
          <w:b/>
          <w:bCs/>
          <w:color w:val="000000"/>
          <w:sz w:val="28"/>
          <w:szCs w:val="28"/>
        </w:rPr>
      </w:pPr>
      <w:bookmarkStart w:id="36" w:name="bookmark116"/>
      <w:bookmarkEnd w:id="36"/>
      <w:r w:rsidRPr="000D58B8">
        <w:rPr>
          <w:rFonts w:ascii="Bookman Old Style" w:hAnsi="Bookman Old Style" w:cs="Bookman Old Style"/>
          <w:b/>
          <w:bCs/>
          <w:color w:val="000000"/>
          <w:sz w:val="28"/>
          <w:szCs w:val="28"/>
        </w:rPr>
        <w:t>Actul V</w:t>
      </w:r>
    </w:p>
    <w:p w:rsidR="00E51C8C" w:rsidRPr="000D58B8" w:rsidRDefault="00E51C8C" w:rsidP="000D58B8">
      <w:pPr>
        <w:widowControl w:val="0"/>
        <w:autoSpaceDE w:val="0"/>
        <w:autoSpaceDN w:val="0"/>
        <w:adjustRightInd w:val="0"/>
        <w:ind w:left="4" w:right="5" w:firstLine="280"/>
        <w:jc w:val="both"/>
        <w:outlineLvl w:val="7"/>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Acelaşi loc. O încăpere în palat.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regele Ioan</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Pandulph</w:t>
      </w:r>
      <w:r w:rsidRPr="000D58B8">
        <w:rPr>
          <w:rFonts w:ascii="Bookman Old Style" w:hAnsi="Bookman Old Style" w:cs="Bookman Old Style"/>
          <w:color w:val="333333"/>
          <w:sz w:val="28"/>
          <w:szCs w:val="28"/>
        </w:rPr>
        <w:t xml:space="preserve"> cu coroana, şi </w:t>
      </w:r>
      <w:r w:rsidRPr="000D58B8">
        <w:rPr>
          <w:rFonts w:ascii="Bookman Old Style" w:hAnsi="Bookman Old Style" w:cs="Bookman Old Style"/>
          <w:i/>
          <w:iCs/>
          <w:color w:val="333333"/>
          <w:sz w:val="28"/>
          <w:szCs w:val="28"/>
        </w:rPr>
        <w:t>curteni</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am părăsit în mâna 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Cununa slavei mele.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Pandulph</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(dând coroana lui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Ia-ndărăt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mâna mea, ca danie a papei,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Mărirea ta, şi stăpânirea 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ţine-ţi vorba sfântă; ieşi în calea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Franţuzului şi pune tot cuvântul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Sfinţiei sale, spre a-l opri din mers,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nu suntem în flăcări. Sfetnicii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Nemulţumiţi se scoală-asupra noastră,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Norodul nu se-mpacă cu-ascultarea,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Jurând credinţă şi-nchinându-se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Unor străini, unei domnii străine.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 potop de pătimaş venin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Rămâne a fi zăgăzuit de tine.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pregeta: e-atât de bolnav timpul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Încât ori i se dă pe dată leacul,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 piere de-un istov fără de leac.</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Suflarea mea a ridicat furtuna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purtarea-ţi trufaşă cu papa;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fiindcă te-ai întors smerit,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potoli tot viforul războinic,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voi aduce vreme bună-n ţară.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Azi, ziua de Ispas – tu ţine minte!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legământul tău în slujba papei,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duc să-nduplec pe Franţuz la pace.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ziua de Ispas? N-a zis prorocul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Că-n ziua de Ispas, pân’ la amiază,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părăsi coroana? Aşa făcui.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Crezusem că voi fi silit la 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Har Domnului, a fost cu voia mea.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Bastardul.)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Kent-ul s-a predat. Cetatea Dover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ţine încă. Londra a primit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oaspe rar pe Lewis cu oastea sa.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Curtenii tăi nu vor să te asculte: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dus să se închine la vrăjmaş;</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ş</w:t>
      </w:r>
      <w:r w:rsidRPr="000D58B8">
        <w:rPr>
          <w:rFonts w:ascii="Bookman Old Style" w:hAnsi="Bookman Old Style" w:cs="Bookman Old Style"/>
          <w:color w:val="000000"/>
          <w:sz w:val="28"/>
          <w:szCs w:val="28"/>
        </w:rPr>
        <w:t>i spaima cea cumplită vântură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număr mic de prieteni îndoielnici.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Curtenii mei n-au vrut să se întoarcă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au aflat că Arthur era viu?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Mort l-au aflat, şi aruncat pe uliţi;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scrin deşert din care-odorul vieţii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mână crudă-a fost prădat şi smuls.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Hubert, mişelul, îmi spunea că-i viu.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legea mea, aşa ştia şi el.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slăbeşti? De ce priveşti a jale?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mare-n fapte, cum ai fost în gânduri.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vază lumea că-ndoiala tristă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frica stăpânesc un ochi de rege.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furtunos cu vremea, foc cu focul,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Ameninţând pe cine te-ameninţă,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Şi-nfruntă chipul groazei cei făloase.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cei mici, împrumutând purtarea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la cei mari, vor fi prin pilda-ţi mari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plini de duhul dârz al hotărârii.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’Nainte! Fii strălucitor ca Marte</w:t>
      </w:r>
      <w:r w:rsidRPr="000D58B8">
        <w:rPr>
          <w:rFonts w:ascii="Bookman Old Style" w:hAnsi="Bookman Old Style" w:cs="Bookman Old Style"/>
          <w:color w:val="FF6600"/>
          <w:sz w:val="28"/>
          <w:szCs w:val="28"/>
          <w:vertAlign w:val="superscript"/>
        </w:rPr>
        <w:footnoteReference w:id="473"/>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este gata a păşi-n război;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Arată-avânt şi-ncredere ne-nfrântă.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Vor să cerce leu-n</w:t>
      </w:r>
      <w:r w:rsidRPr="000D58B8">
        <w:rPr>
          <w:rFonts w:ascii="Bookman Old Style" w:hAnsi="Bookman Old Style" w:cs="Bookman Old Style"/>
          <w:color w:val="FF6600"/>
          <w:sz w:val="28"/>
          <w:szCs w:val="28"/>
          <w:vertAlign w:val="superscript"/>
        </w:rPr>
        <w:footnoteReference w:id="474"/>
      </w:r>
      <w:r w:rsidRPr="000D58B8">
        <w:rPr>
          <w:rFonts w:ascii="Bookman Old Style" w:hAnsi="Bookman Old Style" w:cs="Bookman Old Style"/>
          <w:color w:val="000000"/>
          <w:sz w:val="28"/>
          <w:szCs w:val="28"/>
        </w:rPr>
        <w:t xml:space="preserve"> vizuină?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sperie? Să-l facă-a tremura?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se zică asta. Sari şi-aleargă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Spre-a-ntâmpina restriştea de la porţi,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 lupta cu ea cât nu-i pe-aproape.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Legatul papei a venit la mine,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Şi-am încheiat cu el o bună pace;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mi-a făgăduit să-ntoarcă oastea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Adusă de Lewis.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Haină pace!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Putem noi oare pe pământul ţării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Trimite vorbe bune, face târguri,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ndupleca, vorbi, tocmi răgazuri,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Cu-o armie vrăjmaşă? Un tânăr spin</w:t>
      </w:r>
      <w:r w:rsidRPr="000D58B8">
        <w:rPr>
          <w:rFonts w:ascii="Bookman Old Style" w:hAnsi="Bookman Old Style" w:cs="Bookman Old Style"/>
          <w:color w:val="FF6600"/>
          <w:sz w:val="28"/>
          <w:szCs w:val="28"/>
          <w:vertAlign w:val="superscript"/>
        </w:rPr>
        <w:footnoteReference w:id="475"/>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famen în mătasă calcă ţara,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umflă-n pene pe-un pământ războinic,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Râzând de vânt cu trândavele-i flamuri,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Şi nimeni nu-i stă-n cale? ’N luptă,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 fi putut legatul face pace,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 de-a putut, mai bine să se spună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ne-au văzut gătiţi a ne lupta.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căpitanul oastei în război.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 deci! Curaj! Să se arate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putem un mândru duşman bate!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2</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Un câmp lângă Edmundsbury. Tabăra franceză.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în arme, </w:t>
      </w:r>
      <w:r w:rsidRPr="000D58B8">
        <w:rPr>
          <w:rFonts w:ascii="Bookman Old Style" w:hAnsi="Bookman Old Style" w:cs="Bookman Old Style"/>
          <w:i/>
          <w:iCs/>
          <w:color w:val="333333"/>
          <w:sz w:val="28"/>
          <w:szCs w:val="28"/>
        </w:rPr>
        <w:t>Lewis</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Salisbury</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Melun</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Pembroke</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aps/>
          <w:color w:val="333333"/>
          <w:sz w:val="28"/>
          <w:szCs w:val="28"/>
        </w:rPr>
        <w:t>b</w:t>
      </w:r>
      <w:r w:rsidRPr="000D58B8">
        <w:rPr>
          <w:rFonts w:ascii="Bookman Old Style" w:hAnsi="Bookman Old Style" w:cs="Bookman Old Style"/>
          <w:i/>
          <w:iCs/>
          <w:color w:val="333333"/>
          <w:sz w:val="28"/>
          <w:szCs w:val="28"/>
        </w:rPr>
        <w:t>igot</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oşteni</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Dumneata Melun, fă suret la 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Păstrându-l spre aducere aminte,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dă izvodul domnilor ’napoi.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Fiindc-având tocmeala noastră scrisă,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ei, şi eu, cetind aceste rânduri,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Putem cunoaşte cele ce-am jurat,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păstra tare, fără greş, credinţa.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parte-ne, nicicând nu va fi ruptă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luminate domn, deşi-am jurat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bună voie slujbă şi credinţă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lupta ta, eu totuşi, crede-mă,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Nu-s bucuros că-această boală-a vremii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şi află leacu-n trista răzvrătire,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nici că vindec o-nvechită rană,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Făcând mai multe. O, mă doare-n suflet,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trebuie să scot din teacă fierul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văduvi femeile! O, chiar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Acolo unde cinstea în primejdie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Sus strigă numele de 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răul vremii e atât de marc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Încât, spre-a vindeca şi-ntrema dreptul,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mai putem lucra decât cu mâna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Cumplitei nedreptăţi şi-a silei tulburi.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nu-i păcat, o triştii mei prieteni,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noi, copii şi fii acestei ţări,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apucat un ceas atât de jalnic,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Încât păşim în cântece de luptă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Străine, pe pământul ei cel drag,</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Şi-i întărim pe cei ce-i vrăjmăşesc,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cată să mă-ntorc şi să jelesc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Ruşinea de-a fi fost împinşi la 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Cinstind pe domnii unei ţări străine,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Şi-urmând un steag necunoscut aici.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Aici? O, neam, de te-ai muta de-aici!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De-ar vrea Neptun</w:t>
      </w:r>
      <w:r w:rsidRPr="000D58B8">
        <w:rPr>
          <w:rFonts w:ascii="Bookman Old Style" w:hAnsi="Bookman Old Style" w:cs="Bookman Old Style"/>
          <w:color w:val="FF6600"/>
          <w:sz w:val="28"/>
          <w:szCs w:val="28"/>
          <w:vertAlign w:val="superscript"/>
        </w:rPr>
        <w:footnoteReference w:id="476"/>
      </w:r>
      <w:r w:rsidRPr="000D58B8">
        <w:rPr>
          <w:rFonts w:ascii="Bookman Old Style" w:hAnsi="Bookman Old Style" w:cs="Bookman Old Style"/>
          <w:color w:val="000000"/>
          <w:sz w:val="28"/>
          <w:szCs w:val="28"/>
        </w:rPr>
        <w:t>, cu braţul ce te-ncinge,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dragostea-ţi de tine să te smulgă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 te-arunce pe-un tărâm păgân;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Acolo,-aceste două oşti creştine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aduna al urii sânge-n vâna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Iubirii, ’n loc de-a-l risipi-ntre ele!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Arăţi o mândră fire-n toate acestea,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patimile mari care se zbat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pieptul tău cutremură simţirea.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dar ce luptă vrednică purtat-ai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ntre nevoie şi credinţa dată!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las’ să şterg cinstita-această rouă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argintie, ’ţi curge pe obraji;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inima-mi s-a-nduioşat de plânsul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Unei femei, ce-i val obişnuit;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revărsarea asta,-a unor lacrimi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de bărbăteşti, acest puhoi,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vine din furtuna unui suflet,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Mi-uimeşte ochii, şi mă uluieşte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tare ca atunci când am văzut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Boltitu-nalt al cerului cu totul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mpodobit de meteori de foc.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Sus fruntea, strălucite 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suflet mare-nlătură restriştea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lasă-aceste lacrimi la copiii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n-au văzut în clocot lumea toată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 jocuri doar au înfruntat Norocul,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Înfierbântaţi, cu drag şi voioşie.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hai, căci cată să-ţi vâri braţu-adânc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sacu-mbelşugat al fericirii,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Lewis chiar, şi dumneavoastră toţi,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Legaţi cu noi prin viţele puterii.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Pandulph însoţit.)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parcă chiar acum vorbi un înger</w:t>
      </w:r>
      <w:r w:rsidRPr="000D58B8">
        <w:rPr>
          <w:rFonts w:ascii="Bookman Old Style" w:hAnsi="Bookman Old Style" w:cs="Bookman Old Style"/>
          <w:color w:val="FF6600"/>
          <w:sz w:val="28"/>
          <w:szCs w:val="28"/>
          <w:vertAlign w:val="superscript"/>
        </w:rPr>
        <w:footnoteReference w:id="477"/>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Priviţi, legalul papei vine-n grabă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ne-ntări cu mâna Domnului,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prin cuvântu-i sfânt a pune dreptul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partea noastră.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Har, luminate domn!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Iată ce este; 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împăcat cu Roma; sufletu-i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de-mpotrivit sfintei Biserici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S-a-ntors la Roma şi la sfântul scaun.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De-aceea nu mai fluture-ncruntată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Flamura ta, şi domolit să fie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Sirepul duh al crudului război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ca şi leul adăpat din mână,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zacă molcum la genunchii păcii,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Nemaifiind cumplit decât la faţă.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ierţi prea sfinte; nu voi da-ndărăt;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mare m-am născut spre-a fi un şerb,</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 un vechil ţinut să deie seama,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 slugă de dârvală şi unealta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Vreunei domnii din câte sunt pe lume.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Suflarea ta a-ncins văpaia stinsă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vrajbei dintre-acest pământ şi mine,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vreascuri a adus de-a hrănit focul;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Şi-acum e prea târziu spre a-l mai stinge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Cu-acelaşi vânt uşor ce l-a aprins.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învăţat cum să cunosc dreptatea,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Mi-ai arătat ce-aş dobândi aici,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mi-ai băgat isprava asta-n suflet,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vii să-mi spui acuma că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împăcat cu Roma! Dar, ce-mi pasă?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pe temeiul însoţirii mele,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După Arthur, cer ţara pentru mine;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Şi-acum, când jumătate e cuprinsă,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să mă-ntorc ’napoi fiindcă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împăcat cu Roma? – ’S robul Romei?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bani a dat, ce oşti năimit-a Roma,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câtă armătură a trimes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sprijinul războiului? Nu 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dus tot greul? Cine, dar? Nu 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cei care-au răspuns chemării mele,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Şi-au asudat aici, şi-au dus războiul?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 auzit pe ostrovenii-aceştia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Strigând „Vive le roy!” </w:t>
      </w:r>
      <w:r w:rsidRPr="000D58B8">
        <w:rPr>
          <w:rFonts w:ascii="Bookman Old Style" w:hAnsi="Bookman Old Style" w:cs="Bookman Old Style"/>
          <w:caps/>
          <w:color w:val="000000"/>
          <w:sz w:val="28"/>
          <w:szCs w:val="28"/>
        </w:rPr>
        <w:t>c</w:t>
      </w:r>
      <w:r w:rsidRPr="000D58B8">
        <w:rPr>
          <w:rFonts w:ascii="Bookman Old Style" w:hAnsi="Bookman Old Style" w:cs="Bookman Old Style"/>
          <w:color w:val="000000"/>
          <w:sz w:val="28"/>
          <w:szCs w:val="28"/>
        </w:rPr>
        <w:t>ând treceam 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lângă târgurile lor? N-am eu în mână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Cele mai bune cărţi, spre-a câştiga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joc al cărui preţ e o coroană?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Şi-am să dau partea care-mi cade mie?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nu, aşa ceva nu se va spune.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Vezi acest lucru doar pe dinafară.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Oricum îl văd, eu nu voi da-ndărăt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timp isprava nu-mi va izbândi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 cât am juruit-o-n visul 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 de-a stoli viteaza frunte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oastei şi de-a strânge laolaltă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Aceste mândre suflete din lume,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izbândi şi a-mi câştiga un nume,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De-ar fi şi-n gura groazei sau a morţii.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(Sună trâmbiţe.)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ce ne cheamă-aceste aspre trâmbiţi?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Bastardul însoţit.)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După frumosul obicei al lumii,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Cer ascultare. Vin spre a vorbi;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Stăpâne sfinte, sunt trimes de rege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aflu ce tocmit-ai pentru el,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după ce răspunzi, voi şti şi rostul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marginea lăsată vorbei mele.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Delfinul</w:t>
      </w:r>
      <w:r w:rsidRPr="000D58B8">
        <w:rPr>
          <w:rFonts w:ascii="Bookman Old Style" w:hAnsi="Bookman Old Style" w:cs="Bookman Old Style"/>
          <w:color w:val="FF6600"/>
          <w:sz w:val="28"/>
          <w:szCs w:val="28"/>
          <w:vertAlign w:val="superscript"/>
        </w:rPr>
        <w:footnoteReference w:id="478"/>
      </w:r>
      <w:r w:rsidRPr="000D58B8">
        <w:rPr>
          <w:rFonts w:ascii="Bookman Old Style" w:hAnsi="Bookman Old Style" w:cs="Bookman Old Style"/>
          <w:color w:val="000000"/>
          <w:sz w:val="28"/>
          <w:szCs w:val="28"/>
        </w:rPr>
        <w:t xml:space="preserve"> vajnic este împotrivă;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vrea să zăbovească cu tocmeli,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spune verde că nu lasă armele.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sângele ce furia-l sminteşte,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Bine-a zis tânărul. Dar ascultaţi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regele englez. Măria sa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mine vă vorbeşte; El e gata: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Spun – cum ar spune el – cu maimuţeasca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mojiceasca voastră năvălire,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Măscară-nzorzonată, festă proastă,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Această-obrăznicie fără barbă</w:t>
      </w:r>
      <w:r w:rsidRPr="000D58B8">
        <w:rPr>
          <w:rFonts w:ascii="Bookman Old Style" w:hAnsi="Bookman Old Style" w:cs="Bookman Old Style"/>
          <w:color w:val="FF6600"/>
          <w:sz w:val="28"/>
          <w:szCs w:val="28"/>
          <w:vertAlign w:val="superscript"/>
        </w:rPr>
        <w:footnoteReference w:id="479"/>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trupă de copii, pe rege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fac să râdă. Gata-i să gonească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biciu-această oaste de pitici,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Aceşti pigmei, din graniţele ţării.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Aceeaşi mână ce-a avut tăria,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faţa porţii voastre, a vă bate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 vă face să săriţi pârleazul,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vă băgaţi ca ciuturele-n puţuri,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vă culcaţi în staulele voastre,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vă pitiţi ca nişte amaneturi,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cufere şi lăzi, să luaţi în braţe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Purceii-n strat, să căutaţi scăpare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gropniţe şi temniţe-ngroziţi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scuturaţi de spaimă chiar la cântul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Cocoşului sămânţei voastre</w:t>
      </w:r>
      <w:r w:rsidRPr="000D58B8">
        <w:rPr>
          <w:rFonts w:ascii="Bookman Old Style" w:hAnsi="Bookman Old Style" w:cs="Bookman Old Style"/>
          <w:color w:val="FF6600"/>
          <w:sz w:val="28"/>
          <w:szCs w:val="28"/>
          <w:vertAlign w:val="superscript"/>
        </w:rPr>
        <w:footnoteReference w:id="480"/>
      </w:r>
      <w:r w:rsidRPr="000D58B8">
        <w:rPr>
          <w:rFonts w:ascii="Bookman Old Style" w:hAnsi="Bookman Old Style" w:cs="Bookman Old Style"/>
          <w:color w:val="000000"/>
          <w:sz w:val="28"/>
          <w:szCs w:val="28"/>
        </w:rPr>
        <w:t xml:space="preserve"> care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 se părea un glas de-englez armat;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 slăbit biruitoarea mână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chiar la voi acas’ v-a pedepsit?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Falnicul monarh, să ştiţi, e-n arme,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 un vultur peste cuibu-i zboară,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a sări pe-oricine-l ameninţă.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voi, voi stârpituri, haini nemernici,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crunţi Neroni, ce rupeţi trupul drag</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mamei voastre</w:t>
      </w:r>
      <w:r w:rsidRPr="000D58B8">
        <w:rPr>
          <w:rFonts w:ascii="Bookman Old Style" w:hAnsi="Bookman Old Style" w:cs="Bookman Old Style"/>
          <w:color w:val="FF6600"/>
          <w:sz w:val="28"/>
          <w:szCs w:val="28"/>
          <w:vertAlign w:val="superscript"/>
        </w:rPr>
        <w:footnoteReference w:id="481"/>
      </w:r>
      <w:r w:rsidRPr="000D58B8">
        <w:rPr>
          <w:rFonts w:ascii="Bookman Old Style" w:hAnsi="Bookman Old Style" w:cs="Bookman Old Style"/>
          <w:color w:val="000000"/>
          <w:sz w:val="28"/>
          <w:szCs w:val="28"/>
        </w:rPr>
        <w:t xml:space="preserve"> Anglia, roşiţi!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iată, până şi-ale voastre soaţe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fete cu palid chip aleargă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nişte amazoane</w:t>
      </w:r>
      <w:r w:rsidRPr="000D58B8">
        <w:rPr>
          <w:rFonts w:ascii="Bookman Old Style" w:hAnsi="Bookman Old Style" w:cs="Bookman Old Style"/>
          <w:color w:val="FF6600"/>
          <w:sz w:val="28"/>
          <w:szCs w:val="28"/>
          <w:vertAlign w:val="superscript"/>
        </w:rPr>
        <w:footnoteReference w:id="482"/>
      </w:r>
      <w:r w:rsidRPr="000D58B8">
        <w:rPr>
          <w:rFonts w:ascii="Bookman Old Style" w:hAnsi="Bookman Old Style" w:cs="Bookman Old Style"/>
          <w:color w:val="000000"/>
          <w:sz w:val="28"/>
          <w:szCs w:val="28"/>
        </w:rPr>
        <w:t xml:space="preserve"> după tobe,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Schimbându-şi degetarele-n mănuşi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fier, ácele-n lănci</w:t>
      </w:r>
      <w:r w:rsidRPr="000D58B8">
        <w:rPr>
          <w:rFonts w:ascii="Bookman Old Style" w:hAnsi="Bookman Old Style" w:cs="Bookman Old Style"/>
          <w:color w:val="FF6600"/>
          <w:sz w:val="28"/>
          <w:szCs w:val="28"/>
          <w:vertAlign w:val="superscript"/>
        </w:rPr>
        <w:footnoteReference w:id="483"/>
      </w:r>
      <w:r w:rsidRPr="000D58B8">
        <w:rPr>
          <w:rFonts w:ascii="Bookman Old Style" w:hAnsi="Bookman Old Style" w:cs="Bookman Old Style"/>
          <w:color w:val="000000"/>
          <w:sz w:val="28"/>
          <w:szCs w:val="28"/>
        </w:rPr>
        <w:t>, şi dragostea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cruntă şi sălbatică pornire.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Destul ai ocărât – hai, du-te-n pace,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Ne-ntreci, mărturisesc, în vorbe grele.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Drum bun! Pun prea mult preţ pe timp spre-a-l pierde.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un flecar ca tine…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Pandulph: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Daţi-mi voie.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Vreau sa vorbesc.</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vrem să v-auzim.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bată tobele, şi glasul bătăliei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Vorbească pentru noi şi ţelul nostru.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tobele bătute vor striga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veţi striga şi voi, bătuţi fiind.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Deşteaptă-un sunet doar cu toba 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Şi-ndată altă tobă, gata-ntinsă,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răsuna puternic cât şi-a 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sună-odat’, şi-un sunet ca şi-al tău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va rostogoli-n văzduh râzându-şi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tunetul cu-adânc gâtlej; căci iată,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Făr-a-i păsa de-acest legat beteag,</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care s-a slujit mai mult în glumă,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Se-apropie războinicul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fruntea lui e moartea scofâlcită,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cărei slujbă azi e să se-nfrupte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miile acestea de franţuji.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Sunaţi din tobe, să vedem năpasta.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s-o şi vezi; nu te-ndoi de asta.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3</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Acelaşi loc. Un câmp de bătaie. Alarmă.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regele Ioan</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Hubert</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ne mai merge azi? Ia spune-mi, Hubert.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tem că rău. Cum ţi-e, măria 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Căldurile</w:t>
      </w:r>
      <w:r w:rsidRPr="000D58B8">
        <w:rPr>
          <w:rFonts w:ascii="Bookman Old Style" w:hAnsi="Bookman Old Style" w:cs="Bookman Old Style"/>
          <w:color w:val="FF6600"/>
          <w:sz w:val="28"/>
          <w:szCs w:val="28"/>
          <w:vertAlign w:val="superscript"/>
        </w:rPr>
        <w:footnoteReference w:id="484"/>
      </w:r>
      <w:r w:rsidRPr="000D58B8">
        <w:rPr>
          <w:rFonts w:ascii="Bookman Old Style" w:hAnsi="Bookman Old Style" w:cs="Bookman Old Style"/>
          <w:color w:val="000000"/>
          <w:sz w:val="28"/>
          <w:szCs w:val="28"/>
        </w:rPr>
        <w:t xml:space="preserve"> ce m-au muncit atât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M-apasă greu; mi-e inima bolnavă.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un olăcar.)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Olăcarul: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Măria ta, viteazul Faulconbridge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Doreşte să laşi câmpul de bătaie,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să-l vesteşti prin mine ce drum iei.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Swinstead, spune-i; merg la mănăstire.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Olăcarul: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liniştit, căci marile-ajutoare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Dorite de Delfin, acum trei nopţi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scufundat pe prundul de la Goodwin.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i-a şi venit lui Richard ştirea.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Franţujii se bat prost şi dau-napoi.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Vai, frigurile crâncene mă ard;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vor să-mi dea răgaz ca să mă bucur.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drum spre Swinstead; repede, pe targă;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simt slăbit – îmi vine să leşin.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4</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Acelaşi loc. Altă parte a câmpului de bătaie.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Salisbury</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Pembroke</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Bigot</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alţii</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Credeam că n-are-atâţi prieteni riga.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Pembroke: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luptă, iar! Să-mbărbătăm Franţuzul;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De-i merge rău, ne merge rău şi nouă.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 împieliţat de Faulconbridge,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ciuda noastră, a dus singur lupta.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Pembroke: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Zic că, bolnav, Ioan a părăsit-o.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Melun rănit şi purtat de oşteni.)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Melun: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Purţaţi-mă la răzvrătiţii-engleji.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când aveam noroc purtam alt nume.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Pembroke: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contele Melun.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Rănit de moarte.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Melun: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Fugiţi, cinstiţi engleji! Sunteţi vânduţi;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Desfaceţi nodul aspru-al răzvrătirii,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Şi-mbrăţişaţi credinţa surgunită.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Găsiţi pe Ioan al vostru şi-n genunchi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Cădeţi-i, căci Franţuzul dac-ajunge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 pe-această zi cumplită, vrea,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o răsplată-a ostenelei voastre,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vă reteze capul. A jurat-o,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eu cu el, şi alţii mulţi cu mine,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Pe-altarul de la Saint-Edmundsbury,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Altar pe care v-am jurat şi vouă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Prietenie şi iubire-n veci.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cu putinţă? O fi adevărat?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Melun: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 în privirea mea cumplita moarte,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Păstrând în mine doar un pic de viaţă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mi se duce, cum un chip de ceară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şi pierde-nfăţişarea lângă foc?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m-ar putea-ndemna să mint acum,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n-am de tras folos din vreo minciună?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ce-aş minţi, când ştiu că mor aici,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dincolo trăiesc prin adevăr?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spun că Lewis, ieşind învingător,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blestemat dacă-ochii voştri-apucă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altă zi mijind în răsărit.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chiar în noaptea asta-al cărui negru,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Molipsitor răsuflet fâlfâie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juru-aprinsei creste-a slabului,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Bătrânului şi râncedului soare,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noaptea asta cruntă veţi muri,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Plătind, cu viaţa voastră, prin vânzare,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Ispaşa faptei voast’ de vânzători,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Lewis cu ajutorul vostru-nvinge.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pomeniţi de mine-unui anume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Hubert din preajma regelui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Iubirea pentru el, şi-mprejurarea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tatăl mare-al meu era englez,</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M-au îndemnat l-aceste spovedanii,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schimb, vă rog, duceţi-mă afară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freamătul şi larma bătăliei,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torc în pace gândul de pe urmă,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sufletul de trup să-l despărţesc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Cu-nalte cugetări şi doruri sfinte.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credem; şi afurisit să fiu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 mi-e drag de harul şi de chipul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Acestui foarte bun prilej cu care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vom întoarce din haina fugă,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 un val izbit ce dă-napoi,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Lăsând sminteala şi-oarba rătăcire,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vom pleca-n uitatele hotare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Şi-adânc ne vom rostogoli-n smerenii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oceanul nostru, marele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Monarh Ioan. Voi să te-ajut cu braţu-mi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pleci de-aici; văd frigurile morţii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ochii tăi. Prieteni; un nou zbor,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Şi-un nou noroc în vechiu-ne ogor!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5</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Acelaşi loc. Tabăra franceză.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Lewis</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alaiul său</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 s-a părut că soarelui pe cer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i era silă s-asfinţească, 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 locului înflăcărând apusul,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când Englezul, măsurând pământul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Său de-a-ndarate, se trăgea încet.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bine ne-am purtat, când cu un trăsnet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armelor de foc nefolosite,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Dup-o ispravă-atât de sângeroasă,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Dând noapte bună, ne-am înfăşurat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voie flamurile noastre rupte,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Rămase-n câmp, aproape ca stăpâne!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un olăcar.)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Olăcarul: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Unde-i stăpânul meu?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Aici; ce veste?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Olăcarul: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Contele Mel’n e mort. Domnii engleji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Cu-ndemnul lui au mai trădat o dată;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ajutorul mult dorit de tine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scufundat pe prundul de la Goodwin.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Afurisite veşti! Să te ia dracul!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N-aş fi visat să fiu atât de trist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cât m-ai făcut tu. Cine mi-a spus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regele-a fugit, c-un ceas sau două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 ca-ntunerecul crescând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S-arunce oastea noastră în risipă?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Olăcarul: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Oricine-a zis, e-adevărat, stăpâne.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Lewis: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Bun adăpost şi veghe bună, noaptea!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va fi ziuă când mă voi trezi,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încerca norocul bun de mâine.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6</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p>
    <w:p w:rsidR="008F4F4F" w:rsidRDefault="00E51C8C" w:rsidP="008F4F4F">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Un loc deschis în preajma mânăstirii din Swinstead.</w:t>
      </w:r>
      <w:r w:rsidR="008F4F4F">
        <w:rPr>
          <w:rFonts w:ascii="Bookman Old Style" w:hAnsi="Bookman Old Style" w:cs="Bookman Old Style"/>
          <w:color w:val="333333"/>
          <w:sz w:val="28"/>
          <w:szCs w:val="28"/>
        </w:rPr>
        <w:t xml:space="preserve"> </w:t>
      </w: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Bastardul</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Hubert</w:t>
      </w:r>
      <w:r w:rsidRPr="000D58B8">
        <w:rPr>
          <w:rFonts w:ascii="Bookman Old Style" w:hAnsi="Bookman Old Style" w:cs="Bookman Old Style"/>
          <w:color w:val="333333"/>
          <w:sz w:val="28"/>
          <w:szCs w:val="28"/>
        </w:rPr>
        <w:t xml:space="preserve">, </w:t>
      </w:r>
    </w:p>
    <w:p w:rsidR="00E51C8C" w:rsidRPr="000D58B8" w:rsidRDefault="00E51C8C" w:rsidP="008F4F4F">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de-o parte şi de alta.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Cine-i? Răspunde! Hei, răspunzi? Ori trag.</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 Cine eşti?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partea Angliei.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 te duci?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Ce-ţi pasă? Mai curând eu să te-ntreb</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tine und’te duci, nu tu pe mine.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Hubert, mi se pare.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aşa 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Că-mi eşti prieten cred cu dinadins;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Văd că-mi cunoşti destul de bine glasul.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cine?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Cine vrei; şi dacă vrei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faci plăcere multă, crede-atunci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mă cobor dintre Plantageneţi.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Rea ţinere de minte! Tu şi noaptea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 oarbă m-aţi făcut de râs Viteze,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iartă, căci rostirea limbei tale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Scăpă cunoaşterii urechei mele.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fără mofturi. Ce mai vesti pe-afară?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Hei, rătăcesc pe fruntea neagră-a nopţii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dau de tine.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Lasă, ce mai veşti?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domnul meu, veşti pe măsura nopţii: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Cumplite, negre, triste, fioroase.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Deschide rana lor în faţa 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sunt muiere, nu voi leşina.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Cred că-un monah l-a otrăvit pe rege</w:t>
      </w:r>
      <w:r w:rsidRPr="000D58B8">
        <w:rPr>
          <w:rFonts w:ascii="Bookman Old Style" w:hAnsi="Bookman Old Style" w:cs="Bookman Old Style"/>
          <w:color w:val="FF6600"/>
          <w:sz w:val="28"/>
          <w:szCs w:val="28"/>
          <w:vertAlign w:val="superscript"/>
        </w:rPr>
        <w:footnoteReference w:id="485"/>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L-am părăsit aproape fără glas,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Şi-am alergat să-ţi spun nenorocirea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 poţi lua măsuri pe loc, mai bine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dac-o aflai în toiul 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a luat-o? Cine a gustat-o?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Spun, un monah; mişel gata la toate,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Care-a crăpat îndată; regele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Vorbeşte încă; poate-şi vine-n fire.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Cine-a rămas de veghe lângă rege?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Hubert: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mai ştiu eu? Toţi domnii s-au întors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Ducând cu ei pe principele Henry;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ruga lui au fost iertaţi de rege,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sunt lângă măria sa cu toţii.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Astâmpără-ţi mânia, cerule,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ne da-ncercări peste putere!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Azi-noapte, Hubert, jumătat’ din oaste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Trecând prin şes, fu prinsă de talaz</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înghiţită-n mlaştina Lincoln-ului;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însumi am scăpat cu greu călare.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Ia-o-nainte, hai! Du-mă la rege;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tem că moare până ce vin eu.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7</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Grădina mănăstirii Swinstead.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principele Henry</w:t>
      </w:r>
      <w:r w:rsidRPr="000D58B8">
        <w:rPr>
          <w:rFonts w:ascii="Bookman Old Style" w:hAnsi="Bookman Old Style" w:cs="Bookman Old Style"/>
          <w:color w:val="FF6600"/>
          <w:sz w:val="28"/>
          <w:szCs w:val="28"/>
          <w:vertAlign w:val="superscript"/>
        </w:rPr>
        <w:footnoteReference w:id="486"/>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Salisbury</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Bigot</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Principele Henry: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prea târziu, căci sângele lui tot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E-atins de stricăciune. Creierul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mulţi îl cred lăcaşul fraged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sufletului</w:t>
      </w:r>
      <w:r w:rsidRPr="000D58B8">
        <w:rPr>
          <w:rFonts w:ascii="Bookman Old Style" w:hAnsi="Bookman Old Style" w:cs="Bookman Old Style"/>
          <w:color w:val="FF6600"/>
          <w:sz w:val="28"/>
          <w:szCs w:val="28"/>
          <w:vertAlign w:val="superscript"/>
        </w:rPr>
        <w:footnoteReference w:id="487"/>
      </w:r>
      <w:r w:rsidRPr="000D58B8">
        <w:rPr>
          <w:rFonts w:ascii="Bookman Old Style" w:hAnsi="Bookman Old Style" w:cs="Bookman Old Style"/>
          <w:color w:val="000000"/>
          <w:sz w:val="28"/>
          <w:szCs w:val="28"/>
        </w:rPr>
        <w:t xml:space="preserve"> – aiurind, vesteşte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Sfârşitul vieţii sale muritoare.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(Intră Pembroke.)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Pembroke: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Maria sa vorbeşte încă;-aş crede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dac-ar fi adus afară-n aer,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S-ar potoli fierbintea însuşire,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negrului venin ce-l năpădeşte.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Principele Henry: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Aduceţi-l afară în grădină.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încă furios?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(Bigot iese.)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Pembroke: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mai cuminte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când l-am lăsat; acuma cântă.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Principele Henry: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nebunie-a boalei! Chinul însuşi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stăruinţa lui, nu se mai simte.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Rozând pe dinafară trupul, moartea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lasă nemişcat şi-asupra minţii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Se-aruncă, împungând-o şi rănind-o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legiuni de-ntruchipări ciudate,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Cari-n vâltoarea-atacului din urmă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zăpăcesc. Ciudat, că moartea cântă.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puiu-acestei lebede murinde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cântă-un viers duios la moartea sa</w:t>
      </w:r>
      <w:r w:rsidRPr="000D58B8">
        <w:rPr>
          <w:rFonts w:ascii="Bookman Old Style" w:hAnsi="Bookman Old Style" w:cs="Bookman Old Style"/>
          <w:color w:val="FF6600"/>
          <w:sz w:val="28"/>
          <w:szCs w:val="28"/>
          <w:vertAlign w:val="superscript"/>
        </w:rPr>
        <w:footnoteReference w:id="488"/>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care-şi sună sufletul şi trupul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Doinind în pragul liniştei de veci!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tare, domnul meu, căci te-ai născut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da un chip acestui lut pe care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l-a lăsat atât de grumb şi aspru.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Bigot şi Salisbury ducând pe regele Ioan într-un jeţ.)</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Oh, sufletu-mi e-n largul lui acum;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duce dor de uşi şi de ferestre.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vară-atât de caldă-n sânul 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toate măruntaiele-mi se-usucă.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mâzgăleala trasă cu o pană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un hrisov ce-n preajma-acestui foc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scorojeşte.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Principele Henry: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te simţi, stăpâne?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Răpus, bolnav, mort, părăsit, pierdut;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nimeni nu va da poruncă iernii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Să-şi bage-n gâtul meu mâna-i de gheaţă,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apelor din ţara mea să curgă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sânul meu aprins; nici miezei-nopţi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vânturile-i reci să mă sărute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buza arsă, şi să mă aline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frigul ei. Eu nu râvnesc mai mult;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Cerşesc răcoare; voi sunteţi atât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răi şi nemiloşi că nu mi-o daţi.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Principele Henry: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lacrimile mele de-ar putea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te-ntremeze!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Recele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Sarea lor o caldă.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mine e un iad</w:t>
      </w:r>
      <w:r w:rsidRPr="000D58B8">
        <w:rPr>
          <w:rFonts w:ascii="Bookman Old Style" w:hAnsi="Bookman Old Style" w:cs="Bookman Old Style"/>
          <w:color w:val="FF6600"/>
          <w:sz w:val="28"/>
          <w:szCs w:val="28"/>
          <w:vertAlign w:val="superscript"/>
        </w:rPr>
        <w:footnoteReference w:id="489"/>
      </w:r>
      <w:r w:rsidRPr="000D58B8">
        <w:rPr>
          <w:rFonts w:ascii="Bookman Old Style" w:hAnsi="Bookman Old Style" w:cs="Bookman Old Style"/>
          <w:color w:val="000000"/>
          <w:sz w:val="28"/>
          <w:szCs w:val="28"/>
        </w:rPr>
        <w:t>, şi-n el e-nchisă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Otrava, ca un demon ce munceşte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sânge osândit fără iertare.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Bastardul.)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sufletul la gură sunt, de graba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Cu care am venit să te văd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oamne.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Venit-ai, vere, spre-a-mi închide ochii;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Catargul sufletului meu e rupt,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funiile pânzei vieţii mele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doar un fir, un firicel de păr;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 biet fir îmi ţine sufletul,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Atâta cât s-aud vestirea 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tot ce vezi va fi un pumn de lut,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Şi-un chip al maiestăţii spulberate.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Delfinu-i gata a veni încoace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Domnul ştie, cum vom ţine piept;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cea mai bună parte-a oştii mele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când făceam, anume, o mişcare,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Intrând în mlaştini noaptea,-a fost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Răpită de-un talaz neaşteptat</w:t>
      </w:r>
      <w:r w:rsidRPr="000D58B8">
        <w:rPr>
          <w:rFonts w:ascii="Bookman Old Style" w:hAnsi="Bookman Old Style" w:cs="Bookman Old Style"/>
          <w:color w:val="FF6600"/>
          <w:sz w:val="28"/>
          <w:szCs w:val="28"/>
          <w:vertAlign w:val="superscript"/>
        </w:rPr>
        <w:footnoteReference w:id="490"/>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(Regele moare.)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Torni veşti de moarte-ntr-o ureche moartă,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Stăpâne! Rege, – fost –, acum nimic.</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Principele Henry: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voi trece, aşa mă voi sfârşi.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tihnă, ce nădejde să-ţi rămână,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ce era un rege e ţarină?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Te-ai dus, dar! Eu rămân în urma 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Spre-a-ndeplini lucrarea răzbunării;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sufletu-mi-te va sluji atunci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cer, aşa cum te-a slujit pe lume.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voi stele ce plutiţi în cruguri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Desăvârşite, unde vi-i puterea?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Luciţi acum cu o credinţă nouă,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Şi-ntoarceţi-vă-ndat’ cu mine iarăşi,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stăvili prăpădul şi ruşinea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slaba poartă-a tristei noastre ţări.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Noi să lovim, ori noi vom fi loviţi;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Delfinul spumegă pe urma noastră.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ştii, se pare, ceea ce ştim noi,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Aici e cardinalul</w:t>
      </w:r>
      <w:r w:rsidRPr="000D58B8">
        <w:rPr>
          <w:rFonts w:ascii="Bookman Old Style" w:hAnsi="Bookman Old Style" w:cs="Bookman Old Style"/>
          <w:color w:val="FF6600"/>
          <w:sz w:val="28"/>
          <w:szCs w:val="28"/>
          <w:vertAlign w:val="superscript"/>
        </w:rPr>
        <w:footnoteReference w:id="491"/>
      </w:r>
      <w:r w:rsidRPr="000D58B8">
        <w:rPr>
          <w:rFonts w:ascii="Bookman Old Style" w:hAnsi="Bookman Old Style" w:cs="Bookman Old Style"/>
          <w:color w:val="000000"/>
          <w:sz w:val="28"/>
          <w:szCs w:val="28"/>
        </w:rPr>
        <w:t>, la odihnă.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Venit acum o jumătat’ de ceas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la Lewis, cu-atari poftiri de pace,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Încât în cinste le putem primi,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gând de a sfârşi pe loc războiul.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face-o mai curând când va vedea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ne-am gătit vârtos de apărare.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e un lucru ca şi săvârşit,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a trimes pe malul mării mult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Calabalâc, şi şi-a lăsat pricina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cearta-n seama cardinalului,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care dumneata şi eu, şi-alţi domni,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crezi cu cale, sta-vom dup-amiază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isprăvi cu bine toată treaba.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Fie aşa. Iar tu, stăpânul 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principii de care noi ne scutim,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Grijeşte de-al părintelui prohod.</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Principele Henry: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trebuie-ngropat la Worcester;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a vrut.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aşa va fi.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fericit să poarte blinda 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Fiinţă moştenirea părintească</w:t>
      </w:r>
      <w:r w:rsidRPr="000D58B8">
        <w:rPr>
          <w:rFonts w:ascii="Bookman Old Style" w:hAnsi="Bookman Old Style" w:cs="Bookman Old Style"/>
          <w:color w:val="FF6600"/>
          <w:sz w:val="28"/>
          <w:szCs w:val="28"/>
          <w:vertAlign w:val="superscript"/>
        </w:rPr>
        <w:footnoteReference w:id="492"/>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slava ţării noastre! În genunchi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Ţi-închin cu totul slujba-mi credincioasă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Şi-adânca mea supunere de-apururi.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Salisbury: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noi îţi închinăm iubirea noastră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care-o vom păstra făr’ de prihană.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Principele Henry:</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 vrea din suflet să vă mulţumesc,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n-aş putea s-o fac decât cu lacrimi.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Bastardul: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dăm vremii decât jalea 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timp ne copleşeşte de amaruri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Nicicând această Anglie n-a fost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va fi căzută la genunchii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Unui cotropitor trufaş, decât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ea l-a ajutat să o doboare.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când domnii ei s-întorşi acasă,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Trei unghiuri ale lumii vie-n arme.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Vom şti da piept. De nimeni nu ne pasă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Anglia-şi rămâne credincioasă.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000080"/>
          <w:sz w:val="28"/>
          <w:szCs w:val="28"/>
        </w:rPr>
      </w:pPr>
      <w:bookmarkStart w:id="37" w:name="bookmark123"/>
      <w:bookmarkEnd w:id="37"/>
      <w:r w:rsidRPr="000D58B8">
        <w:rPr>
          <w:rFonts w:ascii="Bookman Old Style" w:hAnsi="Bookman Old Style" w:cs="Bookman Old Style"/>
          <w:b/>
          <w:bCs/>
          <w:color w:val="000080"/>
          <w:sz w:val="28"/>
          <w:szCs w:val="28"/>
        </w:rPr>
        <w:t>Regele Ioan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000000"/>
          <w:sz w:val="28"/>
          <w:szCs w:val="28"/>
        </w:rPr>
      </w:pPr>
    </w:p>
    <w:p w:rsidR="00E51C8C" w:rsidRPr="000D58B8" w:rsidRDefault="00E51C8C" w:rsidP="000D58B8">
      <w:pPr>
        <w:widowControl w:val="0"/>
        <w:autoSpaceDE w:val="0"/>
        <w:autoSpaceDN w:val="0"/>
        <w:adjustRightInd w:val="0"/>
        <w:ind w:left="4" w:right="5" w:firstLine="280"/>
        <w:jc w:val="center"/>
        <w:outlineLvl w:val="0"/>
        <w:rPr>
          <w:rFonts w:ascii="Bookman Old Style" w:hAnsi="Bookman Old Style" w:cs="Bookman Old Style"/>
          <w:b/>
          <w:bCs/>
          <w:color w:val="000000"/>
          <w:sz w:val="28"/>
          <w:szCs w:val="28"/>
        </w:rPr>
      </w:pPr>
      <w:bookmarkStart w:id="38" w:name="_Toc469861099"/>
      <w:bookmarkEnd w:id="38"/>
      <w:r w:rsidRPr="000D58B8">
        <w:rPr>
          <w:rFonts w:ascii="Bookman Old Style" w:hAnsi="Bookman Old Style" w:cs="Bookman Old Style"/>
          <w:b/>
          <w:bCs/>
          <w:color w:val="000000"/>
          <w:sz w:val="28"/>
          <w:szCs w:val="28"/>
        </w:rPr>
        <w:t>Comentarii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John Dover Wilson se numiră printre puţinii specialişti care consideră că piesa istorică</w:t>
      </w:r>
      <w:r w:rsidRPr="000D58B8">
        <w:rPr>
          <w:rFonts w:ascii="Bookman Old Style" w:hAnsi="Bookman Old Style" w:cs="Bookman Old Style"/>
          <w:i/>
          <w:iCs/>
          <w:color w:val="000000"/>
          <w:sz w:val="28"/>
          <w:szCs w:val="28"/>
        </w:rPr>
        <w:t xml:space="preserve"> Regele Ioan</w:t>
      </w:r>
      <w:r w:rsidRPr="000D58B8">
        <w:rPr>
          <w:rFonts w:ascii="Bookman Old Style" w:hAnsi="Bookman Old Style" w:cs="Bookman Old Style"/>
          <w:color w:val="000000"/>
          <w:sz w:val="28"/>
          <w:szCs w:val="28"/>
        </w:rPr>
        <w:t xml:space="preserve"> a fost scrisă cu mult înaintea anilor 1596-1597, asupra cărora în general s-a căzut de acord, inclusiv pe baza unor referiri la „actualitate” – neliniştea pricinuită de zvonurile că Spania pregăteşte o nouă Invincibilă Armada să atace Anglia (vezi II, 1, 20-29 şi 66-75), veştile despre tratativele cardinalului arhiduce de Austria privind o împăcare a lui Henric al IV-lea al Franţei cu regele Spaniei (cf. cardinalul din piesă care caută să dezbine Anglia de Franţa, III, 1, 147-161), moartea, la 11 august 1596, a fiului lui Shakespeare, Hamnet, care e posibil să fi sugerat portretul prinţului Arthur etc.</w:t>
      </w:r>
      <w:r w:rsidRPr="000D58B8">
        <w:rPr>
          <w:rFonts w:ascii="Bookman Old Style" w:hAnsi="Bookman Old Style" w:cs="Bookman Old Style"/>
          <w:color w:val="FF6600"/>
          <w:sz w:val="28"/>
          <w:szCs w:val="28"/>
          <w:vertAlign w:val="superscript"/>
        </w:rPr>
        <w:footnoteReference w:id="493"/>
      </w:r>
      <w:r w:rsidRPr="000D58B8">
        <w:rPr>
          <w:rFonts w:ascii="Bookman Old Style" w:hAnsi="Bookman Old Style" w:cs="Bookman Old Style"/>
          <w:i/>
          <w:iCs/>
          <w:color w:val="000000"/>
          <w:sz w:val="28"/>
          <w:szCs w:val="28"/>
        </w:rPr>
        <w:t xml:space="preserve"> Regele Ioan </w:t>
      </w:r>
      <w:r w:rsidRPr="000D58B8">
        <w:rPr>
          <w:rFonts w:ascii="Bookman Old Style" w:hAnsi="Bookman Old Style" w:cs="Bookman Old Style"/>
          <w:color w:val="000000"/>
          <w:sz w:val="28"/>
          <w:szCs w:val="28"/>
        </w:rPr>
        <w:t xml:space="preserve">nu ni s-a transmis sub forma vreunei ediţii </w:t>
      </w:r>
      <w:r w:rsidRPr="000D58B8">
        <w:rPr>
          <w:rFonts w:ascii="Bookman Old Style" w:hAnsi="Bookman Old Style" w:cs="Bookman Old Style"/>
          <w:i/>
          <w:iCs/>
          <w:color w:val="000000"/>
          <w:sz w:val="28"/>
          <w:szCs w:val="28"/>
        </w:rPr>
        <w:t>in-cvarto</w:t>
      </w:r>
      <w:r w:rsidRPr="000D58B8">
        <w:rPr>
          <w:rFonts w:ascii="Bookman Old Style" w:hAnsi="Bookman Old Style" w:cs="Bookman Old Style"/>
          <w:color w:val="000000"/>
          <w:sz w:val="28"/>
          <w:szCs w:val="28"/>
        </w:rPr>
        <w:t xml:space="preserve">, ci numai în prima ediţie </w:t>
      </w:r>
      <w:r w:rsidRPr="000D58B8">
        <w:rPr>
          <w:rFonts w:ascii="Bookman Old Style" w:hAnsi="Bookman Old Style" w:cs="Bookman Old Style"/>
          <w:i/>
          <w:iCs/>
          <w:color w:val="000000"/>
          <w:sz w:val="28"/>
          <w:szCs w:val="28"/>
        </w:rPr>
        <w:t>in-folio</w:t>
      </w:r>
      <w:r w:rsidRPr="000D58B8">
        <w:rPr>
          <w:rFonts w:ascii="Bookman Old Style" w:hAnsi="Bookman Old Style" w:cs="Bookman Old Style"/>
          <w:color w:val="000000"/>
          <w:sz w:val="28"/>
          <w:szCs w:val="28"/>
        </w:rPr>
        <w:t xml:space="preserve"> din 1623 unde apare ca prima piesă din secţia „cronicilor” sub titlul</w:t>
      </w:r>
      <w:r w:rsidRPr="000D58B8">
        <w:rPr>
          <w:rFonts w:ascii="Bookman Old Style" w:hAnsi="Bookman Old Style" w:cs="Bookman Old Style"/>
          <w:i/>
          <w:iCs/>
          <w:color w:val="000000"/>
          <w:sz w:val="28"/>
          <w:szCs w:val="28"/>
        </w:rPr>
        <w:t xml:space="preserve"> The life and death of King John (Viaţa şi moartea regelui Ioan) – </w:t>
      </w:r>
      <w:r w:rsidRPr="000D58B8">
        <w:rPr>
          <w:rFonts w:ascii="Bookman Old Style" w:hAnsi="Bookman Old Style" w:cs="Bookman Old Style"/>
          <w:color w:val="000000"/>
          <w:sz w:val="28"/>
          <w:szCs w:val="28"/>
        </w:rPr>
        <w:t>într-un text apreciat astăzi ca „bun”. Prima reprezentare scenică se pare că a avut loc de-abia în 1737.</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Principala sursă a lucrării lui Shakespeare (după cei mai mulţi cercetători unica) a fost o piesă anonimă în două părţi,</w:t>
      </w:r>
      <w:r w:rsidRPr="000D58B8">
        <w:rPr>
          <w:rFonts w:ascii="Bookman Old Style" w:hAnsi="Bookman Old Style" w:cs="Bookman Old Style"/>
          <w:i/>
          <w:iCs/>
          <w:color w:val="000000"/>
          <w:sz w:val="28"/>
          <w:szCs w:val="28"/>
        </w:rPr>
        <w:t xml:space="preserve"> The Troublesome Reigne of John King of England (Tulburata domnie a lui Ioan, rege al Angliei),</w:t>
      </w:r>
      <w:r w:rsidRPr="000D58B8">
        <w:rPr>
          <w:rFonts w:ascii="Bookman Old Style" w:hAnsi="Bookman Old Style" w:cs="Bookman Old Style"/>
          <w:color w:val="000000"/>
          <w:sz w:val="28"/>
          <w:szCs w:val="28"/>
        </w:rPr>
        <w:t xml:space="preserve"> publicată în 1591. Dramaturgul nu a apelat la cronicarii săi favoriţi, în primul rând la Raphael Holinshed, unde ar fi găsit referiri şi la</w:t>
      </w:r>
      <w:r w:rsidRPr="000D58B8">
        <w:rPr>
          <w:rFonts w:ascii="Bookman Old Style" w:hAnsi="Bookman Old Style" w:cs="Bookman Old Style"/>
          <w:i/>
          <w:iCs/>
          <w:color w:val="000000"/>
          <w:sz w:val="28"/>
          <w:szCs w:val="28"/>
        </w:rPr>
        <w:t xml:space="preserve"> Charta Magna Libertatum</w:t>
      </w:r>
      <w:r w:rsidRPr="000D58B8">
        <w:rPr>
          <w:rFonts w:ascii="Bookman Old Style" w:hAnsi="Bookman Old Style" w:cs="Bookman Old Style"/>
          <w:color w:val="000000"/>
          <w:sz w:val="28"/>
          <w:szCs w:val="28"/>
        </w:rPr>
        <w:t xml:space="preserve"> din 1215, document a cărui semnare de către rege a avut o însemnătate vitală pentru evoluţia politică-socială a Angliei. Despre o eventuală consultare a lui Holinshed, Allardyce şi Josephine Nicoll afirmă: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(Shakespeare)</w:t>
      </w:r>
      <w:r w:rsidRPr="000D58B8">
        <w:rPr>
          <w:rFonts w:ascii="Bookman Old Style" w:hAnsi="Bookman Old Style" w:cs="Bookman Old Style"/>
          <w:i/>
          <w:iCs/>
          <w:color w:val="000000"/>
          <w:sz w:val="28"/>
          <w:szCs w:val="28"/>
        </w:rPr>
        <w:t xml:space="preserve"> a recurs la Holinshed ca la o sursă de a doua mână, deşi, judecând după izbucnirea regelui când acesta află despre presupusa ucidere a lui Arthur s-ar părea că el a avut în vedere pasajul corespunzător din opera cronicarului </w:t>
      </w:r>
      <w:r w:rsidRPr="000D58B8">
        <w:rPr>
          <w:rFonts w:ascii="Bookman Old Style" w:hAnsi="Bookman Old Style" w:cs="Bookman Old Style"/>
          <w:color w:val="000000"/>
          <w:sz w:val="28"/>
          <w:szCs w:val="28"/>
        </w:rPr>
        <w:t>(The Chronicles of England, Scotlande, and Irelande… 1577).</w:t>
      </w:r>
      <w:r w:rsidRPr="000D58B8">
        <w:rPr>
          <w:rFonts w:ascii="Bookman Old Style" w:hAnsi="Bookman Old Style" w:cs="Bookman Old Style"/>
          <w:i/>
          <w:iCs/>
          <w:color w:val="000000"/>
          <w:sz w:val="28"/>
          <w:szCs w:val="28"/>
        </w:rPr>
        <w:t xml:space="preserve"> Se pare că, totuşi, aceasta este singura dovadă (şi e dubioasă) că Shakespeare a cunoscut relatarea originală”</w:t>
      </w:r>
      <w:r w:rsidRPr="000D58B8">
        <w:rPr>
          <w:rFonts w:ascii="Bookman Old Style" w:hAnsi="Bookman Old Style" w:cs="Bookman Old Style"/>
          <w:color w:val="FF6600"/>
          <w:sz w:val="28"/>
          <w:szCs w:val="28"/>
          <w:vertAlign w:val="superscript"/>
        </w:rPr>
        <w:footnoteReference w:id="494"/>
      </w:r>
      <w:r w:rsidRPr="000D58B8">
        <w:rPr>
          <w:rFonts w:ascii="Bookman Old Style" w:hAnsi="Bookman Old Style" w:cs="Bookman Old Style"/>
          <w:i/>
          <w:iCs/>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Totodată, dramaturgul nu a folosit nici materialul din piesa</w:t>
      </w:r>
      <w:r w:rsidRPr="000D58B8">
        <w:rPr>
          <w:rFonts w:ascii="Bookman Old Style" w:hAnsi="Bookman Old Style" w:cs="Bookman Old Style"/>
          <w:i/>
          <w:iCs/>
          <w:color w:val="000000"/>
          <w:sz w:val="28"/>
          <w:szCs w:val="28"/>
        </w:rPr>
        <w:t xml:space="preserve"> King John</w:t>
      </w:r>
      <w:r w:rsidRPr="000D58B8">
        <w:rPr>
          <w:rFonts w:ascii="Bookman Old Style" w:hAnsi="Bookman Old Style" w:cs="Bookman Old Style"/>
          <w:color w:val="000000"/>
          <w:sz w:val="28"/>
          <w:szCs w:val="28"/>
        </w:rPr>
        <w:t xml:space="preserve"> (1561?) a lui John Bale, singura punte de legătură cu aceasta fiind, după câte s-ar crede, atacul împotriva papalităţii.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Despre relaţia dintre cronica shakespeariană şi piesa anonimă</w:t>
      </w:r>
      <w:r w:rsidRPr="000D58B8">
        <w:rPr>
          <w:rFonts w:ascii="Bookman Old Style" w:hAnsi="Bookman Old Style" w:cs="Bookman Old Style"/>
          <w:i/>
          <w:iCs/>
          <w:color w:val="000000"/>
          <w:sz w:val="28"/>
          <w:szCs w:val="28"/>
        </w:rPr>
        <w:t xml:space="preserve"> The Troublesome Reigne of John King of England</w:t>
      </w:r>
      <w:r w:rsidRPr="000D58B8">
        <w:rPr>
          <w:rFonts w:ascii="Bookman Old Style" w:hAnsi="Bookman Old Style" w:cs="Bookman Old Style"/>
          <w:color w:val="000000"/>
          <w:sz w:val="28"/>
          <w:szCs w:val="28"/>
        </w:rPr>
        <w:t xml:space="preserve"> s-a scris mult iar părerile au fost polarizate după cum urmează: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Pe canavaua piesei anonime (scrisă de Marlowe, Marlowe şi Robert Greene, George Peele?), Shakespeare a compus o piesă nouă;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 Piesa anonimă nu ar fi o lucrare preshakespeariană, ci o prelucrare după</w:t>
      </w:r>
      <w:r w:rsidRPr="000D58B8">
        <w:rPr>
          <w:rFonts w:ascii="Bookman Old Style" w:hAnsi="Bookman Old Style" w:cs="Bookman Old Style"/>
          <w:i/>
          <w:iCs/>
          <w:color w:val="000000"/>
          <w:sz w:val="28"/>
          <w:szCs w:val="28"/>
        </w:rPr>
        <w:t xml:space="preserve"> Regele Ioan</w:t>
      </w:r>
      <w:r w:rsidRPr="000D58B8">
        <w:rPr>
          <w:rFonts w:ascii="Bookman Old Style" w:hAnsi="Bookman Old Style" w:cs="Bookman Old Style"/>
          <w:color w:val="000000"/>
          <w:sz w:val="28"/>
          <w:szCs w:val="28"/>
        </w:rPr>
        <w:t xml:space="preserve"> de Shakespeare (aşa susţine, de pildă, Peter Alexander, combătut cu argumente puternice de John Dover Wilson);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 Shakespeare însuşi ar fi scris mai întâi piesa anonimă, apoi</w:t>
      </w:r>
      <w:r w:rsidRPr="000D58B8">
        <w:rPr>
          <w:rFonts w:ascii="Bookman Old Style" w:hAnsi="Bookman Old Style" w:cs="Bookman Old Style"/>
          <w:i/>
          <w:iCs/>
          <w:color w:val="000000"/>
          <w:sz w:val="28"/>
          <w:szCs w:val="28"/>
        </w:rPr>
        <w:t xml:space="preserve"> Regele Ioan</w:t>
      </w:r>
      <w:r w:rsidRPr="000D58B8">
        <w:rPr>
          <w:rFonts w:ascii="Bookman Old Style" w:hAnsi="Bookman Old Style" w:cs="Bookman Old Style"/>
          <w:color w:val="000000"/>
          <w:sz w:val="28"/>
          <w:szCs w:val="28"/>
        </w:rPr>
        <w:t xml:space="preserve"> (Courthope, Tillyard). Reţină atenţia şi amănuntul că piesa anonimă din 1591 a fost retipărită în 1611 şi 1622 cu menţionarea autorului, „W. Sh.” şi, respectiv, „W. Shakespeare”.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După E.K. Chambers şi alţii, prima variantă este cea mai plauzibilă, cu toate că numai două versuri sunt preluate întocmai, iar altele 150 sunt doar „comparabile”.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Piesa-cronică a lui Shakespeare este, până la un punct, o variantă prescurtată a piesei anonime (are cu 300 versuri mai puţin); până la un punct, deoarece Shakespeare renunţă în bună măsură la invectivele împotriva francezilor şi mai îndulceşte spiritul antipapal şi, pe de altă parte, scoate puternic în relief ideea de patriotism, exprimată atât de rege cât şi de Faulcombridge, introduce personaje noi, dezvoltă personajele din punct de vedere caracterologic, intervine cu forţa sa verbală caracteristică (dacă mai era nevoie să amintim acest aspect!) şi fundamentează sistemul ideatic al piesei cu unele concepţii fundamentale pentru gândirea sa filosofică, politică şi morală.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sz w:val="28"/>
          <w:szCs w:val="28"/>
        </w:rPr>
        <w:t>Dacă lăsăm de o parte câteva date consemnate de istorie privind domnia</w:t>
      </w:r>
      <w:r w:rsidRPr="000D58B8">
        <w:rPr>
          <w:rFonts w:ascii="Bookman Old Style" w:hAnsi="Bookman Old Style" w:cs="Bookman Old Style"/>
          <w:color w:val="000000"/>
          <w:sz w:val="28"/>
          <w:szCs w:val="28"/>
        </w:rPr>
        <w:t xml:space="preserve"> regelui Ioan, supranumit</w:t>
      </w:r>
      <w:r w:rsidRPr="000D58B8">
        <w:rPr>
          <w:rFonts w:ascii="Bookman Old Style" w:hAnsi="Bookman Old Style" w:cs="Bookman Old Style"/>
          <w:i/>
          <w:iCs/>
          <w:color w:val="000000"/>
          <w:sz w:val="28"/>
          <w:szCs w:val="28"/>
        </w:rPr>
        <w:t xml:space="preserve"> Lackland</w:t>
      </w:r>
      <w:r w:rsidRPr="000D58B8">
        <w:rPr>
          <w:rFonts w:ascii="Bookman Old Style" w:hAnsi="Bookman Old Style" w:cs="Bookman Old Style"/>
          <w:color w:val="000000"/>
          <w:sz w:val="28"/>
          <w:szCs w:val="28"/>
        </w:rPr>
        <w:t xml:space="preserve"> („fără ţară”), (s-a alăturat regelui francez Filip în a nu-l elibera din captivitatea acestuia pe fratele său Richard Inimă-de-leu după întoarcerea monarhului englez din cruciadă şi deci a devenit uzurpator al tronului); (l-a ucis – probabil – pe Arthur, fiul fratelui său mai vârstnic Geoffrey; în 1205 l-a înfruntat pe papa Inocenţiu al III-lea în alegerea episcopului de Canterbury cu urmarea că a fost detronat în 1211 şi excomunicat în 1212; când Filip al Franţei a fost gata să accepte cererea papei de a invada Anglia, Ioan a consimţit să facă din ţara sa o feudă a Romei şi să-l recunoască pe Stephen Langton, candidatul papei, ca arhiepiscop; s-a supus voinţei baronilor şi a semnat Magna Charta în 1215 dar l-a convins pe papă să o anuleze), profilul moral al monarhului rămâne destul de neclar. De altfel, Holinshed însuşi are anumite ezitări atunci când îl caracterizează: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„Era mândru la înfăţişare, dar avea o privire neplăcută şi încruntată; era destul de crud din fire…; şi nu atât de viteaz cât şovăielnic în vreme de cumpănă. Totuşi, acestea par a fi o zugrăvire invidioasă din partea celor care nu înţelegeau să vorbească de bine pe un om pe care în sinea lor îl urau…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Adevărat este că oricine citeşte istoriile ce s-au scris despre acest rege va afla că el nu poate fi prea recunoscător cronicarilor din vremile când a trăit; deoarece abia de găsesc un cuvânt bun pentru el, numai dacă îi sileşte adevărul să-l rostească şi fac aceasta, cum ar veni, împotriva voinţei lor.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Neîndoielnic lucru pare că omul avea inimă regească într-însul şi că nu dorea alta decât să aibă supuşi credincioşi care să-l ajute să răzbune nedreptăţile ce i le-au făcut regele Franţei şi alţii…”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afirmat că faţă de John Bale al cărui „rege Ioan” este idealizat (pentru că a fost primul monarh din istoria Angliei pornit împotriva papalităţii – să nu uităm că piesa lui Bale a fost scrisă în timpul sau curând după domnia lui Henric al V</w:t>
      </w:r>
      <w:r w:rsidRPr="000D58B8">
        <w:rPr>
          <w:rFonts w:ascii="Bookman Old Style" w:hAnsi="Bookman Old Style" w:cs="Bookman Old Style"/>
          <w:caps/>
          <w:color w:val="000000"/>
          <w:sz w:val="28"/>
          <w:szCs w:val="28"/>
        </w:rPr>
        <w:t>i</w:t>
      </w:r>
      <w:r w:rsidRPr="000D58B8">
        <w:rPr>
          <w:rFonts w:ascii="Bookman Old Style" w:hAnsi="Bookman Old Style" w:cs="Bookman Old Style"/>
          <w:color w:val="000000"/>
          <w:sz w:val="28"/>
          <w:szCs w:val="28"/>
        </w:rPr>
        <w:t xml:space="preserve">II-lea), piesa anonimă din 1591 </w:t>
      </w:r>
      <w:r w:rsidRPr="000D58B8">
        <w:rPr>
          <w:rFonts w:ascii="Bookman Old Style" w:hAnsi="Bookman Old Style" w:cs="Bookman Old Style"/>
          <w:i/>
          <w:iCs/>
          <w:color w:val="000000"/>
          <w:sz w:val="28"/>
          <w:szCs w:val="28"/>
        </w:rPr>
        <w:t>„se apropie mai mult de adevărul istoric”</w:t>
      </w:r>
      <w:r w:rsidRPr="000D58B8">
        <w:rPr>
          <w:rFonts w:ascii="Bookman Old Style" w:hAnsi="Bookman Old Style" w:cs="Bookman Old Style"/>
          <w:color w:val="FF6600"/>
          <w:sz w:val="28"/>
          <w:szCs w:val="28"/>
          <w:vertAlign w:val="superscript"/>
        </w:rPr>
        <w:footnoteReference w:id="495"/>
      </w:r>
      <w:r w:rsidRPr="000D58B8">
        <w:rPr>
          <w:rFonts w:ascii="Bookman Old Style" w:hAnsi="Bookman Old Style" w:cs="Bookman Old Style"/>
          <w:color w:val="000000"/>
          <w:sz w:val="28"/>
          <w:szCs w:val="28"/>
        </w:rPr>
        <w:t>. Şi cum Shakespeare îi este atât de îndatorat acestei piese, se pune întrebarea: care „adevăr istoric” – cel din Holinshed (neconsultat) sau din alte surse?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urma urmei, deşi</w:t>
      </w:r>
      <w:r w:rsidRPr="000D58B8">
        <w:rPr>
          <w:rFonts w:ascii="Bookman Old Style" w:hAnsi="Bookman Old Style" w:cs="Bookman Old Style"/>
          <w:i/>
          <w:iCs/>
          <w:color w:val="000000"/>
          <w:sz w:val="28"/>
          <w:szCs w:val="28"/>
        </w:rPr>
        <w:t xml:space="preserve"> Regele Ioan</w:t>
      </w:r>
      <w:r w:rsidRPr="000D58B8">
        <w:rPr>
          <w:rFonts w:ascii="Bookman Old Style" w:hAnsi="Bookman Old Style" w:cs="Bookman Old Style"/>
          <w:color w:val="000000"/>
          <w:sz w:val="28"/>
          <w:szCs w:val="28"/>
        </w:rPr>
        <w:t xml:space="preserve"> este o „cronică”, nu a fost o preocupare majoră a lui Shakespeare de a respecta cu sfinţenie materialul documentar avut la îndemână; nu a procedat astfel nici chiar atunci când a consultat materiale neechivoce, fără propoziţiile dubitative ale lui Holinshed, introduse prin „totuşi… par a fi” etc. Atât în piesele-cronici anterioare </w:t>
      </w:r>
      <w:r w:rsidRPr="000D58B8">
        <w:rPr>
          <w:rFonts w:ascii="Bookman Old Style" w:hAnsi="Bookman Old Style" w:cs="Bookman Old Style"/>
          <w:i/>
          <w:iCs/>
          <w:color w:val="000000"/>
          <w:sz w:val="28"/>
          <w:szCs w:val="28"/>
        </w:rPr>
        <w:t>Regelui Ioan (Henric al VI-lea, Richard al III-lea, Richard al II-lea),</w:t>
      </w:r>
      <w:r w:rsidRPr="000D58B8">
        <w:rPr>
          <w:rFonts w:ascii="Bookman Old Style" w:hAnsi="Bookman Old Style" w:cs="Bookman Old Style"/>
          <w:color w:val="000000"/>
          <w:sz w:val="28"/>
          <w:szCs w:val="28"/>
        </w:rPr>
        <w:t xml:space="preserve"> cât şi în cele care îi urmează (mai ales </w:t>
      </w:r>
      <w:r w:rsidRPr="000D58B8">
        <w:rPr>
          <w:rFonts w:ascii="Bookman Old Style" w:hAnsi="Bookman Old Style" w:cs="Bookman Old Style"/>
          <w:i/>
          <w:iCs/>
          <w:color w:val="000000"/>
          <w:sz w:val="28"/>
          <w:szCs w:val="28"/>
        </w:rPr>
        <w:t>Henric al V-lea),</w:t>
      </w:r>
      <w:r w:rsidRPr="000D58B8">
        <w:rPr>
          <w:rFonts w:ascii="Bookman Old Style" w:hAnsi="Bookman Old Style" w:cs="Bookman Old Style"/>
          <w:color w:val="000000"/>
          <w:sz w:val="28"/>
          <w:szCs w:val="28"/>
        </w:rPr>
        <w:t xml:space="preserve"> pe Shakespeare nu l-a preocupat atât „adevărul istoric” cât </w:t>
      </w:r>
      <w:r w:rsidRPr="000D58B8">
        <w:rPr>
          <w:rFonts w:ascii="Bookman Old Style" w:hAnsi="Bookman Old Style" w:cs="Bookman Old Style"/>
          <w:i/>
          <w:iCs/>
          <w:color w:val="000000"/>
          <w:sz w:val="28"/>
          <w:szCs w:val="28"/>
        </w:rPr>
        <w:t>adevărul dramatic</w:t>
      </w:r>
      <w:r w:rsidRPr="000D58B8">
        <w:rPr>
          <w:rFonts w:ascii="Bookman Old Style" w:hAnsi="Bookman Old Style" w:cs="Bookman Old Style"/>
          <w:color w:val="000000"/>
          <w:sz w:val="28"/>
          <w:szCs w:val="28"/>
        </w:rPr>
        <w:t xml:space="preserve"> al personajelor şi încadrarea acestora într-o concepţie unitară privind rolul capetelor încoronate în istorie.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Iar </w:t>
      </w:r>
      <w:r w:rsidRPr="000D58B8">
        <w:rPr>
          <w:rFonts w:ascii="Bookman Old Style" w:hAnsi="Bookman Old Style" w:cs="Bookman Old Style"/>
          <w:i/>
          <w:iCs/>
          <w:color w:val="000000"/>
          <w:sz w:val="28"/>
          <w:szCs w:val="28"/>
        </w:rPr>
        <w:t>în cadrul acestei concepţii</w:t>
      </w:r>
      <w:r w:rsidRPr="000D58B8">
        <w:rPr>
          <w:rFonts w:ascii="Bookman Old Style" w:hAnsi="Bookman Old Style" w:cs="Bookman Old Style"/>
          <w:color w:val="000000"/>
          <w:sz w:val="28"/>
          <w:szCs w:val="28"/>
        </w:rPr>
        <w:t xml:space="preserve">, există două teme precumpănitoare la </w:t>
      </w:r>
      <w:r w:rsidRPr="000D58B8">
        <w:rPr>
          <w:rFonts w:ascii="Bookman Old Style" w:hAnsi="Bookman Old Style" w:cs="Bookman Old Style"/>
          <w:i/>
          <w:iCs/>
          <w:color w:val="000000"/>
          <w:sz w:val="28"/>
          <w:szCs w:val="28"/>
        </w:rPr>
        <w:t>Regele Ioan:</w:t>
      </w:r>
      <w:r w:rsidRPr="000D58B8">
        <w:rPr>
          <w:rFonts w:ascii="Bookman Old Style" w:hAnsi="Bookman Old Style" w:cs="Bookman Old Style"/>
          <w:color w:val="000000"/>
          <w:sz w:val="28"/>
          <w:szCs w:val="28"/>
        </w:rPr>
        <w:t xml:space="preserve"> tema monarhului ideal şi tema patriotismului.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 xml:space="preserve">Estecât se poate de limpede că regele Ioan nu este un rege ideal pentru Anglia, – tot aşa după cum, în succesiunea cronologică a pieselor istorice ale lui Shakespeare, nu a fost, până acum, nici Henric al VI-lea, nici Richard al III-Iea, nici Richard al II-lea; aceasta, chiar dacă se poate bănui intenţia dramaturgului de a-l înzestra cu unele trăsături pozitive în prima parte a piesei: luptă curajos împotriva francezilor, se opune papei pentru motive întemeiate, nu este lipsit de abilitate politică, apără </w:t>
      </w:r>
      <w:r w:rsidRPr="000D58B8">
        <w:rPr>
          <w:rFonts w:ascii="Bookman Old Style" w:hAnsi="Bookman Old Style" w:cs="Bookman Old Style"/>
          <w:i/>
          <w:iCs/>
          <w:color w:val="000000"/>
          <w:sz w:val="28"/>
          <w:szCs w:val="28"/>
        </w:rPr>
        <w:t>şi</w:t>
      </w:r>
      <w:r w:rsidRPr="000D58B8">
        <w:rPr>
          <w:rFonts w:ascii="Bookman Old Style" w:hAnsi="Bookman Old Style" w:cs="Bookman Old Style"/>
          <w:color w:val="000000"/>
          <w:sz w:val="28"/>
          <w:szCs w:val="28"/>
        </w:rPr>
        <w:t xml:space="preserve"> interesele ţării sale. Dar trăsăturile reprobabile atârnă atât de greu în cumpănă, încât, deşi, cum spune Hazlitt: </w:t>
      </w:r>
      <w:r w:rsidRPr="000D58B8">
        <w:rPr>
          <w:rFonts w:ascii="Bookman Old Style" w:hAnsi="Bookman Old Style" w:cs="Bookman Old Style"/>
          <w:i/>
          <w:iCs/>
          <w:color w:val="000000"/>
          <w:sz w:val="28"/>
          <w:szCs w:val="28"/>
        </w:rPr>
        <w:t>„… crimele pe care este ispitit să le săvârşească îi sunt mai curând impuse de împrejurări şi ocazii decât sugerate de propriile sale imbolduri”</w:t>
      </w:r>
      <w:r w:rsidRPr="000D58B8">
        <w:rPr>
          <w:rFonts w:ascii="Bookman Old Style" w:hAnsi="Bookman Old Style" w:cs="Bookman Old Style"/>
          <w:color w:val="000000"/>
          <w:sz w:val="28"/>
          <w:szCs w:val="28"/>
        </w:rPr>
        <w:t xml:space="preserve">, deşi </w:t>
      </w:r>
      <w:r w:rsidRPr="000D58B8">
        <w:rPr>
          <w:rFonts w:ascii="Bookman Old Style" w:hAnsi="Bookman Old Style" w:cs="Bookman Old Style"/>
          <w:i/>
          <w:iCs/>
          <w:color w:val="000000"/>
          <w:sz w:val="28"/>
          <w:szCs w:val="28"/>
        </w:rPr>
        <w:t>„el ne este înfăţişat mai mult laş decât crud şi mai vrednic de dispreţ decât odios…”,</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„există […] puţine personaje scenice care stârnesc mai mult dezgust şi repulsie. Îi lipseşte cu totul măreţia intelectuală sau tăria de caracter care să-l ferească de indignarea ce o stârneşte comportarea lui imediată…”</w:t>
      </w:r>
      <w:r w:rsidRPr="000D58B8">
        <w:rPr>
          <w:rFonts w:ascii="Bookman Old Style" w:hAnsi="Bookman Old Style" w:cs="Bookman Old Style"/>
          <w:color w:val="FF6600"/>
          <w:sz w:val="28"/>
          <w:szCs w:val="28"/>
          <w:vertAlign w:val="superscript"/>
        </w:rPr>
        <w:footnoteReference w:id="496"/>
      </w:r>
      <w:r w:rsidRPr="000D58B8">
        <w:rPr>
          <w:rFonts w:ascii="Bookman Old Style" w:hAnsi="Bookman Old Style" w:cs="Bookman Old Style"/>
          <w:i/>
          <w:iCs/>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Este un rege uzurpator, pentru că monarhul legal ar fi trebuit să fie nepotul său Arthur, e un criminal (îl ucide pe Arthur şi, în plus, e mic la suflet până şi în cruzime, întrucât, pentru a nu fi vinovat de crimă, îl însărcinează pe Hubert să o săvârşească), cumpără sprijinul Franţei în clipe grele, cedându-i teritorii şi manifestând, pe linia involuţiei, un egoism ireductibil care, până la sfârşit, face din Ioan un monarh nevrednic din punct de vedere moral.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Patriotismul regelui – despre care vorbesc unii critici – este discutabil. Dacă la începutul piesei acest patriotism poate fi desprins anevoie de interesele personale, acestea predomină cu tot mai multă claritate pe măsura desfăşurării evenimentelor, parcă în întâmpinarea remarcii lui Holinshed: </w:t>
      </w:r>
      <w:r w:rsidRPr="000D58B8">
        <w:rPr>
          <w:rFonts w:ascii="Bookman Old Style" w:hAnsi="Bookman Old Style" w:cs="Bookman Old Style"/>
          <w:i/>
          <w:iCs/>
          <w:color w:val="000000"/>
          <w:sz w:val="28"/>
          <w:szCs w:val="28"/>
        </w:rPr>
        <w:t>„… nu dorea alta decât să aibă supuşi credincioşi care să-l ajute să răzbune nedreptăţile ce i le-au făcut</w:t>
      </w:r>
      <w:r w:rsidRPr="000D58B8">
        <w:rPr>
          <w:rFonts w:ascii="Bookman Old Style" w:hAnsi="Bookman Old Style" w:cs="Bookman Old Style"/>
          <w:color w:val="000000"/>
          <w:sz w:val="28"/>
          <w:szCs w:val="28"/>
        </w:rPr>
        <w:t xml:space="preserve"> (subl. ns.: </w:t>
      </w:r>
      <w:r w:rsidRPr="000D58B8">
        <w:rPr>
          <w:rFonts w:ascii="Bookman Old Style" w:hAnsi="Bookman Old Style" w:cs="Bookman Old Style"/>
          <w:i/>
          <w:iCs/>
          <w:color w:val="000000"/>
          <w:sz w:val="28"/>
          <w:szCs w:val="28"/>
        </w:rPr>
        <w:t>«lui»</w:t>
      </w:r>
      <w:r w:rsidRPr="000D58B8">
        <w:rPr>
          <w:rFonts w:ascii="Bookman Old Style" w:hAnsi="Bookman Old Style" w:cs="Bookman Old Style"/>
          <w:color w:val="000000"/>
          <w:sz w:val="28"/>
          <w:szCs w:val="28"/>
        </w:rPr>
        <w:t xml:space="preserve">, nu </w:t>
      </w:r>
      <w:r w:rsidRPr="000D58B8">
        <w:rPr>
          <w:rFonts w:ascii="Bookman Old Style" w:hAnsi="Bookman Old Style" w:cs="Bookman Old Style"/>
          <w:i/>
          <w:iCs/>
          <w:color w:val="000000"/>
          <w:sz w:val="28"/>
          <w:szCs w:val="28"/>
        </w:rPr>
        <w:t>«ţării»</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regele Franţei şi alţii”</w:t>
      </w:r>
      <w:r w:rsidRPr="000D58B8">
        <w:rPr>
          <w:rFonts w:ascii="Bookman Old Style" w:hAnsi="Bookman Old Style" w:cs="Bookman Old Style"/>
          <w:color w:val="000000"/>
          <w:sz w:val="28"/>
          <w:szCs w:val="28"/>
        </w:rPr>
        <w:t xml:space="preserve">. Înfruntarea papalităţii are şi un pronunţat caracter „comercial”, replicile sale pline de retorism patriotic pot fi interpretate şi într-un sens negativ (vorbe „mari”, demagogie, ca în cazul unor replici ale lui Richard al II-lea din piesa cu acelaşi nume), iar ideea că Shakespeare nu spune niciun cuvânt despre capitularea regelui în faţa baronilor în 1215 pentru a-l înfăţişa mai bine ca </w:t>
      </w:r>
      <w:r w:rsidRPr="000D58B8">
        <w:rPr>
          <w:rFonts w:ascii="Bookman Old Style" w:hAnsi="Bookman Old Style" w:cs="Bookman Old Style"/>
          <w:i/>
          <w:iCs/>
          <w:color w:val="000000"/>
          <w:sz w:val="28"/>
          <w:szCs w:val="28"/>
        </w:rPr>
        <w:t>„rege-patriot”</w:t>
      </w:r>
      <w:r w:rsidRPr="000D58B8">
        <w:rPr>
          <w:rFonts w:ascii="Bookman Old Style" w:hAnsi="Bookman Old Style" w:cs="Bookman Old Style"/>
          <w:color w:val="000000"/>
          <w:sz w:val="28"/>
          <w:szCs w:val="28"/>
        </w:rPr>
        <w:t xml:space="preserve"> (Şvedov) este, cel puţin în parte, infirmată de faptul că această capitulare nu este amintită nici în sursa de căpetenie a piesei.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Tema unui monarh ideal pe tronul Angliei, urmărită asiduu de Shakespeare şi în alte piese istorice, nu-şi găseşte ilustrarea în regele Ioan, ba chiar dimpotrivă: prin acest rege (ca în atâtea alte rânduri) Shakespeare le-a arătat elisabetanilor cum</w:t>
      </w:r>
      <w:r w:rsidRPr="000D58B8">
        <w:rPr>
          <w:rFonts w:ascii="Bookman Old Style" w:hAnsi="Bookman Old Style" w:cs="Bookman Old Style"/>
          <w:i/>
          <w:iCs/>
          <w:color w:val="000000"/>
          <w:sz w:val="28"/>
          <w:szCs w:val="28"/>
        </w:rPr>
        <w:t xml:space="preserve"> nu trebuie să fie un monarh.</w:t>
      </w:r>
      <w:r w:rsidRPr="000D58B8">
        <w:rPr>
          <w:rFonts w:ascii="Bookman Old Style" w:hAnsi="Bookman Old Style" w:cs="Bookman Old Style"/>
          <w:color w:val="000000"/>
          <w:sz w:val="28"/>
          <w:szCs w:val="28"/>
        </w:rPr>
        <w:t xml:space="preserve"> Într-un cuvânt, dramaturgul apără consecvent principiul monarhic, dar nu are încă la îndemână „grăitoarea pildă”… Dacă, pe de altă parte, citim piesele istorice nu în ordinea publicării lor, ci în ordinea domniilor (deci </w:t>
      </w:r>
      <w:r w:rsidRPr="000D58B8">
        <w:rPr>
          <w:rFonts w:ascii="Bookman Old Style" w:hAnsi="Bookman Old Style" w:cs="Bookman Old Style"/>
          <w:i/>
          <w:iCs/>
          <w:color w:val="000000"/>
          <w:sz w:val="28"/>
          <w:szCs w:val="28"/>
        </w:rPr>
        <w:t xml:space="preserve">Regele Ioan, Richard al II-lea, Richard al III-lea, </w:t>
      </w:r>
      <w:r w:rsidRPr="000D58B8">
        <w:rPr>
          <w:rFonts w:ascii="Bookman Old Style" w:hAnsi="Bookman Old Style" w:cs="Bookman Old Style"/>
          <w:color w:val="000000"/>
          <w:sz w:val="28"/>
          <w:szCs w:val="28"/>
        </w:rPr>
        <w:t xml:space="preserve">cele două părţi din </w:t>
      </w:r>
      <w:r w:rsidRPr="000D58B8">
        <w:rPr>
          <w:rFonts w:ascii="Bookman Old Style" w:hAnsi="Bookman Old Style" w:cs="Bookman Old Style"/>
          <w:i/>
          <w:iCs/>
          <w:color w:val="000000"/>
          <w:sz w:val="28"/>
          <w:szCs w:val="28"/>
        </w:rPr>
        <w:t>Henric al IV-lea, Henric al V-lea)</w:t>
      </w:r>
      <w:r w:rsidRPr="000D58B8">
        <w:rPr>
          <w:rFonts w:ascii="Bookman Old Style" w:hAnsi="Bookman Old Style" w:cs="Bookman Old Style"/>
          <w:color w:val="000000"/>
          <w:sz w:val="28"/>
          <w:szCs w:val="28"/>
        </w:rPr>
        <w:t xml:space="preserve"> şi urmărim imaginea </w:t>
      </w:r>
      <w:r w:rsidRPr="000D58B8">
        <w:rPr>
          <w:rFonts w:ascii="Bookman Old Style" w:hAnsi="Bookman Old Style" w:cs="Bookman Old Style"/>
          <w:i/>
          <w:iCs/>
          <w:color w:val="000000"/>
          <w:sz w:val="28"/>
          <w:szCs w:val="28"/>
        </w:rPr>
        <w:t xml:space="preserve">somatică, </w:t>
      </w:r>
      <w:r w:rsidRPr="000D58B8">
        <w:rPr>
          <w:rFonts w:ascii="Bookman Old Style" w:hAnsi="Bookman Old Style" w:cs="Bookman Old Style"/>
          <w:color w:val="000000"/>
          <w:sz w:val="28"/>
          <w:szCs w:val="28"/>
        </w:rPr>
        <w:t xml:space="preserve">dominantă, prin raportare la ideea cauzalităţii istorice, vom constata că în </w:t>
      </w:r>
      <w:r w:rsidRPr="000D58B8">
        <w:rPr>
          <w:rFonts w:ascii="Bookman Old Style" w:hAnsi="Bookman Old Style" w:cs="Bookman Old Style"/>
          <w:i/>
          <w:iCs/>
          <w:color w:val="000000"/>
          <w:sz w:val="28"/>
          <w:szCs w:val="28"/>
        </w:rPr>
        <w:t xml:space="preserve">Regele Ioan </w:t>
      </w:r>
      <w:r w:rsidRPr="000D58B8">
        <w:rPr>
          <w:rFonts w:ascii="Bookman Old Style" w:hAnsi="Bookman Old Style" w:cs="Bookman Old Style"/>
          <w:color w:val="000000"/>
          <w:sz w:val="28"/>
          <w:szCs w:val="28"/>
        </w:rPr>
        <w:t>„începuturile” sunt vicioase, prevestitoare de rele pentru următoarele domnii – în planul imaginilor artistice şi al lexicului, ca diformităţi şi boli ale trupului, naşteri nefireşti etc.</w:t>
      </w:r>
      <w:r w:rsidRPr="000D58B8">
        <w:rPr>
          <w:rFonts w:ascii="Bookman Old Style" w:hAnsi="Bookman Old Style" w:cs="Bookman Old Style"/>
          <w:color w:val="FF6600"/>
          <w:sz w:val="28"/>
          <w:szCs w:val="28"/>
          <w:vertAlign w:val="superscript"/>
        </w:rPr>
        <w:footnoteReference w:id="497"/>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Personajul care apără principiul monarhic cu străşnicie este „Bastardul”, fiul din flori al lui Richard Inimă-de-leu şi al soţiei lui Sir Robert Faulcombridge, înfiat de acesta şi purtându-i numele (Philip Faulcombridge). Chiar atunci când află că este fratele lui Ioan (şi, prin urmare, ar putea avea pretenţii la tron) şi, ulterior, când îşi dă seama de slăbiciunile şi greşelile grave ale monarhului, el îi rămâne credincios cu fapta şi cu sfatul bun în clipe grele, de pildă în lupta finală cu Lewis al Franţei (</w:t>
      </w:r>
      <w:r w:rsidRPr="000D58B8">
        <w:rPr>
          <w:rFonts w:ascii="Bookman Old Style" w:hAnsi="Bookman Old Style" w:cs="Bookman Old Style"/>
          <w:i/>
          <w:iCs/>
          <w:color w:val="000000"/>
          <w:sz w:val="28"/>
          <w:szCs w:val="28"/>
        </w:rPr>
        <w:t>„Arată-te mare prin exemplu şi te înveşmântă/Cu neînfricatul duh al hotărârii”,</w:t>
      </w:r>
      <w:r w:rsidRPr="000D58B8">
        <w:rPr>
          <w:rFonts w:ascii="Bookman Old Style" w:hAnsi="Bookman Old Style" w:cs="Bookman Old Style"/>
          <w:color w:val="000000"/>
          <w:sz w:val="28"/>
          <w:szCs w:val="28"/>
        </w:rPr>
        <w:t xml:space="preserve"> etc. – V, 1, 44-61).</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Bastardul este şi un mare patriot, se comportă eroic pe câmpul de bătălie (ceea ce face ca binecunoscuta sa tiradă de la sfârşitul piesei </w:t>
      </w:r>
      <w:r w:rsidRPr="000D58B8">
        <w:rPr>
          <w:rFonts w:ascii="Bookman Old Style" w:hAnsi="Bookman Old Style" w:cs="Bookman Old Style"/>
          <w:i/>
          <w:iCs/>
          <w:color w:val="000000"/>
          <w:sz w:val="28"/>
          <w:szCs w:val="28"/>
        </w:rPr>
        <w:t>„Această Anglie…”</w:t>
      </w:r>
      <w:r w:rsidRPr="000D58B8">
        <w:rPr>
          <w:rFonts w:ascii="Bookman Old Style" w:hAnsi="Bookman Old Style" w:cs="Bookman Old Style"/>
          <w:color w:val="000000"/>
          <w:sz w:val="28"/>
          <w:szCs w:val="28"/>
        </w:rPr>
        <w:t xml:space="preserve">, V, 7, 112-118 – să fie o convingătoare mărturisire de credinţă), urmăreşte neatârnarea ţării prin realizarea unităţii interne condamnă şi înfruntă amestecul Romei în treburile Angliei. Dacă la acestea adăugăm şi integritatea sa morală, comparabilă cu cea a lui Hotspur în </w:t>
      </w:r>
      <w:r w:rsidRPr="000D58B8">
        <w:rPr>
          <w:rFonts w:ascii="Bookman Old Style" w:hAnsi="Bookman Old Style" w:cs="Bookman Old Style"/>
          <w:i/>
          <w:iCs/>
          <w:color w:val="000000"/>
          <w:sz w:val="28"/>
          <w:szCs w:val="28"/>
        </w:rPr>
        <w:t xml:space="preserve">Henric al IV-lea </w:t>
      </w:r>
      <w:r w:rsidRPr="000D58B8">
        <w:rPr>
          <w:rFonts w:ascii="Bookman Old Style" w:hAnsi="Bookman Old Style" w:cs="Bookman Old Style"/>
          <w:color w:val="000000"/>
          <w:sz w:val="28"/>
          <w:szCs w:val="28"/>
        </w:rPr>
        <w:t>(Bastardul o credincios sie însuşi</w:t>
      </w:r>
      <w:r w:rsidRPr="000D58B8">
        <w:rPr>
          <w:rFonts w:ascii="Bookman Old Style" w:hAnsi="Bookman Old Style" w:cs="Bookman Old Style"/>
          <w:color w:val="FF6600"/>
          <w:sz w:val="28"/>
          <w:szCs w:val="28"/>
          <w:vertAlign w:val="superscript"/>
        </w:rPr>
        <w:footnoteReference w:id="498"/>
      </w:r>
      <w:r w:rsidRPr="000D58B8">
        <w:rPr>
          <w:rFonts w:ascii="Bookman Old Style" w:hAnsi="Bookman Old Style" w:cs="Bookman Old Style"/>
          <w:color w:val="000000"/>
          <w:sz w:val="28"/>
          <w:szCs w:val="28"/>
        </w:rPr>
        <w:t>, aşa cum îi cere Angliei să fie „ea însăşi” în ultimul vers al piesei şi aşa cum Polonius îi va cere lui Laert să fie în ultima şi cea mai importantă recomandare din seria sa de maxime şi proverbe), înţelepciunea, aprecierea lucidă a oamenilor şi situaţiilor, promptitudinea deciziilor (prin contrast cu atitudinile regelui), precum şi faptul că începând cu actul V, când Ioan nu se mai simte în stare să conducă treburile ţării, el preia îndatoririle regale (</w:t>
      </w: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Regele Ioan</w:t>
      </w:r>
      <w:r w:rsidRPr="000D58B8">
        <w:rPr>
          <w:rFonts w:ascii="Bookman Old Style" w:hAnsi="Bookman Old Style" w:cs="Bookman Old Style"/>
          <w:i/>
          <w:iCs/>
          <w:color w:val="000000"/>
          <w:sz w:val="28"/>
          <w:szCs w:val="28"/>
        </w:rPr>
        <w:t>: De acum înainte porunceşte tu acestor clipe”</w:t>
      </w:r>
      <w:r w:rsidRPr="000D58B8">
        <w:rPr>
          <w:rFonts w:ascii="Bookman Old Style" w:hAnsi="Bookman Old Style" w:cs="Bookman Old Style"/>
          <w:color w:val="000000"/>
          <w:sz w:val="28"/>
          <w:szCs w:val="28"/>
        </w:rPr>
        <w:t>, scena 2, versul 77), se poate afirma că, în fond, Bastardul, adevăratul erou al piesei, este şi un rege înzestrat „ideal” din punctul de vedere al lui Shakespeare.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Bastardul îşi formează Weltanschauung-ul pe baza</w:t>
      </w:r>
      <w:r w:rsidRPr="000D58B8">
        <w:rPr>
          <w:rFonts w:ascii="Bookman Old Style" w:hAnsi="Bookman Old Style" w:cs="Bookman Old Style"/>
          <w:i/>
          <w:iCs/>
          <w:color w:val="000000"/>
          <w:sz w:val="28"/>
          <w:szCs w:val="28"/>
        </w:rPr>
        <w:t xml:space="preserve"> observaţiei,</w:t>
      </w:r>
      <w:r w:rsidRPr="000D58B8">
        <w:rPr>
          <w:rFonts w:ascii="Bookman Old Style" w:hAnsi="Bookman Old Style" w:cs="Bookman Old Style"/>
          <w:color w:val="000000"/>
          <w:sz w:val="28"/>
          <w:szCs w:val="28"/>
        </w:rPr>
        <w:t xml:space="preserve"> metodă fundamentală a cunoaşterii (vezi şi</w:t>
      </w:r>
      <w:r w:rsidRPr="000D58B8">
        <w:rPr>
          <w:rFonts w:ascii="Bookman Old Style" w:hAnsi="Bookman Old Style" w:cs="Bookman Old Style"/>
          <w:i/>
          <w:iCs/>
          <w:color w:val="000000"/>
          <w:sz w:val="28"/>
          <w:szCs w:val="28"/>
        </w:rPr>
        <w:t xml:space="preserve"> Studiul introductiv</w:t>
      </w:r>
      <w:r w:rsidRPr="000D58B8">
        <w:rPr>
          <w:rFonts w:ascii="Bookman Old Style" w:hAnsi="Bookman Old Style" w:cs="Bookman Old Style"/>
          <w:color w:val="000000"/>
          <w:sz w:val="28"/>
          <w:szCs w:val="28"/>
        </w:rPr>
        <w:t xml:space="preserve"> din vol. I, pp. 11-15), ilustrată, după părerea unor autori de întreaga cronică: </w:t>
      </w:r>
      <w:r w:rsidRPr="000D58B8">
        <w:rPr>
          <w:rFonts w:ascii="Bookman Old Style" w:hAnsi="Bookman Old Style" w:cs="Bookman Old Style"/>
          <w:i/>
          <w:iCs/>
          <w:color w:val="000000"/>
          <w:sz w:val="28"/>
          <w:szCs w:val="28"/>
        </w:rPr>
        <w:t>„piesa stă în întregime sub somnul «observaţiei»”</w:t>
      </w:r>
      <w:r w:rsidRPr="000D58B8">
        <w:rPr>
          <w:rFonts w:ascii="Bookman Old Style" w:hAnsi="Bookman Old Style" w:cs="Bookman Old Style"/>
          <w:color w:val="FF6600"/>
          <w:sz w:val="28"/>
          <w:szCs w:val="28"/>
          <w:vertAlign w:val="superscript"/>
        </w:rPr>
        <w:footnoteReference w:id="499"/>
      </w:r>
      <w:r w:rsidRPr="000D58B8">
        <w:rPr>
          <w:rFonts w:ascii="Bookman Old Style" w:hAnsi="Bookman Old Style" w:cs="Bookman Old Style"/>
          <w:color w:val="000000"/>
          <w:sz w:val="28"/>
          <w:szCs w:val="28"/>
        </w:rPr>
        <w:t xml:space="preserve">. El teoretizează în acest sens: </w:t>
      </w:r>
      <w:r w:rsidRPr="000D58B8">
        <w:rPr>
          <w:rFonts w:ascii="Bookman Old Style" w:hAnsi="Bookman Old Style" w:cs="Bookman Old Style"/>
          <w:i/>
          <w:iCs/>
          <w:color w:val="000000"/>
          <w:sz w:val="28"/>
          <w:szCs w:val="28"/>
        </w:rPr>
        <w:t>„Pentru că este doar un bastard al vremii/Acela care nu ştie, cât de cât, să observe”</w:t>
      </w:r>
      <w:r w:rsidRPr="000D58B8">
        <w:rPr>
          <w:rFonts w:ascii="Bookman Old Style" w:hAnsi="Bookman Old Style" w:cs="Bookman Old Style"/>
          <w:color w:val="000000"/>
          <w:sz w:val="28"/>
          <w:szCs w:val="28"/>
        </w:rPr>
        <w:t xml:space="preserve"> (eventual şi: </w:t>
      </w:r>
      <w:r w:rsidRPr="000D58B8">
        <w:rPr>
          <w:rFonts w:ascii="Bookman Old Style" w:hAnsi="Bookman Old Style" w:cs="Bookman Old Style"/>
          <w:i/>
          <w:iCs/>
          <w:color w:val="000000"/>
          <w:sz w:val="28"/>
          <w:szCs w:val="28"/>
        </w:rPr>
        <w:t>„cam ceea ce se întâmplă în jurul lui”</w:t>
      </w:r>
      <w:r w:rsidRPr="000D58B8">
        <w:rPr>
          <w:rFonts w:ascii="Bookman Old Style" w:hAnsi="Bookman Old Style" w:cs="Bookman Old Style"/>
          <w:color w:val="000000"/>
          <w:sz w:val="28"/>
          <w:szCs w:val="28"/>
        </w:rPr>
        <w:t>)</w:t>
      </w:r>
      <w:r w:rsidRPr="000D58B8">
        <w:rPr>
          <w:rFonts w:ascii="Bookman Old Style" w:hAnsi="Bookman Old Style" w:cs="Bookman Old Style"/>
          <w:color w:val="FF6600"/>
          <w:sz w:val="28"/>
          <w:szCs w:val="28"/>
          <w:vertAlign w:val="superscript"/>
        </w:rPr>
        <w:footnoteReference w:id="500"/>
      </w:r>
      <w:r w:rsidRPr="000D58B8">
        <w:rPr>
          <w:rFonts w:ascii="Bookman Old Style" w:hAnsi="Bookman Old Style" w:cs="Bookman Old Style"/>
          <w:color w:val="000000"/>
          <w:sz w:val="28"/>
          <w:szCs w:val="28"/>
          <w:vertAlign w:val="superscript"/>
        </w:rPr>
        <w:t xml:space="preserve"> </w:t>
      </w:r>
      <w:r w:rsidRPr="000D58B8">
        <w:rPr>
          <w:rFonts w:ascii="Bookman Old Style" w:hAnsi="Bookman Old Style" w:cs="Bookman Old Style"/>
          <w:color w:val="000000"/>
          <w:sz w:val="28"/>
          <w:szCs w:val="28"/>
        </w:rPr>
        <w:t xml:space="preserve">şi se observă şi pe sine, luând hotărârea de </w:t>
      </w:r>
      <w:r w:rsidRPr="000D58B8">
        <w:rPr>
          <w:rFonts w:ascii="Bookman Old Style" w:hAnsi="Bookman Old Style" w:cs="Bookman Old Style"/>
          <w:i/>
          <w:iCs/>
          <w:color w:val="000000"/>
          <w:sz w:val="28"/>
          <w:szCs w:val="28"/>
        </w:rPr>
        <w:t>„a nu se folosi de înşelăciune”</w:t>
      </w:r>
      <w:r w:rsidRPr="000D58B8">
        <w:rPr>
          <w:rFonts w:ascii="Bookman Old Style" w:hAnsi="Bookman Old Style" w:cs="Bookman Old Style"/>
          <w:color w:val="000000"/>
          <w:sz w:val="28"/>
          <w:szCs w:val="28"/>
        </w:rPr>
        <w:t xml:space="preserve"> şi, </w:t>
      </w:r>
      <w:r w:rsidRPr="000D58B8">
        <w:rPr>
          <w:rFonts w:ascii="Bookman Old Style" w:hAnsi="Bookman Old Style" w:cs="Bookman Old Style"/>
          <w:i/>
          <w:iCs/>
          <w:color w:val="000000"/>
          <w:sz w:val="28"/>
          <w:szCs w:val="28"/>
        </w:rPr>
        <w:t>„ca să evite înşelăciunea”, „să înveţe”,</w:t>
      </w:r>
      <w:r w:rsidRPr="000D58B8">
        <w:rPr>
          <w:rFonts w:ascii="Bookman Old Style" w:hAnsi="Bookman Old Style" w:cs="Bookman Old Style"/>
          <w:color w:val="000000"/>
          <w:sz w:val="28"/>
          <w:szCs w:val="28"/>
        </w:rPr>
        <w:t xml:space="preserve"> (I, 1, 214-215). Bastardul, aşadar, este şi </w:t>
      </w:r>
      <w:r w:rsidRPr="000D58B8">
        <w:rPr>
          <w:rFonts w:ascii="Bookman Old Style" w:hAnsi="Bookman Old Style" w:cs="Bookman Old Style"/>
          <w:i/>
          <w:iCs/>
          <w:color w:val="000000"/>
          <w:sz w:val="28"/>
          <w:szCs w:val="28"/>
        </w:rPr>
        <w:t>„credincios faţă de sino însuşi”</w:t>
      </w:r>
      <w:r w:rsidRPr="000D58B8">
        <w:rPr>
          <w:rFonts w:ascii="Bookman Old Style" w:hAnsi="Bookman Old Style" w:cs="Bookman Old Style"/>
          <w:color w:val="000000"/>
          <w:sz w:val="28"/>
          <w:szCs w:val="28"/>
        </w:rPr>
        <w:t xml:space="preserve"> şi doritor să rămână astfel, controlându-se prin introspecţie: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sz w:val="28"/>
          <w:szCs w:val="28"/>
        </w:rPr>
        <w:t>„În calitatea sa de comentator moral, marea forţă a Bastardului stă în</w:t>
      </w:r>
      <w:r w:rsidRPr="000D58B8">
        <w:rPr>
          <w:rFonts w:ascii="Bookman Old Style" w:hAnsi="Bookman Old Style" w:cs="Bookman Old Style"/>
          <w:i/>
          <w:iCs/>
          <w:color w:val="000000"/>
          <w:sz w:val="28"/>
          <w:szCs w:val="28"/>
        </w:rPr>
        <w:t xml:space="preserve"> conştiinţa sa de sine. Aceasta se manifestă atât în umorul cât şi în francheţea şi cinstea sa. El nu numai că îşi râde de compromisurile avide şi de </w:t>
      </w:r>
      <w:r w:rsidRPr="000D58B8">
        <w:rPr>
          <w:rFonts w:ascii="Bookman Old Style" w:hAnsi="Bookman Old Style" w:cs="Bookman Old Style"/>
          <w:color w:val="000000"/>
          <w:sz w:val="28"/>
          <w:szCs w:val="28"/>
        </w:rPr>
        <w:t xml:space="preserve">«mărfurile» </w:t>
      </w:r>
      <w:r w:rsidRPr="000D58B8">
        <w:rPr>
          <w:rFonts w:ascii="Bookman Old Style" w:hAnsi="Bookman Old Style" w:cs="Bookman Old Style"/>
          <w:i/>
          <w:iCs/>
          <w:color w:val="000000"/>
          <w:sz w:val="28"/>
          <w:szCs w:val="28"/>
        </w:rPr>
        <w:t>aducătoare de profit, dar este conştient că şi el le-ar putea cădea victimă”</w:t>
      </w:r>
      <w:r w:rsidRPr="000D58B8">
        <w:rPr>
          <w:rFonts w:ascii="Bookman Old Style" w:hAnsi="Bookman Old Style" w:cs="Bookman Old Style"/>
          <w:color w:val="FF6600"/>
          <w:sz w:val="28"/>
          <w:szCs w:val="28"/>
          <w:vertAlign w:val="superscript"/>
        </w:rPr>
        <w:footnoteReference w:id="501"/>
      </w:r>
      <w:r w:rsidRPr="000D58B8">
        <w:rPr>
          <w:rFonts w:ascii="Bookman Old Style" w:hAnsi="Bookman Old Style" w:cs="Bookman Old Style"/>
          <w:i/>
          <w:iCs/>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Atunci când Elinor, regina-mamă, îl întreabă dacă preferă să moştenească partea de avere ce i se cuvine alături de Robert, fratele său vitreg după Faulconbridge, sau numele de </w:t>
      </w:r>
      <w:r w:rsidRPr="000D58B8">
        <w:rPr>
          <w:rFonts w:ascii="Bookman Old Style" w:hAnsi="Bookman Old Style" w:cs="Bookman Old Style"/>
          <w:i/>
          <w:iCs/>
          <w:color w:val="000000"/>
          <w:sz w:val="28"/>
          <w:szCs w:val="28"/>
        </w:rPr>
        <w:t>„fiu slăvit al lui Richard Inimă-de-leu,/Lord ca înfăţişare dar fără pământ”</w:t>
      </w:r>
      <w:r w:rsidRPr="000D58B8">
        <w:rPr>
          <w:rFonts w:ascii="Bookman Old Style" w:hAnsi="Bookman Old Style" w:cs="Bookman Old Style"/>
          <w:color w:val="000000"/>
          <w:sz w:val="28"/>
          <w:szCs w:val="28"/>
        </w:rPr>
        <w:t xml:space="preserve">, (I, 1, 130-137), Bastardul nu ezită să-şi revendice descendenţa, nu banii: </w:t>
      </w:r>
      <w:r w:rsidRPr="000D58B8">
        <w:rPr>
          <w:rFonts w:ascii="Bookman Old Style" w:hAnsi="Bookman Old Style" w:cs="Bookman Old Style"/>
          <w:i/>
          <w:iCs/>
          <w:color w:val="000000"/>
          <w:sz w:val="28"/>
          <w:szCs w:val="28"/>
        </w:rPr>
        <w:t>„Frate, ia-ţi pământul meu, eu îmi iau norocul”</w:t>
      </w:r>
      <w:r w:rsidRPr="000D58B8">
        <w:rPr>
          <w:rFonts w:ascii="Bookman Old Style" w:hAnsi="Bookman Old Style" w:cs="Bookman Old Style"/>
          <w:color w:val="000000"/>
          <w:sz w:val="28"/>
          <w:szCs w:val="28"/>
        </w:rPr>
        <w:t>, (I, 1, 151).</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Bastardul se declară în felul acesta de partea „onoarei”</w:t>
      </w:r>
      <w:r w:rsidRPr="000D58B8">
        <w:rPr>
          <w:rFonts w:ascii="Bookman Old Style" w:hAnsi="Bookman Old Style" w:cs="Bookman Old Style"/>
          <w:i/>
          <w:iCs/>
          <w:color w:val="000000"/>
          <w:sz w:val="28"/>
          <w:szCs w:val="28"/>
        </w:rPr>
        <w:t xml:space="preserve"> (honour), </w:t>
      </w:r>
      <w:r w:rsidRPr="000D58B8">
        <w:rPr>
          <w:rFonts w:ascii="Bookman Old Style" w:hAnsi="Bookman Old Style" w:cs="Bookman Old Style"/>
          <w:color w:val="000000"/>
          <w:sz w:val="28"/>
          <w:szCs w:val="28"/>
        </w:rPr>
        <w:t>temă pe care Shakespeare o dezvoltă mai târziu în</w:t>
      </w:r>
      <w:r w:rsidRPr="000D58B8">
        <w:rPr>
          <w:rFonts w:ascii="Bookman Old Style" w:hAnsi="Bookman Old Style" w:cs="Bookman Old Style"/>
          <w:i/>
          <w:iCs/>
          <w:color w:val="000000"/>
          <w:sz w:val="28"/>
          <w:szCs w:val="28"/>
        </w:rPr>
        <w:t xml:space="preserve"> Henric al IV-lea</w:t>
      </w:r>
      <w:r w:rsidRPr="000D58B8">
        <w:rPr>
          <w:rFonts w:ascii="Bookman Old Style" w:hAnsi="Bookman Old Style" w:cs="Bookman Old Style"/>
          <w:color w:val="000000"/>
          <w:sz w:val="28"/>
          <w:szCs w:val="28"/>
        </w:rPr>
        <w:t xml:space="preserve"> şi în </w:t>
      </w:r>
      <w:r w:rsidRPr="000D58B8">
        <w:rPr>
          <w:rFonts w:ascii="Bookman Old Style" w:hAnsi="Bookman Old Style" w:cs="Bookman Old Style"/>
          <w:i/>
          <w:iCs/>
          <w:color w:val="000000"/>
          <w:sz w:val="28"/>
          <w:szCs w:val="28"/>
        </w:rPr>
        <w:t>Henric al V-lea,</w:t>
      </w:r>
      <w:r w:rsidRPr="000D58B8">
        <w:rPr>
          <w:rFonts w:ascii="Bookman Old Style" w:hAnsi="Bookman Old Style" w:cs="Bookman Old Style"/>
          <w:color w:val="000000"/>
          <w:sz w:val="28"/>
          <w:szCs w:val="28"/>
        </w:rPr>
        <w:t xml:space="preserve"> dar al onoarei ca „lealitate”, „cinste”, „probitate”, „corectitudine”, aşa cum reiese clar că o interpretează în momentul când e făcut cavaler: </w:t>
      </w:r>
      <w:r w:rsidRPr="000D58B8">
        <w:rPr>
          <w:rFonts w:ascii="Bookman Old Style" w:hAnsi="Bookman Old Style" w:cs="Bookman Old Style"/>
          <w:i/>
          <w:iCs/>
          <w:color w:val="000000"/>
          <w:sz w:val="28"/>
          <w:szCs w:val="28"/>
        </w:rPr>
        <w:t>„Cu o palmă de onoare mai bun de cât am fost,/Dar cu nenumărate palme de pământ mai puţin</w:t>
      </w:r>
      <w:r w:rsidRPr="000D58B8">
        <w:rPr>
          <w:rFonts w:ascii="Bookman Old Style" w:hAnsi="Bookman Old Style" w:cs="Bookman Old Style"/>
          <w:color w:val="000000"/>
          <w:sz w:val="28"/>
          <w:szCs w:val="28"/>
        </w:rPr>
        <w:t xml:space="preserve"> («rău»)</w:t>
      </w: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 xml:space="preserve"> (I, 1, 182-183). Sublinierea este absolut necesară, pentru că el face o distincţie netă între acest gen de „onoare” şi, aşa cum va face Shakespeare nu odată, de onoarea falsă, de </w:t>
      </w:r>
      <w:r w:rsidRPr="000D58B8">
        <w:rPr>
          <w:rFonts w:ascii="Bookman Old Style" w:hAnsi="Bookman Old Style" w:cs="Bookman Old Style"/>
          <w:i/>
          <w:iCs/>
          <w:color w:val="000000"/>
          <w:sz w:val="28"/>
          <w:szCs w:val="28"/>
        </w:rPr>
        <w:t>honour</w:t>
      </w:r>
      <w:r w:rsidRPr="000D58B8">
        <w:rPr>
          <w:rFonts w:ascii="Bookman Old Style" w:hAnsi="Bookman Old Style" w:cs="Bookman Old Style"/>
          <w:color w:val="000000"/>
          <w:sz w:val="28"/>
          <w:szCs w:val="28"/>
        </w:rPr>
        <w:t xml:space="preserve"> ca „onoruri”, de simulacrul cinstei reale, de onoarea care perverteşte caracterele. Devenit Sir Richard Plantagenet, el comentează, sarcastic, printre altele: </w:t>
      </w:r>
      <w:r w:rsidRPr="000D58B8">
        <w:rPr>
          <w:rFonts w:ascii="Bookman Old Style" w:hAnsi="Bookman Old Style" w:cs="Bookman Old Style"/>
          <w:i/>
          <w:iCs/>
          <w:color w:val="000000"/>
          <w:sz w:val="28"/>
          <w:szCs w:val="28"/>
        </w:rPr>
        <w:t>„Ei, de-acum încolo pot face o lady din orice Joan./ «Să trăiţi, Sir Richard!» «Noroc bun, vericule!»/Şi dacă-l cheamă George, eu o să-i spun Peter,/Căci onoarea nou-făcută uită numele oamenilor”</w:t>
      </w:r>
      <w:r w:rsidRPr="000D58B8">
        <w:rPr>
          <w:rFonts w:ascii="Bookman Old Style" w:hAnsi="Bookman Old Style" w:cs="Bookman Old Style"/>
          <w:color w:val="000000"/>
          <w:sz w:val="28"/>
          <w:szCs w:val="28"/>
        </w:rPr>
        <w:t xml:space="preserve">, – </w:t>
      </w:r>
      <w:r w:rsidRPr="000D58B8">
        <w:rPr>
          <w:rFonts w:ascii="Bookman Old Style" w:hAnsi="Bookman Old Style" w:cs="Bookman Old Style"/>
          <w:i/>
          <w:iCs/>
          <w:color w:val="000000"/>
          <w:sz w:val="28"/>
          <w:szCs w:val="28"/>
        </w:rPr>
        <w:t>(Ibid.,</w:t>
      </w:r>
      <w:r w:rsidRPr="000D58B8">
        <w:rPr>
          <w:rFonts w:ascii="Bookman Old Style" w:hAnsi="Bookman Old Style" w:cs="Bookman Old Style"/>
          <w:color w:val="000000"/>
          <w:sz w:val="28"/>
          <w:szCs w:val="28"/>
        </w:rPr>
        <w:t xml:space="preserve"> vers. 181-187). De menţionat că în actul III, cuvântul „onoare” va avea conotaţii negative atunci când e folosit de Constance, mama prinţului Arthur, ca imbold pentru a-l face pe Lewis să lupte împotriva lui Ioan: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 xml:space="preserve">Blanch (către Lewis): </w:t>
      </w:r>
      <w:r w:rsidRPr="000D58B8">
        <w:rPr>
          <w:rFonts w:ascii="Bookman Old Style" w:hAnsi="Bookman Old Style" w:cs="Bookman Old Style"/>
          <w:i/>
          <w:iCs/>
          <w:color w:val="000000"/>
          <w:sz w:val="28"/>
          <w:szCs w:val="28"/>
        </w:rPr>
        <w:t>Acum să-ţi văd dragostea: ce temei mai puternic poţi avea decât numele de soaţă?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Constance: </w:t>
      </w:r>
      <w:r w:rsidRPr="000D58B8">
        <w:rPr>
          <w:rFonts w:ascii="Bookman Old Style" w:hAnsi="Bookman Old Style" w:cs="Bookman Old Style"/>
          <w:i/>
          <w:iCs/>
          <w:color w:val="000000"/>
          <w:sz w:val="28"/>
          <w:szCs w:val="28"/>
        </w:rPr>
        <w:t>Temeiul care îl susţine pe el, cel care te susţine pe tine,/Onoarea lui. Vai! Onoarea ta, Lewis, onoarea ta!”</w:t>
      </w:r>
      <w:r w:rsidRPr="000D58B8">
        <w:rPr>
          <w:rFonts w:ascii="Bookman Old Style" w:hAnsi="Bookman Old Style" w:cs="Bookman Old Style"/>
          <w:color w:val="000000"/>
          <w:sz w:val="28"/>
          <w:szCs w:val="28"/>
        </w:rPr>
        <w:t xml:space="preserve"> (III, 1, 313-316).</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concepţia Bastardului, onoarea cu conotaţii negative se asociază strâns cu „banii”, cu „marfa” şi „bunurile”, cu „profitul”, toate incluse în</w:t>
      </w:r>
      <w:r w:rsidRPr="000D58B8">
        <w:rPr>
          <w:rFonts w:ascii="Bookman Old Style" w:hAnsi="Bookman Old Style" w:cs="Bookman Old Style"/>
          <w:i/>
          <w:iCs/>
          <w:color w:val="000000"/>
          <w:sz w:val="28"/>
          <w:szCs w:val="28"/>
        </w:rPr>
        <w:t xml:space="preserve"> commodity,</w:t>
      </w:r>
      <w:r w:rsidRPr="000D58B8">
        <w:rPr>
          <w:rFonts w:ascii="Bookman Old Style" w:hAnsi="Bookman Old Style" w:cs="Bookman Old Style"/>
          <w:color w:val="000000"/>
          <w:sz w:val="28"/>
          <w:szCs w:val="28"/>
        </w:rPr>
        <w:t xml:space="preserve"> în vestita sa replică din II, 1, 561-598. Întrucât motivul banului este pentru prima dată prezentat explicit şi sub forma de generalizări care se vor răsfrânge ulterior în tematica şi intriga a două piese întregi </w:t>
      </w:r>
      <w:r w:rsidRPr="000D58B8">
        <w:rPr>
          <w:rFonts w:ascii="Bookman Old Style" w:hAnsi="Bookman Old Style" w:cs="Bookman Old Style"/>
          <w:i/>
          <w:iCs/>
          <w:color w:val="000000"/>
          <w:sz w:val="28"/>
          <w:szCs w:val="28"/>
        </w:rPr>
        <w:t>(Neguţătorul din Veneţia</w:t>
      </w:r>
      <w:r w:rsidRPr="000D58B8">
        <w:rPr>
          <w:rFonts w:ascii="Bookman Old Style" w:hAnsi="Bookman Old Style" w:cs="Bookman Old Style"/>
          <w:color w:val="000000"/>
          <w:sz w:val="28"/>
          <w:szCs w:val="28"/>
        </w:rPr>
        <w:t xml:space="preserve"> şi</w:t>
      </w:r>
      <w:r w:rsidRPr="000D58B8">
        <w:rPr>
          <w:rFonts w:ascii="Bookman Old Style" w:hAnsi="Bookman Old Style" w:cs="Bookman Old Style"/>
          <w:i/>
          <w:iCs/>
          <w:color w:val="000000"/>
          <w:sz w:val="28"/>
          <w:szCs w:val="28"/>
        </w:rPr>
        <w:t xml:space="preserve"> Timon din Atena)</w:t>
      </w:r>
      <w:r w:rsidRPr="000D58B8">
        <w:rPr>
          <w:rFonts w:ascii="Bookman Old Style" w:hAnsi="Bookman Old Style" w:cs="Bookman Old Style"/>
          <w:color w:val="000000"/>
          <w:sz w:val="28"/>
          <w:szCs w:val="28"/>
        </w:rPr>
        <w:t xml:space="preserve"> se cuvine să reproducem aici măcar câteva din deosebit de interesantele comentarii pe care le face Allan Lewis pe marginea acestei replici într-un studiu special,</w:t>
      </w:r>
      <w:r w:rsidRPr="000D58B8">
        <w:rPr>
          <w:rFonts w:ascii="Bookman Old Style" w:hAnsi="Bookman Old Style" w:cs="Bookman Old Style"/>
          <w:i/>
          <w:iCs/>
          <w:color w:val="000000"/>
          <w:sz w:val="28"/>
          <w:szCs w:val="28"/>
        </w:rPr>
        <w:t xml:space="preserve"> Shakespeare and the Morality of Money</w:t>
      </w:r>
      <w:r w:rsidRPr="000D58B8">
        <w:rPr>
          <w:rFonts w:ascii="Bookman Old Style" w:hAnsi="Bookman Old Style" w:cs="Bookman Old Style"/>
          <w:color w:val="FF6600"/>
          <w:sz w:val="28"/>
          <w:szCs w:val="28"/>
          <w:vertAlign w:val="superscript"/>
        </w:rPr>
        <w:footnoteReference w:id="502"/>
      </w:r>
      <w:r w:rsidRPr="000D58B8">
        <w:rPr>
          <w:rFonts w:ascii="Bookman Old Style" w:hAnsi="Bookman Old Style" w:cs="Bookman Old Style"/>
          <w:i/>
          <w:iCs/>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 xml:space="preserve">„… într-o succesiune rapidă, marfa </w:t>
      </w:r>
      <w:r w:rsidRPr="000D58B8">
        <w:rPr>
          <w:rFonts w:ascii="Bookman Old Style" w:hAnsi="Bookman Old Style" w:cs="Bookman Old Style"/>
          <w:color w:val="000000"/>
          <w:sz w:val="28"/>
          <w:szCs w:val="28"/>
        </w:rPr>
        <w:t>(commodity)</w:t>
      </w:r>
      <w:r w:rsidRPr="000D58B8">
        <w:rPr>
          <w:rFonts w:ascii="Bookman Old Style" w:hAnsi="Bookman Old Style" w:cs="Bookman Old Style"/>
          <w:i/>
          <w:iCs/>
          <w:color w:val="000000"/>
          <w:sz w:val="28"/>
          <w:szCs w:val="28"/>
        </w:rPr>
        <w:t xml:space="preserve"> este denumită</w:t>
      </w:r>
      <w:r w:rsidRPr="000D58B8">
        <w:rPr>
          <w:rFonts w:ascii="Bookman Old Style" w:hAnsi="Bookman Old Style" w:cs="Bookman Old Style"/>
          <w:color w:val="000000"/>
          <w:sz w:val="28"/>
          <w:szCs w:val="28"/>
        </w:rPr>
        <w:t xml:space="preserve"> «schimbătoare a ţelurilor», «diavol viclean», «comisionar», «sperjur de fiecare zi», «cea care câştigă de la toţi», «cea care nu are de pierdut nimic din cele îmbietoare la suprafaţă», «gentilom cu faţa linsă», «gâdilitoarea marfă», «atracţia lumii», «acest profit, această înclinare spre ticăloşie», «această strămutare a mişcării», «această codoaşă», «acest cuvânt care schimbă toate».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Marfa a devenit atotputernică în împărăţia răului şi a diavolului. Se bucură de mişcare, dinamism, putere… […] Influenţa ei depăşeşte cu mult pe aceea a profitului personal […].</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Marfa schimbă lumea şi metodele sale sunt cele ale mediului criminal lipsit de scrupule. Arta uluitoare a lui Shakespeare şi distincţiile sale sugestive se poate să nu fi fost premeditate sau concepute conştient. Se poate ca ele să izvorască din extraordinara sensibilitate a poetului. Totuşi, ele reflectă frământările sociale ale epocii. </w:t>
      </w:r>
      <w:r w:rsidRPr="000D58B8">
        <w:rPr>
          <w:rFonts w:ascii="Bookman Old Style" w:hAnsi="Bookman Old Style" w:cs="Bookman Old Style"/>
          <w:color w:val="000000"/>
          <w:sz w:val="28"/>
          <w:szCs w:val="28"/>
        </w:rPr>
        <w:t>«Comisionarul»</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color w:val="000000"/>
          <w:sz w:val="28"/>
          <w:szCs w:val="28"/>
        </w:rPr>
        <w:t>(broker)</w:t>
      </w:r>
      <w:r w:rsidRPr="000D58B8">
        <w:rPr>
          <w:rFonts w:ascii="Bookman Old Style" w:hAnsi="Bookman Old Style" w:cs="Bookman Old Style"/>
          <w:i/>
          <w:iCs/>
          <w:color w:val="000000"/>
          <w:sz w:val="28"/>
          <w:szCs w:val="28"/>
        </w:rPr>
        <w:t xml:space="preserve"> nu se referă numai la recent fondata Bursă regală şi la birourile comerciale din docurile cu intensă activitate ale Londrei, ci şi la codoş şi codoaşă, care câştigă de la toţi, indiferent de condiţia socială […].</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…Tillyard a subliniat comparaţia cu discursul despre grad în </w:t>
      </w:r>
      <w:r w:rsidRPr="000D58B8">
        <w:rPr>
          <w:rFonts w:ascii="Bookman Old Style" w:hAnsi="Bookman Old Style" w:cs="Bookman Old Style"/>
          <w:color w:val="000000"/>
          <w:sz w:val="28"/>
          <w:szCs w:val="28"/>
        </w:rPr>
        <w:t>Troilus şi Cresida</w:t>
      </w:r>
      <w:r w:rsidRPr="000D58B8">
        <w:rPr>
          <w:rFonts w:ascii="Bookman Old Style" w:hAnsi="Bookman Old Style" w:cs="Bookman Old Style"/>
          <w:i/>
          <w:iCs/>
          <w:color w:val="000000"/>
          <w:sz w:val="28"/>
          <w:szCs w:val="28"/>
        </w:rPr>
        <w:t xml:space="preserve"> în</w:t>
      </w:r>
      <w:r w:rsidRPr="000D58B8">
        <w:rPr>
          <w:rFonts w:ascii="Bookman Old Style" w:hAnsi="Bookman Old Style" w:cs="Bookman Old Style"/>
          <w:color w:val="000000"/>
          <w:sz w:val="28"/>
          <w:szCs w:val="28"/>
        </w:rPr>
        <w:t xml:space="preserve"> (Shakespeare’s History Plays, New York, 1944, p. 219).</w:t>
      </w:r>
      <w:r w:rsidRPr="000D58B8">
        <w:rPr>
          <w:rFonts w:ascii="Bookman Old Style" w:hAnsi="Bookman Old Style" w:cs="Bookman Old Style"/>
          <w:i/>
          <w:iCs/>
          <w:color w:val="000000"/>
          <w:sz w:val="28"/>
          <w:szCs w:val="28"/>
        </w:rPr>
        <w:t xml:space="preserve"> Marfa a înlăturat orice ţel şi a transformat intenţia divină într-o dezordine impersonală, lipsită de direcţie, controlată de propria sa mişcare eratică […].</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Versurile finale ating problema păcatului şi a virtuţii, a bogăţiilor şi sărăciei […].</w:t>
      </w:r>
      <w:r w:rsidRPr="000D58B8">
        <w:rPr>
          <w:rFonts w:ascii="Bookman Old Style" w:hAnsi="Bookman Old Style" w:cs="Bookman Old Style"/>
          <w:color w:val="000000"/>
          <w:sz w:val="28"/>
          <w:szCs w:val="28"/>
        </w:rPr>
        <w:t xml:space="preserve"> «Atâta timp cât sunt sărac», </w:t>
      </w:r>
      <w:r w:rsidRPr="000D58B8">
        <w:rPr>
          <w:rFonts w:ascii="Bookman Old Style" w:hAnsi="Bookman Old Style" w:cs="Bookman Old Style"/>
          <w:i/>
          <w:iCs/>
          <w:color w:val="000000"/>
          <w:sz w:val="28"/>
          <w:szCs w:val="28"/>
        </w:rPr>
        <w:t xml:space="preserve">afirmă Bastardul, </w:t>
      </w:r>
      <w:r w:rsidRPr="000D58B8">
        <w:rPr>
          <w:rFonts w:ascii="Bookman Old Style" w:hAnsi="Bookman Old Style" w:cs="Bookman Old Style"/>
          <w:color w:val="000000"/>
          <w:sz w:val="28"/>
          <w:szCs w:val="28"/>
        </w:rPr>
        <w:t>«nu există decât un singur păcat, acela de a fi bogat».</w:t>
      </w:r>
      <w:r w:rsidRPr="000D58B8">
        <w:rPr>
          <w:rFonts w:ascii="Bookman Old Style" w:hAnsi="Bookman Old Style" w:cs="Bookman Old Style"/>
          <w:i/>
          <w:iCs/>
          <w:color w:val="000000"/>
          <w:sz w:val="28"/>
          <w:szCs w:val="28"/>
        </w:rPr>
        <w:t xml:space="preserve"> Odată bogat, el va pretinde, virtuos:</w:t>
      </w:r>
      <w:r w:rsidRPr="000D58B8">
        <w:rPr>
          <w:rFonts w:ascii="Bookman Old Style" w:hAnsi="Bookman Old Style" w:cs="Bookman Old Style"/>
          <w:color w:val="000000"/>
          <w:sz w:val="28"/>
          <w:szCs w:val="28"/>
        </w:rPr>
        <w:t xml:space="preserve"> «Nu există decât un singur viciu, acela al cerşitului».</w:t>
      </w:r>
      <w:r w:rsidRPr="000D58B8">
        <w:rPr>
          <w:rFonts w:ascii="Bookman Old Style" w:hAnsi="Bookman Old Style" w:cs="Bookman Old Style"/>
          <w:i/>
          <w:iCs/>
          <w:color w:val="000000"/>
          <w:sz w:val="28"/>
          <w:szCs w:val="28"/>
        </w:rPr>
        <w:t xml:space="preserve"> Devreme ce regii au încălcat onoarea şi tradiţia în numele mărfii, oamenii i se vor închina lui Cain – calambur pe baza </w:t>
      </w:r>
      <w:r w:rsidRPr="000D58B8">
        <w:rPr>
          <w:rFonts w:ascii="Bookman Old Style" w:hAnsi="Bookman Old Style" w:cs="Bookman Old Style"/>
          <w:color w:val="000000"/>
          <w:sz w:val="28"/>
          <w:szCs w:val="28"/>
        </w:rPr>
        <w:t>«câştigului» (în engleză, „gain”).</w:t>
      </w:r>
      <w:r w:rsidRPr="000D58B8">
        <w:rPr>
          <w:rFonts w:ascii="Bookman Old Style" w:hAnsi="Bookman Old Style" w:cs="Bookman Old Style"/>
          <w:i/>
          <w:iCs/>
          <w:color w:val="000000"/>
          <w:sz w:val="28"/>
          <w:szCs w:val="28"/>
        </w:rPr>
        <w:t xml:space="preserve"> S-a dus credinţa veche; noua credinţă este banul […].</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Destrămarea lumii feudale a descătuşat elemente care s-au dezvoltat uimitor. Trebuia remodelat un întreg univers, începând cu individul şi afectând toate aspectele existenţei culturale, politice, economice şi morale. Noua moralitate, moralitatea lumii moderne, reclama fuziunea între trecutul iudeo-creştin şi prezentul materialist. Interesul egoist şi avantajul pot coincide cu bunăstarea tuturor, dar asemenea posibilităţi sunt fortuite şi imprevizibile. Shakespeare nu emite judecăţi. Îl preocupă drama deciziilor umane. Prins într-o dilemă, Bastardul respinge mai târziu noua moralitate şi devine eroicul apărător al onoarei, dar este conştient de degenerarea morală pe care o inspiră idolatrizarea banilor. Discursul despre</w:t>
      </w:r>
      <w:r w:rsidRPr="000D58B8">
        <w:rPr>
          <w:rFonts w:ascii="Bookman Old Style" w:hAnsi="Bookman Old Style" w:cs="Bookman Old Style"/>
          <w:color w:val="000000"/>
          <w:sz w:val="28"/>
          <w:szCs w:val="28"/>
        </w:rPr>
        <w:t xml:space="preserve"> «marfă»</w:t>
      </w:r>
      <w:r w:rsidRPr="000D58B8">
        <w:rPr>
          <w:rFonts w:ascii="Bookman Old Style" w:hAnsi="Bookman Old Style" w:cs="Bookman Old Style"/>
          <w:i/>
          <w:iCs/>
          <w:color w:val="000000"/>
          <w:sz w:val="28"/>
          <w:szCs w:val="28"/>
        </w:rPr>
        <w:t xml:space="preserve"> este o temă pentru timpurile noastre.”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desfăşurarea acţiunii din piesă, banii joacă un rol însemnat, mal ales în cadrul conflictului dintre Anglia şi Roma, conflict în aparenţă doar religios-politic, dar având foarte serioase temeiuri economice şi</w:t>
      </w:r>
      <w:r w:rsidRPr="000D58B8">
        <w:rPr>
          <w:rFonts w:ascii="Bookman Old Style" w:hAnsi="Bookman Old Style" w:cs="Bookman Old Style"/>
          <w:i/>
          <w:iCs/>
          <w:color w:val="000000"/>
          <w:sz w:val="28"/>
          <w:szCs w:val="28"/>
        </w:rPr>
        <w:t xml:space="preserve"> comerciale</w:t>
      </w:r>
      <w:r w:rsidRPr="000D58B8">
        <w:rPr>
          <w:rFonts w:ascii="Bookman Old Style" w:hAnsi="Bookman Old Style" w:cs="Bookman Old Style"/>
          <w:color w:val="000000"/>
          <w:sz w:val="28"/>
          <w:szCs w:val="28"/>
        </w:rPr>
        <w:t xml:space="preserve"> (John Squire). Într-un dialog cu machiavelicul Pandulph, legatul Papei, regele Ioan dă cărţile pe faţă: </w:t>
      </w:r>
      <w:r w:rsidRPr="000D58B8">
        <w:rPr>
          <w:rFonts w:ascii="Bookman Old Style" w:hAnsi="Bookman Old Style" w:cs="Bookman Old Style"/>
          <w:i/>
          <w:iCs/>
          <w:color w:val="000000"/>
          <w:sz w:val="28"/>
          <w:szCs w:val="28"/>
        </w:rPr>
        <w:t>„Niciun preot italian/Să nu mai ridice zeciuială şi dăjdii pe pământurile noastre”</w:t>
      </w:r>
      <w:r w:rsidRPr="000D58B8">
        <w:rPr>
          <w:rFonts w:ascii="Bookman Old Style" w:hAnsi="Bookman Old Style" w:cs="Bookman Old Style"/>
          <w:color w:val="000000"/>
          <w:sz w:val="28"/>
          <w:szCs w:val="28"/>
        </w:rPr>
        <w:t xml:space="preserve">, (III, 1, 153-154); sau, adresându-i-se regelui Franţei: </w:t>
      </w:r>
      <w:r w:rsidRPr="000D58B8">
        <w:rPr>
          <w:rFonts w:ascii="Bookman Old Style" w:hAnsi="Bookman Old Style" w:cs="Bookman Old Style"/>
          <w:i/>
          <w:iCs/>
          <w:color w:val="000000"/>
          <w:sz w:val="28"/>
          <w:szCs w:val="28"/>
        </w:rPr>
        <w:t>„Cu toate că tu şi toţi regii creştinătăţii/Vă lăsaţi conduşi de acest popă băgăcios,/Temându-vă de blestemul pe care îl pot cumpăra banii/Şi datorită virtuţilor ticălosului aur, această zgură, această pulbere,/Cumpăraţi corupta iertare a unui om/Care prin această vânzare îşi vinde iertarea proprie…/Eu unul, singur, mă împotrivesc/Papei şi pe prietenii lui îi socotesc duşmanii mei”</w:t>
      </w:r>
      <w:r w:rsidRPr="000D58B8">
        <w:rPr>
          <w:rFonts w:ascii="Bookman Old Style" w:hAnsi="Bookman Old Style" w:cs="Bookman Old Style"/>
          <w:color w:val="000000"/>
          <w:sz w:val="28"/>
          <w:szCs w:val="28"/>
        </w:rPr>
        <w:t>, (</w:t>
      </w:r>
      <w:r w:rsidRPr="000D58B8">
        <w:rPr>
          <w:rFonts w:ascii="Bookman Old Style" w:hAnsi="Bookman Old Style" w:cs="Bookman Old Style"/>
          <w:i/>
          <w:iCs/>
          <w:color w:val="000000"/>
          <w:sz w:val="28"/>
          <w:szCs w:val="28"/>
        </w:rPr>
        <w:t>Ibid.</w:t>
      </w:r>
      <w:r w:rsidRPr="000D58B8">
        <w:rPr>
          <w:rFonts w:ascii="Bookman Old Style" w:hAnsi="Bookman Old Style" w:cs="Bookman Old Style"/>
          <w:color w:val="000000"/>
          <w:sz w:val="28"/>
          <w:szCs w:val="28"/>
        </w:rPr>
        <w:t>, vers. 162-167; 170-171).</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Nu încape îndoială că în această piesă, aşa cum arată Allen Lewis (şi nu numai el), „marfa” şi „banul” vizează „epoca modernă”, în mod nemijlocit perioada sfârşitului de veac al XVI-lea în Anglia. Şi totuşi, potrivit cercetărilor istorice, chiar în timpul domniei regelui Ioan „venitul” era un obiectiv râvnit de papalitate, iar cruciadele a 3-a – la care a luat parte şi Richard Inimă-de-leu – (1189-1192) şi a 4-a (1202-1204) nu au fost întreprinse, ca şi celelalte cruciade de altfel, numai pentru a-i distruge pe „necredincioşi” şi a elibera „locurile sfinte”, ci şi în vederea cuceririlor şi a sporului de venituri.</w:t>
      </w:r>
      <w:r w:rsidRPr="000D58B8">
        <w:rPr>
          <w:rFonts w:ascii="Bookman Old Style" w:hAnsi="Bookman Old Style" w:cs="Bookman Old Style"/>
          <w:color w:val="FF6600"/>
          <w:sz w:val="28"/>
          <w:szCs w:val="28"/>
          <w:vertAlign w:val="superscript"/>
        </w:rPr>
        <w:footnoteReference w:id="503"/>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Tema mustrărilor de conştiinţă ca ilustrare a rolului cognitiv dar şi punitiv al conştiinţei în viziunea shakespeariană (v.</w:t>
      </w:r>
      <w:r w:rsidRPr="000D58B8">
        <w:rPr>
          <w:rFonts w:ascii="Bookman Old Style" w:hAnsi="Bookman Old Style" w:cs="Bookman Old Style"/>
          <w:i/>
          <w:iCs/>
          <w:color w:val="000000"/>
          <w:sz w:val="28"/>
          <w:szCs w:val="28"/>
        </w:rPr>
        <w:t xml:space="preserve"> Studiul introductiv </w:t>
      </w:r>
      <w:r w:rsidRPr="000D58B8">
        <w:rPr>
          <w:rFonts w:ascii="Bookman Old Style" w:hAnsi="Bookman Old Style" w:cs="Bookman Old Style"/>
          <w:color w:val="000000"/>
          <w:sz w:val="28"/>
          <w:szCs w:val="28"/>
        </w:rPr>
        <w:t>din vol. I, p. 46-66) nu este tratată pe larg în piesă, dar lămureşte căderea regelui în apatie şi inactivitate după ce pune la cale omorârea prinţului Arthur.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sfârşit, ca preludiu important pentru una din temele piesei</w:t>
      </w:r>
      <w:r w:rsidRPr="000D58B8">
        <w:rPr>
          <w:rFonts w:ascii="Bookman Old Style" w:hAnsi="Bookman Old Style" w:cs="Bookman Old Style"/>
          <w:i/>
          <w:iCs/>
          <w:color w:val="000000"/>
          <w:sz w:val="28"/>
          <w:szCs w:val="28"/>
        </w:rPr>
        <w:t xml:space="preserve"> Neguţătorul din Veneţia,</w:t>
      </w:r>
      <w:r w:rsidRPr="000D58B8">
        <w:rPr>
          <w:rFonts w:ascii="Bookman Old Style" w:hAnsi="Bookman Old Style" w:cs="Bookman Old Style"/>
          <w:color w:val="000000"/>
          <w:sz w:val="28"/>
          <w:szCs w:val="28"/>
        </w:rPr>
        <w:t xml:space="preserve"> trebuie amintit</w:t>
      </w:r>
      <w:r w:rsidRPr="000D58B8">
        <w:rPr>
          <w:rFonts w:ascii="Bookman Old Style" w:hAnsi="Bookman Old Style" w:cs="Bookman Old Style"/>
          <w:i/>
          <w:iCs/>
          <w:color w:val="000000"/>
          <w:sz w:val="28"/>
          <w:szCs w:val="28"/>
        </w:rPr>
        <w:t xml:space="preserve"> excesul.</w:t>
      </w:r>
      <w:r w:rsidRPr="000D58B8">
        <w:rPr>
          <w:rFonts w:ascii="Bookman Old Style" w:hAnsi="Bookman Old Style" w:cs="Bookman Old Style"/>
          <w:color w:val="000000"/>
          <w:sz w:val="28"/>
          <w:szCs w:val="28"/>
        </w:rPr>
        <w:t xml:space="preserve"> După M. Van Doren: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„Prezenţa în </w:t>
      </w:r>
      <w:r w:rsidRPr="000D58B8">
        <w:rPr>
          <w:rFonts w:ascii="Bookman Old Style" w:hAnsi="Bookman Old Style" w:cs="Bookman Old Style"/>
          <w:color w:val="000000"/>
          <w:sz w:val="28"/>
          <w:szCs w:val="28"/>
        </w:rPr>
        <w:t>Regele Ioan</w:t>
      </w:r>
      <w:r w:rsidRPr="000D58B8">
        <w:rPr>
          <w:rFonts w:ascii="Bookman Old Style" w:hAnsi="Bookman Old Style" w:cs="Bookman Old Style"/>
          <w:i/>
          <w:iCs/>
          <w:color w:val="000000"/>
          <w:sz w:val="28"/>
          <w:szCs w:val="28"/>
        </w:rPr>
        <w:t xml:space="preserve"> a unui faimos pasaj despre vopsirea crinului nu este întâmplătoare, ci esenţială, pentru că tema piesei o constituie excesul… Pembroke şi Salisbury, mustrând vanitatea lui Ioan care doreşte să fie încoronat în două rânduri, formulează ideea în termeni care sunt, ei înşişi, excesivi: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 xml:space="preserve">«A păstra un titlu răsunător odată,/A polei aurul curat, a vopsi crinul,/A zvârli parfum pe trandafiri </w:t>
      </w:r>
      <w:r w:rsidRPr="000D58B8">
        <w:rPr>
          <w:rFonts w:ascii="Bookman Old Style" w:hAnsi="Bookman Old Style" w:cs="Bookman Old Style"/>
          <w:i/>
          <w:iCs/>
          <w:color w:val="000000"/>
          <w:sz w:val="28"/>
          <w:szCs w:val="28"/>
        </w:rPr>
        <w:t>etc.</w:t>
      </w:r>
      <w:r w:rsidRPr="000D58B8">
        <w:rPr>
          <w:rFonts w:ascii="Bookman Old Style" w:hAnsi="Bookman Old Style" w:cs="Bookman Old Style"/>
          <w:color w:val="000000"/>
          <w:sz w:val="28"/>
          <w:szCs w:val="28"/>
        </w:rPr>
        <w:t>/Este un exces fără rost şi ridicol»,</w:t>
      </w:r>
      <w:r w:rsidRPr="000D58B8">
        <w:rPr>
          <w:rFonts w:ascii="Bookman Old Style" w:hAnsi="Bookman Old Style" w:cs="Bookman Old Style"/>
          <w:i/>
          <w:iCs/>
          <w:color w:val="000000"/>
          <w:sz w:val="28"/>
          <w:szCs w:val="28"/>
        </w:rPr>
        <w:t xml:space="preserve"> (IV, 2, 10-16).</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 xml:space="preserve">Ei continuă să-şi poleiască aurul şi în alte patru replici […] Enunţarea greşelii comite greşeala şi, într-adevăr, cei doi nobili continuă până la sfârşitul piesei ca un cor a cărui manieră şi substanţă sunt prea mult […]. Şi în alte părţi ale piesei fructul replicilor devine prea greu şi floarea cade. Discursurile lui Lewis, Melun, ale prinţului Henric, ale cetăţenilor din Angiers şi ale lui Ioan însuşi sunt mereu în primejdie de a deveni pompoase peste măsură: şi chiar şi Bastardul Faulcombridge… poate fi </w:t>
      </w:r>
      <w:r w:rsidRPr="000D58B8">
        <w:rPr>
          <w:rFonts w:ascii="Bookman Old Style" w:hAnsi="Bookman Old Style" w:cs="Bookman Old Style"/>
          <w:color w:val="000000"/>
          <w:sz w:val="28"/>
          <w:szCs w:val="28"/>
        </w:rPr>
        <w:t>«un palavragiu»</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 xml:space="preserve">Totuşi, limita extremă, culmea hiperbolei, regele Thule al excesului de oftaturi, sunt atinse şi depăşite de Constance. Ea este ultima şi cea mai teribilă dintre femeile văicăreţe ale lui Shakespeare, ea reprezintă punctul către care a fost trasată atât de drept linia ce începe cu Lucreţia şi trece prin </w:t>
      </w:r>
      <w:r w:rsidRPr="000D58B8">
        <w:rPr>
          <w:rFonts w:ascii="Bookman Old Style" w:hAnsi="Bookman Old Style" w:cs="Bookman Old Style"/>
          <w:color w:val="000000"/>
          <w:sz w:val="28"/>
          <w:szCs w:val="28"/>
        </w:rPr>
        <w:t>Richard al III-lea.</w:t>
      </w:r>
      <w:r w:rsidRPr="000D58B8">
        <w:rPr>
          <w:rFonts w:ascii="Bookman Old Style" w:hAnsi="Bookman Old Style" w:cs="Bookman Old Style"/>
          <w:i/>
          <w:iCs/>
          <w:color w:val="000000"/>
          <w:sz w:val="28"/>
          <w:szCs w:val="28"/>
        </w:rPr>
        <w:t xml:space="preserve"> Prin Constance Shakespeare nu încheie tema durerii; aceasta va reveni cu zâmbete prin Viola şi cu nebunie în </w:t>
      </w:r>
      <w:r w:rsidRPr="000D58B8">
        <w:rPr>
          <w:rFonts w:ascii="Bookman Old Style" w:hAnsi="Bookman Old Style" w:cs="Bookman Old Style"/>
          <w:color w:val="000000"/>
          <w:sz w:val="28"/>
          <w:szCs w:val="28"/>
        </w:rPr>
        <w:t xml:space="preserve">Hamlet, Othelo, Lear </w:t>
      </w:r>
      <w:r w:rsidRPr="000D58B8">
        <w:rPr>
          <w:rFonts w:ascii="Bookman Old Style" w:hAnsi="Bookman Old Style" w:cs="Bookman Old Style"/>
          <w:i/>
          <w:iCs/>
          <w:color w:val="000000"/>
          <w:sz w:val="28"/>
          <w:szCs w:val="28"/>
        </w:rPr>
        <w:t xml:space="preserve">şi </w:t>
      </w:r>
      <w:r w:rsidRPr="000D58B8">
        <w:rPr>
          <w:rFonts w:ascii="Bookman Old Style" w:hAnsi="Bookman Old Style" w:cs="Bookman Old Style"/>
          <w:color w:val="000000"/>
          <w:sz w:val="28"/>
          <w:szCs w:val="28"/>
        </w:rPr>
        <w:t>Perlele.</w:t>
      </w:r>
      <w:r w:rsidRPr="000D58B8">
        <w:rPr>
          <w:rFonts w:ascii="Bookman Old Style" w:hAnsi="Bookman Old Style" w:cs="Bookman Old Style"/>
          <w:i/>
          <w:iCs/>
          <w:color w:val="000000"/>
          <w:sz w:val="28"/>
          <w:szCs w:val="28"/>
        </w:rPr>
        <w:t xml:space="preserve"> Dar de acum înainte, Shakespeare îi va devia cursul…”</w:t>
      </w:r>
      <w:r w:rsidRPr="000D58B8">
        <w:rPr>
          <w:rFonts w:ascii="Bookman Old Style" w:hAnsi="Bookman Old Style" w:cs="Bookman Old Style"/>
          <w:color w:val="FF6600"/>
          <w:sz w:val="28"/>
          <w:szCs w:val="28"/>
          <w:vertAlign w:val="superscript"/>
        </w:rPr>
        <w:footnoteReference w:id="504"/>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sz w:val="28"/>
          <w:szCs w:val="28"/>
        </w:rPr>
        <w:t>Şi totuşi, într-o piesă care e departe de a fi o capodoperă (fir epic</w:t>
      </w:r>
      <w:r w:rsidRPr="000D58B8">
        <w:rPr>
          <w:rFonts w:ascii="Bookman Old Style" w:hAnsi="Bookman Old Style" w:cs="Bookman Old Style"/>
          <w:color w:val="000000"/>
          <w:sz w:val="28"/>
          <w:szCs w:val="28"/>
        </w:rPr>
        <w:t xml:space="preserve"> nesatisfăcător, antiteze nesusţinute, nefinisări, caracterul de tranziţie a piesei – ca şi</w:t>
      </w:r>
      <w:r w:rsidRPr="000D58B8">
        <w:rPr>
          <w:rFonts w:ascii="Bookman Old Style" w:hAnsi="Bookman Old Style" w:cs="Bookman Old Style"/>
          <w:i/>
          <w:iCs/>
          <w:color w:val="000000"/>
          <w:sz w:val="28"/>
          <w:szCs w:val="28"/>
        </w:rPr>
        <w:t xml:space="preserve"> Richard al II-lea),</w:t>
      </w:r>
      <w:r w:rsidRPr="000D58B8">
        <w:rPr>
          <w:rFonts w:ascii="Bookman Old Style" w:hAnsi="Bookman Old Style" w:cs="Bookman Old Style"/>
          <w:color w:val="000000"/>
          <w:sz w:val="28"/>
          <w:szCs w:val="28"/>
        </w:rPr>
        <w:t xml:space="preserve"> Shakespeare acordă o atenţie specială limbii şi stilului.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(Shakespeare)</w:t>
      </w:r>
      <w:r w:rsidRPr="000D58B8">
        <w:rPr>
          <w:rFonts w:ascii="Bookman Old Style" w:hAnsi="Bookman Old Style" w:cs="Bookman Old Style"/>
          <w:i/>
          <w:iCs/>
          <w:color w:val="000000"/>
          <w:sz w:val="28"/>
          <w:szCs w:val="28"/>
        </w:rPr>
        <w:t xml:space="preserve"> pare să fie foarte conştient de felul în care foloseşte limba, variind stilul de la o scenă la alta şi între un personaj şi altul. Toate acestea se împletesc cu pasaje cuprinzând versuri declamatorii ale vechiului stil, uneori caracterizate printr-un exces fără egal în </w:t>
      </w:r>
      <w:r w:rsidRPr="000D58B8">
        <w:rPr>
          <w:rFonts w:ascii="Bookman Old Style" w:hAnsi="Bookman Old Style" w:cs="Bookman Old Style"/>
          <w:color w:val="000000"/>
          <w:sz w:val="28"/>
          <w:szCs w:val="28"/>
        </w:rPr>
        <w:t xml:space="preserve">Regele Ioan. </w:t>
      </w:r>
      <w:r w:rsidRPr="000D58B8">
        <w:rPr>
          <w:rFonts w:ascii="Bookman Old Style" w:hAnsi="Bookman Old Style" w:cs="Bookman Old Style"/>
          <w:i/>
          <w:iCs/>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 xml:space="preserve">Distinct faţă de declamaţie este limbajul plin de </w:t>
      </w:r>
      <w:r w:rsidRPr="000D58B8">
        <w:rPr>
          <w:rFonts w:ascii="Bookman Old Style" w:hAnsi="Bookman Old Style" w:cs="Bookman Old Style"/>
          <w:color w:val="000000"/>
          <w:sz w:val="28"/>
          <w:szCs w:val="28"/>
        </w:rPr>
        <w:t>concetti</w:t>
      </w:r>
      <w:r w:rsidRPr="000D58B8">
        <w:rPr>
          <w:rFonts w:ascii="Bookman Old Style" w:hAnsi="Bookman Old Style" w:cs="Bookman Old Style"/>
          <w:i/>
          <w:iCs/>
          <w:color w:val="000000"/>
          <w:sz w:val="28"/>
          <w:szCs w:val="28"/>
        </w:rPr>
        <w:t xml:space="preserve"> cu caracter de calambur, asemănător cu exprimarea cea mai convenţională din sonete…”</w:t>
      </w:r>
      <w:r w:rsidRPr="000D58B8">
        <w:rPr>
          <w:rFonts w:ascii="Bookman Old Style" w:hAnsi="Bookman Old Style" w:cs="Bookman Old Style"/>
          <w:color w:val="FF6600"/>
          <w:sz w:val="28"/>
          <w:szCs w:val="28"/>
          <w:vertAlign w:val="superscript"/>
        </w:rPr>
        <w:footnoteReference w:id="505"/>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Iar în limbajul Bastardului apare un element nou: „</w:t>
      </w:r>
      <w:r w:rsidRPr="000D58B8">
        <w:rPr>
          <w:rFonts w:ascii="Bookman Old Style" w:hAnsi="Bookman Old Style" w:cs="Bookman Old Style"/>
          <w:i/>
          <w:iCs/>
          <w:color w:val="000000"/>
          <w:sz w:val="28"/>
          <w:szCs w:val="28"/>
        </w:rPr>
        <w:t>versul tăios, spiritual, sardonic, compact şi controlat</w:t>
      </w:r>
      <w:r w:rsidRPr="000D58B8">
        <w:rPr>
          <w:rFonts w:ascii="Bookman Old Style" w:hAnsi="Bookman Old Style" w:cs="Bookman Old Style"/>
          <w:color w:val="000000"/>
          <w:sz w:val="28"/>
          <w:szCs w:val="28"/>
        </w:rPr>
        <w:t>”</w:t>
      </w:r>
      <w:r w:rsidRPr="000D58B8">
        <w:rPr>
          <w:rFonts w:ascii="Bookman Old Style" w:hAnsi="Bookman Old Style" w:cs="Bookman Old Style"/>
          <w:color w:val="FF6600"/>
          <w:sz w:val="28"/>
          <w:szCs w:val="28"/>
          <w:vertAlign w:val="superscript"/>
        </w:rPr>
        <w:footnoteReference w:id="506"/>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„caracterul lui Faulcombridge permite limbajului declamator să fie modificat printr-o atitudine sardonică”</w:t>
      </w:r>
      <w:r w:rsidRPr="000D58B8">
        <w:rPr>
          <w:rFonts w:ascii="Bookman Old Style" w:hAnsi="Bookman Old Style" w:cs="Bookman Old Style"/>
          <w:color w:val="FF6600"/>
          <w:sz w:val="28"/>
          <w:szCs w:val="28"/>
          <w:vertAlign w:val="superscript"/>
        </w:rPr>
        <w:footnoteReference w:id="507"/>
      </w:r>
      <w:r w:rsidRPr="000D58B8">
        <w:rPr>
          <w:rFonts w:ascii="Bookman Old Style" w:hAnsi="Bookman Old Style" w:cs="Bookman Old Style"/>
          <w:i/>
          <w:iCs/>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din punctul de vedere al exprimării, Bastardul (în afară de pateticul Arthur) polarizează atenţia şi simpatia cititorilor. Berowne (în</w:t>
      </w:r>
      <w:r w:rsidRPr="000D58B8">
        <w:rPr>
          <w:rFonts w:ascii="Bookman Old Style" w:hAnsi="Bookman Old Style" w:cs="Bookman Old Style"/>
          <w:i/>
          <w:iCs/>
          <w:color w:val="000000"/>
          <w:sz w:val="28"/>
          <w:szCs w:val="28"/>
        </w:rPr>
        <w:t xml:space="preserve"> Zadarnicele chinuri ale dragostei)</w:t>
      </w:r>
      <w:r w:rsidRPr="000D58B8">
        <w:rPr>
          <w:rFonts w:ascii="Bookman Old Style" w:hAnsi="Bookman Old Style" w:cs="Bookman Old Style"/>
          <w:color w:val="000000"/>
          <w:sz w:val="28"/>
          <w:szCs w:val="28"/>
        </w:rPr>
        <w:t xml:space="preserve"> evoluează de la un limbaj eufuistic către o exprimare simplă; regele Ioan evoluează de la un stil bombastic spre unul intens dramatic (în dialogul cu Hubert în actul IV) şi poetic, dar ultimele sale versuri recad în artificialitate; însă Bastardul este aproape la fel de constant în modul de a vorbi ca şi în atitudinile sale morale: foloseşte cuvinte din viaţa cotidiană, preponderent germanice, imagini plastice, adesea cu caracter rustic. Grăitor în această privinţă este contrastul între două replici relativ apropiate, una rostită de Lewis (V, 2, 40-63), cealaltă de Bastard (V, 2, 120-158), (ambele sunt importante, fiind declaraţii de război ale comandanţilor de oştiri înainte de încleştarea hotărâtoare dintre francezi şi englezi). În linii mari, prima replică ilustrează stilul francez rafinat, abstract; cea de a doua, stilul concret englez, astfel: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„Mâna care a avut puterea, chiar la uşa voastră,/Să vă ciomăgească şi să vă silească să vă aciuiaţi în casă;/Să vă afundaţi în</w:t>
      </w:r>
      <w:r w:rsidRPr="000D58B8">
        <w:rPr>
          <w:rFonts w:ascii="Bookman Old Style" w:hAnsi="Bookman Old Style" w:cs="Bookman Old Style"/>
          <w:b/>
          <w:bCs/>
          <w:i/>
          <w:iCs/>
          <w:color w:val="000000"/>
          <w:sz w:val="28"/>
          <w:szCs w:val="28"/>
        </w:rPr>
        <w:t xml:space="preserve"> </w:t>
      </w:r>
      <w:r w:rsidRPr="000D58B8">
        <w:rPr>
          <w:rFonts w:ascii="Bookman Old Style" w:hAnsi="Bookman Old Style" w:cs="Bookman Old Style"/>
          <w:i/>
          <w:iCs/>
          <w:color w:val="000000"/>
          <w:sz w:val="28"/>
          <w:szCs w:val="28"/>
        </w:rPr>
        <w:t>apa latinilor ca găleţile;/Să vă ghemuiţi în paiele de pe scindările grajdurilor:/Să zăceţi ca zălogurile zăvorâte în lăzi şi cufere;/Să vă îmbrăţişaţi cu porcii; să căutaţi dulce adăpost afară,/În cavouri şi temniţe; să tremuraţi şi să dârdâiţi/Până şi la cârâitul ciorilor voastre,/</w:t>
      </w: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 xml:space="preserve">nchipuindu-vă că este glasul vreunui englez înarmat;/Această mână biruitoare să fie neputincioasă </w:t>
      </w:r>
      <w:r w:rsidRPr="000D58B8">
        <w:rPr>
          <w:rFonts w:ascii="Bookman Old Style" w:hAnsi="Bookman Old Style" w:cs="Bookman Old Style"/>
          <w:color w:val="000000"/>
          <w:sz w:val="28"/>
          <w:szCs w:val="28"/>
        </w:rPr>
        <w:t>aici?</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color w:val="000000"/>
          <w:sz w:val="28"/>
          <w:szCs w:val="28"/>
        </w:rPr>
        <w:t>(V, 2, 137-146).</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Asemenea versuri – şi sunt destule – compensează din neajunsurile piesei lui Shakespeare. Dar, cum spune M. van Doren: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„Nedându-şi seama de poezia care lucrează asemeni drojdiei în fiecare vers pe care îl rosteşte, Bastardul crede că-i dispreţuieşte pe poeţi. Şi-i dispreţuieşte cu adevărat, şi pe bună dreptate, pe indivizii manieraţi care-şi plănuiesc şi-şi dăltuiesc frazele în vederea efectului. El este criticul lui Shakespeare pe care-l acuză pentru stilul declamator, el este forţa cu ajutorul căreia Shakespeare se eliberează de bombasticism, de limitările unui vers eroic prea formal. […] Shakespeare va reveni la atac prin Hotspur, care va conduce acest atac într-un chip şi mai strălucit şi va pune punct în aşa fel ca să nu mai fie nevoie să fie reluat vreodată în limba engleză”</w:t>
      </w:r>
      <w:r w:rsidRPr="000D58B8">
        <w:rPr>
          <w:rFonts w:ascii="Bookman Old Style" w:hAnsi="Bookman Old Style" w:cs="Bookman Old Style"/>
          <w:color w:val="FF6600"/>
          <w:sz w:val="28"/>
          <w:szCs w:val="28"/>
          <w:vertAlign w:val="superscript"/>
        </w:rPr>
        <w:footnoteReference w:id="508"/>
      </w:r>
      <w:r w:rsidRPr="000D58B8">
        <w:rPr>
          <w:rFonts w:ascii="Bookman Old Style" w:hAnsi="Bookman Old Style" w:cs="Bookman Old Style"/>
          <w:i/>
          <w:iCs/>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Leon D. Leviţchi</w:t>
      </w:r>
    </w:p>
    <w:p w:rsidR="00E51C8C"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outlineLvl w:val="0"/>
        <w:rPr>
          <w:rFonts w:ascii="Bookman Old Style" w:hAnsi="Bookman Old Style" w:cs="Bookman Old Style"/>
          <w:b/>
          <w:bCs/>
          <w:color w:val="000080"/>
          <w:sz w:val="28"/>
          <w:szCs w:val="28"/>
        </w:rPr>
      </w:pPr>
      <w:bookmarkStart w:id="39" w:name="_Toc469861100"/>
      <w:bookmarkEnd w:id="39"/>
      <w:r w:rsidRPr="000D58B8">
        <w:rPr>
          <w:rFonts w:ascii="Bookman Old Style" w:hAnsi="Bookman Old Style" w:cs="Bookman Old Style"/>
          <w:b/>
          <w:bCs/>
          <w:color w:val="000080"/>
          <w:sz w:val="28"/>
          <w:szCs w:val="28"/>
        </w:rPr>
        <w:t>NEGUŢĂTORUL DIN VENEŢIA</w:t>
      </w:r>
    </w:p>
    <w:p w:rsidR="00E51C8C" w:rsidRPr="000D58B8" w:rsidRDefault="00E51C8C" w:rsidP="000D58B8">
      <w:pPr>
        <w:widowControl w:val="0"/>
        <w:autoSpaceDE w:val="0"/>
        <w:autoSpaceDN w:val="0"/>
        <w:adjustRightInd w:val="0"/>
        <w:ind w:left="4" w:right="5" w:firstLine="280"/>
        <w:jc w:val="center"/>
        <w:outlineLvl w:val="0"/>
        <w:rPr>
          <w:rFonts w:ascii="Bookman Old Style" w:hAnsi="Bookman Old Style" w:cs="Bookman Old Style"/>
          <w:color w:val="000080"/>
          <w:sz w:val="28"/>
          <w:szCs w:val="28"/>
        </w:rPr>
      </w:pPr>
      <w:r w:rsidRPr="000D58B8">
        <w:rPr>
          <w:rFonts w:ascii="Bookman Old Style" w:hAnsi="Bookman Old Style" w:cs="Bookman Old Style"/>
          <w:color w:val="000080"/>
          <w:sz w:val="28"/>
          <w:szCs w:val="28"/>
        </w:rPr>
        <w:t>The Merchant of Venice, 1596-1597</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i/>
          <w:iCs/>
          <w:color w:val="333300"/>
          <w:sz w:val="28"/>
          <w:szCs w:val="28"/>
        </w:rPr>
      </w:pPr>
      <w:r w:rsidRPr="000D58B8">
        <w:rPr>
          <w:rFonts w:ascii="Bookman Old Style" w:hAnsi="Bookman Old Style" w:cs="Bookman Old Style"/>
          <w:i/>
          <w:iCs/>
          <w:color w:val="333300"/>
          <w:sz w:val="28"/>
          <w:szCs w:val="28"/>
        </w:rPr>
        <w:t>Persoanele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Dogele Veneţiei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Prinţul Marocului, Prinţul de Aragon,</w:t>
      </w:r>
      <w:r w:rsidRPr="000D58B8">
        <w:rPr>
          <w:rFonts w:ascii="Bookman Old Style" w:hAnsi="Bookman Old Style" w:cs="Bookman Old Style"/>
          <w:color w:val="000000"/>
          <w:sz w:val="28"/>
          <w:szCs w:val="28"/>
        </w:rPr>
        <w:t xml:space="preserve"> peţitori ai Porţiei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Antonio,</w:t>
      </w:r>
      <w:r w:rsidRPr="000D58B8">
        <w:rPr>
          <w:rFonts w:ascii="Bookman Old Style" w:hAnsi="Bookman Old Style" w:cs="Bookman Old Style"/>
          <w:color w:val="000000"/>
          <w:sz w:val="28"/>
          <w:szCs w:val="28"/>
        </w:rPr>
        <w:t xml:space="preserve"> un neguţător veneţian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Bassanio,</w:t>
      </w:r>
      <w:r w:rsidRPr="000D58B8">
        <w:rPr>
          <w:rFonts w:ascii="Bookman Old Style" w:hAnsi="Bookman Old Style" w:cs="Bookman Old Style"/>
          <w:color w:val="000000"/>
          <w:sz w:val="28"/>
          <w:szCs w:val="28"/>
        </w:rPr>
        <w:t xml:space="preserve"> prietenul său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Gratiano, Salanio, Salarino,</w:t>
      </w:r>
      <w:r w:rsidRPr="000D58B8">
        <w:rPr>
          <w:rFonts w:ascii="Bookman Old Style" w:hAnsi="Bookman Old Style" w:cs="Bookman Old Style"/>
          <w:color w:val="000000"/>
          <w:sz w:val="28"/>
          <w:szCs w:val="28"/>
        </w:rPr>
        <w:t xml:space="preserve"> prieteni ai lui Antonio şi Bassanio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Lorenzo,</w:t>
      </w:r>
      <w:r w:rsidRPr="000D58B8">
        <w:rPr>
          <w:rFonts w:ascii="Bookman Old Style" w:hAnsi="Bookman Old Style" w:cs="Bookman Old Style"/>
          <w:color w:val="000000"/>
          <w:sz w:val="28"/>
          <w:szCs w:val="28"/>
        </w:rPr>
        <w:t xml:space="preserve"> iubitul Jessicăi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FF6600"/>
          <w:sz w:val="28"/>
          <w:szCs w:val="28"/>
          <w:vertAlign w:val="superscript"/>
        </w:rPr>
        <w:footnoteReference w:id="509"/>
      </w:r>
      <w:r w:rsidRPr="000D58B8">
        <w:rPr>
          <w:rFonts w:ascii="Bookman Old Style" w:hAnsi="Bookman Old Style" w:cs="Bookman Old Style"/>
          <w:i/>
          <w:iCs/>
          <w:color w:val="808000"/>
          <w:sz w:val="28"/>
          <w:szCs w:val="28"/>
        </w:rPr>
        <w:t>,</w:t>
      </w:r>
      <w:r w:rsidRPr="000D58B8">
        <w:rPr>
          <w:rFonts w:ascii="Bookman Old Style" w:hAnsi="Bookman Old Style" w:cs="Bookman Old Style"/>
          <w:color w:val="000000"/>
          <w:sz w:val="28"/>
          <w:szCs w:val="28"/>
        </w:rPr>
        <w:t xml:space="preserve"> un evreu bogat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Tubal,</w:t>
      </w:r>
      <w:r w:rsidRPr="000D58B8">
        <w:rPr>
          <w:rFonts w:ascii="Bookman Old Style" w:hAnsi="Bookman Old Style" w:cs="Bookman Old Style"/>
          <w:color w:val="000000"/>
          <w:sz w:val="28"/>
          <w:szCs w:val="28"/>
        </w:rPr>
        <w:t xml:space="preserve"> un evreu, prietenul său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 Gobbo,</w:t>
      </w:r>
      <w:r w:rsidRPr="000D58B8">
        <w:rPr>
          <w:rFonts w:ascii="Bookman Old Style" w:hAnsi="Bookman Old Style" w:cs="Bookman Old Style"/>
          <w:color w:val="000000"/>
          <w:sz w:val="28"/>
          <w:szCs w:val="28"/>
        </w:rPr>
        <w:t xml:space="preserve"> un măscărici, slugă la Shylock</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Moş Gobbo,</w:t>
      </w:r>
      <w:r w:rsidRPr="000D58B8">
        <w:rPr>
          <w:rFonts w:ascii="Bookman Old Style" w:hAnsi="Bookman Old Style" w:cs="Bookman Old Style"/>
          <w:color w:val="000000"/>
          <w:sz w:val="28"/>
          <w:szCs w:val="28"/>
        </w:rPr>
        <w:t xml:space="preserve"> tatăl lui Launcelot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Leonardo,</w:t>
      </w:r>
      <w:r w:rsidRPr="000D58B8">
        <w:rPr>
          <w:rFonts w:ascii="Bookman Old Style" w:hAnsi="Bookman Old Style" w:cs="Bookman Old Style"/>
          <w:color w:val="000000"/>
          <w:sz w:val="28"/>
          <w:szCs w:val="28"/>
        </w:rPr>
        <w:t xml:space="preserve"> sluga lui Bassanio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Baltazar, Stefano,</w:t>
      </w:r>
      <w:r w:rsidRPr="000D58B8">
        <w:rPr>
          <w:rFonts w:ascii="Bookman Old Style" w:hAnsi="Bookman Old Style" w:cs="Bookman Old Style"/>
          <w:color w:val="000000"/>
          <w:sz w:val="28"/>
          <w:szCs w:val="28"/>
        </w:rPr>
        <w:t xml:space="preserve"> servitori ai Porţiei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Porţia,</w:t>
      </w:r>
      <w:r w:rsidRPr="000D58B8">
        <w:rPr>
          <w:rFonts w:ascii="Bookman Old Style" w:hAnsi="Bookman Old Style" w:cs="Bookman Old Style"/>
          <w:color w:val="000000"/>
          <w:sz w:val="28"/>
          <w:szCs w:val="28"/>
        </w:rPr>
        <w:t xml:space="preserve"> o moştenitoare bogată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Nerissa,</w:t>
      </w:r>
      <w:r w:rsidRPr="000D58B8">
        <w:rPr>
          <w:rFonts w:ascii="Bookman Old Style" w:hAnsi="Bookman Old Style" w:cs="Bookman Old Style"/>
          <w:color w:val="000000"/>
          <w:sz w:val="28"/>
          <w:szCs w:val="28"/>
        </w:rPr>
        <w:t xml:space="preserve"> camerista 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Jessica,</w:t>
      </w:r>
      <w:r w:rsidRPr="000D58B8">
        <w:rPr>
          <w:rFonts w:ascii="Bookman Old Style" w:hAnsi="Bookman Old Style" w:cs="Bookman Old Style"/>
          <w:color w:val="000000"/>
          <w:sz w:val="28"/>
          <w:szCs w:val="28"/>
        </w:rPr>
        <w:t xml:space="preserve"> fiica lui Shylock</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Demnitari ai Veneţiei, grefieri, un temnicer, servitori ai Porţiei</w:t>
      </w:r>
      <w:r w:rsidRPr="000D58B8">
        <w:rPr>
          <w:rFonts w:ascii="Bookman Old Style" w:hAnsi="Bookman Old Style" w:cs="Bookman Old Style"/>
          <w:sz w:val="28"/>
          <w:szCs w:val="28"/>
        </w:rPr>
        <w:t xml:space="preserve"> şi </w:t>
      </w:r>
      <w:r w:rsidRPr="000D58B8">
        <w:rPr>
          <w:rFonts w:ascii="Bookman Old Style" w:hAnsi="Bookman Old Style" w:cs="Bookman Old Style"/>
          <w:i/>
          <w:iCs/>
          <w:color w:val="808000"/>
          <w:sz w:val="28"/>
          <w:szCs w:val="28"/>
        </w:rPr>
        <w:t>alte slugi.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333300"/>
          <w:sz w:val="28"/>
          <w:szCs w:val="28"/>
        </w:rPr>
      </w:pPr>
      <w:r w:rsidRPr="000D58B8">
        <w:rPr>
          <w:rFonts w:ascii="Bookman Old Style" w:hAnsi="Bookman Old Style" w:cs="Bookman Old Style"/>
          <w:color w:val="333300"/>
          <w:sz w:val="28"/>
          <w:szCs w:val="28"/>
        </w:rPr>
        <w:t>Acţiunea se petrece când la Veneţia, când la Belmont, reşedinţa de pe continent a Porţiei.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000000"/>
          <w:sz w:val="28"/>
          <w:szCs w:val="28"/>
        </w:rPr>
      </w:pPr>
      <w:bookmarkStart w:id="40" w:name="bookmark125"/>
      <w:bookmarkEnd w:id="40"/>
      <w:r w:rsidRPr="000D58B8">
        <w:rPr>
          <w:rFonts w:ascii="Bookman Old Style" w:hAnsi="Bookman Old Style" w:cs="Bookman Old Style"/>
          <w:b/>
          <w:bCs/>
          <w:color w:val="000000"/>
          <w:sz w:val="28"/>
          <w:szCs w:val="28"/>
        </w:rPr>
        <w:t>Actul 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O stradă din Veneţia.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Antonio</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Salarino</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Salanio</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nu ştiu, zău, de ce-s atât de trist: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plictiseşte, şi pe voi la fel.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Neghioabă stare! </w:t>
      </w:r>
      <w:r w:rsidRPr="000D58B8">
        <w:rPr>
          <w:rFonts w:ascii="Bookman Old Style" w:hAnsi="Bookman Old Style" w:cs="Bookman Old Style"/>
          <w:caps/>
          <w:color w:val="000000"/>
          <w:sz w:val="28"/>
          <w:szCs w:val="28"/>
        </w:rPr>
        <w:t>c</w:t>
      </w:r>
      <w:r w:rsidRPr="000D58B8">
        <w:rPr>
          <w:rFonts w:ascii="Bookman Old Style" w:hAnsi="Bookman Old Style" w:cs="Bookman Old Style"/>
          <w:color w:val="000000"/>
          <w:sz w:val="28"/>
          <w:szCs w:val="28"/>
        </w:rPr>
        <w:t>um de m-a cuprins,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Unde-am găsit-o şi din ce-i făcută,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ncă nu ştiu: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Ştiu doar că, din pricina ei, mi-e greu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mine însumi să mă recunosc.</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ocean ţi-s gândurile duse,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Acolo unde falnicele-ţi nave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nişte señiori sau bogătaşi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mării trec, – ca-ntr-un alai semeţ</w:t>
      </w:r>
      <w:r w:rsidRPr="000D58B8">
        <w:rPr>
          <w:rFonts w:ascii="Bookman Old Style" w:hAnsi="Bookman Old Style" w:cs="Bookman Old Style"/>
          <w:color w:val="FF6600"/>
          <w:sz w:val="28"/>
          <w:szCs w:val="28"/>
          <w:vertAlign w:val="superscript"/>
        </w:rPr>
        <w:footnoteReference w:id="510"/>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Privind de sus măruntele barcaze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le salută cu o plecăciune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naltul zbor de pânze-naripate.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domnule, în locul dumitale,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da întâietate-n al meu suflet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Nădejdilor plecate pe corăbii.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M-aş tot uita la firele de iarbă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văd cum bate vântul, aş căta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hărţi să aflu porturi, dane, rade,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orice stăvili s-ar ivi în calea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Corăbiilor mele, m-ar mâhni.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eu, suflând în ciorbă s-o răcesc,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M-aş speria la gândul că-o vântoasă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căşuna mult rău în largul mării.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Privind apoi nisipul din clepsidră</w:t>
      </w:r>
      <w:r w:rsidRPr="000D58B8">
        <w:rPr>
          <w:rFonts w:ascii="Bookman Old Style" w:hAnsi="Bookman Old Style" w:cs="Bookman Old Style"/>
          <w:color w:val="FF6600"/>
          <w:sz w:val="28"/>
          <w:szCs w:val="28"/>
          <w:vertAlign w:val="superscript"/>
        </w:rPr>
        <w:footnoteReference w:id="511"/>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m-aş gândi la bancuri şi la praguri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l-aş vedea pe „Sânt-Andrei”</w:t>
      </w:r>
      <w:r w:rsidRPr="000D58B8">
        <w:rPr>
          <w:rFonts w:ascii="Bookman Old Style" w:hAnsi="Bookman Old Style" w:cs="Bookman Old Style"/>
          <w:color w:val="FF6600"/>
          <w:sz w:val="28"/>
          <w:szCs w:val="28"/>
          <w:vertAlign w:val="superscript"/>
        </w:rPr>
        <w:footnoteReference w:id="512"/>
      </w:r>
      <w:r w:rsidRPr="000D58B8">
        <w:rPr>
          <w:rFonts w:ascii="Bookman Old Style" w:hAnsi="Bookman Old Style" w:cs="Bookman Old Style"/>
          <w:color w:val="000000"/>
          <w:sz w:val="28"/>
          <w:szCs w:val="28"/>
        </w:rPr>
        <w:t xml:space="preserve"> al 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Innisipit, cu mândrele-i catarge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Lăsate peste chila îngropată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Spre-a-i da cea de pe urmă sărutare.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De-aş merge la biserică, vederea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Lăcaşului de piatră mi-ar aduce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minte-ac</w:t>
      </w:r>
      <w:r w:rsidRPr="000D58B8">
        <w:rPr>
          <w:rFonts w:ascii="Bookman Old Style" w:hAnsi="Bookman Old Style" w:cs="Bookman Old Style"/>
          <w:color w:val="000000"/>
          <w:sz w:val="28"/>
          <w:szCs w:val="28"/>
          <w:lang w:val="tr-TR"/>
        </w:rPr>
        <w:t>è</w:t>
      </w:r>
      <w:r w:rsidRPr="000D58B8">
        <w:rPr>
          <w:rFonts w:ascii="Bookman Old Style" w:hAnsi="Bookman Old Style" w:cs="Bookman Old Style"/>
          <w:color w:val="000000"/>
          <w:sz w:val="28"/>
          <w:szCs w:val="28"/>
        </w:rPr>
        <w:t>le stânci primejdioase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Care-atingându-mi firava corabie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scurge mirodeniile-n mare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Şi-ar îmbrăca talazele-n mătăsuri.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gândul că pot pierde într-o clipă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Averea-mi toată, cum să nu fiu trist?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bine ştiu că şi pe-Antonio gândul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mărfurile lui, îl întristează.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zău că nu, căci mărfurile mele,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Har Domnului, nu stau doar într-o cală,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într-un singur loc; averea 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la cheremul anului acesta: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mărfurile, deci, mă întristează.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Te-i fi îndrăgostit…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pomeneală!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asta nu-i? Atunci eşti trist, să zicem,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Fiindcă nu eşti vesel, şi-ai putea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ţopăi şi să râzi de bucurie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 eşti trist. Natura, jur pe Ianus</w:t>
      </w:r>
      <w:r w:rsidRPr="000D58B8">
        <w:rPr>
          <w:rFonts w:ascii="Bookman Old Style" w:hAnsi="Bookman Old Style" w:cs="Bookman Old Style"/>
          <w:color w:val="FF6600"/>
          <w:sz w:val="28"/>
          <w:szCs w:val="28"/>
          <w:vertAlign w:val="superscript"/>
        </w:rPr>
        <w:footnoteReference w:id="513"/>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plăsmuit destule ciudăţenii: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Inşi care se hlizesc mereu, râzându-şi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De-un cimpoier, ca nişte papagali</w:t>
      </w:r>
      <w:r w:rsidRPr="000D58B8">
        <w:rPr>
          <w:rFonts w:ascii="Bookman Old Style" w:hAnsi="Bookman Old Style" w:cs="Bookman Old Style"/>
          <w:color w:val="FF6600"/>
          <w:sz w:val="28"/>
          <w:szCs w:val="28"/>
          <w:vertAlign w:val="superscript"/>
        </w:rPr>
        <w:footnoteReference w:id="514"/>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alţii cu o mutră-atât de acră,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Încât nu-şi dezvelesc a zâmbet dinţii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la o glumă vrednică de Nestor</w:t>
      </w:r>
      <w:r w:rsidRPr="000D58B8">
        <w:rPr>
          <w:rFonts w:ascii="Bookman Old Style" w:hAnsi="Bookman Old Style" w:cs="Bookman Old Style"/>
          <w:color w:val="FF6600"/>
          <w:sz w:val="28"/>
          <w:szCs w:val="28"/>
          <w:vertAlign w:val="superscript"/>
        </w:rPr>
        <w:footnoteReference w:id="515"/>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Bassanio, Lorenso şi Graţiano.)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văd venind pe nobilul 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Graţiano şi Lorenzo, vrednici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ca noi să-ţi ţină companie.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mai fi stat ca să te-nveselesc,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 m-ar fi oprit amici mai vrednici.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Pun mare preţ pe vrednicia 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cred că eşti chemat de alte treburi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foloseşti prilejul ca să pleci.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Buni domni ce sunteţi, bună dimineaţa!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Buni, buni, dar oare când o să mai râdem?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sunteţi aşa ceremonioşi?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Vom căuta răgazul potrivit.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(Salarino şi Salanio 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Signor Bassanio, noi doi plecăm,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vreme ce pe-Antonio l-ai găsit,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 uita că ne-ntâlnim la cină.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voi lipsi.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Signor Antonio, nu arăţi prea bine,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Acorzi prea mult respect acestei lumi: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pierde cel ce-o cumpără cu griji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Schimbat eşti foarte, crede-mă ce-ţi spun.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Graţiano, lumea-i pentru mine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scenă doar, pe care joacă-un rol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omul</w:t>
      </w:r>
      <w:r w:rsidRPr="000D58B8">
        <w:rPr>
          <w:rFonts w:ascii="Bookman Old Style" w:hAnsi="Bookman Old Style" w:cs="Bookman Old Style"/>
          <w:color w:val="FF6600"/>
          <w:sz w:val="28"/>
          <w:szCs w:val="28"/>
          <w:vertAlign w:val="superscript"/>
        </w:rPr>
        <w:footnoteReference w:id="516"/>
      </w:r>
      <w:r w:rsidRPr="000D58B8">
        <w:rPr>
          <w:rFonts w:ascii="Bookman Old Style" w:hAnsi="Bookman Old Style" w:cs="Bookman Old Style"/>
          <w:color w:val="000000"/>
          <w:sz w:val="28"/>
          <w:szCs w:val="28"/>
        </w:rPr>
        <w:t>, – rolul meu e unul trist.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rolul măscăriciului îl vreau,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se-ncreţească feţele de râs!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bine să-mi dospească-n vin ficatul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în lacrimi inima-mi să-ngheţe.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un om cu sângele fierbinte,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stea cioplit în piatră ca strămoşii?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doarmă când e treaz şi, plin de ţâfnă,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dea în gălbinare? Zău, 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spun acestea pentru că mi-eşti drag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unii oameni ale căror feţe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spumegă ca smârcul; ei tac mâlc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să-şi păstreze faima de-nţelepţi,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parc-ar spune: „Sunt Jupân Oracol,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voi grăi eu, câinii s-amuţească!</w:t>
      </w:r>
      <w:r w:rsidRPr="000D58B8">
        <w:rPr>
          <w:rFonts w:ascii="Bookman Old Style" w:hAnsi="Bookman Old Style" w:cs="Bookman Old Style"/>
          <w:color w:val="FF6600"/>
          <w:sz w:val="28"/>
          <w:szCs w:val="28"/>
          <w:vertAlign w:val="superscript"/>
        </w:rPr>
        <w:footnoteReference w:id="517"/>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Iubite-Antonio, îi cunosc eu bine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muţii care trec drept înţelepţi;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Dac-ar vorbi, sunt sigur că i-ar face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Pe-ascultătorii lor să-i creadă proşti.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despre asta, o să mai vorbim.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lasă a melancoliei nadă,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ea nu prinzi decât plevuşcă proastă.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Lorenzo, să plecăm, – rămâi cu bine,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să-mi închei discursul după-masă</w:t>
      </w:r>
      <w:r w:rsidRPr="000D58B8">
        <w:rPr>
          <w:rFonts w:ascii="Bookman Old Style" w:hAnsi="Bookman Old Style" w:cs="Bookman Old Style"/>
          <w:color w:val="FF6600"/>
          <w:sz w:val="28"/>
          <w:szCs w:val="28"/>
          <w:vertAlign w:val="superscript"/>
        </w:rPr>
        <w:footnoteReference w:id="518"/>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te lăsăm, deci, pân-la ora mesei.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Graţiano nu mă lasă să vorbesc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unul dintre înţelepţii muţi.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Încă doi ani de-i sta în preajma 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limba-n gură n-o să-ţi mai auzi.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Plecaţi cu bine, şi voi prinde glas.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bucur, căci tăcerea, doar limbii de viţel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i şade bine, fetei bătrâne tot la fel…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Graţiano şi Lorenzo.)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Ce-o fi vrut să spună?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 xml:space="preserve">Bassanio: </w:t>
      </w:r>
      <w:r w:rsidRPr="000D58B8">
        <w:rPr>
          <w:rFonts w:ascii="Bookman Old Style" w:hAnsi="Bookman Old Style" w:cs="Bookman Old Style"/>
          <w:color w:val="000000"/>
          <w:sz w:val="28"/>
          <w:szCs w:val="28"/>
        </w:rPr>
        <w:t>Graţiano îndrugă verzi şi uscate, trăncănind mai mult decât oricare alt veneţian</w:t>
      </w:r>
      <w:r w:rsidRPr="000D58B8">
        <w:rPr>
          <w:rFonts w:ascii="Bookman Old Style" w:hAnsi="Bookman Old Style" w:cs="Bookman Old Style"/>
          <w:color w:val="FF6600"/>
          <w:sz w:val="28"/>
          <w:szCs w:val="28"/>
          <w:vertAlign w:val="superscript"/>
        </w:rPr>
        <w:footnoteReference w:id="519"/>
      </w:r>
      <w:r w:rsidRPr="000D58B8">
        <w:rPr>
          <w:rFonts w:ascii="Bookman Old Style" w:hAnsi="Bookman Old Style" w:cs="Bookman Old Style"/>
          <w:color w:val="000000"/>
          <w:sz w:val="28"/>
          <w:szCs w:val="28"/>
        </w:rPr>
        <w:t>. Tâlcurile lui sunt ca două boabe de grâu ascunse în două baniţe de pleavă: pierzi o zi întreagă până le găseşti, iar după ce le-ai găsit, vezi că nu merita osteneala.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 vrea să-mi povesteşti, cum mi-ai promis,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Despre femeia căreia ziceai.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i-ai jurat un tainic hagialâc?</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Ştii, cred, Antonio, cât am păgubit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Vrând să trăiesc pe un picior mai mare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mă lasă slabele-mi mijloace.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că-aş dori să fiu lipsit acum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De-asemenea trai bun, însă aş vrea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scap de datoriile grozave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care vârsta – prea risipitoare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tinereţii, m-a vârât. 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datorez, în bani şi în iubire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de mult, încât iubirea 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dă ea însăşi dreptul la nădejdea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voi scăpa de-acele datorii,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Dezvăluindu-ţi planurile mele.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Dezvăluie-le, bunule 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dacă se va dovedi că poartă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Pecetea cinstei, cum o porţi şi tu,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sigur că-ţi voi pune la-ndemână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sprijinul şi punga mea, de-asemeni.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şcoală, când pierdeam câte-o săgeată,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alta slobozeam, tot într-acolo,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gândul s-o găsească pe întâia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slobozindu-le pe amândouă,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le găseam, ades</w:t>
      </w:r>
      <w:r w:rsidRPr="000D58B8">
        <w:rPr>
          <w:rFonts w:ascii="Bookman Old Style" w:hAnsi="Bookman Old Style" w:cs="Bookman Old Style"/>
          <w:color w:val="FF6600"/>
          <w:sz w:val="28"/>
          <w:szCs w:val="28"/>
          <w:vertAlign w:val="superscript"/>
        </w:rPr>
        <w:footnoteReference w:id="520"/>
      </w:r>
      <w:r w:rsidRPr="000D58B8">
        <w:rPr>
          <w:rFonts w:ascii="Bookman Old Style" w:hAnsi="Bookman Old Style" w:cs="Bookman Old Style"/>
          <w:color w:val="000000"/>
          <w:sz w:val="28"/>
          <w:szCs w:val="28"/>
        </w:rPr>
        <w:t>. Această pildă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Copilăroasă, cată-a pregăti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Mărturisirea unui gând curat,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datorez prea mult, şi am pierdut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Prosteşte ce mi-ai dat, dar dac-ai trage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ncă-o săgeată, în aceeaşi parte,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 vei găsi, sunt sigur, pe-amândouă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cel puţin, o vei redobândi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 doua, pentru cea dintâi urmând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fiu datornic recunoscător.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ştii prea bine, totuşi vremea-ţi pierzi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Vorbindu-mi pe-ocolite de iubirea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Ce-ţi port, şi mă nedreptăţeşti mai mult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Punându-mi la-ndoială dărnicia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dacă mi-ai risipi averea: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spune-mi doar ce trebuie să fac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Şi-mi stă-n putere, şi voi face-ntocmai.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Trăieşte la Belmont o mândră doamnă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mândră decât vorba poate spune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Bogată şi cu însuşiri alese: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ochii ei primit-am uneori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Tăcute semne. Porţia o cheamă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mai prejos de Porţia lui Brutus</w:t>
      </w:r>
      <w:r w:rsidRPr="000D58B8">
        <w:rPr>
          <w:rFonts w:ascii="Bookman Old Style" w:hAnsi="Bookman Old Style" w:cs="Bookman Old Style"/>
          <w:color w:val="FF6600"/>
          <w:sz w:val="28"/>
          <w:szCs w:val="28"/>
          <w:vertAlign w:val="superscript"/>
        </w:rPr>
        <w:footnoteReference w:id="521"/>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Fiica lui Caton</w:t>
      </w:r>
      <w:r w:rsidRPr="000D58B8">
        <w:rPr>
          <w:rFonts w:ascii="Bookman Old Style" w:hAnsi="Bookman Old Style" w:cs="Bookman Old Style"/>
          <w:color w:val="FF6600"/>
          <w:sz w:val="28"/>
          <w:szCs w:val="28"/>
          <w:vertAlign w:val="superscript"/>
        </w:rPr>
        <w:footnoteReference w:id="522"/>
      </w:r>
      <w:r w:rsidRPr="000D58B8">
        <w:rPr>
          <w:rFonts w:ascii="Bookman Old Style" w:hAnsi="Bookman Old Style" w:cs="Bookman Old Style"/>
          <w:color w:val="000000"/>
          <w:sz w:val="28"/>
          <w:szCs w:val="28"/>
        </w:rPr>
        <w:t>. Lumea o admiră,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Bărbaţi vestiţi din cele patru vânturi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Vin s-o peţească. Părul ei bălai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tâmple-i cade ca o lână de-aur,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Încât Belmont-ul a ajuns să fie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Ca o Colchidă, unde vin mulţi Iasoni</w:t>
      </w:r>
      <w:r w:rsidRPr="000D58B8">
        <w:rPr>
          <w:rFonts w:ascii="Bookman Old Style" w:hAnsi="Bookman Old Style" w:cs="Bookman Old Style"/>
          <w:color w:val="FF6600"/>
          <w:sz w:val="28"/>
          <w:szCs w:val="28"/>
          <w:vertAlign w:val="superscript"/>
        </w:rPr>
        <w:footnoteReference w:id="523"/>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 caute. O, de-aş putea, 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unul dintre ei să mă măsor,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Norocu-ar fi, presimt, de partea mea.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Ştii bine că averea mea-i pe mare;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am nici bani, nici mărfuri să le schimb</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bani, de-aceea du-te la Veneţia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vezi cât credit am, şi foloseşte-l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plin, ca să ajungi la mândră Porţia.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du şi află unde-anume-s banii,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întreba şi eu, – şi-i poţi avea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numele şi cu-nvoirea mea.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b/>
          <w:bCs/>
          <w:i/>
          <w:iCs/>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2</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Belmont. O încăpere din casa Porţiei.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Porţia</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Nerissa</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Porţia:</w:t>
      </w:r>
      <w:r w:rsidRPr="000D58B8">
        <w:rPr>
          <w:rFonts w:ascii="Bookman Old Style" w:hAnsi="Bookman Old Style" w:cs="Bookman Old Style"/>
          <w:color w:val="000000"/>
          <w:sz w:val="28"/>
          <w:szCs w:val="28"/>
        </w:rPr>
        <w:t xml:space="preserve"> Pe legea mea, Nerissa, mica mea făptură e obosită de lumea asta mare</w:t>
      </w:r>
      <w:r w:rsidRPr="000D58B8">
        <w:rPr>
          <w:rFonts w:ascii="Bookman Old Style" w:hAnsi="Bookman Old Style" w:cs="Bookman Old Style"/>
          <w:color w:val="FF6600"/>
          <w:sz w:val="28"/>
          <w:szCs w:val="28"/>
          <w:vertAlign w:val="superscript"/>
        </w:rPr>
        <w:footnoteReference w:id="524"/>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Nerissa:</w:t>
      </w:r>
      <w:r w:rsidRPr="000D58B8">
        <w:rPr>
          <w:rFonts w:ascii="Bookman Old Style" w:hAnsi="Bookman Old Style" w:cs="Bookman Old Style"/>
          <w:color w:val="000000"/>
          <w:sz w:val="28"/>
          <w:szCs w:val="28"/>
        </w:rPr>
        <w:t xml:space="preserve"> Aţi avea şi de ce, scumpă doamnă, dacă necazurile voastre ar fi la fel de multe ca şi noroacele; totuşi, pe câte văd, cei ce huzuresc de prea bine sunt la fel de bolnavi la suflet ca ăi care n-au ce pune în gură. Iată de ce, nu-i mică fericirea ăluia care se află taman la mijloc: belşugul duce mai grabnic la cărunteţe, dar cumpătarea lungeşte viaţa omului.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Porţia:</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nţelepte vorbe, şi straşnic spuse.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Nerissa:</w:t>
      </w:r>
      <w:r w:rsidRPr="000D58B8">
        <w:rPr>
          <w:rFonts w:ascii="Bookman Old Style" w:hAnsi="Bookman Old Style" w:cs="Bookman Old Style"/>
          <w:color w:val="000000"/>
          <w:sz w:val="28"/>
          <w:szCs w:val="28"/>
        </w:rPr>
        <w:t xml:space="preserve"> Şi mai straşnice-ar fi, dacă-ar fi urmate.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Porţia:</w:t>
      </w:r>
      <w:r w:rsidRPr="000D58B8">
        <w:rPr>
          <w:rFonts w:ascii="Bookman Old Style" w:hAnsi="Bookman Old Style" w:cs="Bookman Old Style"/>
          <w:color w:val="000000"/>
          <w:sz w:val="28"/>
          <w:szCs w:val="28"/>
        </w:rPr>
        <w:t xml:space="preserve"> Dacă a face ar fi la fel de uşor ca a şti ce-i bine de făcut, atunci bisericuţele ar fi fost catedrale, iar bordeiele săracilor ar fi fost palate domneşti. Bun e dascălul care-şi urmează propriile învăţături; eu, una, aş putea mai degrabă să-nvăţ douăzeci de oameni ce-ar fi bine să facă, decât să fiu unul din cei douăzeci care-mi urmează poveţele. Mintea poate născoci legi pentru sângele nostru, dar o fire aprinsă trece dincolo de poruncile reci ale legilor; tinereţea-i ca un iepure zălud, care sare peste plasa întinsă de ologul sfat bun. Dar vorbele astea înţelepte nu-s în măsură să-mi aleagă un soţ potrivit. „A alege”, vai, ce cuvânt! Nu pot nici alege pe cine-aş vrea eu, nici respinge pe cine nu-mi place; aşa se-ntâmplă când voinţa unei fiice vii e împovărată de voinţa unui tată mort! Nu-i oare cumplit lucru, Nerissa, să nu poţi alege, şi nici respinge pe nimeni?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Nerissa:</w:t>
      </w:r>
      <w:r w:rsidRPr="000D58B8">
        <w:rPr>
          <w:rFonts w:ascii="Bookman Old Style" w:hAnsi="Bookman Old Style" w:cs="Bookman Old Style"/>
          <w:color w:val="000000"/>
          <w:sz w:val="28"/>
          <w:szCs w:val="28"/>
        </w:rPr>
        <w:t xml:space="preserve"> Tatăl domniei voastre a fost un om evlavios, iar asemenea oameni au, înainte de moarte, idei fericit inspirate, – dovadă, loteria închipuită de dânsul prin aceste trei lăcriţe – de aur, de argint şi de plumb: acela care va alege bine, vă va alege şi pe dumneavoastră, ceea ce înseamnă că nu va putea alege bine decât acela pe care şi dumneavoastră îl veţi iubi cu adevărat. Dar ia spuneţi-mi, nutriţi vreun simţământ pentru vreunul din peţitorii aceştia princiari, care-au şi sosit?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Porţia:</w:t>
      </w:r>
      <w:r w:rsidRPr="000D58B8">
        <w:rPr>
          <w:rFonts w:ascii="Bookman Old Style" w:hAnsi="Bookman Old Style" w:cs="Bookman Old Style"/>
          <w:color w:val="000000"/>
          <w:sz w:val="28"/>
          <w:szCs w:val="28"/>
        </w:rPr>
        <w:t xml:space="preserve"> Mai citeşte-mi o dată lista cu numele lor şi ţi-i voi descrie pe rând; iar după felul cum ţi-i voi descrie, îţi vei putea da seama ce simţăminte nutresc pentru 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Nerissa:</w:t>
      </w:r>
      <w:r w:rsidRPr="000D58B8">
        <w:rPr>
          <w:rFonts w:ascii="Bookman Old Style" w:hAnsi="Bookman Old Style" w:cs="Bookman Old Style"/>
          <w:color w:val="000000"/>
          <w:sz w:val="28"/>
          <w:szCs w:val="28"/>
        </w:rPr>
        <w:t xml:space="preserve"> Să începem cu principele napolitan</w:t>
      </w:r>
      <w:r w:rsidRPr="000D58B8">
        <w:rPr>
          <w:rFonts w:ascii="Bookman Old Style" w:hAnsi="Bookman Old Style" w:cs="Bookman Old Style"/>
          <w:color w:val="FF6600"/>
          <w:sz w:val="28"/>
          <w:szCs w:val="28"/>
          <w:vertAlign w:val="superscript"/>
        </w:rPr>
        <w:footnoteReference w:id="525"/>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Porţia:</w:t>
      </w:r>
      <w:r w:rsidRPr="000D58B8">
        <w:rPr>
          <w:rFonts w:ascii="Bookman Old Style" w:hAnsi="Bookman Old Style" w:cs="Bookman Old Style"/>
          <w:color w:val="000000"/>
          <w:sz w:val="28"/>
          <w:szCs w:val="28"/>
        </w:rPr>
        <w:t xml:space="preserve"> A, ăsta-i ua mânzoc sadea, fiindcă vorbeşte tot timpul numai despre calul lui, fălindu-se că şi-l potcoveşte singur. Tare mă tem că maică-sa şi-a înşelat soţul c-un potcovar!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Nerissa:</w:t>
      </w:r>
      <w:r w:rsidRPr="000D58B8">
        <w:rPr>
          <w:rFonts w:ascii="Bookman Old Style" w:hAnsi="Bookman Old Style" w:cs="Bookman Old Style"/>
          <w:color w:val="000000"/>
          <w:sz w:val="28"/>
          <w:szCs w:val="28"/>
        </w:rPr>
        <w:t xml:space="preserve"> Urmează contele palatin</w:t>
      </w:r>
      <w:r w:rsidRPr="000D58B8">
        <w:rPr>
          <w:rFonts w:ascii="Bookman Old Style" w:hAnsi="Bookman Old Style" w:cs="Bookman Old Style"/>
          <w:color w:val="FF6600"/>
          <w:sz w:val="28"/>
          <w:szCs w:val="28"/>
          <w:vertAlign w:val="superscript"/>
        </w:rPr>
        <w:footnoteReference w:id="526"/>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Porţia:</w:t>
      </w:r>
      <w:r w:rsidRPr="000D58B8">
        <w:rPr>
          <w:rFonts w:ascii="Bookman Old Style" w:hAnsi="Bookman Old Style" w:cs="Bookman Old Style"/>
          <w:color w:val="000000"/>
          <w:sz w:val="28"/>
          <w:szCs w:val="28"/>
        </w:rPr>
        <w:t xml:space="preserve"> Ăsta umblă mereu încruntat, de parc-ar spune; „N-ai decât să nu mă alegi”… La auzul unei glume, nici nu zâmbeşte. Mă tem c-o s-ajungă, la bătrâneţe, ca „filozoful plângăreţ”, dacă, tânăr fiind, e atât de trist şi de mitocan. Decât să mă mărit cu vreunul din ăştia doi, m-aş cununa mai degrabă cu Moartea, cea cu ciolanul în gură</w:t>
      </w:r>
      <w:r w:rsidRPr="000D58B8">
        <w:rPr>
          <w:rFonts w:ascii="Bookman Old Style" w:hAnsi="Bookman Old Style" w:cs="Bookman Old Style"/>
          <w:color w:val="FF6600"/>
          <w:sz w:val="28"/>
          <w:szCs w:val="28"/>
          <w:vertAlign w:val="superscript"/>
        </w:rPr>
        <w:footnoteReference w:id="527"/>
      </w:r>
      <w:r w:rsidRPr="000D58B8">
        <w:rPr>
          <w:rFonts w:ascii="Bookman Old Style" w:hAnsi="Bookman Old Style" w:cs="Bookman Old Style"/>
          <w:color w:val="000000"/>
          <w:sz w:val="28"/>
          <w:szCs w:val="28"/>
        </w:rPr>
        <w:t>. Ferească-mă Dumnezeu de ăştia doi!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Nerissa:</w:t>
      </w:r>
      <w:r w:rsidRPr="000D58B8">
        <w:rPr>
          <w:rFonts w:ascii="Bookman Old Style" w:hAnsi="Bookman Old Style" w:cs="Bookman Old Style"/>
          <w:color w:val="000000"/>
          <w:sz w:val="28"/>
          <w:szCs w:val="28"/>
        </w:rPr>
        <w:t xml:space="preserve"> Ce ziceţi de Monsieur Le Bon, franţuzul?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Porţia:</w:t>
      </w:r>
      <w:r w:rsidRPr="000D58B8">
        <w:rPr>
          <w:rFonts w:ascii="Bookman Old Style" w:hAnsi="Bookman Old Style" w:cs="Bookman Old Style"/>
          <w:color w:val="000000"/>
          <w:sz w:val="28"/>
          <w:szCs w:val="28"/>
        </w:rPr>
        <w:t xml:space="preserve"> E om şi el, să zicem, ca orice făptură-a Domnului. Ştiu că zeflemeaua-i un păcat, dar zău că are-un cal mai de soi decât al napolitanului şi că se-ncruntă mai dihai decât contele palatin; e un fitecine şi-un nimeni. Ar fi în stare să dănţuie la auzul unui sturz şi să se dueleze cu propria-i umbră. Dacă m-aş mărita cu unul ca el, ar însemna să am nu un soţ, ci douăzeci. Dacă m-ar dispreţui, l-aş ierta, dar dacă m-ar iubi la nebunie, n-aş putea să-i răsplătesc niciodată iubirea.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Nerissa:</w:t>
      </w:r>
      <w:r w:rsidRPr="000D58B8">
        <w:rPr>
          <w:rFonts w:ascii="Bookman Old Style" w:hAnsi="Bookman Old Style" w:cs="Bookman Old Style"/>
          <w:color w:val="000000"/>
          <w:sz w:val="28"/>
          <w:szCs w:val="28"/>
        </w:rPr>
        <w:t xml:space="preserve"> Ce părere-aveţi de Falconbridge, tânărul baron englez?</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Porţia:</w:t>
      </w:r>
      <w:r w:rsidRPr="000D58B8">
        <w:rPr>
          <w:rFonts w:ascii="Bookman Old Style" w:hAnsi="Bookman Old Style" w:cs="Bookman Old Style"/>
          <w:color w:val="000000"/>
          <w:sz w:val="28"/>
          <w:szCs w:val="28"/>
        </w:rPr>
        <w:t xml:space="preserve"> Doar ştii că nu vorbesc cu el, fiindcă nu-l înţeleg, cum nici el nu mă înţelege pe mine. Nu ştie nici latineşte, nici franţuzeşte, nici italieneşte; iar cât despre englezeasca mea, nu face nici două parale – precum ai putea să juri dac-ai fi chemată ca martoră. De arătat, nu arată rău, dar vai! Cine poate sta de vorbă c-un mutuleac? Şi apoi, ce fistichiu se-mbracă! Cred că şi-a cumpărat pieptarul în Italia, nădragii în Franţa, tichia în Germania, şi manierele cam de peste tot.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Nerissa:</w:t>
      </w:r>
      <w:r w:rsidRPr="000D58B8">
        <w:rPr>
          <w:rFonts w:ascii="Bookman Old Style" w:hAnsi="Bookman Old Style" w:cs="Bookman Old Style"/>
          <w:color w:val="000000"/>
          <w:sz w:val="28"/>
          <w:szCs w:val="28"/>
        </w:rPr>
        <w:t xml:space="preserve"> Ce părere aveţi despre vecinul său, lordul scoţian?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Porţia:</w:t>
      </w:r>
      <w:r w:rsidRPr="000D58B8">
        <w:rPr>
          <w:rFonts w:ascii="Bookman Old Style" w:hAnsi="Bookman Old Style" w:cs="Bookman Old Style"/>
          <w:color w:val="000000"/>
          <w:sz w:val="28"/>
          <w:szCs w:val="28"/>
        </w:rPr>
        <w:t xml:space="preserve"> Că-i un vecin milostiv, fiindcă a luat cu împrumut o palmă de la englez şi s-a jurat să i-o dea înapoi la primul prilej; cred că francezul s-a pus chezaş pentru el, îndemnându-l să-i mai tragă una.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Nerissa:</w:t>
      </w:r>
      <w:r w:rsidRPr="000D58B8">
        <w:rPr>
          <w:rFonts w:ascii="Bookman Old Style" w:hAnsi="Bookman Old Style" w:cs="Bookman Old Style"/>
          <w:color w:val="000000"/>
          <w:sz w:val="28"/>
          <w:szCs w:val="28"/>
        </w:rPr>
        <w:t xml:space="preserve"> Cum vă place neamţul cel tânăr, nepot al ducelui de Saxa?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Porţia:</w:t>
      </w:r>
      <w:r w:rsidRPr="000D58B8">
        <w:rPr>
          <w:rFonts w:ascii="Bookman Old Style" w:hAnsi="Bookman Old Style" w:cs="Bookman Old Style"/>
          <w:color w:val="000000"/>
          <w:sz w:val="28"/>
          <w:szCs w:val="28"/>
        </w:rPr>
        <w:t xml:space="preserve"> Foarte urâcios dimineaţa, când e treaz, şi mai urâcios încă, după-amiază, când e beat</w:t>
      </w:r>
      <w:r w:rsidRPr="000D58B8">
        <w:rPr>
          <w:rFonts w:ascii="Bookman Old Style" w:hAnsi="Bookman Old Style" w:cs="Bookman Old Style"/>
          <w:color w:val="FF6600"/>
          <w:sz w:val="28"/>
          <w:szCs w:val="28"/>
          <w:vertAlign w:val="superscript"/>
        </w:rPr>
        <w:footnoteReference w:id="528"/>
      </w:r>
      <w:r w:rsidRPr="000D58B8">
        <w:rPr>
          <w:rFonts w:ascii="Bookman Old Style" w:hAnsi="Bookman Old Style" w:cs="Bookman Old Style"/>
          <w:color w:val="000000"/>
          <w:sz w:val="28"/>
          <w:szCs w:val="28"/>
        </w:rPr>
        <w:t>. În cel mai bun caz, e ceva mai rău decât un om, iar în cel mai rău caz, e ceva mai bun decât un animal. Chiar de-ar fi să se-ntâmple tot ce poate fi mai rău, trag nădejde să scap de el.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Nerissa:</w:t>
      </w:r>
      <w:r w:rsidRPr="000D58B8">
        <w:rPr>
          <w:rFonts w:ascii="Bookman Old Style" w:hAnsi="Bookman Old Style" w:cs="Bookman Old Style"/>
          <w:color w:val="000000"/>
          <w:sz w:val="28"/>
          <w:szCs w:val="28"/>
        </w:rPr>
        <w:t xml:space="preserve"> Dacă s-ar oferi să aleagă şi el, şi ar alege lăcriţa cu pricina, iar dumneavoastră l-aţi respinge, ar însemna să nesocotiţi voinţa tatălui domniei voastre.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Porţia:</w:t>
      </w:r>
      <w:r w:rsidRPr="000D58B8">
        <w:rPr>
          <w:rFonts w:ascii="Bookman Old Style" w:hAnsi="Bookman Old Style" w:cs="Bookman Old Style"/>
          <w:color w:val="000000"/>
          <w:sz w:val="28"/>
          <w:szCs w:val="28"/>
        </w:rPr>
        <w:t xml:space="preserve"> Tocmai ca să nu se-ntâmple asemenea nenorocire, te rog să pui o cană cu vin de Rin pe lăcriţa cealaltă, fiindcă în felul acesta sunt sigură c-o va alege, – ar alege ispita din afară, chiar dacă diavolul ar sta înăuntru. Aş face orice, Nerissa, decât să mă mărit c-un burete!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Nerissa:</w:t>
      </w:r>
      <w:r w:rsidRPr="000D58B8">
        <w:rPr>
          <w:rFonts w:ascii="Bookman Old Style" w:hAnsi="Bookman Old Style" w:cs="Bookman Old Style"/>
          <w:color w:val="000000"/>
          <w:sz w:val="28"/>
          <w:szCs w:val="28"/>
        </w:rPr>
        <w:t xml:space="preserve"> Nu vă temeţi, domniţă, n-o să fiţi a nici unuia dintre domnii aceştia: mi-au dezvăluit planurile lor, şi anume, că vor să se-ntoarcă acasă şi să nu-şi mai bată capul cu peţitul, dacă nu cumva v-ar putea câştiga prin vreun alt mijloc, decât cel hotărât de tatăl dumneavoastră prin loteria lăcriţelor.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Porţia:</w:t>
      </w:r>
      <w:r w:rsidRPr="000D58B8">
        <w:rPr>
          <w:rFonts w:ascii="Bookman Old Style" w:hAnsi="Bookman Old Style" w:cs="Bookman Old Style"/>
          <w:color w:val="000000"/>
          <w:sz w:val="28"/>
          <w:szCs w:val="28"/>
        </w:rPr>
        <w:t xml:space="preserve"> De-ar fi să trăiesc cât Sibila</w:t>
      </w:r>
      <w:r w:rsidRPr="000D58B8">
        <w:rPr>
          <w:rFonts w:ascii="Bookman Old Style" w:hAnsi="Bookman Old Style" w:cs="Bookman Old Style"/>
          <w:color w:val="FF6600"/>
          <w:sz w:val="28"/>
          <w:szCs w:val="28"/>
          <w:vertAlign w:val="superscript"/>
        </w:rPr>
        <w:footnoteReference w:id="529"/>
      </w:r>
      <w:r w:rsidRPr="000D58B8">
        <w:rPr>
          <w:rFonts w:ascii="Bookman Old Style" w:hAnsi="Bookman Old Style" w:cs="Bookman Old Style"/>
          <w:color w:val="000000"/>
          <w:sz w:val="28"/>
          <w:szCs w:val="28"/>
        </w:rPr>
        <w:t>, aş prefera să mor fecioară ca Diana</w:t>
      </w:r>
      <w:r w:rsidRPr="000D58B8">
        <w:rPr>
          <w:rFonts w:ascii="Bookman Old Style" w:hAnsi="Bookman Old Style" w:cs="Bookman Old Style"/>
          <w:color w:val="FF6600"/>
          <w:sz w:val="28"/>
          <w:szCs w:val="28"/>
          <w:vertAlign w:val="superscript"/>
        </w:rPr>
        <w:footnoteReference w:id="530"/>
      </w:r>
      <w:r w:rsidRPr="000D58B8">
        <w:rPr>
          <w:rFonts w:ascii="Bookman Old Style" w:hAnsi="Bookman Old Style" w:cs="Bookman Old Style"/>
          <w:color w:val="000000"/>
          <w:sz w:val="28"/>
          <w:szCs w:val="28"/>
        </w:rPr>
        <w:t>, decât să fiu dobândită în vreun alt fel decât cel hotărât de tatăl meu. Mă bucur că peţitorii aceştia sunt atât de înţelepţi, fiindcă nu-i printre ei măcar unul, a cărui plecare să n-o doresc din tot sufletul, şi mă rog lui Dumnezeu să le binecuvânteze călătoria.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Nerissa:</w:t>
      </w:r>
      <w:r w:rsidRPr="000D58B8">
        <w:rPr>
          <w:rFonts w:ascii="Bookman Old Style" w:hAnsi="Bookman Old Style" w:cs="Bookman Old Style"/>
          <w:color w:val="000000"/>
          <w:sz w:val="28"/>
          <w:szCs w:val="28"/>
        </w:rPr>
        <w:t xml:space="preserve"> Vă mai aduceţi aminte, domniţă, de un veneţian, om cu carte şi oştean, care, pe vremea când încă mai trăia tatăl dumneavoastră, a venit aici împreună cu Marchizul de Montferrat?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Porţia:</w:t>
      </w:r>
      <w:r w:rsidRPr="000D58B8">
        <w:rPr>
          <w:rFonts w:ascii="Bookman Old Style" w:hAnsi="Bookman Old Style" w:cs="Bookman Old Style"/>
          <w:color w:val="000000"/>
          <w:sz w:val="28"/>
          <w:szCs w:val="28"/>
        </w:rPr>
        <w:t xml:space="preserve"> A, da, un anume Bassanio, parc-aşa îl chema.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Nerissa:</w:t>
      </w:r>
      <w:r w:rsidRPr="000D58B8">
        <w:rPr>
          <w:rFonts w:ascii="Bookman Old Style" w:hAnsi="Bookman Old Style" w:cs="Bookman Old Style"/>
          <w:color w:val="000000"/>
          <w:sz w:val="28"/>
          <w:szCs w:val="28"/>
        </w:rPr>
        <w:t xml:space="preserve"> Aşa-i, doamna mea, şi cred că dintre toţi bărbaţii văzuţi vreodată de ochii mei neghiobi, dânsul era cel mai vrednic de-o domniţă frumoasă.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Porţia:</w:t>
      </w:r>
      <w:r w:rsidRPr="000D58B8">
        <w:rPr>
          <w:rFonts w:ascii="Bookman Old Style" w:hAnsi="Bookman Old Style" w:cs="Bookman Old Style"/>
          <w:color w:val="000000"/>
          <w:sz w:val="28"/>
          <w:szCs w:val="28"/>
        </w:rPr>
        <w:t xml:space="preserve"> Mi-l amintesc bine, şi-l socot vrednic de laudele tale.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un servitor.)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se-ntâmplă? Ce veşti aduci?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Servitorul:</w:t>
      </w:r>
      <w:r w:rsidRPr="000D58B8">
        <w:rPr>
          <w:rFonts w:ascii="Bookman Old Style" w:hAnsi="Bookman Old Style" w:cs="Bookman Old Style"/>
          <w:color w:val="000000"/>
          <w:sz w:val="28"/>
          <w:szCs w:val="28"/>
        </w:rPr>
        <w:t xml:space="preserve"> Doamnă, cei patru străini vă caută ca să-şi ia rămas bun, şi a mai venit un sol trimis de-un al cincilea peţitor, Prinţul Marocului, pentru a-i vesti sosirea aici, chiar în astă-noapte.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Porţia:</w:t>
      </w:r>
      <w:r w:rsidRPr="000D58B8">
        <w:rPr>
          <w:rFonts w:ascii="Bookman Old Style" w:hAnsi="Bookman Old Style" w:cs="Bookman Old Style"/>
          <w:color w:val="000000"/>
          <w:sz w:val="28"/>
          <w:szCs w:val="28"/>
        </w:rPr>
        <w:t xml:space="preserve"> Dacă i-aş putea ura bun venit celui de-al cincilea cu aceeaşi dragă inimă cu care le doresc drum bun celorlalţi patru, m-aş bucura de sosirea lui; de-ar avea un suflet de sfânt şi un chip de diavol, aş prefera să mă spovedească decât să mă peţească.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Nerisso, vino, – iar tu, băiete, ia-o înainte!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Abia plecă un peţitor, că-mi bate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uşă altul, pe nerăsuflate.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3</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Veneţia. O piaţă publică.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Bassanio</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Shylock</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Trei mii de ducaţi</w:t>
      </w:r>
      <w:r w:rsidRPr="000D58B8">
        <w:rPr>
          <w:rFonts w:ascii="Bookman Old Style" w:hAnsi="Bookman Old Style" w:cs="Bookman Old Style"/>
          <w:color w:val="FF6600"/>
          <w:sz w:val="28"/>
          <w:szCs w:val="28"/>
          <w:vertAlign w:val="superscript"/>
        </w:rPr>
        <w:footnoteReference w:id="531"/>
      </w:r>
      <w:r w:rsidRPr="000D58B8">
        <w:rPr>
          <w:rFonts w:ascii="Bookman Old Style" w:hAnsi="Bookman Old Style" w:cs="Bookman Old Style"/>
          <w:color w:val="000000"/>
          <w:sz w:val="28"/>
          <w:szCs w:val="28"/>
        </w:rPr>
        <w:t>, va să zică?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Bassanio:</w:t>
      </w:r>
      <w:r w:rsidRPr="000D58B8">
        <w:rPr>
          <w:rFonts w:ascii="Bookman Old Style" w:hAnsi="Bookman Old Style" w:cs="Bookman Old Style"/>
          <w:color w:val="000000"/>
          <w:sz w:val="28"/>
          <w:szCs w:val="28"/>
        </w:rPr>
        <w:t xml:space="preserve"> Da, domnule, pe trei luni.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Pe trei luni, va să zică?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Bassanio:</w:t>
      </w:r>
      <w:r w:rsidRPr="000D58B8">
        <w:rPr>
          <w:rFonts w:ascii="Bookman Old Style" w:hAnsi="Bookman Old Style" w:cs="Bookman Old Style"/>
          <w:color w:val="000000"/>
          <w:sz w:val="28"/>
          <w:szCs w:val="28"/>
        </w:rPr>
        <w:t xml:space="preserve"> Pentru care, precum ţi-am mai spus, garantează Antonio.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Garantează Antonio, va să zică?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Bassanio:</w:t>
      </w:r>
      <w:r w:rsidRPr="000D58B8">
        <w:rPr>
          <w:rFonts w:ascii="Bookman Old Style" w:hAnsi="Bookman Old Style" w:cs="Bookman Old Style"/>
          <w:color w:val="000000"/>
          <w:sz w:val="28"/>
          <w:szCs w:val="28"/>
        </w:rPr>
        <w:t xml:space="preserve"> Mă poţi ajuta, deci? Îmi faci acest hatâr? Care-ţi este răspunsul?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Trei mii de ducaţi, pe trei luni, şi Antonio-i chezaş?</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Bassanio:</w:t>
      </w:r>
      <w:r w:rsidRPr="000D58B8">
        <w:rPr>
          <w:rFonts w:ascii="Bookman Old Style" w:hAnsi="Bookman Old Style" w:cs="Bookman Old Style"/>
          <w:color w:val="000000"/>
          <w:sz w:val="28"/>
          <w:szCs w:val="28"/>
        </w:rPr>
        <w:t xml:space="preserve"> Răspunde-mi!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Antonio are nume bun.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Bassanio:</w:t>
      </w:r>
      <w:r w:rsidRPr="000D58B8">
        <w:rPr>
          <w:rFonts w:ascii="Bookman Old Style" w:hAnsi="Bookman Old Style" w:cs="Bookman Old Style"/>
          <w:color w:val="000000"/>
          <w:sz w:val="28"/>
          <w:szCs w:val="28"/>
        </w:rPr>
        <w:t xml:space="preserve"> Ai auzit vreodată că n-ar avea?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A, nu, nu, nu! Zicând că are nume bun, voiam să spun că îmi ajunge chezăşia lui. Totuşi, mijloacele lui nu-s tocmai sigure: are-o corabie în drum spre Tripoli</w:t>
      </w:r>
      <w:r w:rsidRPr="000D58B8">
        <w:rPr>
          <w:rFonts w:ascii="Bookman Old Style" w:hAnsi="Bookman Old Style" w:cs="Bookman Old Style"/>
          <w:color w:val="FF6600"/>
          <w:sz w:val="28"/>
          <w:szCs w:val="28"/>
          <w:vertAlign w:val="superscript"/>
        </w:rPr>
        <w:footnoteReference w:id="532"/>
      </w:r>
      <w:r w:rsidRPr="000D58B8">
        <w:rPr>
          <w:rFonts w:ascii="Bookman Old Style" w:hAnsi="Bookman Old Style" w:cs="Bookman Old Style"/>
          <w:color w:val="000000"/>
          <w:sz w:val="28"/>
          <w:szCs w:val="28"/>
        </w:rPr>
        <w:t>, o alta în drum spre Indii şi, pe cât se spune pe Rialto</w:t>
      </w:r>
      <w:r w:rsidRPr="000D58B8">
        <w:rPr>
          <w:rFonts w:ascii="Bookman Old Style" w:hAnsi="Bookman Old Style" w:cs="Bookman Old Style"/>
          <w:color w:val="FF6600"/>
          <w:sz w:val="28"/>
          <w:szCs w:val="28"/>
          <w:vertAlign w:val="superscript"/>
        </w:rPr>
        <w:footnoteReference w:id="533"/>
      </w:r>
      <w:r w:rsidRPr="000D58B8">
        <w:rPr>
          <w:rFonts w:ascii="Bookman Old Style" w:hAnsi="Bookman Old Style" w:cs="Bookman Old Style"/>
          <w:color w:val="000000"/>
          <w:sz w:val="28"/>
          <w:szCs w:val="28"/>
        </w:rPr>
        <w:t>, ar mai avea o a treia corabie în Mexic, a patra în drum spre Anglia, ca să nu mai pomenesc de alte negoţuri, risipite prin ţări străine. Dar corăbiile nu-s decât nişte scânduri, iar marinarii nişte bieţi oameni – ce te faci cu şobolanii de apă, căci sunt şi de-ăştia, nu doar şobolani de uscat, după cum sunt hoţi de uscat şi hoţi de apă, vreau să zic piraţi, – şi pe urmă, mai sunt şi primejdiile celelalte, valurile, vânturile, stâncile. Oricum, însă, omul prezintă destule garanţii. Trei mii de ducaţi, va să zică: socot că-i pot primi garanţia.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Bassanio:</w:t>
      </w:r>
      <w:r w:rsidRPr="000D58B8">
        <w:rPr>
          <w:rFonts w:ascii="Bookman Old Style" w:hAnsi="Bookman Old Style" w:cs="Bookman Old Style"/>
          <w:color w:val="000000"/>
          <w:sz w:val="28"/>
          <w:szCs w:val="28"/>
        </w:rPr>
        <w:t xml:space="preserve"> Fii convins că da.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Vreau să mă conving, de aceea trebuie să mă mai gândesc. Aş putea oare vorbi cu Antonio?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Bassanio:</w:t>
      </w:r>
      <w:r w:rsidRPr="000D58B8">
        <w:rPr>
          <w:rFonts w:ascii="Bookman Old Style" w:hAnsi="Bookman Old Style" w:cs="Bookman Old Style"/>
          <w:color w:val="000000"/>
          <w:sz w:val="28"/>
          <w:szCs w:val="28"/>
        </w:rPr>
        <w:t xml:space="preserve"> Dacă doreşti, poţi lua masa cu noi.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Da, ca să miros carne de porc, ca să mă înfrupt din animalul în care prorocul vostru, Nazariteanul, l-a vrăjit pe diavol să intre! Sunt gata să cumpăr de la voi şi să vă vând marfă, să stau de vorbă cu voi, să mă plimb cu voi, şi aşa mai departe, dar nu să şi mănânc, să beau ori să mă rog cu voi! Ce vesti de pe Rialto? Cine vine-ncoace?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Antonio.)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Bassanio:</w:t>
      </w:r>
      <w:r w:rsidRPr="000D58B8">
        <w:rPr>
          <w:rFonts w:ascii="Bookman Old Style" w:hAnsi="Bookman Old Style" w:cs="Bookman Old Style"/>
          <w:color w:val="000000"/>
          <w:sz w:val="28"/>
          <w:szCs w:val="28"/>
        </w:rPr>
        <w:t xml:space="preserve"> Signor Antonio.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Shylock </w:t>
      </w:r>
      <w:r w:rsidRPr="000D58B8">
        <w:rPr>
          <w:rFonts w:ascii="Bookman Old Style" w:hAnsi="Bookman Old Style" w:cs="Bookman Old Style"/>
          <w:i/>
          <w:iCs/>
          <w:color w:val="333333"/>
          <w:sz w:val="28"/>
          <w:szCs w:val="28"/>
        </w:rPr>
        <w:t>(aparte):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vameşul făţarnic în persoană!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îl urăsc fiindcă e creştin!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şi mai mult fiindcă, din prostie,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 cu-mprumut, fără dobândă, bani,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Făcând, să scadă camăta-n Veneţia!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l-aş avea la mână cu ceva,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Mi-aş stinge vechiul dor de răzbunare.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ne urăşte neamul sfânt şi-mi strică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Aici, unde se-adună negustorii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Afacerile, ponegrindu-mi cinstea,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Fiindcă iau, cum zice el, dobândă.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De-l iert, afurisit să-mi fie neamul!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Shylock, m-asculţi?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Gândindu-mă temeinic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mijloacele mele, n-aş prea crede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pot să strâng pe loc şi dintr-o dată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Trei mii, – dar nu-i nimic, fiindcă Tubal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Evreu bogat – mă poate ajuta.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Cam pentru câte luni doreşti?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(Către 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Fiţi sigur,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Tocmai vorbeam de înălţimea voastră.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nu iau şi nu dau cu-mprumut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Bani cu dobândă, Shylock, obiceiul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 voi călca spre-a împlini nevoia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Unui prieten.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(Către 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Ştie el cât ceri?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trei mii de ducaţi.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pe trei luni.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Uitasem: pe trei luni… Şi garanţia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Domniei voastre… Să vedem… Dar parcă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Spuneaţi că nu obişnuiţi să daţi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 luaţi bani cu dobândă…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Iacob, cel de-al treilea patriarh</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După Avram</w:t>
      </w:r>
      <w:r w:rsidRPr="000D58B8">
        <w:rPr>
          <w:rFonts w:ascii="Bookman Old Style" w:hAnsi="Bookman Old Style" w:cs="Bookman Old Style"/>
          <w:color w:val="FF6600"/>
          <w:sz w:val="28"/>
          <w:szCs w:val="28"/>
          <w:vertAlign w:val="superscript"/>
        </w:rPr>
        <w:footnoteReference w:id="534"/>
      </w:r>
      <w:r w:rsidRPr="000D58B8">
        <w:rPr>
          <w:rFonts w:ascii="Bookman Old Style" w:hAnsi="Bookman Old Style" w:cs="Bookman Old Style"/>
          <w:color w:val="000000"/>
          <w:sz w:val="28"/>
          <w:szCs w:val="28"/>
        </w:rPr>
        <w:t>, – al treilea, da, prin vrerea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înţeleptei sale mume</w:t>
      </w:r>
      <w:r w:rsidRPr="000D58B8">
        <w:rPr>
          <w:rFonts w:ascii="Bookman Old Style" w:hAnsi="Bookman Old Style" w:cs="Bookman Old Style"/>
          <w:color w:val="FF6600"/>
          <w:sz w:val="28"/>
          <w:szCs w:val="28"/>
          <w:vertAlign w:val="superscript"/>
        </w:rPr>
        <w:footnoteReference w:id="535"/>
      </w:r>
      <w:r w:rsidRPr="000D58B8">
        <w:rPr>
          <w:rFonts w:ascii="Bookman Old Style" w:hAnsi="Bookman Old Style" w:cs="Bookman Old Style"/>
          <w:color w:val="000000"/>
          <w:sz w:val="28"/>
          <w:szCs w:val="28"/>
        </w:rPr>
        <w:t>, – când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la păşune oile-i ducea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Unchiului Lában…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făcea? Cumva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Lua dobândă?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nu chiar dobândă!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iată ce făcea: când el şi Lában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învoit ca mieii cei tărcaţi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fie daţi lui Iacob ca simbrie,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Urmând ca oile să fie duse,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Către sfârşitul toamnei, la berbeci,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a se-mperechea, isteţul baci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 ţi-a cojit, în toiu-mpreunării,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Nişte nuiele şi le-a pus în faţa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Acelor oi borţoase, ca să fete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miei tărcaţi, simbrie pentru Iacob.</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un câştig era, ce-l fericea,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fericire-i, de nu-l furi, câştigul.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fi putut să piardă-n treaba 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nu stătea-n puterea lui să facă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lucru cârmuit de Cel de Sus.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pilda asta camăta-i mai bună?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Berbeci şi oi ţi-s galbenii, cumva?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ştiu, dar îi sporesc la fel de grabnic.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Luaţi aminte…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văzut, 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diavolul citează din Scriptură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îi convine? Ca un ticălos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zâmbetul de-a pururea pe buze,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ca un măr stricat pe dinăuntru,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Minciuna-şi ia înfăţişări frumoase!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Trei mii, frumoasă sumă, şi rotundă…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Trei luni din an… Ia să vedem dobândă!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Shylock, vrei să ne îndatorezi?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Signor Antonio, de atâtea ori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Rialto m-aţi mustrat că iau dobândă,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v-am răbdat ocările: răbdarea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semnul încercatului meu neam.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Mi-aţi zis păgân, şi câine ucigaş,</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mi-aţi scuipat caftanul ovreiesc,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Fiindcă de-al meu drept mă foloseam.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Şi-acum, veniţi la mine să vă-ajut: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Şi-mi ziceţi: Shylock, nişte bani am vrea...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chiar domnia ta, care-ţi scuipai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Saliva-n barba mea şi m-alungai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pe un câine… Iar acum, vreţi bani!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să vă spun? – Că-un câine n-are bani?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n-are trei mii de ducaţi de dat?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aplecându-mă pân-la pământ,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bâigui ca o slugă prea supusă: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„Mărite domn, scuipaşi pe mine miercuri,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altă zi mă alungaşi, şi-n alta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câine mă făcuşi, drept care 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Ţi-oi da cu împrumut atâţia bani?”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Ţi-aş spune-aşa din nou, şi te-aş scuipa,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te-aş lovi. De-mi dai bani cu-mprumut,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dai unui prieten – căci prăsila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Unui metal de rând nu-i de-un prieten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Ci-o dai unui duşman, cu-atât mai lesne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pedepsit, în caz că nu plăteşte.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repede v-aprindeţi! Eu voiam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fim prieteni, şi să mă iubiţi,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Voiam să uit ocările de-alt-dată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fără vreo dobândă, să vă dau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Bani cu-mprumut, oricât aveţi nevoie,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nici nu vreţi să-mi ascultaţi oferta,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Măcar că-i bună…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fi ca bună…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Bunătatea 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dovedi-o. Haidem la notar,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iscăliţi o garanţie simplă,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că (toate astea, doar în glumă!)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ziua şi în locul hotărât,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nu-mi veţi achita întreaga sumă,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învoiţi a mă lăsa să tai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trupul dumneavoastră, drept amendă,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funt de carne fragedă, pe-alese.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bine! Garanţia voi semna-o,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Zicând că şi evreii pot fi darnici.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nu vreau s-o semnezi de dragul 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bine la ananghie rămân!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nu te teme, omule, nu-i cazul: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azi în două luni, cu-o lună-adică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Nainte de scadenţă, voi primi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sumă de vreo nouă ori mai mare.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Părinte-Avram, cum sunt aceşti creştini!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înşişi necinstiţi, pun la-ndoială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gândurile altora! Mă rog,</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Ce-aş câştiga eu de mi-aş cere dreptul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dumnealui nu mi-ar plăti la zi?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carne ruptă dintr-un trup de om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bună, şi nici n-are preţul cărnii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oaie, sau de vită, ori de capră.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Vreau totuşi să-i câştig bunăvoinţa,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Prietenia chiar: dacă primeşte,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bine! Dacă nu, la revedere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vă fie cu bănat, vă rog!</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Shylock, garanţia-ţi voi semna.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poftim degrabă la notar,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Să-ncheie şugubeaţa învoială,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eu m-oi duce ca să iau ducaţii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 mai văd de casa mea, lăsată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grija unei slugi nesăbuite.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Mă-ntorc de-ndat’.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bunule evreu!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face bun, va deveni creştin!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Mieroasa-i vorbă-ascunde-un gând hain.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Corăbiile mele, fii pe pace,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Cu-o lună înainte s-or întoarce!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000000"/>
          <w:sz w:val="28"/>
          <w:szCs w:val="28"/>
        </w:rPr>
      </w:pPr>
      <w:bookmarkStart w:id="41" w:name="bookmark127"/>
      <w:bookmarkEnd w:id="41"/>
      <w:r w:rsidRPr="000D58B8">
        <w:rPr>
          <w:rFonts w:ascii="Bookman Old Style" w:hAnsi="Bookman Old Style" w:cs="Bookman Old Style"/>
          <w:b/>
          <w:bCs/>
          <w:color w:val="000000"/>
          <w:sz w:val="28"/>
          <w:szCs w:val="28"/>
        </w:rPr>
        <w:t>Actul 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Belmont. O încăpere din casa Porţiei.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Muzică de corneţi.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prinţul Marocului</w:t>
      </w:r>
      <w:r w:rsidRPr="000D58B8">
        <w:rPr>
          <w:rFonts w:ascii="Bookman Old Style" w:hAnsi="Bookman Old Style" w:cs="Bookman Old Style"/>
          <w:color w:val="333333"/>
          <w:sz w:val="28"/>
          <w:szCs w:val="28"/>
        </w:rPr>
        <w:t xml:space="preserve"> cu </w:t>
      </w:r>
      <w:r w:rsidRPr="000D58B8">
        <w:rPr>
          <w:rFonts w:ascii="Bookman Old Style" w:hAnsi="Bookman Old Style" w:cs="Bookman Old Style"/>
          <w:i/>
          <w:iCs/>
          <w:color w:val="333333"/>
          <w:sz w:val="28"/>
          <w:szCs w:val="28"/>
        </w:rPr>
        <w:t>suita lu</w:t>
      </w:r>
      <w:r w:rsidRPr="000D58B8">
        <w:rPr>
          <w:rFonts w:ascii="Bookman Old Style" w:hAnsi="Bookman Old Style" w:cs="Bookman Old Style"/>
          <w:color w:val="333333"/>
          <w:sz w:val="28"/>
          <w:szCs w:val="28"/>
        </w:rPr>
        <w:t xml:space="preserve">i; </w:t>
      </w:r>
      <w:r w:rsidRPr="000D58B8">
        <w:rPr>
          <w:rFonts w:ascii="Bookman Old Style" w:hAnsi="Bookman Old Style" w:cs="Bookman Old Style"/>
          <w:i/>
          <w:iCs/>
          <w:color w:val="333333"/>
          <w:sz w:val="28"/>
          <w:szCs w:val="28"/>
        </w:rPr>
        <w:t>Porţia</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i/>
          <w:iCs/>
          <w:color w:val="333333"/>
          <w:sz w:val="28"/>
          <w:szCs w:val="28"/>
        </w:rPr>
        <w:t>Nerissa</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alţi slujitori</w:t>
      </w:r>
      <w:r w:rsidRPr="000D58B8">
        <w:rPr>
          <w:rFonts w:ascii="Bookman Old Style" w:hAnsi="Bookman Old Style" w:cs="Bookman Old Style"/>
          <w:color w:val="333333"/>
          <w:sz w:val="28"/>
          <w:szCs w:val="28"/>
        </w:rPr>
        <w:t xml:space="preserve"> din suita Porţiei.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 Marocului: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Nu mă-alungaţi pentru culoarea pielii.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Blazon umbros al soarelui fierbinte,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cărui bun vecin şi rudă sunt.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Aduce-ţi-mi bărbatul cel mai chipeş</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Născut în miazănoapte, unde focul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Phoebus</w:t>
      </w:r>
      <w:r w:rsidRPr="000D58B8">
        <w:rPr>
          <w:rFonts w:ascii="Bookman Old Style" w:hAnsi="Bookman Old Style" w:cs="Bookman Old Style"/>
          <w:color w:val="FF6600"/>
          <w:sz w:val="28"/>
          <w:szCs w:val="28"/>
          <w:vertAlign w:val="superscript"/>
        </w:rPr>
        <w:footnoteReference w:id="536"/>
      </w:r>
      <w:r w:rsidRPr="000D58B8">
        <w:rPr>
          <w:rFonts w:ascii="Bookman Old Style" w:hAnsi="Bookman Old Style" w:cs="Bookman Old Style"/>
          <w:color w:val="000000"/>
          <w:sz w:val="28"/>
          <w:szCs w:val="28"/>
        </w:rPr>
        <w:t xml:space="preserve"> rareori topeşte gheaţa,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veţi vedea al cui sânge-i mai roşu,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ne-om tăia, de dragul dumneavoastră,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nfăţişarea mea i-a-nspăimântat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cei mai vajnici, dar vă jur, domniţă,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ea le place mândrelor fecioare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ţara mea, şi n-aş dori s-o schimb</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ca să vă fur a voastre gânduri.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Pentru-a alege, n-am drept călăuze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ochii de fecioară: loteria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Destinului mă-mpiedică, de altfel,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S-aleg în voie. Dacă tatăl meu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mi-ar fi poruncit să iau drept soţ</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cel ce mă va dobândi, în felul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care ţi-am vorbit, vestite prinţ,</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Mi-ai apărea la chip ca toţi ceilalţi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Veniţi să mă peţească…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 Marocului: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Mulţumind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pentru-atât, vă rog să-mi arătaţi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Lăcăţele, ca să-mi încerc norocul.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jur pe iataganu-acesta, care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A-njunghiat un şah şi-un prinţ persan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Şi i-a adus lui Soliman-sultanul</w:t>
      </w:r>
      <w:r w:rsidRPr="000D58B8">
        <w:rPr>
          <w:rFonts w:ascii="Bookman Old Style" w:hAnsi="Bookman Old Style" w:cs="Bookman Old Style"/>
          <w:color w:val="FF6600"/>
          <w:sz w:val="28"/>
          <w:szCs w:val="28"/>
          <w:vertAlign w:val="superscript"/>
        </w:rPr>
        <w:footnoteReference w:id="537"/>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Victorii pe trei câmpuri de bătaie,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jur că, spre-a vă cuceri, domniţă,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şti să-nfrânt privirea cea mai dârză,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Să-ntrec bravura celor mai viteji,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smulg ursoaicei puii şi să râd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leul care rage-n preajma prăzii.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vai! Dacă Hercule</w:t>
      </w:r>
      <w:r w:rsidRPr="000D58B8">
        <w:rPr>
          <w:rFonts w:ascii="Bookman Old Style" w:hAnsi="Bookman Old Style" w:cs="Bookman Old Style"/>
          <w:color w:val="FF6600"/>
          <w:sz w:val="28"/>
          <w:szCs w:val="28"/>
          <w:vertAlign w:val="superscript"/>
        </w:rPr>
        <w:footnoteReference w:id="538"/>
      </w:r>
      <w:r w:rsidRPr="000D58B8">
        <w:rPr>
          <w:rFonts w:ascii="Bookman Old Style" w:hAnsi="Bookman Old Style" w:cs="Bookman Old Style"/>
          <w:color w:val="000000"/>
          <w:sz w:val="28"/>
          <w:szCs w:val="28"/>
        </w:rPr>
        <w:t xml:space="preserve"> şi-ar juca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Puterea-n zaruri, s-ar putea să piardă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faţa slăbănogului de Lichas!</w:t>
      </w:r>
      <w:r w:rsidRPr="000D58B8">
        <w:rPr>
          <w:rFonts w:ascii="Bookman Old Style" w:hAnsi="Bookman Old Style" w:cs="Bookman Old Style"/>
          <w:color w:val="FF6600"/>
          <w:sz w:val="28"/>
          <w:szCs w:val="28"/>
          <w:vertAlign w:val="superscript"/>
        </w:rPr>
        <w:footnoteReference w:id="539"/>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Alcide</w:t>
      </w:r>
      <w:r w:rsidRPr="000D58B8">
        <w:rPr>
          <w:rFonts w:ascii="Bookman Old Style" w:hAnsi="Bookman Old Style" w:cs="Bookman Old Style"/>
          <w:color w:val="FF6600"/>
          <w:sz w:val="28"/>
          <w:szCs w:val="28"/>
          <w:vertAlign w:val="superscript"/>
        </w:rPr>
        <w:footnoteReference w:id="540"/>
      </w:r>
      <w:r w:rsidRPr="000D58B8">
        <w:rPr>
          <w:rFonts w:ascii="Bookman Old Style" w:hAnsi="Bookman Old Style" w:cs="Bookman Old Style"/>
          <w:color w:val="000000"/>
          <w:sz w:val="28"/>
          <w:szCs w:val="28"/>
        </w:rPr>
        <w:t>-a fost şi el învins de-un paj.</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fel şi eu, dus de Norocul orb,</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fi în stare să nu nimeresc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o</w:t>
      </w:r>
      <w:r w:rsidRPr="000D58B8">
        <w:rPr>
          <w:rFonts w:ascii="Bookman Old Style" w:hAnsi="Bookman Old Style" w:cs="Bookman Old Style"/>
          <w:color w:val="000000"/>
          <w:sz w:val="28"/>
          <w:szCs w:val="28"/>
        </w:rPr>
        <w:t xml:space="preserve"> ţintă-atinsă de-unul mai nevrednic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ş</w:t>
      </w:r>
      <w:r w:rsidRPr="000D58B8">
        <w:rPr>
          <w:rFonts w:ascii="Bookman Old Style" w:hAnsi="Bookman Old Style" w:cs="Bookman Old Style"/>
          <w:color w:val="000000"/>
          <w:sz w:val="28"/>
          <w:szCs w:val="28"/>
        </w:rPr>
        <w:t>i as muri de jale.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Totuşi cată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Norocul să-ţi încerci. Oricum, ia seama,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Poţi renunţa să mai alegi, sau poţi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Jura să au mai ceri, de-aci-nainte,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unei doamne mâna, de voi pierde.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 Marocului: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bine, dar întâi să-mi cerc norocul.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la templu: după-masă-abia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Ursita va să ţi se împlinească.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 Marocului: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la noroc: ori cel mai blestemat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fiu, ori cel mai binecuvântat!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în acompaniament de corneţi.)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2</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Veneţia. O stradă.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Launcelot Gobbo</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De bună seamă, cugetul n-o să mă lase să fug de la stăpânu-meu, jidovul. Necuratul mă tot ispiteşte, şoptindu-mi peste umăr: „Gobbo, Launcelot Gobbo, dragul meu Launcelot”, sau „bunul meu Launcelot”, ori „dragul meu Launcelot Gobbo ia-ţi călcâiele la spinare şi şterge-o!” Cugetul, însă, îmi zice: „Nu, ia seama, cinstite Launcelot, ia seama, cinstite Gobbo”, sau „cinstite Launcelot Gobbo, nu fugi, nu-ţi lua călcâiele la spinare”. Atunci, diavolul ăl mai viteaz mă îndeamnă să-mi iau catrafusele şi s-o şterg, „</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ntinde-o!” îmi zice. „Ce Dumnezeu, zice, ia-ţi inima-n dinţi şi fugi!” Dar cugetul mi se-agaţă de gât, lângă inimă, şi-mi zice înţelepţeşte: „Cinstite prietene Launcelot, fiindcă, deh, eşti feciorul unui om cinstit” – mai bine zis al unei femei cinstite, căci taică-meu avea nu ştiu ce… făcuse ceva urât şi prinsese un fel de miros… aşadar îmi zice cugetul: „Stai pe loc Launcelot!” „Ia-o din loc”, zice diavolul. „Stai pe loc!” îmi zice cugetul. „Cugete, îi răspund eu, mă sfătuieşti de bine”. Apoi: „Diavole, mă sfătuieşti de bine”. Dacă aş asculta glasul cugetului, aş rămâne în slujba stăpânului meu, jidovul, care – să mă ierte Dumnezeu! – e un fel de diavol; iar dacă-aş fugi de la jidov, aş asculta de necuratul, adică de diavol. De bună seamă că jidovu-i diavolu-n carne şi oase, iar cât despre cuget, cugetul ăsta al meu e cam nesimţit, dacă mă povăţuieşte să rămân la jidov. Diavolul îmi dă un sfat mai prietenesc: bine, diavole, o să fug, călcâiele mele-s la voia ta, o s-o iau la sănătoasa.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moş Gobbo, cu o coşarcă.)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Moş Gobbo:</w:t>
      </w:r>
      <w:r w:rsidRPr="000D58B8">
        <w:rPr>
          <w:rFonts w:ascii="Bookman Old Style" w:hAnsi="Bookman Old Style" w:cs="Bookman Old Style"/>
          <w:color w:val="000000"/>
          <w:sz w:val="28"/>
          <w:szCs w:val="28"/>
        </w:rPr>
        <w:t xml:space="preserve"> Domnişorule, spune-mi, rogu-te, care-i drumul spre locuinţa domnului jidov?</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(aparte):</w:t>
      </w:r>
      <w:r w:rsidRPr="000D58B8">
        <w:rPr>
          <w:rFonts w:ascii="Bookman Old Style" w:hAnsi="Bookman Old Style" w:cs="Bookman Old Style"/>
          <w:color w:val="000000"/>
          <w:sz w:val="28"/>
          <w:szCs w:val="28"/>
        </w:rPr>
        <w:t xml:space="preserve"> Cerule! Ăsta-i chiar taică-meu, care, fund mai orb ca noaptea, nu mă mai cunoaşte: ia să-l zăpăcesc niţel!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Moş Gobbo:</w:t>
      </w:r>
      <w:r w:rsidRPr="000D58B8">
        <w:rPr>
          <w:rFonts w:ascii="Bookman Old Style" w:hAnsi="Bookman Old Style" w:cs="Bookman Old Style"/>
          <w:color w:val="000000"/>
          <w:sz w:val="28"/>
          <w:szCs w:val="28"/>
        </w:rPr>
        <w:t xml:space="preserve"> Spune-mi, rogu-te, domnişorule, care-i drumul spre locuinţa domnului jidov?</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O iei la dreapta după primul colţ, pe urmă la stânga, după al doilea colţ, iar după al treilea n-o mai iei nici la dreapta nici la stânga, ci cobori drept spre casa jidovului.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Moş Gobbo:</w:t>
      </w:r>
      <w:r w:rsidRPr="000D58B8">
        <w:rPr>
          <w:rFonts w:ascii="Bookman Old Style" w:hAnsi="Bookman Old Style" w:cs="Bookman Old Style"/>
          <w:color w:val="000000"/>
          <w:sz w:val="28"/>
          <w:szCs w:val="28"/>
        </w:rPr>
        <w:t xml:space="preserve"> Doamne sfinte! O să-mi vină greu să nimeresc drumul! Mi-ai putea spune dacă un anume Launcelot, care locuieşte în casa aceea, se mai află acolo?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Vorbeşti de domnişorul Launcelot?</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aps/>
          <w:color w:val="333333"/>
          <w:sz w:val="28"/>
          <w:szCs w:val="28"/>
        </w:rPr>
        <w:t>a</w:t>
      </w:r>
      <w:r w:rsidRPr="000D58B8">
        <w:rPr>
          <w:rFonts w:ascii="Bookman Old Style" w:hAnsi="Bookman Old Style" w:cs="Bookman Old Style"/>
          <w:i/>
          <w:iCs/>
          <w:color w:val="333333"/>
          <w:sz w:val="28"/>
          <w:szCs w:val="28"/>
        </w:rPr>
        <w:t>parte):</w:t>
      </w:r>
      <w:r w:rsidRPr="000D58B8">
        <w:rPr>
          <w:rFonts w:ascii="Bookman Old Style" w:hAnsi="Bookman Old Style" w:cs="Bookman Old Style"/>
          <w:color w:val="000000"/>
          <w:sz w:val="28"/>
          <w:szCs w:val="28"/>
        </w:rPr>
        <w:t xml:space="preserve"> Acu’ să vedeţi: au să vă dea lacrimile!… Vorbeşti de domnişorul Launcelot?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Moş Gobbo:</w:t>
      </w:r>
      <w:r w:rsidRPr="000D58B8">
        <w:rPr>
          <w:rFonts w:ascii="Bookman Old Style" w:hAnsi="Bookman Old Style" w:cs="Bookman Old Style"/>
          <w:color w:val="000000"/>
          <w:sz w:val="28"/>
          <w:szCs w:val="28"/>
        </w:rPr>
        <w:t xml:space="preserve"> Nu-i niciun domnişor, ci doar băiatul unui om sărac; taică-su, măcar c-o spun eu, e sărac lipit pământului, dar cinstit şi, slavă Domnului – bogat în ani.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Bine, bine, taică-su poate să fie ce-o fi, acu’ noi vorbim de domnişorul Launcelot.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Moş Gobbo:</w:t>
      </w:r>
      <w:r w:rsidRPr="000D58B8">
        <w:rPr>
          <w:rFonts w:ascii="Bookman Old Style" w:hAnsi="Bookman Old Style" w:cs="Bookman Old Style"/>
          <w:color w:val="000000"/>
          <w:sz w:val="28"/>
          <w:szCs w:val="28"/>
        </w:rPr>
        <w:t xml:space="preserve"> De prietenul domniei tale, Launcelot.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Prin urmare, bătrâne, prin urmare, zic, vorbeşti de domnişorul Launcelot?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Moş Gobbo:</w:t>
      </w:r>
      <w:r w:rsidRPr="000D58B8">
        <w:rPr>
          <w:rFonts w:ascii="Bookman Old Style" w:hAnsi="Bookman Old Style" w:cs="Bookman Old Style"/>
          <w:color w:val="000000"/>
          <w:sz w:val="28"/>
          <w:szCs w:val="28"/>
        </w:rPr>
        <w:t xml:space="preserve"> De Launcelot, dacă nu-ţi e eu bănat, domnule.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Prin urmare, de domnişorul Launcelot. Nu-mi vorbi de dânsul, tăicuţule, fiindcă tânărul domn – potrivit Soartei, Destinului şi altor ziceri ciudate, cum ar fi cele Trei Parce</w:t>
      </w:r>
      <w:r w:rsidRPr="000D58B8">
        <w:rPr>
          <w:rFonts w:ascii="Bookman Old Style" w:hAnsi="Bookman Old Style" w:cs="Bookman Old Style"/>
          <w:color w:val="FF6600"/>
          <w:sz w:val="28"/>
          <w:szCs w:val="28"/>
          <w:vertAlign w:val="superscript"/>
        </w:rPr>
        <w:footnoteReference w:id="541"/>
      </w:r>
      <w:r w:rsidRPr="000D58B8">
        <w:rPr>
          <w:rFonts w:ascii="Bookman Old Style" w:hAnsi="Bookman Old Style" w:cs="Bookman Old Style"/>
          <w:color w:val="000000"/>
          <w:sz w:val="28"/>
          <w:szCs w:val="28"/>
        </w:rPr>
        <w:t xml:space="preserve"> şi alte asemenea ramuri ale ştiinţei, – a răposat de-a binelea sau, mai pe şleau, s-a dus în ceruri.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Moş Gobbo:</w:t>
      </w:r>
      <w:r w:rsidRPr="000D58B8">
        <w:rPr>
          <w:rFonts w:ascii="Bookman Old Style" w:hAnsi="Bookman Old Style" w:cs="Bookman Old Style"/>
          <w:color w:val="000000"/>
          <w:sz w:val="28"/>
          <w:szCs w:val="28"/>
        </w:rPr>
        <w:t xml:space="preserve"> Doamne, Dumnezeule! Băiatul ăsta era toiagul bătrâneţelor mele, singurul meu reazem!</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(aparte):</w:t>
      </w:r>
      <w:r w:rsidRPr="000D58B8">
        <w:rPr>
          <w:rFonts w:ascii="Bookman Old Style" w:hAnsi="Bookman Old Style" w:cs="Bookman Old Style"/>
          <w:color w:val="000000"/>
          <w:sz w:val="28"/>
          <w:szCs w:val="28"/>
        </w:rPr>
        <w:t xml:space="preserve"> Arăt eu a ciomag, a stâlp de casă, a toiag sau a reazem?… Nu mă mai cunoşti, taică?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Moş Gobbo:</w:t>
      </w:r>
      <w:r w:rsidRPr="000D58B8">
        <w:rPr>
          <w:rFonts w:ascii="Bookman Old Style" w:hAnsi="Bookman Old Style" w:cs="Bookman Old Style"/>
          <w:color w:val="000000"/>
          <w:sz w:val="28"/>
          <w:szCs w:val="28"/>
        </w:rPr>
        <w:t xml:space="preserve"> Văleleu! Nu te cunosc, domnişorule, – dar spune-mi, rogu-te, băiatul meu – Dumnezeu odihnească-i sufletul! – e mort sau trăieşte?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Chiar nu mă cunoşti, taică?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Moş Gobbo:</w:t>
      </w:r>
      <w:r w:rsidRPr="000D58B8">
        <w:rPr>
          <w:rFonts w:ascii="Bookman Old Style" w:hAnsi="Bookman Old Style" w:cs="Bookman Old Style"/>
          <w:color w:val="000000"/>
          <w:sz w:val="28"/>
          <w:szCs w:val="28"/>
        </w:rPr>
        <w:t xml:space="preserve"> Vai, domnişorule, am vederea slabă, nu te cunosc.</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Ba, chiar de-ai avea ochi buni, s-ar putea să nu mă cunoşti: înţelept e părintele care-şi recunoaşte copilul. Prea bine, tăicuţule, o să-ţi spun veşti despre feciorul matale. Binecuvântează-mă… Adevărul o să iasă la lumină; un omor nu poate rămâne multă vreme ascuns; un fiu poate, dar adevărul iese la iveală până la urmă.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Moş Gobbo:</w:t>
      </w:r>
      <w:r w:rsidRPr="000D58B8">
        <w:rPr>
          <w:rFonts w:ascii="Bookman Old Style" w:hAnsi="Bookman Old Style" w:cs="Bookman Old Style"/>
          <w:color w:val="000000"/>
          <w:sz w:val="28"/>
          <w:szCs w:val="28"/>
        </w:rPr>
        <w:t xml:space="preserve"> Ridică-te, domnule, te rog! Sunt sigur că nu eşti băiatul meu, Launcelot.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Iar cu te rog să-mi dai binecuvântarea, – să lăsăm gluma la o parte: sunt Launcelot, băiatul matale de ieri, feciorul de azi şi copilul de mâine.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Moş Gobbo:</w:t>
      </w:r>
      <w:r w:rsidRPr="000D58B8">
        <w:rPr>
          <w:rFonts w:ascii="Bookman Old Style" w:hAnsi="Bookman Old Style" w:cs="Bookman Old Style"/>
          <w:color w:val="000000"/>
          <w:sz w:val="28"/>
          <w:szCs w:val="28"/>
        </w:rPr>
        <w:t xml:space="preserve"> Nu pot crede că eşti feciorul meu.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Nici eu nu ştiu ce să cred despre asta, dar sunt Launcelot, sluga jidovului, şi-s sigur că Margareta, nevasta matale, mi-e mamă.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Moş Gobbo:</w:t>
      </w:r>
      <w:r w:rsidRPr="000D58B8">
        <w:rPr>
          <w:rFonts w:ascii="Bookman Old Style" w:hAnsi="Bookman Old Style" w:cs="Bookman Old Style"/>
          <w:color w:val="000000"/>
          <w:sz w:val="28"/>
          <w:szCs w:val="28"/>
        </w:rPr>
        <w:t xml:space="preserve"> Da, aşa o cheamă! Şi pot să jur că, dacă eşti Launcelot, eşti carne din carnea mea şi sânge din sângele meu. Domnul fie lăudat! Tii, dar ce barbă ai! Ai mai mult păr pe obraji decât, are-n coadă Dobbin, calul meu de samar.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nseamnă că-i creşte de-a-ndoaselea coada, căci avea mai mult păr pe ea, decât am eu pe obraji, când l-am văzut ultima oară.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Moş Gobbo:</w:t>
      </w:r>
      <w:r w:rsidRPr="000D58B8">
        <w:rPr>
          <w:rFonts w:ascii="Bookman Old Style" w:hAnsi="Bookman Old Style" w:cs="Bookman Old Style"/>
          <w:color w:val="000000"/>
          <w:sz w:val="28"/>
          <w:szCs w:val="28"/>
        </w:rPr>
        <w:t xml:space="preserve"> Dumnezeule! Cum te-ai schimbat! Dar ia spune-mi, cum te împaci cu stăpânu-tău? I-am adus un dar. Cum te mai împaci cu el?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Binişor, binişor, dar în ce mă priveşte m-am hotărât să fug de la dânsul şi să nu mă opresc până n-oi lăsa în urmă o bună bucată de drum. Stăpânu-meu e-un jidov sadea. I-ai adus un dar? Dă-i mai bine-un ştreang! În slujba lui, mor de foame – îmi poţi număra coastele, cu fiece deget. Mă bucur c-ai venit, tată! Dă-mi darul pe care l-ai adus, ca să-l dau domnului Bassanio, un stăpân vestit pentru livrelele mândre şi nou-nouţe cu care-şi îmbracă servitorii. Dacă nu intru în slujba lui, fug de-aici pân’ la capătul pământului! Tii, ce noroc pe mine! Uite-l că vine-ncoace… Du-te la el, tată! Jidov să fiu, ducă mai rămân în slujba jidovului!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Bassanio cu Leonardo şi câţiva servitori.)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Bassanio:</w:t>
      </w:r>
      <w:r w:rsidRPr="000D58B8">
        <w:rPr>
          <w:rFonts w:ascii="Bookman Old Style" w:hAnsi="Bookman Old Style" w:cs="Bookman Old Style"/>
          <w:color w:val="000000"/>
          <w:sz w:val="28"/>
          <w:szCs w:val="28"/>
        </w:rPr>
        <w:t xml:space="preserve"> Aşa să faceţi, dar aveţi grijă cu masa să fie pregătită pentru cel târziu ora cinci. Duceţi scrisorile astea, comandaţi livrelele şi rugaţi-l pe Graţiano să vină de îndată acasă la mine.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(Un servitor iese.)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Du-te la el, tată!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Moş Gobbo:</w:t>
      </w:r>
      <w:r w:rsidRPr="000D58B8">
        <w:rPr>
          <w:rFonts w:ascii="Bookman Old Style" w:hAnsi="Bookman Old Style" w:cs="Bookman Old Style"/>
          <w:color w:val="000000"/>
          <w:sz w:val="28"/>
          <w:szCs w:val="28"/>
        </w:rPr>
        <w:t xml:space="preserve"> Domnul să vă binecuvinteze, mărite domn!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Bassanio:</w:t>
      </w:r>
      <w:r w:rsidRPr="000D58B8">
        <w:rPr>
          <w:rFonts w:ascii="Bookman Old Style" w:hAnsi="Bookman Old Style" w:cs="Bookman Old Style"/>
          <w:color w:val="000000"/>
          <w:sz w:val="28"/>
          <w:szCs w:val="28"/>
        </w:rPr>
        <w:t xml:space="preserve"> Mulţumesc! Doreşti ceva de la mine?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Moş Gobbo:</w:t>
      </w:r>
      <w:r w:rsidRPr="000D58B8">
        <w:rPr>
          <w:rFonts w:ascii="Bookman Old Style" w:hAnsi="Bookman Old Style" w:cs="Bookman Old Style"/>
          <w:color w:val="000000"/>
          <w:sz w:val="28"/>
          <w:szCs w:val="28"/>
        </w:rPr>
        <w:t xml:space="preserve"> Acesta-i feciorul meu, domnule, un băiat sărac…</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Nu un băiat sărac, domnule, ci servitorul bogatului jidov, servitor care-ar vrea, domnule, precum vă va specifica taică-meu…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Moş Gobbo:</w:t>
      </w:r>
      <w:r w:rsidRPr="000D58B8">
        <w:rPr>
          <w:rFonts w:ascii="Bookman Old Style" w:hAnsi="Bookman Old Style" w:cs="Bookman Old Style"/>
          <w:color w:val="000000"/>
          <w:sz w:val="28"/>
          <w:szCs w:val="28"/>
        </w:rPr>
        <w:t xml:space="preserve"> Are, cum s-ar zice, domnule, o mare avocaţie – să slujească…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Adică, mai pe scurt, sunt slugă la jidov şi aş dori, precum vă va specifica taică-meu…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Moş Gobbo:</w:t>
      </w:r>
      <w:r w:rsidRPr="000D58B8">
        <w:rPr>
          <w:rFonts w:ascii="Bookman Old Style" w:hAnsi="Bookman Old Style" w:cs="Bookman Old Style"/>
          <w:color w:val="000000"/>
          <w:sz w:val="28"/>
          <w:szCs w:val="28"/>
        </w:rPr>
        <w:t xml:space="preserve"> El şi stăpânu-său, să mă ierte înălţimea voastră, nu prea se au ca fraţii…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Ca să fiu scurt, adevărul este că jidovul, oropsindu-mă, mă sileşte – precum tatăl meu, om bătrân, sper să vă egsplice…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Moş Gobbo:</w:t>
      </w:r>
      <w:r w:rsidRPr="000D58B8">
        <w:rPr>
          <w:rFonts w:ascii="Bookman Old Style" w:hAnsi="Bookman Old Style" w:cs="Bookman Old Style"/>
          <w:color w:val="000000"/>
          <w:sz w:val="28"/>
          <w:szCs w:val="28"/>
        </w:rPr>
        <w:t xml:space="preserve"> Am aici nişte porumbei fripţi, pe care-aş vrea să vi-i dăruiesc înălţimii voastre, şi v-aş ruga…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Ca să fiu şi mai scurt, rugămintea se referează la mine, precum înălţimea voastră va afla din gura acestui om cinstit şi bătrân, care, deşi bătrân şi sărac, mi-e tată…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Bassanio:</w:t>
      </w:r>
      <w:r w:rsidRPr="000D58B8">
        <w:rPr>
          <w:rFonts w:ascii="Bookman Old Style" w:hAnsi="Bookman Old Style" w:cs="Bookman Old Style"/>
          <w:color w:val="000000"/>
          <w:sz w:val="28"/>
          <w:szCs w:val="28"/>
        </w:rPr>
        <w:t xml:space="preserve"> Vorbească numai unul. Ce doreşti?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Să vă slujesc, domnule.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Moş Gobbo:</w:t>
      </w:r>
      <w:r w:rsidRPr="000D58B8">
        <w:rPr>
          <w:rFonts w:ascii="Bookman Old Style" w:hAnsi="Bookman Old Style" w:cs="Bookman Old Style"/>
          <w:color w:val="000000"/>
          <w:sz w:val="28"/>
          <w:szCs w:val="28"/>
        </w:rPr>
        <w:t xml:space="preserve"> Tocmai asta-i buba, domnule.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ştiu prea bine: ai câştig de cauză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Stăpân-tu, Shylock, mi-a vorbit chiar azi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mă-nvoiesc să te înalţ în rang.</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De-i înălţare-n rang să pleci din slujba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Unui evreu bogat, spre-a te tocmi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un boier atâta de sărac.</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Zicala veche se-mparte bine între stăpânu-meu Shylock şi dumneavoastră, domnule: dumneavoastră aveţi „harul dumnezeiesc”, iar dumnealui are „destulul”…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bine zici! Te du cu tatăl tău,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Ia-ţi bun rămas de la stăpân, şi vino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mine-apoi.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(Către servitori):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voi să-i pregătiţi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haină mai pestriţă ca a voastră.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Haide, tată! Degeaba, n-o să-mi pot găsi o slujbă! Nu ştiu să dau din gură. Şi totuşi</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(privindu-şi palma)</w:t>
      </w: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 xml:space="preserve"> dac-ar fi să mă iau după ce-mi stă scris în palmă, nu se află-n toată Italia om mai norocos ca mine. Uite linia vieţii, de pildă, arată c-o să am o droaie de neveste, vreo cin’şpe, adică nu-s chiar aşa multe! Un’şpe vădane şi nouă fete mari, nu-i cine ştie ce pentr-un bărbat… Mai văd c-o să scap de trei ori de la înec, adică de primejdia însurătorii, cum ar veni. Dacă Soarta-i femeie, înseamnă că-i femeie de treabă… Haide, tată, – mă duc să-mi iau rămas bun de la jidov!</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Launcelot şi moş Gobbo.)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grijă, Leonardo. Să te-ntorei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De-ndat’ ce cumperi lucrurile-acelea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le împărţi, – pe cei mai buni prieteni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cină i-am poftit. Te du, de grabă!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Leonardo: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face tot ce îmi va sta-n putere.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Graţiano.)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Unde-i stăpânul tău?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Leonardo: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plimbă-acolo.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Signor Bassanio!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Graţiano!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cer o favoare.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ca şi dată.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Graţiano:</w:t>
      </w:r>
      <w:r w:rsidRPr="000D58B8">
        <w:rPr>
          <w:rFonts w:ascii="Bookman Old Style" w:hAnsi="Bookman Old Style" w:cs="Bookman Old Style"/>
          <w:color w:val="000000"/>
          <w:sz w:val="28"/>
          <w:szCs w:val="28"/>
        </w:rPr>
        <w:t xml:space="preserve"> Nu mă poţi refuza; trebuie neapărat să te însoţesc la Belmont.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bine, dacă trebuie… Eşti, însă,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aprig, prea aprins, prea repezit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Alese însuşiri, în ochii noştri,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 şi-ai celor ce nu te cunosc;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ne-nfrânat le pari. Ai grijă, deci,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Să-ţi domoleşti c-un dram de cumpătare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Pornirile, ca nu cumva purtarea-ţi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fie rău privită-n locu-acela,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Zădărnicindu-mi orişice speranţă.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Signor Bassanio, dacă n-oi purta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Veşmânt cuviincios, şi n-oi vorbi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trebuie (-njurând doar în răstimpuri)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dacă-n buzunar n-oi ţine cărţi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rugăciuni, şi nu m-oi închina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fiecare masă, folosind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ntreg tipicul bunelor maniere,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unul care ştie ce să facă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fi pe placul bunicuţei sale,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mai ai încredere în mine!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bine, vom vedea cum te-i purta.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dar să nu mă judeci după felul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m-oi purta diseară…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Se-nţelege!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te-aş ruga să fii cât mai zglobiu,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Fiindcă-avem prieteni puşi pe chef.</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Şi-acum, te du – am oarecare treabă.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Lorenzo şi ceilalţi mă-aşteaptă, ştiu,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ne vom revedea la ora cinei.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3</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b/>
          <w:bCs/>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Tot la Veneţia. O încăpere din casa lui 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Jessica</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Launcelot</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pare rău că-l părăseşti pe tata;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iad ni-e casa, însă tu, drac vesel,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i mai furai un pic din mohoreală.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pleacă sănătos: ţine-un ducat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ia scrisoarea asta, să i-o dai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cină lui Lorenzo, musafir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noul tău stăpân. În taină dă-i-o!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Şi-acum te du, n-aş vrea să fiu văzută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tata că-ţi vorbesc.</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Adio! Lacrimile îmi îneacă limba-n gât, prea frumoasă păgână, prea dulce evreică! Să mă bată Dumnezeu dacă un creştin n-ar fi în stare de orice ca să te aibă! Rămâi cu bine! Lacrimile astea prosteşti îmi sting curajul. Adio!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Adio, Launcelot.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Launcelot.)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hâd păcat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Ascund în mine, dacă mi-e ruşine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tatăl meu? Deşi sunt fiica 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sânge, nu-i sunt fiică şi prin fire.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Lorenzo, de cuvânt de te vei ţine,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Ăst chin se va sfârşi, căci soaţă bună,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Creştină-oi fi cu tine împreună.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E51C8C"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4</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O stradă din Veneţia.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Graţiano</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Lorenzo</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Salarino</w:t>
      </w:r>
      <w:r w:rsidRPr="000D58B8">
        <w:rPr>
          <w:rFonts w:ascii="Bookman Old Style" w:hAnsi="Bookman Old Style" w:cs="Bookman Old Style"/>
          <w:color w:val="333333"/>
          <w:sz w:val="28"/>
          <w:szCs w:val="28"/>
        </w:rPr>
        <w:t xml:space="preserve"> şi S</w:t>
      </w:r>
      <w:r w:rsidRPr="000D58B8">
        <w:rPr>
          <w:rFonts w:ascii="Bookman Old Style" w:hAnsi="Bookman Old Style" w:cs="Bookman Old Style"/>
          <w:i/>
          <w:iCs/>
          <w:color w:val="333333"/>
          <w:sz w:val="28"/>
          <w:szCs w:val="28"/>
        </w:rPr>
        <w:t>alanio</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timpul cinei, vom ieşi furiş</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travestindu-ne la mine-acasă,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vom întoarce după-un ceas cu toţii.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 ne-am pregătit cum se cuvine.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 vorbit încă nici de făclieri.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iese bine fără pregătire.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bine-ar fi să ne lipsim de ei.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e patru: două ore-avem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 ne pregătim.</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Launcelot, cu o scrisoare.)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veşti, amice?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Dacă veţi binevoi să desfaceţi plicul, veţi afla veştile.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scrisă de o mână cunoscută,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mână prea frumoasă, şi mai albă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hârtia!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Veşti despre iubire?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Cu voia dumneavoastră.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 pleci?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Păi, mă duc, domnule, să-l poftesc pe fostu-meu stăpân jidovul, să cineze astă-seară cu noul meu stăpân, creştinul.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Stai, ia şi asta, – spune-i Jessicăi,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taină, de cuvânt că mă voi ţine.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Launcelot.)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domnilor, nu vreţi să vă gătiţi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Pentru-acest bal mascat? Am făcut rost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de un făclier.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mă duc.</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 întâlnim peste vreun ceas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Graţiano-acasă.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Foarte bine.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(Salarino şi Salanio 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de la Jessica era scrisoarea?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Ţi-oi spune tot: ea însăşi îmi arată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s-o răpesc din casa părintească,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juvaeruri are, şi cât aur,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 ce costum de paj s-a îmbrăcat.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nimeri bătrânu-n rai vreodată,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mulţumească blândei sale fiice,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ei să nu-i stea-n cale nenorocul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fiindcă-i fiica unui jidov.</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mergem, poţi citi pe drum scrisoarea.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Jessica-mi va fi, azi, făclier.</w:t>
      </w:r>
    </w:p>
    <w:p w:rsidR="00E51C8C" w:rsidRPr="008F4F4F" w:rsidRDefault="00E51C8C" w:rsidP="008F4F4F">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5</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Veneţia. În faţa casei lui 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Shylock</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Launcelot</w:t>
      </w:r>
      <w:r w:rsidRPr="000D58B8">
        <w:rPr>
          <w:rFonts w:ascii="Bookman Old Style" w:hAnsi="Bookman Old Style" w:cs="Bookman Old Style"/>
          <w:color w:val="FF6600"/>
          <w:sz w:val="28"/>
          <w:szCs w:val="28"/>
          <w:vertAlign w:val="superscript"/>
        </w:rPr>
        <w:footnoteReference w:id="542"/>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o să vezi şi tu deosebirea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Dintre bătrânul Shylock şi Bassanio…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Hei, Jessica!… N-o să te mai îmbuibi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te-mbuibai la mine… Jessica!…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 să mai sforăi şi n-o să-ţi mai rupi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Veşmintele, dormind… Hei, Jessica!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Hei, Jessica!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Ţi-am spus eu să o strigi?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Păi, nu-mi tot ziceai matale că dacă nu strigi la o licitaţie nu faci nicio brânză?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Jessica.)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m-ai chemat? O porunceşti?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La cină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sz w:val="28"/>
          <w:szCs w:val="28"/>
        </w:rPr>
      </w:pPr>
      <w:r w:rsidRPr="000D58B8">
        <w:rPr>
          <w:rFonts w:ascii="Bookman Old Style" w:hAnsi="Bookman Old Style" w:cs="Bookman Old Style"/>
          <w:sz w:val="28"/>
          <w:szCs w:val="28"/>
        </w:rPr>
        <w:t>Sunt, Jessica, poftit, ia-mi cheile.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m-aş duce, însă? Nu mă cheamă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dragoste, ci ca să mă-mbuneze.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M-oi duce totuşi, ura mă împinge,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Vreau să mă ghiftuiesc pe socoteala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Risipitorului creştin. Ai grijă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casă, fata mea… Mă duc în silă,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pun ceva la cale contra mea,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am visat ieri noapte saci cu bani.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Duceţi-vă, domnule, vă rog: stăpânul meu cel tânăr abia aşteaptă să-i călcaţi pragul…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eu la fel.</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Au pus dumnealor ceva la cale: n-o să vă spun c-o să vedeţi o mascaradă, dar dac-o s-o vedeţi, înseamnă că nu degeaba mi-a dat sângele pe nas</w:t>
      </w:r>
      <w:r w:rsidRPr="000D58B8">
        <w:rPr>
          <w:rFonts w:ascii="Bookman Old Style" w:hAnsi="Bookman Old Style" w:cs="Bookman Old Style"/>
          <w:color w:val="FF6600"/>
          <w:sz w:val="28"/>
          <w:szCs w:val="28"/>
          <w:vertAlign w:val="superscript"/>
        </w:rPr>
        <w:footnoteReference w:id="543"/>
      </w:r>
      <w:r w:rsidRPr="000D58B8">
        <w:rPr>
          <w:rFonts w:ascii="Bookman Old Style" w:hAnsi="Bookman Old Style" w:cs="Bookman Old Style"/>
          <w:color w:val="000000"/>
          <w:sz w:val="28"/>
          <w:szCs w:val="28"/>
        </w:rPr>
        <w:t xml:space="preserve"> în lunea Paştilor, la ceasurile şase dimineaţa, – zi cu ghinion care-n anul acela cădea în miercurea Păresimilor, la patru ani după-amiază.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mascaradă? Jessica, m-asculţi?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ncuie uşile, iar de-o s-auzi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bate toba şi guiţă surla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gâtul strâmb, tu nu te căţăra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Sus, la ferestre, nici nu-ţi scoate capul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Afară-n stradă, ca să-i vezi pe-acei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Creştini nebuni cu suliman pe feţe,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Astupă ale casei mele-urechi,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Ferestrele adică, – să nu intre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Prosteasca zarvă-n casa mea cinstită!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 poftă să petrec în seara 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Jur pe-al lui Iacob</w:t>
      </w:r>
      <w:r w:rsidRPr="000D58B8">
        <w:rPr>
          <w:rFonts w:ascii="Bookman Old Style" w:hAnsi="Bookman Old Style" w:cs="Bookman Old Style"/>
          <w:color w:val="FF6600"/>
          <w:sz w:val="28"/>
          <w:szCs w:val="28"/>
          <w:vertAlign w:val="superscript"/>
        </w:rPr>
        <w:footnoteReference w:id="544"/>
      </w:r>
      <w:r w:rsidRPr="000D58B8">
        <w:rPr>
          <w:rFonts w:ascii="Bookman Old Style" w:hAnsi="Bookman Old Style" w:cs="Bookman Old Style"/>
          <w:color w:val="000000"/>
          <w:sz w:val="28"/>
          <w:szCs w:val="28"/>
        </w:rPr>
        <w:t xml:space="preserve"> sfânt toiag, şi totuşi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duc</w:t>
      </w:r>
      <w:r w:rsidRPr="000D58B8">
        <w:rPr>
          <w:rFonts w:ascii="Bookman Old Style" w:hAnsi="Bookman Old Style" w:cs="Bookman Old Style"/>
          <w:color w:val="FF6600"/>
          <w:sz w:val="28"/>
          <w:szCs w:val="28"/>
          <w:vertAlign w:val="superscript"/>
        </w:rPr>
        <w:footnoteReference w:id="545"/>
      </w:r>
      <w:r w:rsidRPr="000D58B8">
        <w:rPr>
          <w:rFonts w:ascii="Bookman Old Style" w:hAnsi="Bookman Old Style" w:cs="Bookman Old Style"/>
          <w:color w:val="000000"/>
          <w:sz w:val="28"/>
          <w:szCs w:val="28"/>
        </w:rPr>
        <w:t>… Băiete, ia-o înainte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spune-le că vin.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O iau înainte, jupâne. Stăpână, totuşi uită-te pe fereastră, căci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creştin o să se-arate,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evreică vrednic foarte.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Launcelot.)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 zis acel nebun din neamul roabei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Agar?</w:t>
      </w:r>
      <w:r w:rsidRPr="000D58B8">
        <w:rPr>
          <w:rFonts w:ascii="Bookman Old Style" w:hAnsi="Bookman Old Style" w:cs="Bookman Old Style"/>
          <w:color w:val="FF6600"/>
          <w:sz w:val="28"/>
          <w:szCs w:val="28"/>
          <w:vertAlign w:val="superscript"/>
        </w:rPr>
        <w:footnoteReference w:id="546"/>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zis: „Stăpâna mea, adio”.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rău nebunul, dar prea-i mâncăcios: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ncet ca melcul, doarme toată ziua,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rău ca un motan. Eu n-am nevoie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trântori, de aceea mă despart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el şi-l dărui unuia pe care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Sper să-l ajute-a-şi cheltui bănetul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dau cu împrumut. – Hai, intră-n casă,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 cum ţi-am spus, încuie bine uşa!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„paza bună trece primejdia rea” – zicală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Ce-n veci se potriveşte-unui om cu socoteală.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bine, – fericirea de mi-e dată,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Vei pierde-o fiică, iară eu un tată.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E51C8C"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8F4F4F" w:rsidRPr="000D58B8" w:rsidRDefault="008F4F4F"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6</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000000"/>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Tot la Veneţia.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Graţiano</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Salarino</w:t>
      </w:r>
      <w:r w:rsidRPr="000D58B8">
        <w:rPr>
          <w:rFonts w:ascii="Bookman Old Style" w:hAnsi="Bookman Old Style" w:cs="Bookman Old Style"/>
          <w:color w:val="333333"/>
          <w:sz w:val="28"/>
          <w:szCs w:val="28"/>
        </w:rPr>
        <w:t>, mascaţi.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şopru-acesta ne-a rugat Lorenzo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aşteptăm.</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el cam zăboveşte.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mir, deoarece îndrăgostiţii-s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iuţi decât ceasornicul, se ştie.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zece ori mai iuţi sunt porumbeii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Venerei</w:t>
      </w:r>
      <w:r w:rsidRPr="000D58B8">
        <w:rPr>
          <w:rFonts w:ascii="Bookman Old Style" w:hAnsi="Bookman Old Style" w:cs="Bookman Old Style"/>
          <w:color w:val="FF6600"/>
          <w:sz w:val="28"/>
          <w:szCs w:val="28"/>
          <w:vertAlign w:val="superscript"/>
        </w:rPr>
        <w:footnoteReference w:id="547"/>
      </w:r>
      <w:r w:rsidRPr="000D58B8">
        <w:rPr>
          <w:rFonts w:ascii="Bookman Old Style" w:hAnsi="Bookman Old Style" w:cs="Bookman Old Style"/>
          <w:color w:val="000000"/>
          <w:sz w:val="28"/>
          <w:szCs w:val="28"/>
        </w:rPr>
        <w:t>, când e vorba de o nuntă,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de-o căsnicie şubrezită.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Aşa-i; dar oare vii la un chiolhan</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Cu-aceeaşi poftă, ce o simţi când pleci?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oare-un cal se-ntoarce pe-un drum lung</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Cu-acelaşi pas voios, făcut la dus?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De-un lucru după care-alergi, te bucuri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decât atunci când l-ai găsit.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Plecând din port, corabia cu flamuri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ca un fiu risipitor, trufaş,</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vânturi-târfe dezmierdat. Dar vai!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La-ntoarcere, de-aceleaşi vânturi-târfe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I-s pânzele şi coastele sfărmate,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Încât arată ca un cerşetor!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Destul cu vorba: iată-l pe Lorenzo.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Lorenzo.)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Prieteni dragi, zăbava mi-o iertaţi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Anume treburi, nu eu sunt de vină: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veţi fura şi voi femei, eu însumi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şti să vă aştept… în casa asta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 socru-mi jidov… Cine-i înăuntru?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(Apare la fereastră Jessica, deghizată în paj.)</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cine eşti? Răspunde-mi, ca să ştiu,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mi-e glasul foarte cunoscut.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Lorenzo sunt, dragostea 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Lorenzo, da, şi dragostea mea, da.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cine mi-e mai drag ca tine, oare?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cine altul ştie că-s a 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cerul, ca şi gândurile tale.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Prinde-acest sipet, merită-osteneala!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bine că e noapte! Mi-e ruşine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travestiul meu. Iubirea-i oarbă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Şi-ndrăgostiţii nu văd ce prostii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Ajung să facă. Dacă le-ar vedea,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Cupidon s-ar ruşina de mine,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Că-s travestită într-un băieţandru.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Coboară, făclierul meu vei fi!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Cum?! </w:t>
      </w:r>
      <w:r w:rsidRPr="000D58B8">
        <w:rPr>
          <w:rFonts w:ascii="Bookman Old Style" w:hAnsi="Bookman Old Style" w:cs="Bookman Old Style"/>
          <w:caps/>
          <w:color w:val="000000"/>
          <w:sz w:val="28"/>
          <w:szCs w:val="28"/>
        </w:rPr>
        <w:t>s</w:t>
      </w:r>
      <w:r w:rsidRPr="000D58B8">
        <w:rPr>
          <w:rFonts w:ascii="Bookman Old Style" w:hAnsi="Bookman Old Style" w:cs="Bookman Old Style"/>
          <w:color w:val="000000"/>
          <w:sz w:val="28"/>
          <w:szCs w:val="28"/>
        </w:rPr>
        <w:t>ub o faclă să-mi arăt obrazul?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Şi-aşa-i destul de ruşinat. În umbră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Mi-e locul, nu-n lumină, dragul meu!</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travestită-n paj, tot dulce eşti.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vino grabnic: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Bassanio ne-aşteaptă la ospăţ,</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noaptea, ca o hoaţă, stă să fugă.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Îndată vin, – doar uşa s-o încui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 mă dauresc cu niscai galbeni.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 face nevăzută.)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masca mea, creştină-i, nu evreică!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Jur c-o iubesc din inimă, căci are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Şi-nţelepciune, pe cât pot să judec,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frumuseţe, de nu mă mint ochii,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se arată-a fi şi credincioasă.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Frumoasă, înţeleaptă, credincioasă,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o voi păstra mereu în suflet.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Jessica.)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şi venit? Hai, domnilor, la drum!</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Mascaţii noştri ne aşteaptă-acum.</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împreună cu Jessica şi Salarino.)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Antonio.)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Cine-i acolo?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signor Antonio!</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Ruşine, Graţiano! Unde-s ceilalţi?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Prietenii v-aşteaptă,-i ora nouă,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bal diseară – vântul s-a stârnit;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Bassanio se va-mbarca-n curând.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Trimis-am zeci de oameni după tine.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bucur, – altceva nici nu-mi doresc,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la drum azi-noapte s-o pornesc.</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7</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8F4F4F"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Belmont. O încăpere din casa Porţiei.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Muzică de corneţi.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Porţia</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 xml:space="preserve">Prinţul Marocului, </w:t>
      </w:r>
      <w:r w:rsidRPr="000D58B8">
        <w:rPr>
          <w:rFonts w:ascii="Bookman Old Style" w:hAnsi="Bookman Old Style" w:cs="Bookman Old Style"/>
          <w:color w:val="333333"/>
          <w:sz w:val="28"/>
          <w:szCs w:val="28"/>
        </w:rPr>
        <w:t xml:space="preserve">cu </w:t>
      </w:r>
      <w:r w:rsidRPr="000D58B8">
        <w:rPr>
          <w:rFonts w:ascii="Bookman Old Style" w:hAnsi="Bookman Old Style" w:cs="Bookman Old Style"/>
          <w:i/>
          <w:iCs/>
          <w:color w:val="333333"/>
          <w:sz w:val="28"/>
          <w:szCs w:val="28"/>
        </w:rPr>
        <w:t>suitele lor</w:t>
      </w:r>
      <w:r w:rsidRPr="000D58B8">
        <w:rPr>
          <w:rFonts w:ascii="Bookman Old Style" w:hAnsi="Bookman Old Style" w:cs="Bookman Old Style"/>
          <w:color w:val="333333"/>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333333"/>
          <w:sz w:val="28"/>
          <w:szCs w:val="28"/>
        </w:rPr>
      </w:pP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Perdeaua la o parte! Arăta-ţi-i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Lăcriţele, acestui nobil prinţ!</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Alege, deci!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 Marocului: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Întâia, cea de aur, poartă scris: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„Dacă m-alegi câştigi ceva dorit de mulţi”.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doua, de argint, făgăduieşte: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„Dacă m-alegi atât cât meriţi capeţi.”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plumb e-a treia, aspră ca pisania: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„Dacă m-alegi dai tot ce ai, rişti totul.”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o să ştiu că-alegerea e bună?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Portretul meu e-ntr-una din lăcriţe;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Dacă-o alegi, a dumitale-s, prinţe!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 Marocului: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zeu călăuzească-mă! Să văd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spun inscripţiile, înc-odată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Să-ncep cu cea de plumb:</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„Dacă m-alegi dai tot ce ai, rişti totul.”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Dai tot ce ai? Rişti totul? Pentru plumb?</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Păi, cei ce riscă, riscă în nădejdea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Unui câştig frumos; un om cu cap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dă doi bani pe strălucirea zgurei.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pentru plumb nu dau, nu risc nimic!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zice-argintul, cel mult-feciorelnic?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„Dacă m-alegi atât cât meriţi capeţi.”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cât meriţi?! Fără părtinire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preţuieşte, prinţe! După tine,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merita destule, – poate, totuşi,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N-ajung ca să o meriţi pe domniţă.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de m-aş teme că de ea nu-s vrednic</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însemna să mă-ndoiesc de mine!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cât merit, pe domniţă-o merit!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naştere, prin creşterea primită,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farmecul şi-averea mea, o merit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mai ales prin dragostea ce-i port.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Ce-ar fi s-aleg, oprindu-mă aici?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să mai văd în aur ce stă scris:</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„Dacă m-alegi câştigi ceva dorit de mulţi”.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Păi, e domniţa; toţi râvnesc la ea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vin buluc, din cele patru colţuri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Ale pământului, ca să sărute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Această raclă, – această sfântă vie.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Deşertul hireanian</w:t>
      </w:r>
      <w:r w:rsidRPr="000D58B8">
        <w:rPr>
          <w:rFonts w:ascii="Bookman Old Style" w:hAnsi="Bookman Old Style" w:cs="Bookman Old Style"/>
          <w:color w:val="FF6600"/>
          <w:sz w:val="28"/>
          <w:szCs w:val="28"/>
          <w:vertAlign w:val="superscript"/>
        </w:rPr>
        <w:footnoteReference w:id="548"/>
      </w:r>
      <w:r w:rsidRPr="000D58B8">
        <w:rPr>
          <w:rFonts w:ascii="Bookman Old Style" w:hAnsi="Bookman Old Style" w:cs="Bookman Old Style"/>
          <w:color w:val="000000"/>
          <w:sz w:val="28"/>
          <w:szCs w:val="28"/>
        </w:rPr>
        <w:t xml:space="preserve"> şi nesfârşita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Arabie s-au prefăcut în drumuri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vin să-i vadă mândrul chip,</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Atâţia prinţi. Împărăţia apei,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scuipă-n faţă cerul, nu-i opreşte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Pe-aceşti străini; trec ca peste-un pârău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o vedea pe Porţia cea frumoasă.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Icoana ei cerească se ascunde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ntr-una din aceste trei lăcriţe.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cea de plumb? Ar fi o blasfemie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cred aşa ceva: prea aspru-i plumbul,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Nici să-i încingă giulgiul n-ar fi bun!</w:t>
      </w:r>
      <w:r w:rsidRPr="000D58B8">
        <w:rPr>
          <w:rFonts w:ascii="Bookman Old Style" w:hAnsi="Bookman Old Style" w:cs="Bookman Old Style"/>
          <w:color w:val="FF6600"/>
          <w:sz w:val="28"/>
          <w:szCs w:val="28"/>
          <w:vertAlign w:val="superscript"/>
        </w:rPr>
        <w:footnoteReference w:id="549"/>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fi cumva-n lăcriţa de argint?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ieftin decât auru-i argintul,</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zece ori. Gând păcătos, şi-acesta!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juvaer aşa de scump stă-n aur!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Auglia-i un ban bătut în aur,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chip de înger</w:t>
      </w:r>
      <w:r w:rsidRPr="000D58B8">
        <w:rPr>
          <w:rFonts w:ascii="Bookman Old Style" w:hAnsi="Bookman Old Style" w:cs="Bookman Old Style"/>
          <w:color w:val="FF6600"/>
          <w:sz w:val="28"/>
          <w:szCs w:val="28"/>
          <w:vertAlign w:val="superscript"/>
        </w:rPr>
        <w:footnoteReference w:id="550"/>
      </w:r>
      <w:r w:rsidRPr="000D58B8">
        <w:rPr>
          <w:rFonts w:ascii="Bookman Old Style" w:hAnsi="Bookman Old Style" w:cs="Bookman Old Style"/>
          <w:color w:val="000000"/>
          <w:sz w:val="28"/>
          <w:szCs w:val="28"/>
        </w:rPr>
        <w:t>, şi gravat deasupra…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îngerul, aici, stă înăuntru</w:t>
      </w:r>
      <w:r w:rsidRPr="000D58B8">
        <w:rPr>
          <w:rFonts w:ascii="Bookman Old Style" w:hAnsi="Bookman Old Style" w:cs="Bookman Old Style"/>
          <w:color w:val="FF6600"/>
          <w:sz w:val="28"/>
          <w:szCs w:val="28"/>
          <w:vertAlign w:val="superscript"/>
        </w:rPr>
        <w:footnoteReference w:id="551"/>
      </w:r>
      <w:r w:rsidRPr="000D58B8">
        <w:rPr>
          <w:rFonts w:ascii="Bookman Old Style" w:hAnsi="Bookman Old Style" w:cs="Bookman Old Style"/>
          <w:color w:val="000000"/>
          <w:sz w:val="28"/>
          <w:szCs w:val="28"/>
        </w:rPr>
        <w: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Pe-un pat de aur… Daţi-mi cheia! Iată,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Aleg, fie ce-o fi, lăcriţa asta!</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Deschide-o, prinţe, iar de-s înăuntru,</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aparţin.</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(Prinţul descuie lăcriţa de aur.)</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Prinţul Marocului: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naiba! Ce-i aici?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cap de mort, ce poartă în găvane</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sul, pe care scrie – ia să văd:</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„Nu-i aur toi ce-i lucitor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Ţi s-a mai spus de-atâtea ori!</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Mulţi şi-au vândut chiar viaţa lor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Spre-a mă putea privi cu dor: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n cripte de-aur viermii-au spor.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De-ai fi fost bun judecător,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Pe cât eşti de cutezător,</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Un alt răspuns ai fi primit, –</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Mă lasă rece-al tău petit.”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rece… Osteneala-mi fu deşartă;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vină-un ger, de foc să mă despartă!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Adio, Porţia! Prea-s de jale frânt</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zăbovi: aşa pleacă-un înfrânt!</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împreună cu suita lui.)</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bun sfârşit. Perdeaua să se tragă!…</w:t>
      </w:r>
    </w:p>
    <w:p w:rsidR="00E51C8C" w:rsidRPr="000D58B8" w:rsidRDefault="00E51C8C" w:rsidP="000D58B8">
      <w:pPr>
        <w:widowControl w:val="0"/>
        <w:autoSpaceDE w:val="0"/>
        <w:autoSpaceDN w:val="0"/>
        <w:adjustRightInd w:val="0"/>
        <w:ind w:left="4" w:right="5" w:firstLine="280"/>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Toţi cei cu firea</w:t>
      </w:r>
      <w:r w:rsidRPr="000D58B8">
        <w:rPr>
          <w:rFonts w:ascii="Bookman Old Style" w:hAnsi="Bookman Old Style" w:cs="Bookman Old Style"/>
          <w:color w:val="FF6600"/>
          <w:sz w:val="28"/>
          <w:szCs w:val="28"/>
          <w:vertAlign w:val="superscript"/>
        </w:rPr>
        <w:footnoteReference w:id="552"/>
      </w:r>
      <w:r w:rsidRPr="000D58B8">
        <w:rPr>
          <w:rFonts w:ascii="Bookman Old Style" w:hAnsi="Bookman Old Style" w:cs="Bookman Old Style"/>
          <w:color w:val="000000"/>
          <w:sz w:val="28"/>
          <w:szCs w:val="28"/>
        </w:rPr>
        <w:t xml:space="preserve"> lui, la fel s-aleagă!</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E51C8C" w:rsidRPr="000D58B8" w:rsidRDefault="00E51C8C" w:rsidP="000D58B8">
      <w:pPr>
        <w:widowControl w:val="0"/>
        <w:autoSpaceDE w:val="0"/>
        <w:autoSpaceDN w:val="0"/>
        <w:adjustRightInd w:val="0"/>
        <w:ind w:left="4" w:right="5" w:firstLine="280"/>
        <w:jc w:val="both"/>
        <w:rPr>
          <w:rFonts w:ascii="Bookman Old Style" w:hAnsi="Bookman Old Style" w:cs="Bookman Old Style"/>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8</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O stradă, din Veneţia.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Salarino</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Salanio</w:t>
      </w:r>
      <w:r w:rsidRPr="000D58B8">
        <w:rPr>
          <w:rFonts w:ascii="Bookman Old Style" w:hAnsi="Bookman Old Style" w:cs="Bookman Old Style"/>
          <w:color w:val="333333"/>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Bassanio-a plecat, eu 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mare; i-am văzut cu ochii mei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Şi-s sigur că Lorenzo nu-i la bord.</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Hapsânul jidov l-a trezit pe Doge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zbieretele lui şi împreună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dus corabia s-o cerceteze…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prea târziu: corabia plecase!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Despre Lorenzo, Dogele-a aflat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fost văzut cu Jessica-mpreună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ntr-o gondolă. Şi Antonio însuşi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L-a-ncredinţat pe Doge că cei doi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se aflau pe nava lui Bassanio.</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 auzit în viaţa mea un om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zbiere-aşa pe străzi, ca acest jidov,</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Muncit de patimi stranii şi-ncâlcite;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„Copila mea! Ducaţii mei!</w:t>
      </w:r>
      <w:r w:rsidRPr="000D58B8">
        <w:rPr>
          <w:rFonts w:ascii="Bookman Old Style" w:hAnsi="Bookman Old Style" w:cs="Bookman Old Style"/>
          <w:color w:val="FF6600"/>
          <w:sz w:val="28"/>
          <w:szCs w:val="28"/>
          <w:vertAlign w:val="superscript"/>
        </w:rPr>
        <w:footnoteReference w:id="553"/>
      </w:r>
      <w:r w:rsidRPr="000D58B8">
        <w:rPr>
          <w:rFonts w:ascii="Bookman Old Style" w:hAnsi="Bookman Old Style" w:cs="Bookman Old Style"/>
          <w:color w:val="000000"/>
          <w:sz w:val="28"/>
          <w:szCs w:val="28"/>
        </w:rPr>
        <w:t>… Să fugă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un creştin!… Ducaţii mei creştini!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Dreptate, lege… fiică-mea… ducaţii…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sac, doi saci cu galbeni, plumbuiţi!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Ducaţi de-aceia dubli</w:t>
      </w:r>
      <w:r w:rsidRPr="000D58B8">
        <w:rPr>
          <w:rFonts w:ascii="Bookman Old Style" w:hAnsi="Bookman Old Style" w:cs="Bookman Old Style"/>
          <w:color w:val="FF6600"/>
          <w:sz w:val="28"/>
          <w:szCs w:val="28"/>
          <w:vertAlign w:val="superscript"/>
        </w:rPr>
        <w:footnoteReference w:id="554"/>
      </w:r>
      <w:r w:rsidRPr="000D58B8">
        <w:rPr>
          <w:rFonts w:ascii="Bookman Old Style" w:hAnsi="Bookman Old Style" w:cs="Bookman Old Style"/>
          <w:color w:val="000000"/>
          <w:sz w:val="28"/>
          <w:szCs w:val="28"/>
        </w:rPr>
        <w:t>, şterpeliţi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fiică-mea!… Şi două nestemate,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De-acelea mari, de fiică-mea furate!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Găsiţi-mi-o pe fată, căci ea 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Şi-acele nestemate, şi ducaţii!”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Golanii din Veneţia-l urmau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Zbierând: „Copila mea… Ducaţii mei…”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ţină minte-Antonio sorocul,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altfel, va plăti…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bine zici!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Vorbind deunăzi c-un franţuz, mi-a spus</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Că-n marea ce desparte Englitera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Franţa</w:t>
      </w:r>
      <w:r w:rsidRPr="000D58B8">
        <w:rPr>
          <w:rFonts w:ascii="Bookman Old Style" w:hAnsi="Bookman Old Style" w:cs="Bookman Old Style"/>
          <w:color w:val="FF6600"/>
          <w:sz w:val="28"/>
          <w:szCs w:val="28"/>
          <w:vertAlign w:val="superscript"/>
        </w:rPr>
        <w:footnoteReference w:id="555"/>
      </w:r>
      <w:r w:rsidRPr="000D58B8">
        <w:rPr>
          <w:rFonts w:ascii="Bookman Old Style" w:hAnsi="Bookman Old Style" w:cs="Bookman Old Style"/>
          <w:color w:val="000000"/>
          <w:sz w:val="28"/>
          <w:szCs w:val="28"/>
        </w:rPr>
        <w:t>, o corabie de-a noastră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dus la fund, cu-ncărcătura-i scumpă.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m-am rugat în sinea mea: Dea Domnul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fie corabia lui Antonio…</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bine spune-i lui ce-ai auzit,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pe-ocolite, ca să nu-l mâhneşti.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om mai bun ca el pe-acest pământ!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Bassanio i-a spus, la despărţire,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se va-ntoarce grabnic, dar Antonio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L-am auzit eu însumi – i-a răspuns:</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te grăbi de dragul meu, 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lasă timpul să-şi dea roada plină,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te gândi la poliţa aceea,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Gândeşte-te doar la iubita 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vesel şi arată-i c-o iubeşti,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chip şi fel, cât fi-va cu putinţă”.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Spunând acestea, faţa-nlăcrămată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Şi-a-ntors de la Bassanio, apoi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mână pe la spate i-a întins</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 strâns-o pe a lui, la despărţire.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dragul lui, i-e încă dragă lumea.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rogu-te, la el, să-i descreţim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Cu-o glumă, două, fruntea-mbrăţişată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gânduri negre.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aşa vom face.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b/>
          <w:bCs/>
          <w:color w:val="333300"/>
          <w:sz w:val="28"/>
          <w:szCs w:val="28"/>
        </w:rPr>
      </w:pPr>
      <w:bookmarkStart w:id="42" w:name="bookmark132"/>
      <w:bookmarkEnd w:id="42"/>
      <w:r w:rsidRPr="000D58B8">
        <w:rPr>
          <w:rFonts w:ascii="Bookman Old Style" w:hAnsi="Bookman Old Style" w:cs="Bookman Old Style"/>
          <w:b/>
          <w:bCs/>
          <w:color w:val="333300"/>
          <w:sz w:val="28"/>
          <w:szCs w:val="28"/>
        </w:rPr>
        <w:t>Scena 9</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Belmont. O încăpere din casa Porţiei.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Nerissa</w:t>
      </w:r>
      <w:r w:rsidRPr="000D58B8">
        <w:rPr>
          <w:rFonts w:ascii="Bookman Old Style" w:hAnsi="Bookman Old Style" w:cs="Bookman Old Style"/>
          <w:color w:val="333333"/>
          <w:sz w:val="28"/>
          <w:szCs w:val="28"/>
        </w:rPr>
        <w:t xml:space="preserve">, cu </w:t>
      </w:r>
      <w:r w:rsidRPr="000D58B8">
        <w:rPr>
          <w:rFonts w:ascii="Bookman Old Style" w:hAnsi="Bookman Old Style" w:cs="Bookman Old Style"/>
          <w:i/>
          <w:iCs/>
          <w:color w:val="333333"/>
          <w:sz w:val="28"/>
          <w:szCs w:val="28"/>
        </w:rPr>
        <w:t>un servitor</w:t>
      </w:r>
      <w:r w:rsidRPr="000D58B8">
        <w:rPr>
          <w:rFonts w:ascii="Bookman Old Style" w:hAnsi="Bookman Old Style" w:cs="Bookman Old Style"/>
          <w:color w:val="333333"/>
          <w:sz w:val="28"/>
          <w:szCs w:val="28"/>
        </w:rPr>
        <w: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dă perdeaua-n lături, cât mai grabnic: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Aragonezul vine să aleagă,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când jurământul şi-a rostit.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(Muzică de corneţi. Intră Prinţul de Aragon, Porţia şi suitele lor.)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Lăcriţele acestea, nobil prinţ,</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Priveşte-le: dac-o alegi pe-aceea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mă cuprinde, îţi voi fi mireasă.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 va trebui să pleci de-aici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De-ndată, fără să mai spui o vorbă.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 xml:space="preserve">Prinţul de </w:t>
      </w:r>
      <w:r w:rsidRPr="000D58B8">
        <w:rPr>
          <w:rFonts w:ascii="Bookman Old Style" w:hAnsi="Bookman Old Style" w:cs="Bookman Old Style"/>
          <w:i/>
          <w:iCs/>
          <w:caps/>
          <w:color w:val="808000"/>
          <w:sz w:val="28"/>
          <w:szCs w:val="28"/>
        </w:rPr>
        <w:t>a</w:t>
      </w:r>
      <w:r w:rsidRPr="000D58B8">
        <w:rPr>
          <w:rFonts w:ascii="Bookman Old Style" w:hAnsi="Bookman Old Style" w:cs="Bookman Old Style"/>
          <w:i/>
          <w:iCs/>
          <w:color w:val="808000"/>
          <w:sz w:val="28"/>
          <w:szCs w:val="28"/>
        </w:rPr>
        <w:t>ragon: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Trei lucruri am jurat să-ndeplinesc: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Întâi, să nu dezvălui nimănui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Lăcriţa ce-am ales; apoi, în cazul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n-aleg bine, niciodată-n viaţă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nu-i mai cer unei fecioare mâna.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în sfârşit,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plec numaidecât, dacă dau greş.</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Acestor trei porunci li se supune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Oricine-mi vrea nevrednica făptură.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 xml:space="preserve">Prinţul de </w:t>
      </w:r>
      <w:r w:rsidRPr="000D58B8">
        <w:rPr>
          <w:rFonts w:ascii="Bookman Old Style" w:hAnsi="Bookman Old Style" w:cs="Bookman Old Style"/>
          <w:i/>
          <w:iCs/>
          <w:caps/>
          <w:color w:val="808000"/>
          <w:sz w:val="28"/>
          <w:szCs w:val="28"/>
        </w:rPr>
        <w:t>a</w:t>
      </w:r>
      <w:r w:rsidRPr="000D58B8">
        <w:rPr>
          <w:rFonts w:ascii="Bookman Old Style" w:hAnsi="Bookman Old Style" w:cs="Bookman Old Style"/>
          <w:i/>
          <w:iCs/>
          <w:color w:val="808000"/>
          <w:sz w:val="28"/>
          <w:szCs w:val="28"/>
        </w:rPr>
        <w:t>ragon: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pregătit. A inimii nădejde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se-mplinească, de-oi avea noroc!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Deci, aur, şi argint, şi plumb de rând.</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„Ducă m-alegi dai tot ce ai, rişti totul.”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mai frumos de-ai fi, n-aş da nimic.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să vedem şi aurul, ce zice?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„Dacă m-alegi câştigi ceva dorit de mulţi.”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„Mulţi” poate-nseamnă proştii care-aleg</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ochiul, ce nu poate să pătrundă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casă, ci rămâne ca lăstunul</w:t>
      </w:r>
      <w:r w:rsidRPr="000D58B8">
        <w:rPr>
          <w:rFonts w:ascii="Bookman Old Style" w:hAnsi="Bookman Old Style" w:cs="Bookman Old Style"/>
          <w:color w:val="FF6600"/>
          <w:sz w:val="28"/>
          <w:szCs w:val="28"/>
          <w:vertAlign w:val="superscript"/>
        </w:rPr>
        <w:footnoteReference w:id="556"/>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dinafară şi-şi clădeşte cuibul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Sub streşini, pradă vânturilor rele.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voi alege ce-şi doresc cei mulţi,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vreau să fiu de-o seamă cu prostimea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 gândesc ca minţile de rând.</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Cămară de argint, îţi cer de-aceea,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Deviza încă-odată să mi-o spui: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„Dacă m-alegi atât cât meriţi capeţi.”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bine zis, căci cine-ar cuteza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smulgă Soartei, prin înşelăciune,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Onoruri care nu i se cuvin?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se-mpăuneze nimeni, deci,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C-un rang nemeritat! O, câte-averi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slujbe-nalte nu sunt dobândite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mită! Bine-ar fi ca doar prin merit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fie dobândită-orice onoare!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atâţia care-s astăzi slugi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fi stăpâni, atâţia care dau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Porunci, ar sta să li se poruncească,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Şi-atâta ţărănie strecurată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al onoarei lan s-ar spulbera,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Lăsând onoarea să-şi arate faţa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Curată, fără pleava astei vremi!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ia s-aleg! Ce zice, deci, argintul?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„Dacă m-alegi atât cât meriţi capeţi.”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cred că merit, – daţi-mi dară, cheia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să-mi descui de-ndată fericirea!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(Descuie lăcriţa de argint.)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mult ocol pentru ce afli-acolo!</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 xml:space="preserve">Prinţul de </w:t>
      </w:r>
      <w:r w:rsidRPr="000D58B8">
        <w:rPr>
          <w:rFonts w:ascii="Bookman Old Style" w:hAnsi="Bookman Old Style" w:cs="Bookman Old Style"/>
          <w:i/>
          <w:iCs/>
          <w:caps/>
          <w:color w:val="808000"/>
          <w:sz w:val="28"/>
          <w:szCs w:val="28"/>
        </w:rPr>
        <w:t>a</w:t>
      </w:r>
      <w:r w:rsidRPr="000D58B8">
        <w:rPr>
          <w:rFonts w:ascii="Bookman Old Style" w:hAnsi="Bookman Old Style" w:cs="Bookman Old Style"/>
          <w:i/>
          <w:iCs/>
          <w:color w:val="808000"/>
          <w:sz w:val="28"/>
          <w:szCs w:val="28"/>
        </w:rPr>
        <w:t>ragon: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asta? Mutra unui dobitoc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Ce-mi dă, clipind din ochi, un bileţel!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Îl voi citi… Nu semeni, vai, cu 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asta am sperat şi-am meritat!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„Dacă m-alegi atât cât meriţi capeţi.”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cap de prost – atât am meritat?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Aceasta mi-i răsplata? Nu-s mai vrednic?</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face o greşeală nu-i totuna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a o judeca.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 xml:space="preserve">Prinţul de </w:t>
      </w:r>
      <w:r w:rsidRPr="000D58B8">
        <w:rPr>
          <w:rFonts w:ascii="Bookman Old Style" w:hAnsi="Bookman Old Style" w:cs="Bookman Old Style"/>
          <w:i/>
          <w:iCs/>
          <w:caps/>
          <w:color w:val="808000"/>
          <w:sz w:val="28"/>
          <w:szCs w:val="28"/>
        </w:rPr>
        <w:t>a</w:t>
      </w:r>
      <w:r w:rsidRPr="000D58B8">
        <w:rPr>
          <w:rFonts w:ascii="Bookman Old Style" w:hAnsi="Bookman Old Style" w:cs="Bookman Old Style"/>
          <w:i/>
          <w:iCs/>
          <w:color w:val="808000"/>
          <w:sz w:val="28"/>
          <w:szCs w:val="28"/>
        </w:rPr>
        <w:t>ragon: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scrie-aici?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„Această dreaptă judecată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De şapte ori fu încercată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Prin proba focului, curată: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Cel ce sărută-o umbră, cată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Să aibă umbra drept răsplată.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Sunt unii proşti ce se desfată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Privind o lacră argintată.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Ia-ti ce nevastă vei pofti</w:t>
      </w:r>
      <w:r w:rsidRPr="000D58B8">
        <w:rPr>
          <w:rFonts w:ascii="Bookman Old Style" w:hAnsi="Bookman Old Style" w:cs="Bookman Old Style"/>
          <w:color w:val="FF6600"/>
          <w:sz w:val="28"/>
          <w:szCs w:val="28"/>
          <w:vertAlign w:val="superscript"/>
        </w:rPr>
        <w:footnoteReference w:id="557"/>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Eu capul tău mereu voi fi,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Deci, pleacă, domnule, de-aci!</w:t>
      </w:r>
      <w:r w:rsidRPr="000D58B8">
        <w:rPr>
          <w:rFonts w:ascii="Bookman Old Style" w:hAnsi="Bookman Old Style" w:cs="Bookman Old Style"/>
          <w:color w:val="000000"/>
          <w:sz w:val="28"/>
          <w:szCs w:val="28"/>
        </w:rPr>
        <w: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De-aş mai rămâne-n acest loc,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fi mai mare dobitoc!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C-un cap venisem, de zevzec,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te peţi. Cu două plec.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Adio. De cuvânt mă ţin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rabd amarnicul destin!</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Prinţul de Aragon cu suita lui.)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se arde-un fluture pe lampă!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Deştepţii ăştia mintea-şi pierd, întreagă,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vine vremea ca şi ei s-aleagă!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Zicala nu minţea: noroc se cere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 să scapi de ştreang şi spre-a-ţi găsi muiere...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Nerissa, vino! Lasă jos perdeaua!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un servitor.)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Servitorul: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Unde-i stăpâna?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aici. Ce vrei?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Servitorul: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Domniţă, a descălecat la poartă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tânăr veneţian, trimis încoace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De-al său stăpân, spre a-i vesti sosirea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a-i rosti salutul călduros,</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daruri scumpe, nu numai prin vorbe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Curtenitoare. N-am mai pomenit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sol al dragostei la fel ca dânsul.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Nicicând o zi de-april n-a fost mai dulce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Vestind sosirea verii-mbelşugate,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solu-acesta, de-al său domn trimis.</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rog să încetezi: mă tem că-altminteri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să ne spui că rudă eşti cu dânsul,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Prea-l lauzi cu atâtea vorbe-alese!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Nerissa, vino, – ard să-l văd pe solul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Cupidon, cel plin de curtenie.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zeu galant, Bassanio să fie!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b/>
          <w:bCs/>
          <w:color w:val="000000"/>
          <w:sz w:val="28"/>
          <w:szCs w:val="28"/>
        </w:rPr>
      </w:pPr>
      <w:r w:rsidRPr="000D58B8">
        <w:rPr>
          <w:rFonts w:ascii="Bookman Old Style" w:hAnsi="Bookman Old Style" w:cs="Bookman Old Style"/>
          <w:b/>
          <w:bCs/>
          <w:color w:val="000000"/>
          <w:sz w:val="28"/>
          <w:szCs w:val="28"/>
        </w:rPr>
        <w:t>Actul III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b/>
          <w:bCs/>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O stradă din Veneţia.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Salanio</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Salarino</w:t>
      </w:r>
      <w:r w:rsidRPr="000D58B8">
        <w:rPr>
          <w:rFonts w:ascii="Bookman Old Style" w:hAnsi="Bookman Old Style" w:cs="Bookman Old Style"/>
          <w:color w:val="333333"/>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Salanio:</w:t>
      </w:r>
      <w:r w:rsidRPr="000D58B8">
        <w:rPr>
          <w:rFonts w:ascii="Bookman Old Style" w:hAnsi="Bookman Old Style" w:cs="Bookman Old Style"/>
          <w:color w:val="000000"/>
          <w:sz w:val="28"/>
          <w:szCs w:val="28"/>
        </w:rPr>
        <w:t xml:space="preserve"> Ce mai e nou pe Rialto?</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Salarino:</w:t>
      </w:r>
      <w:r w:rsidRPr="000D58B8">
        <w:rPr>
          <w:rFonts w:ascii="Bookman Old Style" w:hAnsi="Bookman Old Style" w:cs="Bookman Old Style"/>
          <w:sz w:val="28"/>
          <w:szCs w:val="28"/>
        </w:rPr>
        <w:t xml:space="preserve"> Păi, încă mai umblă zvonul, neadeverit, că o corabie de-a lui Antonio s-ar fi scufundat, cu bogata-i încărcătură, într-o strâmtoare, mi se pare că-i zice </w:t>
      </w:r>
      <w:r w:rsidRPr="000D58B8">
        <w:rPr>
          <w:rFonts w:ascii="Bookman Old Style" w:hAnsi="Bookman Old Style" w:cs="Bookman Old Style"/>
          <w:caps/>
          <w:sz w:val="28"/>
          <w:szCs w:val="28"/>
        </w:rPr>
        <w:t>s</w:t>
      </w:r>
      <w:r w:rsidRPr="000D58B8">
        <w:rPr>
          <w:rFonts w:ascii="Bookman Old Style" w:hAnsi="Bookman Old Style" w:cs="Bookman Old Style"/>
          <w:sz w:val="28"/>
          <w:szCs w:val="28"/>
        </w:rPr>
        <w:t>trâmtoarea Goodwins</w:t>
      </w:r>
      <w:r w:rsidRPr="000D58B8">
        <w:rPr>
          <w:rFonts w:ascii="Bookman Old Style" w:hAnsi="Bookman Old Style" w:cs="Bookman Old Style"/>
          <w:color w:val="FF6600"/>
          <w:sz w:val="28"/>
          <w:szCs w:val="28"/>
          <w:vertAlign w:val="superscript"/>
        </w:rPr>
        <w:footnoteReference w:id="558"/>
      </w:r>
      <w:r w:rsidRPr="000D58B8">
        <w:rPr>
          <w:rFonts w:ascii="Bookman Old Style" w:hAnsi="Bookman Old Style" w:cs="Bookman Old Style"/>
          <w:color w:val="000000"/>
          <w:sz w:val="28"/>
          <w:szCs w:val="28"/>
        </w:rPr>
        <w:t>; un loc foarte primejdios, unde zac scheletele multor corăbii falnice, dacă-o fi adevărat ce zice Gura Lumii, o cumătră cam mincinoasă de felul ei.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Salanio:</w:t>
      </w:r>
      <w:r w:rsidRPr="000D58B8">
        <w:rPr>
          <w:rFonts w:ascii="Bookman Old Style" w:hAnsi="Bookman Old Style" w:cs="Bookman Old Style"/>
          <w:color w:val="000000"/>
          <w:sz w:val="28"/>
          <w:szCs w:val="28"/>
        </w:rPr>
        <w:t xml:space="preserve"> Aş vrea să fie la fel de mincinoasă ca babele alea care ronţăie boabe de ienupăr</w:t>
      </w:r>
      <w:r w:rsidRPr="000D58B8">
        <w:rPr>
          <w:rFonts w:ascii="Bookman Old Style" w:hAnsi="Bookman Old Style" w:cs="Bookman Old Style"/>
          <w:color w:val="FF6600"/>
          <w:sz w:val="28"/>
          <w:szCs w:val="28"/>
          <w:vertAlign w:val="superscript"/>
        </w:rPr>
        <w:footnoteReference w:id="559"/>
      </w:r>
      <w:r w:rsidRPr="000D58B8">
        <w:rPr>
          <w:rFonts w:ascii="Bookman Old Style" w:hAnsi="Bookman Old Style" w:cs="Bookman Old Style"/>
          <w:color w:val="000000"/>
          <w:sz w:val="28"/>
          <w:szCs w:val="28"/>
        </w:rPr>
        <w:t xml:space="preserve">, ori se prefac că-şi plâng un al treilea soţ, aşa, ca să-şi prostească vecinii. Din păcate, însă, e adevărat – ce să ne mai răcim gura de pomană ori să lungim vorba – e adevărat că bunul Antonio, vrednicul Antonio… </w:t>
      </w:r>
      <w:r w:rsidRPr="000D58B8">
        <w:rPr>
          <w:rFonts w:ascii="Bookman Old Style" w:hAnsi="Bookman Old Style" w:cs="Bookman Old Style"/>
          <w:caps/>
          <w:color w:val="000000"/>
          <w:sz w:val="28"/>
          <w:szCs w:val="28"/>
        </w:rPr>
        <w:t>o</w:t>
      </w:r>
      <w:r w:rsidRPr="000D58B8">
        <w:rPr>
          <w:rFonts w:ascii="Bookman Old Style" w:hAnsi="Bookman Old Style" w:cs="Bookman Old Style"/>
          <w:color w:val="000000"/>
          <w:sz w:val="28"/>
          <w:szCs w:val="28"/>
        </w:rPr>
        <w:t>, de-aş putea găsi un adjectiv care să i se potrivească!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Salarino:</w:t>
      </w:r>
      <w:r w:rsidRPr="000D58B8">
        <w:rPr>
          <w:rFonts w:ascii="Bookman Old Style" w:hAnsi="Bookman Old Style" w:cs="Bookman Old Style"/>
          <w:color w:val="000000"/>
          <w:sz w:val="28"/>
          <w:szCs w:val="28"/>
        </w:rPr>
        <w:t xml:space="preserve"> Gata, pune punct!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Salanio:</w:t>
      </w:r>
      <w:r w:rsidRPr="000D58B8">
        <w:rPr>
          <w:rFonts w:ascii="Bookman Old Style" w:hAnsi="Bookman Old Style" w:cs="Bookman Old Style"/>
          <w:color w:val="000000"/>
          <w:sz w:val="28"/>
          <w:szCs w:val="28"/>
        </w:rPr>
        <w:t xml:space="preserve"> Cum? Ce zici? Da, în sfârşit, vreau să spun că i s-a pierdut o corabie.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Salarino:</w:t>
      </w:r>
      <w:r w:rsidRPr="000D58B8">
        <w:rPr>
          <w:rFonts w:ascii="Bookman Old Style" w:hAnsi="Bookman Old Style" w:cs="Bookman Old Style"/>
          <w:color w:val="000000"/>
          <w:sz w:val="28"/>
          <w:szCs w:val="28"/>
        </w:rPr>
        <w:t xml:space="preserve"> Tare-aş vrea să fie ultima lui pagubă!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Salanio:</w:t>
      </w:r>
      <w:r w:rsidRPr="000D58B8">
        <w:rPr>
          <w:rFonts w:ascii="Bookman Old Style" w:hAnsi="Bookman Old Style" w:cs="Bookman Old Style"/>
          <w:color w:val="000000"/>
          <w:sz w:val="28"/>
          <w:szCs w:val="28"/>
        </w:rPr>
        <w:t xml:space="preserve"> Până una alta, zic „amin”, pentru ca nu cumva dracul să-mi spurce rugăciunea, căci iată-l venind sub înfăţişarea unui evreu.</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Shylock.)</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cu dumneata, Shylock? Ce mai e nou în lumea negustorilor?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Voi aţi ştiut, aţi ştiut mai bine ca oricine, că fiică-mea a fugit!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Salarino:</w:t>
      </w:r>
      <w:r w:rsidRPr="000D58B8">
        <w:rPr>
          <w:rFonts w:ascii="Bookman Old Style" w:hAnsi="Bookman Old Style" w:cs="Bookman Old Style"/>
          <w:color w:val="000000"/>
          <w:sz w:val="28"/>
          <w:szCs w:val="28"/>
        </w:rPr>
        <w:t xml:space="preserve"> Asta aşa e: eu, unul, l-am cunoscut pe croitorul de i-a făcut aripile cu care-a zburat.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Salanio:</w:t>
      </w:r>
      <w:r w:rsidRPr="000D58B8">
        <w:rPr>
          <w:rFonts w:ascii="Bookman Old Style" w:hAnsi="Bookman Old Style" w:cs="Bookman Old Style"/>
          <w:color w:val="000000"/>
          <w:sz w:val="28"/>
          <w:szCs w:val="28"/>
        </w:rPr>
        <w:t xml:space="preserve"> Iar Shylock ştia şi el că păsăruica era pe cale să se zburătăcească; şi că-i în firea tuturor să-şi părăsească cuibul.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O s-ajungă-n iad pentru asta!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Salarino:</w:t>
      </w:r>
      <w:r w:rsidRPr="000D58B8">
        <w:rPr>
          <w:rFonts w:ascii="Bookman Old Style" w:hAnsi="Bookman Old Style" w:cs="Bookman Old Style"/>
          <w:color w:val="000000"/>
          <w:sz w:val="28"/>
          <w:szCs w:val="28"/>
        </w:rPr>
        <w:t xml:space="preserve"> Da, dacă-ar judeca-o diavolul.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Carnea şi sângele meu să se răzvrătească!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808000"/>
          <w:sz w:val="28"/>
          <w:szCs w:val="28"/>
        </w:rPr>
        <w:t>Salanio:</w:t>
      </w:r>
      <w:r w:rsidRPr="000D58B8">
        <w:rPr>
          <w:rFonts w:ascii="Bookman Old Style" w:hAnsi="Bookman Old Style" w:cs="Bookman Old Style"/>
          <w:color w:val="000000"/>
          <w:sz w:val="28"/>
          <w:szCs w:val="28"/>
        </w:rPr>
        <w:t xml:space="preserve"> Mai las-o-ncolo, stârv bătrân! Cum o să se răzvrătească, la vârsta ta?</w:t>
      </w:r>
      <w:r w:rsidRPr="000D58B8">
        <w:rPr>
          <w:rFonts w:ascii="Bookman Old Style" w:hAnsi="Bookman Old Style" w:cs="Bookman Old Style"/>
          <w:color w:val="FF6600"/>
          <w:sz w:val="28"/>
          <w:szCs w:val="28"/>
          <w:vertAlign w:val="superscript"/>
        </w:rPr>
        <w:footnoteReference w:id="560"/>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Eu vorbeam de fiică-mea, că-i carnea şi sângele meu.</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Salarino:</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ntre carnea ta şi a ei e-o deosebire mai mare decât între tăciune şi fildeş; după cum între sângele tău şi-al ei e-o deosebire mai mare decât între molan şi vinul de Rin</w:t>
      </w:r>
      <w:r w:rsidRPr="000D58B8">
        <w:rPr>
          <w:rFonts w:ascii="Bookman Old Style" w:hAnsi="Bookman Old Style" w:cs="Bookman Old Style"/>
          <w:color w:val="FF6600"/>
          <w:sz w:val="28"/>
          <w:szCs w:val="28"/>
          <w:vertAlign w:val="superscript"/>
        </w:rPr>
        <w:footnoteReference w:id="561"/>
      </w:r>
      <w:r w:rsidRPr="000D58B8">
        <w:rPr>
          <w:rFonts w:ascii="Bookman Old Style" w:hAnsi="Bookman Old Style" w:cs="Bookman Old Style"/>
          <w:color w:val="000000"/>
          <w:sz w:val="28"/>
          <w:szCs w:val="28"/>
        </w:rPr>
        <w:t>. Dar ia spune-ne, ai auzit cumva că Antonio ar fi pierdut o corabie pe mare?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ncă-o afacere proastă! Un falit, un risipitor</w:t>
      </w:r>
      <w:r w:rsidRPr="000D58B8">
        <w:rPr>
          <w:rFonts w:ascii="Bookman Old Style" w:hAnsi="Bookman Old Style" w:cs="Bookman Old Style"/>
          <w:color w:val="FF6600"/>
          <w:sz w:val="28"/>
          <w:szCs w:val="28"/>
          <w:vertAlign w:val="superscript"/>
        </w:rPr>
        <w:footnoteReference w:id="562"/>
      </w:r>
      <w:r w:rsidRPr="000D58B8">
        <w:rPr>
          <w:rFonts w:ascii="Bookman Old Style" w:hAnsi="Bookman Old Style" w:cs="Bookman Old Style"/>
          <w:color w:val="000000"/>
          <w:sz w:val="28"/>
          <w:szCs w:val="28"/>
        </w:rPr>
        <w:t xml:space="preserve">, care abia cutează să-şi arate faţa pe Rialto! Un cerşetor care obişnuia să vină spilcuit în piaţă! Ar face bine să se uite la poliţa aceea… </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zicea „cămătar”… Ar face bine să se uite la poliţa aceea… Dădea bani cu împrumut, – din iubire creştinească… Ar face bine să se uite la poliţa aceea!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Salarino:</w:t>
      </w:r>
      <w:r w:rsidRPr="000D58B8">
        <w:rPr>
          <w:rFonts w:ascii="Bookman Old Style" w:hAnsi="Bookman Old Style" w:cs="Bookman Old Style"/>
          <w:color w:val="000000"/>
          <w:sz w:val="28"/>
          <w:szCs w:val="28"/>
        </w:rPr>
        <w:t xml:space="preserve"> Păi, sunt sigur că n-ai să-i rupi carnea de pe el, dacă nu plăteşte, – la ce ţi-ar folosi?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Ca momeală pentru peşti. Oricum, o să-mi hrănească răzbunarea, dacă altceva n-o să poată hrăni! M-a făcut de râs, mi-a furat o jumătate de milion, a râs de pagubele suferite de mine, şi-a bătut joc de câştigurile mele, mi-a dispreţuit neamul, mi-a pus piedici în afaceri, mi-a îndepărtat prietenii, mi-a întărâtat duşmanii, – şi pentru ce, mă rog? Pentru că sunt evreu. Dar oare un evreu n-are ochi şi el? N-are şi el mâini, mădulare, un trup, simţuri, simţăminte şi patimi? Nu se hrăneşte şi el cu aceeaşi hrană, nu e rănit de aceleaşi arme, nu e supus aceloraşi boli, nu se vindecă datorită aceloraşi leacuri, nu aceeaşi vară îl încălzeşte, şi nu tot o iarnă îi vâră frigul în oase, întocmai ca unui creştin? Dacă ne-mpungeţi, nu sângerăm? Dacă ne gâdilaţi, nu râdem şi noi? Dacă ne otrăviţi, nu ne dăm duhul? Iar dacă ne faceţi un rău, nu ne răzbunăm oare? Păi, dacă suntem ca voi în toate privinţele, trebuie să ne asemănăm şi în privinţa asta! Când un evreu îl nedreptăţeşte pe-un creştin, cum îi răspunde acesta, în smerenia lui? Prin răzbunare! Când un creştin îl nedreptăţeşte pe-un evreu, cum să răspundă acesta, dacă nu tot prin răzbunare, urmând pilda creştinului?</w:t>
      </w:r>
      <w:r w:rsidRPr="000D58B8">
        <w:rPr>
          <w:rFonts w:ascii="Bookman Old Style" w:hAnsi="Bookman Old Style" w:cs="Bookman Old Style"/>
          <w:color w:val="FF6600"/>
          <w:sz w:val="28"/>
          <w:szCs w:val="28"/>
          <w:vertAlign w:val="superscript"/>
        </w:rPr>
        <w:footnoteReference w:id="563"/>
      </w:r>
      <w:r w:rsidRPr="000D58B8">
        <w:rPr>
          <w:rFonts w:ascii="Bookman Old Style" w:hAnsi="Bookman Old Style" w:cs="Bookman Old Style"/>
          <w:color w:val="000000"/>
          <w:sz w:val="28"/>
          <w:szCs w:val="28"/>
        </w:rPr>
        <w:t xml:space="preserve"> Ticăloşia de la voi învăţată, eu o voi pune în practică, şi să nu vă miraţi dacă vă voi desăvârşi învăţătura!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un servitor.)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Servitorul:</w:t>
      </w:r>
      <w:r w:rsidRPr="000D58B8">
        <w:rPr>
          <w:rFonts w:ascii="Bookman Old Style" w:hAnsi="Bookman Old Style" w:cs="Bookman Old Style"/>
          <w:color w:val="000000"/>
          <w:sz w:val="28"/>
          <w:szCs w:val="28"/>
        </w:rPr>
        <w:t xml:space="preserve"> Domnilor, stăpânul meu Antonio e acasă la dânsul şi doreşte să vă vorbească.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Salarino:</w:t>
      </w:r>
      <w:r w:rsidRPr="000D58B8">
        <w:rPr>
          <w:rFonts w:ascii="Bookman Old Style" w:hAnsi="Bookman Old Style" w:cs="Bookman Old Style"/>
          <w:color w:val="000000"/>
          <w:sz w:val="28"/>
          <w:szCs w:val="28"/>
        </w:rPr>
        <w:t xml:space="preserve"> L-am căutat peste tot.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Tubal.)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Salanio:</w:t>
      </w:r>
      <w:r w:rsidRPr="000D58B8">
        <w:rPr>
          <w:rFonts w:ascii="Bookman Old Style" w:hAnsi="Bookman Old Style" w:cs="Bookman Old Style"/>
          <w:color w:val="000000"/>
          <w:sz w:val="28"/>
          <w:szCs w:val="28"/>
        </w:rPr>
        <w:t xml:space="preserve"> Iată încă unul din neamul lui – un al treilea ca el ar fi greu de găsit, dacă nu cumva însuşi diavolul s-ar face evreu.</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(Salanio, Salarino şi servitorul ies.)</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Ei, Tubal, ce veşti aduci din Genova? Ai găsit-o pe fiică-mea?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Tubal:</w:t>
      </w:r>
      <w:r w:rsidRPr="000D58B8">
        <w:rPr>
          <w:rFonts w:ascii="Bookman Old Style" w:hAnsi="Bookman Old Style" w:cs="Bookman Old Style"/>
          <w:color w:val="000000"/>
          <w:sz w:val="28"/>
          <w:szCs w:val="28"/>
        </w:rPr>
        <w:t xml:space="preserve"> Am trecut prin multe locuri unde se vorbea despre ea, dar de găsit n-am găsit-o.</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Ai, ai, ai! Mi-a furat un diamant pe care-l cumpărasem cu două mii de ducaţi la Frankfurt</w:t>
      </w:r>
      <w:r w:rsidRPr="000D58B8">
        <w:rPr>
          <w:rFonts w:ascii="Bookman Old Style" w:hAnsi="Bookman Old Style" w:cs="Bookman Old Style"/>
          <w:color w:val="FF6600"/>
          <w:sz w:val="28"/>
          <w:szCs w:val="28"/>
          <w:vertAlign w:val="superscript"/>
        </w:rPr>
        <w:footnoteReference w:id="564"/>
      </w:r>
      <w:r w:rsidRPr="000D58B8">
        <w:rPr>
          <w:rFonts w:ascii="Bookman Old Style" w:hAnsi="Bookman Old Style" w:cs="Bookman Old Style"/>
          <w:color w:val="000000"/>
          <w:sz w:val="28"/>
          <w:szCs w:val="28"/>
        </w:rPr>
        <w:t>! Aşa un blestem n-a căzut niciodată pe neamul nostru, – nu l-am simţit până-acum… Două mii de ducaţi! Şi alte juvaeruri scumpe, foarte scumpe… Aş vrea s-o văd pe fiică-mea întinsă moartă la picioarele mele, cu cerceii în urechi! Aş vrea s-o văd că zace la picioarele mele, cu ducaţii în coşciug!… Nicio ştire despre ei? Vai, şi cât o să mă mai coste căutatul! Pagubă peste pagubă! Hoţul îţi fură atâta avere, şi mai trebuie să plăteşti încă o dată pe-atât ca să-l găseşti pe hoţ!… Şi nicio mulţumire măcar, nicio răzbunare! Doar pe capul meu cad toate nenorocirile, doar din pieptul meu ies suspinele, doar ochii mei varsă lacrimi!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Tubal:</w:t>
      </w:r>
      <w:r w:rsidRPr="000D58B8">
        <w:rPr>
          <w:rFonts w:ascii="Bookman Old Style" w:hAnsi="Bookman Old Style" w:cs="Bookman Old Style"/>
          <w:color w:val="000000"/>
          <w:sz w:val="28"/>
          <w:szCs w:val="28"/>
        </w:rPr>
        <w:t xml:space="preserve"> Ba, mai au şi alţii parte de nenorociri. Pe cât am auzit la Genova</w:t>
      </w:r>
      <w:r w:rsidRPr="000D58B8">
        <w:rPr>
          <w:rFonts w:ascii="Bookman Old Style" w:hAnsi="Bookman Old Style" w:cs="Bookman Old Style"/>
          <w:color w:val="FF6600"/>
          <w:sz w:val="28"/>
          <w:szCs w:val="28"/>
          <w:vertAlign w:val="superscript"/>
        </w:rPr>
        <w:footnoteReference w:id="565"/>
      </w:r>
      <w:r w:rsidRPr="000D58B8">
        <w:rPr>
          <w:rFonts w:ascii="Bookman Old Style" w:hAnsi="Bookman Old Style" w:cs="Bookman Old Style"/>
          <w:color w:val="000000"/>
          <w:sz w:val="28"/>
          <w:szCs w:val="28"/>
        </w:rPr>
        <w:t>, Antonio…</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Cum? Ce? Ce fel de nenorocire?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Tubal:</w:t>
      </w:r>
      <w:r w:rsidRPr="000D58B8">
        <w:rPr>
          <w:rFonts w:ascii="Bookman Old Style" w:hAnsi="Bookman Old Style" w:cs="Bookman Old Style"/>
          <w:color w:val="000000"/>
          <w:sz w:val="28"/>
          <w:szCs w:val="28"/>
        </w:rPr>
        <w:t xml:space="preserve"> A pierdut o corabie care venea de la Tripoli.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Slavă Domnului! Slavă Domnului! Dar e-adevărat? E-adevărat?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Tubal:</w:t>
      </w:r>
      <w:r w:rsidRPr="000D58B8">
        <w:rPr>
          <w:rFonts w:ascii="Bookman Old Style" w:hAnsi="Bookman Old Style" w:cs="Bookman Old Style"/>
          <w:color w:val="000000"/>
          <w:sz w:val="28"/>
          <w:szCs w:val="28"/>
        </w:rPr>
        <w:t xml:space="preserve"> Am stat de vorbă cu câţiva dintre marinarii care-au scăpat cu viaţă.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mulţumesc, bunul meu Tubal! Bună veste, bună veste! Ha, ha! Unde-ai aflat-o? La Genova?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Tubal:</w:t>
      </w:r>
      <w:r w:rsidRPr="000D58B8">
        <w:rPr>
          <w:rFonts w:ascii="Bookman Old Style" w:hAnsi="Bookman Old Style" w:cs="Bookman Old Style"/>
          <w:color w:val="000000"/>
          <w:sz w:val="28"/>
          <w:szCs w:val="28"/>
        </w:rPr>
        <w:t xml:space="preserve"> Am mai auzit că fiica matale a cheltuit într-o noapte, la Genova, optzeci de ducaţi.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Parcă mi-ai înfipt un pumnal în inimă! N-o să-mi mai văd niciodată galbenii!… Optzeci de ducaţi într-o singură noapte! Optzeci de ducaţi!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Tubal:</w:t>
      </w:r>
      <w:r w:rsidRPr="000D58B8">
        <w:rPr>
          <w:rFonts w:ascii="Bookman Old Style" w:hAnsi="Bookman Old Style" w:cs="Bookman Old Style"/>
          <w:color w:val="000000"/>
          <w:sz w:val="28"/>
          <w:szCs w:val="28"/>
        </w:rPr>
        <w:t xml:space="preserve"> M-am întors la Veneţia împreună cu mai mulţi creditori ai lui Antonio, care mi-au zis că nu-i rămâne decât să dea faliment.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Mă bucur nespus… O să-i scot sufletul, o să-l chinuiesc… Mă bucur nespus!</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Tubal:</w:t>
      </w:r>
      <w:r w:rsidRPr="000D58B8">
        <w:rPr>
          <w:rFonts w:ascii="Bookman Old Style" w:hAnsi="Bookman Old Style" w:cs="Bookman Old Style"/>
          <w:color w:val="000000"/>
          <w:sz w:val="28"/>
          <w:szCs w:val="28"/>
        </w:rPr>
        <w:t xml:space="preserve"> Unul din ei mi-a arătat un inel pe care fiica matale i-l dăduse în schimbul unei maimuţe.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Lua-o-ar naiba! Rău mă mai chinuieşti, Tubal! Era inelul meu cu peruzea</w:t>
      </w:r>
      <w:r w:rsidRPr="000D58B8">
        <w:rPr>
          <w:rFonts w:ascii="Bookman Old Style" w:hAnsi="Bookman Old Style" w:cs="Bookman Old Style"/>
          <w:color w:val="FF6600"/>
          <w:sz w:val="28"/>
          <w:szCs w:val="28"/>
          <w:vertAlign w:val="superscript"/>
        </w:rPr>
        <w:footnoteReference w:id="566"/>
      </w:r>
      <w:r w:rsidRPr="000D58B8">
        <w:rPr>
          <w:rFonts w:ascii="Bookman Old Style" w:hAnsi="Bookman Old Style" w:cs="Bookman Old Style"/>
          <w:color w:val="000000"/>
          <w:sz w:val="28"/>
          <w:szCs w:val="28"/>
        </w:rPr>
        <w:t>, primit în dar de la Lea, când eram flăcău; nu l-aş fi dat nici pentru o mie de maimuţe!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Tubal:</w:t>
      </w:r>
      <w:r w:rsidRPr="000D58B8">
        <w:rPr>
          <w:rFonts w:ascii="Bookman Old Style" w:hAnsi="Bookman Old Style" w:cs="Bookman Old Style"/>
          <w:color w:val="000000"/>
          <w:sz w:val="28"/>
          <w:szCs w:val="28"/>
        </w:rPr>
        <w:t xml:space="preserve"> Dar Antonio e ruinat, asta e sigur!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Shylock:</w:t>
      </w:r>
      <w:r w:rsidRPr="000D58B8">
        <w:rPr>
          <w:rFonts w:ascii="Bookman Old Style" w:hAnsi="Bookman Old Style" w:cs="Bookman Old Style"/>
          <w:color w:val="000000"/>
          <w:sz w:val="28"/>
          <w:szCs w:val="28"/>
        </w:rPr>
        <w:t xml:space="preserve"> Da, aşa o, aşa e. Du-te Tubal, şi găseşte-mi un portărel, dă-i bani şi tocmeşte-l cu două săptămâni înainte… Dacă ăla nu-mi achită poliţa, îi scol inima din piept! Fără dumnealui la Veneţia, o să pot învârti orice afaceri o să poftesc. Du-te, Tubal, du-te, ne întâlnim după aceea la sinagoga noastră, – du-te, bunul meu Tubal, ne întâlnim la sinagogă, Tubal!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amândoi.)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2</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Belmont. O încăpere din casa Porţiei.</w:t>
      </w:r>
    </w:p>
    <w:p w:rsidR="008F4F4F"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Bassanio</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Porţia</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Graţiano</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Narissa</w:t>
      </w:r>
      <w:r w:rsidRPr="000D58B8">
        <w:rPr>
          <w:rFonts w:ascii="Bookman Old Style" w:hAnsi="Bookman Old Style" w:cs="Bookman Old Style"/>
          <w:color w:val="333333"/>
          <w:sz w:val="28"/>
          <w:szCs w:val="28"/>
        </w:rPr>
        <w:t xml:space="preserve">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şi </w:t>
      </w:r>
      <w:r w:rsidRPr="000D58B8">
        <w:rPr>
          <w:rFonts w:ascii="Bookman Old Style" w:hAnsi="Bookman Old Style" w:cs="Bookman Old Style"/>
          <w:i/>
          <w:iCs/>
          <w:color w:val="333333"/>
          <w:sz w:val="28"/>
          <w:szCs w:val="28"/>
        </w:rPr>
        <w:t>mai mulţi slujitori</w:t>
      </w:r>
      <w:r w:rsidRPr="000D58B8">
        <w:rPr>
          <w:rFonts w:ascii="Bookman Old Style" w:hAnsi="Bookman Old Style" w:cs="Bookman Old Style"/>
          <w:color w:val="333333"/>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te grăbi s-alegi, ci mai aşteaptă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zi sau două, căci dacă dai greş,</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nseamnă că te pierd. Mai stai puţin.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Ceva îmi spune (nu, nu e iubire!)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n-aş vrea să te pierd şi, precum ştii,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ura nu dă astfel de poveţe.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ca să nu mă înţelegi greşit,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fetele nu se pricep la vorbe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vrea să stai aici o lună-două,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care te-aş putea-nvăţa s-alegi,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Măcar că am jurat să ţin secretul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o să-l ţin, aşa că mă poţi pierde.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De-ar fi aşa, m-ai face să regret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n-am păcătuit călcându-mi vorba!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ochii dumitale sunt de vină: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Privindu-mă, în două m-au tăiat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jumătate e a dumitale,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cealaltă la fel, fiind a mea,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de-i a mea e tot a dumitale,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Încât îţi aparţin în întregime.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rele vremuri ce ridică stăvili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ntre stăpâni şi drepturile lor: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aparţin, dar nu-s a dumitale!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vină-i soarta, nu eu… Dar vorbesc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mult, vrând timpul să-l opresc în loc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să-l lungesc, doar-doar vei amâna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Alegerea.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lasă-mă s-aleg,</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aşteptarea-i chin…</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De-i chin, 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Mărturiseşte, cât eşti tras pe roată,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dragostea-ţi ascunde şi trădare.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Trădarea îndoielii, ce mă face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dragoste-a mă teme să mă bucur.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pace mai degrabă-ntre zăpadă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foc, decât între iubirea mea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vreo trădare.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vorbeşti aşa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orice om supus la cazne grele.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Făgăduieşte-mi viaţa, şi-ţi spun totul!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Mărturiseşte şi trăieşte, deci!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„Mărturiseşte că iubeşti”, aceasta-i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Mărturisirea mea. O, dulce caznă,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cea care mă chinuie mă-nvaţă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să răspund spre a scăpa cu viaţă!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să-mi încerc norocul, la lăcriţe!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bine. Dacă mă iubeşti aievea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vei găsi într-una dintre 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Nerissa şi toţi ceilalţi, la o parte!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timp ce-a lege, muzica să cânte!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Astfel, de pierde, va sfârşi în cântec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lebădă</w:t>
      </w:r>
      <w:r w:rsidRPr="000D58B8">
        <w:rPr>
          <w:rFonts w:ascii="Bookman Old Style" w:hAnsi="Bookman Old Style" w:cs="Bookman Old Style"/>
          <w:color w:val="FF6600"/>
          <w:sz w:val="28"/>
          <w:szCs w:val="28"/>
          <w:vertAlign w:val="superscript"/>
        </w:rPr>
        <w:footnoteReference w:id="567"/>
      </w:r>
      <w:r w:rsidRPr="000D58B8">
        <w:rPr>
          <w:rFonts w:ascii="Bookman Old Style" w:hAnsi="Bookman Old Style" w:cs="Bookman Old Style"/>
          <w:color w:val="000000"/>
          <w:sz w:val="28"/>
          <w:szCs w:val="28"/>
        </w:rPr>
        <w:t>. Iar spre-a întări această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Metaforă, voi spune: ochii mei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nlăcrimaţi îi vor fi pat de moarte.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s-ar putea să şi câştige, – atunci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N-ar mai fi muzica la fel, ar fi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o fanfară la încoronarea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Unui monarh slăvit de-ai săi supuşi;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ca acele dulci acorduri, care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zori se furişează în auzul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Vreunui mire şi la nuntă-l cheamă.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vezi apoi păşind la fel de mândru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tânărul Alcide</w:t>
      </w:r>
      <w:r w:rsidRPr="000D58B8">
        <w:rPr>
          <w:rFonts w:ascii="Bookman Old Style" w:hAnsi="Bookman Old Style" w:cs="Bookman Old Style"/>
          <w:color w:val="FF6600"/>
          <w:sz w:val="28"/>
          <w:szCs w:val="28"/>
          <w:vertAlign w:val="superscript"/>
        </w:rPr>
        <w:footnoteReference w:id="568"/>
      </w:r>
      <w:r w:rsidRPr="000D58B8">
        <w:rPr>
          <w:rFonts w:ascii="Bookman Old Style" w:hAnsi="Bookman Old Style" w:cs="Bookman Old Style"/>
          <w:color w:val="000000"/>
          <w:sz w:val="28"/>
          <w:szCs w:val="28"/>
        </w:rPr>
        <w:t>, dar mai tandru,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Răscumpărând tributul virginal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Plătit de Troia cruntului balaur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mării. Jertfa, iată, sunt eu însămi,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voi sunteţi nevestele troiene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ochii plini de lacrimi… Hai, veniţi,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Priviţi sfârşitul luptei! Hai, Hercule!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Trăind, dă-mi viaţă!… Lupta mă-nspăimântă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decât pe cel ce-n ea se-avântă.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(În timp ce Bassanio monologhează în faţa lăcriţelor, se aude un cântec):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„Spune-mi, dragostea fierbinte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Creşte-n suflet sau în minte?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Şi creşte, cu ce merinde?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Răspunde, răspunde!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Ea se naşte-n ochi şi-şi 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Hrana tot în ochi, şi moare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Tot în leagănul lor mare.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Ding, dong! Să cântăm toţi de-odat’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Clopotele dragostei când bat!”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Toţi: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„Ding, dong!”</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înafară poate-i doar părere,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Podoabele tot ne mai amăgesc.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judecăţi, atâţia păcătoşi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apără c-un glas plăcut, ce-ascunde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Ticăloşia lor. Dar în credinţă,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s-au văzut atâtea erezii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Blagoslovite de vreun cărturar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 le-nvăluie-ntr-un text ales</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Grosolănia? Nu-i pe lume viciu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facă paradă de virtute.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Câţi laşi, cu inimile-nşelătoare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nişte praguri de nisip, nu poartă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Hercule şi Marte, bărbi cumplite,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Deşi li-e alb ca laptele ficatul?!</w:t>
      </w:r>
      <w:r w:rsidRPr="000D58B8">
        <w:rPr>
          <w:rFonts w:ascii="Bookman Old Style" w:hAnsi="Bookman Old Style" w:cs="Bookman Old Style"/>
          <w:color w:val="FF6600"/>
          <w:sz w:val="28"/>
          <w:szCs w:val="28"/>
          <w:vertAlign w:val="superscript"/>
        </w:rPr>
        <w:footnoteReference w:id="569"/>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şi lasă barbă, spre a fi temuţi…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frumuseţea? De-o priveşti mai bine,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Vezi că e pusă pe cântar şi, astfel,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Se-ntâmplă o minune a naturii: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Cei mai frumoşi n-atârnă cel mai greu!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de pildă buclele-aurii,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nişte şerpi ce se sucesc în vânt,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foarte-adesea, zestrea altui cap,</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cărui tigvă zace-ntr-un mormânt.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Podoaba nu-i decât perfidul ţărm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unei mări primejdioase, – vălul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Pestriţ al unei fete indiene</w:t>
      </w:r>
      <w:r w:rsidRPr="000D58B8">
        <w:rPr>
          <w:rFonts w:ascii="Bookman Old Style" w:hAnsi="Bookman Old Style" w:cs="Bookman Old Style"/>
          <w:color w:val="FF6600"/>
          <w:sz w:val="28"/>
          <w:szCs w:val="28"/>
          <w:vertAlign w:val="superscript"/>
        </w:rPr>
        <w:footnoteReference w:id="570"/>
      </w:r>
      <w:r w:rsidRPr="000D58B8">
        <w:rPr>
          <w:rFonts w:ascii="Bookman Old Style" w:hAnsi="Bookman Old Style" w:cs="Bookman Old Style"/>
          <w:color w:val="000000"/>
          <w:sz w:val="28"/>
          <w:szCs w:val="28"/>
        </w:rPr>
        <w: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ntr-un cuvânt, e-un adevăr părelnic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care timpul cel viclean se-mbracă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Spre-a-i amăgi pe cei mai înţelepţi.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De-aceea, aur bătător la ochi,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hrană a lui Midas</w:t>
      </w:r>
      <w:r w:rsidRPr="000D58B8">
        <w:rPr>
          <w:rFonts w:ascii="Bookman Old Style" w:hAnsi="Bookman Old Style" w:cs="Bookman Old Style"/>
          <w:color w:val="FF6600"/>
          <w:sz w:val="28"/>
          <w:szCs w:val="28"/>
          <w:vertAlign w:val="superscript"/>
        </w:rPr>
        <w:footnoteReference w:id="571"/>
      </w:r>
      <w:r w:rsidRPr="000D58B8">
        <w:rPr>
          <w:rFonts w:ascii="Bookman Old Style" w:hAnsi="Bookman Old Style" w:cs="Bookman Old Style"/>
          <w:color w:val="000000"/>
          <w:sz w:val="28"/>
          <w:szCs w:val="28"/>
        </w:rPr>
        <w:t>, nu te vreau!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nici pe tine, palid salahor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Care-ntre oameni mijloceşti! Te-aleg</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tine, plumb sărac, – deşi mai mult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Ne-ameninţi decât ne făgăduieşti,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însăşi simplitatea ta mă mişcă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decât retorica umflată!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fie bucuria, dar, răsplată!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Porţia</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olor w:val="333333"/>
          <w:sz w:val="28"/>
          <w:szCs w:val="28"/>
        </w:rPr>
        <w:t>(aparte):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se topesc deodată îndoiala,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deznădejdea, spaima şi sfârşeala,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gelozia chiar, cu ochi verzui!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Iubire, potoleşte-ţi zborul şui,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Măsoară-ţi bucuria, ţine-ţi firea,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copleşeşte prea mult fericirea,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micşoreaz-o, să nu mă doboare!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ce-mi văd ochii?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(Deschide răcliţa.)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Chipul mândrei 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semizeu l-a zugrăvit întocmai?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I-s vii şi ochii, sau poate că par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se mişca, rotindu-se-n ai mei?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Suflarea dulce buzele-i desparte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Hotar de miere între doi prieteni!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părul ei artistul a urzit,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un paing, o mreajă aurie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care inimile se pot prinde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repede decât se prind ţânţarii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plasa lui… Dar cum de-a fost în stare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facă ochii? Primul ochi pictat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fi putut, cred, văzul să-i răpească!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laudele mele lasă-n umbră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Icoana, şi ea însăşi şchiopătează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spatele modelului ei viu.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Acesta-i pergamentul ce cuprinde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Norocul meu, pe scurt înfăţişându-l: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„Nu după ochi le-ai luat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Şi-ai ales cu-adevărat!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Fiindcă-acest noroc ţi-e dat,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Nu-ncerca să-l schimbi vreodat’.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Şi, în semn de mulţumire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Şi de-adâncă fericire,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Doamnei tale dă-i de ştire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C-un sărut, că-i vei fi mire!”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bine zice… Voie dă-mi, domniţă!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(O sărută.)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dau şi să primesc e-a mea sentinţă.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un luptător aplaudat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ntr-o arenă, e încredinţat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a ieşit învingător, dar parcă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îndoială încă-l mai încearcă,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Ovaţiile, oare-s pentru el?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Frumoasa mea, mă-ntreb şi eu la fel,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E-adevărat ce văd? Binevoieşte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întări, şi-astf</w:t>
      </w:r>
      <w:r w:rsidRPr="000D58B8">
        <w:rPr>
          <w:rFonts w:ascii="Bookman Old Style" w:hAnsi="Bookman Old Style" w:cs="Bookman Old Style"/>
          <w:color w:val="000000"/>
          <w:sz w:val="28"/>
          <w:szCs w:val="28"/>
          <w:lang w:val="tr-TR"/>
        </w:rPr>
        <w:t>è</w:t>
      </w:r>
      <w:r w:rsidRPr="000D58B8">
        <w:rPr>
          <w:rFonts w:ascii="Bookman Old Style" w:hAnsi="Bookman Old Style" w:cs="Bookman Old Style"/>
          <w:color w:val="000000"/>
          <w:sz w:val="28"/>
          <w:szCs w:val="28"/>
        </w:rPr>
        <w:t>l, adevereşte!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Signor Bassanio, mă vezi aici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cum sunt: cu toate că eu însămi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N-aş fi râvnit o soartă mult mai bună,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dragul dumitale-aş vrea să fiu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zeci de ori eu însămi-mai frumoasă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mii de ori, şi încă mai bogată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zece mii de ori: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 mă-nalţ în ochii dumitale,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vrea să am virtuţi, şi frumuseţi,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Prieteni, şi averi peste măsură;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una peste alta, nu-s decât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fată simplă, neumblată-n şcoli,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Nepricepută, dar îndeajuns</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tânără spre-a mai putea să-nveţe.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încă un noroc: nu e nici proastă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felul ei. Norocu-i cel mai mare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însă, că blajinu-i duh se lasă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voia dumitale, să-l îndrumi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rege suveran şi domn al 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De-acum, îţi aparţin, cu tot ce am.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Palatu-acesta, pân’-mai adineaori,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Era al meu, şi slugile, la fel: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mie însămi îmi eram regină.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De-aci-nainte, slugile, palatul,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însămi, suntem ale dumitale,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ţi le dărui, cu acest inel,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dacă-l vei înstrăina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pierde, va-nsemna c-ai încetat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mă iubeşti, ceea ce îmi va da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Prilej de supărare.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Doamna mea,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Cuvinte nu mai am, mi le-ai răpit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toate. Numai sângele-mi vorbeşte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Şi-s buimăcit, cum-după cuvântarea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Măiastră-a unui prinţ, se-arată-a fi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Mulţimea fremătândă de plăcere,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care, contopiţi într-o suflare,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toţi un mare val de bucurie,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Rostită sau tăcută… Dacă-acest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Inel s-ar despărţi de acest deget,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S-ar despărţi şi viaţa de-al meu trup,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„Bassanio-i mort” putea-vei spune-atunci!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Stăpâne şi stăpână,-i rândul nostru,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 celor ce-am văzut că se-mplineşte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Dorinţa noastră, să ne bucurăm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Urându-vă noroc!</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Signor 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scumpă doamnă, vă doresc şi eu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binele pe care vi-l doriţi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Convins că nu-l doriţi mai mult ca mine.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Şi-ngăduiţi ca ziua sorocită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cununiei voastre la altar,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fie şi a cununiei mele.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dragă inimă, de ai cu cine.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mulţumesc, – mi-ai şi dat o soţie,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ochii ei sunt ca şi-ai dumitale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ageri: la domniţă când priveai,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mă uitam la slujitoarea 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Iubeşti, iubesc, – zăbava nu-i de mine,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nu-i de dumneata. Îţi atârna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Norocul de lăcriţele acestea,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fel şi-al meu, pe cât s-a dovedit.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Pân’-mă treceau sudorile, peţind-o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 jurăminţi uscându-mi cerul gurii,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izbutit să-i smulg fădăduinţa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de-o vei dobândi pe doamna 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va iubi şi 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Aşa-i, Nerissa?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Aşa-i, domniţă, de-mi îngăduiţi.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tu, Graţiano, de cuvânt te ţii?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ţin, signore.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nunta voastră-o veţi cinsti pe-a noastră.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prind pe-o mie de ducaţi că noi vom avea primul băiat.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banii jos?</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nu, cu banii jos n-o să câştigăm niciodată la jocul ăsta!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cine vine? Lorenzo cu păgâna lui!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bunul meu prieten veneţian, Salanio!</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Lorenzo, Jessica şi Salanio.)</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lang w:val="tr-TR"/>
        </w:rPr>
      </w:pPr>
      <w:r w:rsidRPr="000D58B8">
        <w:rPr>
          <w:rFonts w:ascii="Bookman Old Style" w:hAnsi="Bookman Old Style" w:cs="Bookman Old Style"/>
          <w:color w:val="000000"/>
          <w:sz w:val="28"/>
          <w:szCs w:val="28"/>
        </w:rPr>
        <w:t xml:space="preserve">Lorenzo şi Salanio, bun venit </w:t>
      </w:r>
      <w:r w:rsidRPr="000D58B8">
        <w:rPr>
          <w:rFonts w:ascii="Bookman Old Style" w:hAnsi="Bookman Old Style" w:cs="Bookman Old Style"/>
          <w:color w:val="000000"/>
          <w:sz w:val="28"/>
          <w:szCs w:val="28"/>
          <w:lang w:val="tr-TR"/>
        </w:rPr>
        <w: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ca nou venit, n-am poate, dreptul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vă întâmpin astfel, – dulce 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ngăduie-mi să le spun „bun venit”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Prietenilor mei.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 spun şi eu: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Sunteţi bine-veniţi!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mulţumim!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unul, nu voiam să vin încoace,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întâlnindu-l pe Salanio-n drum,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El m-a rugat să-l însoţesc.</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am avut temei să vin aici: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Signor Antonio vă trimite semn.</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i dă o scrisoare lui Bassanio.)</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spui, te rog, cât n-am deschis scrisoarea,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o mai duce bunul meu prieten?</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Bolnav nu e, decât, cel mult, în suflet,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sănătos, decât la cap… Scrisoarea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să v-arate starea lui…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Vezi de străină, să se simtă bine.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Salanio, dă-mi mâna! În Veneţia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mai e nou? Cum o mai duce-Antonio,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Neguţătorul-prinţ?</w:t>
      </w:r>
      <w:r w:rsidRPr="000D58B8">
        <w:rPr>
          <w:rFonts w:ascii="Bookman Old Style" w:hAnsi="Bookman Old Style" w:cs="Bookman Old Style"/>
          <w:color w:val="FF6600"/>
          <w:sz w:val="28"/>
          <w:szCs w:val="28"/>
          <w:vertAlign w:val="superscript"/>
        </w:rPr>
        <w:footnoteReference w:id="572"/>
      </w:r>
      <w:r w:rsidRPr="000D58B8">
        <w:rPr>
          <w:rFonts w:ascii="Bookman Old Style" w:hAnsi="Bookman Old Style" w:cs="Bookman Old Style"/>
          <w:color w:val="000000"/>
          <w:sz w:val="28"/>
          <w:szCs w:val="28"/>
        </w:rPr>
        <w:t xml:space="preserve"> Izbânda noastră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Ştiu că-i va umple sufletul de slavă: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Iason cucerit-am l</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na de-aur</w:t>
      </w:r>
      <w:r w:rsidRPr="000D58B8">
        <w:rPr>
          <w:rFonts w:ascii="Bookman Old Style" w:hAnsi="Bookman Old Style" w:cs="Bookman Old Style"/>
          <w:color w:val="FF6600"/>
          <w:sz w:val="28"/>
          <w:szCs w:val="28"/>
          <w:vertAlign w:val="superscript"/>
        </w:rPr>
        <w:footnoteReference w:id="573"/>
      </w:r>
      <w:r w:rsidRPr="000D58B8">
        <w:rPr>
          <w:rFonts w:ascii="Bookman Old Style" w:hAnsi="Bookman Old Style" w:cs="Bookman Old Style"/>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bine cucereaţi pierduta-i navă.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Scrisoarea asta ceva rău ascunde,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a pălit Bassanio, – vreun prieten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I-o fi murit, altfel nimic pe lume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N-ar scoate din ţâţâni un om ca el,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Stăpân pe firea lui… E tot mai palid!</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Bassanio, dă-mi voie, mi se cade,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jumătate-a ta, o jumătate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răul ce-ţi aduce-acea scrisoare.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dulce Porţia, sunt scrise-aici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Vreo c</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teva din cele mai cumplite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Cuvinte care-au înnegrit vreodată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Hârtia! Scumpa mea, când ţi-am vorbit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Întâia oară de iubirea mea,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Ţi-am spus cinstit că singura-mi avere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sângele din vine. Nu minţeam.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totuşi, socotind că n-am nimic,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lăudam. Mai rău decât nimic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cuvenea să-ţi spun, domniţă scumpă,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spre a face rost de bani eu însumi,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Pe-un bun prieten l-am silit să-i ceară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împrumut duşmanului său crunt!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Scrisoarea asta de h</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rtie-i trupul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Prietenului meu, şi curge sânge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fiece cuvânt, ca dintr-o rană.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Salanio, e chiar adevărat?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scufundat corăbiile-i toate?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Tripoli, din Mexic</w:t>
      </w:r>
      <w:r w:rsidRPr="000D58B8">
        <w:rPr>
          <w:rFonts w:ascii="Bookman Old Style" w:hAnsi="Bookman Old Style" w:cs="Bookman Old Style"/>
          <w:color w:val="FF6600"/>
          <w:sz w:val="28"/>
          <w:szCs w:val="28"/>
          <w:vertAlign w:val="superscript"/>
        </w:rPr>
        <w:footnoteReference w:id="574"/>
      </w:r>
      <w:r w:rsidRPr="000D58B8">
        <w:rPr>
          <w:rFonts w:ascii="Bookman Old Style" w:hAnsi="Bookman Old Style" w:cs="Bookman Old Style"/>
          <w:color w:val="000000"/>
          <w:sz w:val="28"/>
          <w:szCs w:val="28"/>
        </w:rPr>
        <w:t xml:space="preserve"> şi din Anglia,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Lisabona, din Alger, din India?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Niciuna n-a scăpat din încleştarea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stâncile flăm</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nde de corăbii?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Niciuna, domnul meu. Şi-apoi, evreul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vrea, se pare – chiar dac-ar avea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Antonio banii – să-i primească. Zău,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când sunt, n-am văzut o vietate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chip de om, mai dornică să-l piardă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Pe-un muritor! Din zori şi până-n seară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ţine scai de Doge, – ameninţându-l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dacă nu-i va face lui dreptate,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da în judecată statu-i liber!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Vreo douăzeci de negustori de seamă,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Dogele, şi marii demnitari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portului au stat cu el de vorbă,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nimeni n-a putut din cap să-i scoată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Hapsânul gând de-a-şi cere crunta plată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Făgăduită prin înscrisu-acela.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L-am auzit jurându-se în faţa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Lui Tubal şi-a lui Chus, de-un neam cu el,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Că-ar prefera a lui Antonio carne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de douăzeci de ori mai mult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Bănet, cât scrie-n învoiala ceea.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ştie că va fi vai şi-amar de-Antonio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caz că legea nu se va opune.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Prietenul ţi-e astfel la strâmtoare?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cel mai bun prieten, om ales</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de o dărnicie fără seamăn,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Vădind mai mult ca orice italian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Onoarea Romei de odinioară.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Evreului, ce sumă-i datorează?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Vreo trei mii de ducaţi, doar pentru mine!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Nu mai mult? Plăteşte-i şase mii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rupe învoiala! Nu, nu şase,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Dublează suma, şi tripleaz-o chiar,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să-şi piardă-un astfel de prieten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Măcar un fir de păr, din vina 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du-mă la altar întâi, să-ţi fiu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Soţie, şi te du degrabă-apoi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bunul tău prieten, în Veneţia.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lângă Porţia nu vei sta nicicând</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suflet trist. Bănet destul avea-vei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 plăteşti de douăzeci de ori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Mărunta datorie! După-aceea,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Adu-l aici pe scumpul tău prieten,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între timp eu însămi şi 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Vom fi ca nişte văduve-fecioare.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pleacă, în chiar ziua nunţii tale!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vesel, cu prietenii! Plătit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de scump, vei fi şi mai iubit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mine… Dar citeşte-a cea scrisoare!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i/>
          <w:iCs/>
          <w:color w:val="808000"/>
          <w:sz w:val="28"/>
          <w:szCs w:val="28"/>
        </w:rPr>
        <w:t>Bassanio:</w:t>
      </w:r>
      <w:r w:rsidRPr="000D58B8">
        <w:rPr>
          <w:rFonts w:ascii="Bookman Old Style" w:hAnsi="Bookman Old Style" w:cs="Bookman Old Style"/>
          <w:i/>
          <w:iCs/>
          <w:color w:val="000000"/>
          <w:sz w:val="28"/>
          <w:szCs w:val="28"/>
        </w:rPr>
        <w:t xml:space="preserve"> „Scumpul meu Bassanio, mi s-au înecai toate corăbiile, creditorii mei sunt din ce în ce mai necruţători, averea mi s-a împuţinat, poliţa dată evreului a ajuns la scadenţă şi, având în vedere că, dacă-aş plăti-o n-aş mai putea rămâne în viaţă, socot că nu-mi mai eşti dator cu nimic, dacă aş putea să te revăd înainte de-a muri! Totuşi, fă cum doreşti: dacă prietenia ce-mi porţi nu te va convinge să vii, nu te lăsa convins de scrisoarea mea”.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Iubitule, te du, fără zăbavă!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vreme ce-mi îngădui, plec îndat’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până m-oi întoarce, niciun pat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Odihnă nu-mi va da, ea să se pună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ntre noi doi, cât nu vom fi-mpreună.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3</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O stradă din Veneţia.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Shylock</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Salarino</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Antonio</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un temnicer</w:t>
      </w:r>
      <w:r w:rsidRPr="000D58B8">
        <w:rPr>
          <w:rFonts w:ascii="Bookman Old Style" w:hAnsi="Bookman Old Style" w:cs="Bookman Old Style"/>
          <w:color w:val="333333"/>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Priveşte-l, temnicere, fără milă: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Ăsta-i nebunul ce dădea bani gratis:</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ochi să nu-l slăbeşti!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Cinstite 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Ascultă-mă!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Vreau plata să-mi primesc,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După-nvoială! N-o vorbi de rău,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am jurat să o respect. Din „câine”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mă scoteai, pân-a veni la mine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C-un interes: ei bine, dacă-s câine,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colţii mei ia seama!… O să-mi facă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Dreptate Dogele!… Mă mir că-l laşi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iasă, temnicer nesăbuit!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Ascultă-mă, te rog!</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Vreau plata mea,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vreau să te ascult! Vreau plata mea,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Destul cu vorba! N-o să faci din mine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prost duios, cu ochii-nceţoşaţi,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se înmoaie, scuturând din cap</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suspinând, când un creştin îl roagă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fie bun… Nu vorbe vreau! Vreau plata!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câinele cel mai ne-nduplecat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Care-a trăit vreodată printre oameni.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Dă-i pace; nu mai vreau să-l urmăresc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rugăminţi deşarte. Îmi vrea viaţa,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ştiu de ce: adesea i-am scăpat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gheara lui pe oamenii veniţi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mi se plângă. Tocmai de aceea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şi urăşte!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Dogele, sunt sigur,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va îngădui această plată.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poate-opri nici el lucrarea legii: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dacă înlesnirile făcute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Străinilor, aici, ar fi ştirbite,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Justiţia-ar avea de suferit,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Statul însuşi, care propăşeşte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Făcând negoţ eu naţiile toate</w:t>
      </w:r>
      <w:r w:rsidRPr="000D58B8">
        <w:rPr>
          <w:rFonts w:ascii="Bookman Old Style" w:hAnsi="Bookman Old Style" w:cs="Bookman Old Style"/>
          <w:color w:val="FF6600"/>
          <w:sz w:val="28"/>
          <w:szCs w:val="28"/>
          <w:vertAlign w:val="superscript"/>
        </w:rPr>
        <w:footnoteReference w:id="575"/>
      </w:r>
      <w:r w:rsidRPr="000D58B8">
        <w:rPr>
          <w:rFonts w:ascii="Bookman Old Style" w:hAnsi="Bookman Old Style" w:cs="Bookman Old Style"/>
          <w:color w:val="000000"/>
          <w:sz w:val="28"/>
          <w:szCs w:val="28"/>
        </w:rPr>
        <w: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du-te, – suferinţele acestea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pagubele, m-au slăbit atâta,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Încât nu cred că mâine-l voi putea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Plăti pe sângerosul creditor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C-un funt de carne. Temnicer, să mergem!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Bassanio de-ar veni să vadă cum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datorie-l scap, – de rest nu-mi pasă!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4</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Belmont. O încăpere din casa Porţiei.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Porţia</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Nerissa</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Lorenzo</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Jessica</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Baltazar</w:t>
      </w:r>
      <w:r w:rsidRPr="000D58B8">
        <w:rPr>
          <w:rFonts w:ascii="Bookman Old Style" w:hAnsi="Bookman Old Style" w:cs="Bookman Old Style"/>
          <w:color w:val="333333"/>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spun pe şleau, domniţă, că ideea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o aveţi despre prietenie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nobilă şi foarte-adevărată;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iese şi mai bine la iveală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felul cum răbdaţi să staţi departe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omul drag. Dar dacă-aţi şti pe cine-l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Cinstiţi astfel, ce om dintr-o bucată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cel pe care-l ajutaţi, şi cât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sz w:val="28"/>
          <w:szCs w:val="28"/>
        </w:rPr>
      </w:pPr>
      <w:r w:rsidRPr="000D58B8">
        <w:rPr>
          <w:rFonts w:ascii="Bookman Old Style" w:hAnsi="Bookman Old Style" w:cs="Bookman Old Style"/>
          <w:sz w:val="28"/>
          <w:szCs w:val="28"/>
        </w:rPr>
        <w:t>De mult pe soţul vostru îl iubeşte,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sz w:val="28"/>
          <w:szCs w:val="28"/>
        </w:rPr>
      </w:pPr>
      <w:r w:rsidRPr="000D58B8">
        <w:rPr>
          <w:rFonts w:ascii="Bookman Old Style" w:hAnsi="Bookman Old Style" w:cs="Bookman Old Style"/>
          <w:sz w:val="28"/>
          <w:szCs w:val="28"/>
        </w:rPr>
        <w:t>Aţi fi mai mândră de această faptă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sz w:val="28"/>
          <w:szCs w:val="28"/>
        </w:rPr>
      </w:pPr>
      <w:r w:rsidRPr="000D58B8">
        <w:rPr>
          <w:rFonts w:ascii="Bookman Old Style" w:hAnsi="Bookman Old Style" w:cs="Bookman Old Style"/>
          <w:sz w:val="28"/>
          <w:szCs w:val="28"/>
        </w:rPr>
        <w:t>Decât v-ar cere-o simpla bunătate.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m-am căit nicicând de-o faptă bună,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n-o voi face-acum. Căci, la prieteni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Care-mpreună timpul şi-l petrec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poartă-n suflet al iubirii jug</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părţi egale, trebuie să fie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potriveală-n trăsături şi-n felul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fi şi de-a gândi. De-aceea cred</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Că-Antonio, prietenul de-o viaţă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soţului meu, seamănă cu dânsul.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Dacă-i aşa, ce mic preţ am plătit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să-mi răscumpăr sufletul părelnic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starea-i de cruzime infernală!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par pe mine însămi că mă laud,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Destul cu asta! Vorba s-o schimbăm!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Îţi las în grijă casa mea, 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Pân’-la sosirea soţului meu drag.</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despre mine, am jurat în taină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trai de reculegere şi rugă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duc, slujită numai de 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aşteptarea soţilor – al 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Şi-al meu. La două mile depărtare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află-o mănăstire: ne vom duce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Acolo, şi te rog să nu refuzi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Ce-ţi cer acum, mânată de iubire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de nevoie.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Doamna mea, sunt gata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Orice poruncă să vă-ndeplinesc.</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Toţi cei ai casei gândul mi-l cunosc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te vor recunoaşte drept stăpân,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Jessica-mpreună,-n locul meu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Şi-al lui Bassanio. Deci, la revedere!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fericite ceasuri s-aveţi parte!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Domniţă, vă doresc doar bucurii!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mulţumesc şi vă doresc la rându-mi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bucurii. – Cu bine, Jessica.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Jessica şi 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Baltazar,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 voie să te socotesc mereu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slujitor cinstit. Scrisoarea asta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Padova s-o duci cu toată graba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vărului meu, doctorul Bellario,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i-o-nmânezi, iar ce-ţi va da el însuşi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Hârtii şi straie – grabnic să aduci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podul plutitor către Veneţia.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timp de vorbe, pleacă de îndată,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eu voi fi acolo, înainte.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Baltazar: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graba cea mai mare plec, domniţă!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Nerissa, vino,-am pus la cale-un plan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care nu ştii: îi vom revedea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Pe-ai noştri soţi, cât nici nu bănuiesc.</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ei ne vor vedea?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Bine-nţeles,</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în veşminte ce-i vor face-a crede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C-avem ce ne lipseşte. Pun prinsoare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orice vrei, că-n clipa când vom fi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tineri deghizate amândouă,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voi părea mai chipeş decât tine,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voi purta cu graţie mai multă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Pumnalul, voi vorbi c-un glas de fluier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de copil, nici de bărbat, făcând</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nişte paşi de-aceia, bărbăteşti,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voi vorbi de lupte, ca un tânăr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Lăudăros, minţind cu iscusinţă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am respins femei din lumea bună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le-am făcut de dorul meu să cadă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Bolnave şi să moară. Mai apoi,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Le-oi spune, poate, cât de rău îmi pare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le-am ucis… Asemenea minciuni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zecile le-aş spune, ca bărbaţii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jure că la şcoală nu m-am dus</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vreun an. În minte am o mie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astfel de tertipuri golăneşti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li le voi servi.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Vom fi bărbaţi?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Ce întrebare?! </w:t>
      </w:r>
      <w:r w:rsidRPr="000D58B8">
        <w:rPr>
          <w:rFonts w:ascii="Bookman Old Style" w:hAnsi="Bookman Old Style" w:cs="Bookman Old Style"/>
          <w:caps/>
          <w:color w:val="000000"/>
          <w:sz w:val="28"/>
          <w:szCs w:val="28"/>
        </w:rPr>
        <w:t>d</w:t>
      </w:r>
      <w:r w:rsidRPr="000D58B8">
        <w:rPr>
          <w:rFonts w:ascii="Bookman Old Style" w:hAnsi="Bookman Old Style" w:cs="Bookman Old Style"/>
          <w:color w:val="000000"/>
          <w:sz w:val="28"/>
          <w:szCs w:val="28"/>
        </w:rPr>
        <w:t>e te-ar auzi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Vreun dezmăţat, ce-ar zice? Dar să mergem!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Îţi voi dezvălui tot planul meu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Abia-n trăsura care ne aşteaptă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poarta parcului. Ci haide-acum: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douăzeci de mile, e-un lung drum!</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5</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O grădină, tot în Belmont.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Launcelot</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Jessica</w:t>
      </w:r>
      <w:r w:rsidRPr="000D58B8">
        <w:rPr>
          <w:rFonts w:ascii="Bookman Old Style" w:hAnsi="Bookman Old Style" w:cs="Bookman Old Style"/>
          <w:color w:val="333333"/>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Da, zău, păcatele părinţilor cad asupra copiilor, aşa că mă tem pentru matale, zău! Totdeauna ţi-am vorbit descins, iată de ce îţi împărtăşesc şi acum învingerile mele, – nu te necăji că ţi-o spun, dar cred că eşti osândită. Mai e o speranţă, însă, măcar că-i o speranţă nelegiuită.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Jessica:</w:t>
      </w:r>
      <w:r w:rsidRPr="000D58B8">
        <w:rPr>
          <w:rFonts w:ascii="Bookman Old Style" w:hAnsi="Bookman Old Style" w:cs="Bookman Old Style"/>
          <w:color w:val="000000"/>
          <w:sz w:val="28"/>
          <w:szCs w:val="28"/>
        </w:rPr>
        <w:t xml:space="preserve"> Şi, mă rog, care-i speranţa asta?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Păi, ai putea să speri că nu jidovul te-a făcut, că nu eşti fiica tatălui matale, adică.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Jessica:</w:t>
      </w:r>
      <w:r w:rsidRPr="000D58B8">
        <w:rPr>
          <w:rFonts w:ascii="Bookman Old Style" w:hAnsi="Bookman Old Style" w:cs="Bookman Old Style"/>
          <w:color w:val="000000"/>
          <w:sz w:val="28"/>
          <w:szCs w:val="28"/>
        </w:rPr>
        <w:t xml:space="preserve"> Ar fi într-adevăr o speranţă nelegiuită, şi atunci ar cădea asupră-mi păcatele mamei mele.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cazul ăsta, mă tem că eşti osândită de amândoi părinţii, – oricum, când scap de Scylla</w:t>
      </w:r>
      <w:r w:rsidRPr="000D58B8">
        <w:rPr>
          <w:rFonts w:ascii="Bookman Old Style" w:hAnsi="Bookman Old Style" w:cs="Bookman Old Style"/>
          <w:color w:val="FF6600"/>
          <w:sz w:val="28"/>
          <w:szCs w:val="28"/>
          <w:vertAlign w:val="superscript"/>
        </w:rPr>
        <w:footnoteReference w:id="576"/>
      </w:r>
      <w:r w:rsidRPr="000D58B8">
        <w:rPr>
          <w:rFonts w:ascii="Bookman Old Style" w:hAnsi="Bookman Old Style" w:cs="Bookman Old Style"/>
          <w:color w:val="000000"/>
          <w:sz w:val="28"/>
          <w:szCs w:val="28"/>
        </w:rPr>
        <w:t xml:space="preserve">, tatăl matale, mă lovesc de Charibda, adică de mămica matale; ce mai?! </w:t>
      </w:r>
      <w:r w:rsidRPr="000D58B8">
        <w:rPr>
          <w:rFonts w:ascii="Bookman Old Style" w:hAnsi="Bookman Old Style" w:cs="Bookman Old Style"/>
          <w:caps/>
          <w:color w:val="000000"/>
          <w:sz w:val="28"/>
          <w:szCs w:val="28"/>
        </w:rPr>
        <w:t>e</w:t>
      </w:r>
      <w:r w:rsidRPr="000D58B8">
        <w:rPr>
          <w:rFonts w:ascii="Bookman Old Style" w:hAnsi="Bookman Old Style" w:cs="Bookman Old Style"/>
          <w:color w:val="000000"/>
          <w:sz w:val="28"/>
          <w:szCs w:val="28"/>
        </w:rPr>
        <w:t>şti pierdută şi-ntr-o parte şi-n cealaltă!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Jessica:</w:t>
      </w:r>
      <w:r w:rsidRPr="000D58B8">
        <w:rPr>
          <w:rFonts w:ascii="Bookman Old Style" w:hAnsi="Bookman Old Style" w:cs="Bookman Old Style"/>
          <w:color w:val="000000"/>
          <w:sz w:val="28"/>
          <w:szCs w:val="28"/>
        </w:rPr>
        <w:t xml:space="preserve"> Mă va mântui soţul meu: el a făcut din mine o creştină!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Cu-atât mai rău pentru el: eram, şi-aşa, destui creştini pe lume, abia ne mai răbdăm unii pe alţii! Înmulţirea creştinilor o să ducă la scumpirea porcilor, fiindcă dac-o s-a-jungem să mâncăm cu toţii carne de porc, în curând n-o să mai găsim nicio bucăţică de slănină de pus în tigaie!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Jessica:</w:t>
      </w:r>
      <w:r w:rsidRPr="000D58B8">
        <w:rPr>
          <w:rFonts w:ascii="Bookman Old Style" w:hAnsi="Bookman Old Style" w:cs="Bookman Old Style"/>
          <w:color w:val="000000"/>
          <w:sz w:val="28"/>
          <w:szCs w:val="28"/>
        </w:rPr>
        <w:t xml:space="preserve"> O să-i spun soţului meu părerea ta, iată-l că vine.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Lorenzo.)</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Lorenzo:</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curând o să fiu gelos pe tine, Launcelot, dacă-o s-o mai înghesui aşa prin colţuri pe nevastă-mea.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Jessica:</w:t>
      </w:r>
      <w:r w:rsidRPr="000D58B8">
        <w:rPr>
          <w:rFonts w:ascii="Bookman Old Style" w:hAnsi="Bookman Old Style" w:cs="Bookman Old Style"/>
          <w:color w:val="000000"/>
          <w:sz w:val="28"/>
          <w:szCs w:val="28"/>
        </w:rPr>
        <w:t xml:space="preserve"> Nu, Lorenzo, n-ai de ce să te temi, – Launcelot nu se-nţelege cu mine: mi-a spus-o verde-n obraz că, fiind fiica unui evreu, nu mă pot aştepta la îndurarea Cerului. Şi mi-a mai spus că tu nu eşti un bun fiu al obştei, deoarece faci să crească preţul cărnii de porc, convertindu-i pe evrei la creştinism.</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Lorenzo:</w:t>
      </w:r>
      <w:r w:rsidRPr="000D58B8">
        <w:rPr>
          <w:rFonts w:ascii="Bookman Old Style" w:hAnsi="Bookman Old Style" w:cs="Bookman Old Style"/>
          <w:color w:val="000000"/>
          <w:sz w:val="28"/>
          <w:szCs w:val="28"/>
        </w:rPr>
        <w:t xml:space="preserve"> Despre asta pot da socoteală obştei mai bine decât poţi da socoteală tu despre arăpoaica pe care-ai lăsat-o borţoasă: da, Launcelot, Maura o să-ţi facă un copil.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E firesc ca o Maură să se poarte ca o paceaură, dar mi-aş tulbura pacea dac-aş privi-o cu ură.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Lorenzo:</w:t>
      </w:r>
      <w:r w:rsidRPr="000D58B8">
        <w:rPr>
          <w:rFonts w:ascii="Bookman Old Style" w:hAnsi="Bookman Old Style" w:cs="Bookman Old Style"/>
          <w:color w:val="000000"/>
          <w:sz w:val="28"/>
          <w:szCs w:val="28"/>
        </w:rPr>
        <w:t xml:space="preserve"> E ciudat cum orice nerod e-n stare să se joace cu cuvintele! Am impresia că-n curând vorba de duh se va preface-n tăcere, iar singura fiinţă cuvântătoare demnă de laudă va rămâne papagalul. – Du-te-n casă, afurisitule, şi spune-le să se pregătească de cină!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Păi, sunt gata pregătiţi, domnule: toţi au poftă de mâncare…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 xml:space="preserve">Lorenzo: </w:t>
      </w:r>
      <w:r w:rsidRPr="000D58B8">
        <w:rPr>
          <w:rFonts w:ascii="Bookman Old Style" w:hAnsi="Bookman Old Style" w:cs="Bookman Old Style"/>
          <w:color w:val="000000"/>
          <w:sz w:val="28"/>
          <w:szCs w:val="28"/>
        </w:rPr>
        <w:t>Dumnezeule! Ce calamburgiu! Atunci, spune-le să pregătească masa!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 xml:space="preserve">Launcelot: </w:t>
      </w:r>
      <w:r w:rsidRPr="000D58B8">
        <w:rPr>
          <w:rFonts w:ascii="Bookman Old Style" w:hAnsi="Bookman Old Style" w:cs="Bookman Old Style"/>
          <w:color w:val="000000"/>
          <w:sz w:val="28"/>
          <w:szCs w:val="28"/>
        </w:rPr>
        <w:t>Păi, e pregătită, domnule, – numai că ar fi trebuit să spuneţi „să pună masa”…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 xml:space="preserve">Lorenzo: </w:t>
      </w:r>
      <w:r w:rsidRPr="000D58B8">
        <w:rPr>
          <w:rFonts w:ascii="Bookman Old Style" w:hAnsi="Bookman Old Style" w:cs="Bookman Old Style"/>
          <w:color w:val="000000"/>
          <w:sz w:val="28"/>
          <w:szCs w:val="28"/>
        </w:rPr>
        <w:t>Cum ai spune „să-ţi pui pălăria”? Ce-ar fi să ţi-o pui, în faţa mea?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Nu, domnule, nici aşa! Îmi cunosc datoria.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 xml:space="preserve">Lorenzo: </w:t>
      </w:r>
      <w:r w:rsidRPr="000D58B8">
        <w:rPr>
          <w:rFonts w:ascii="Bookman Old Style" w:hAnsi="Bookman Old Style" w:cs="Bookman Old Style"/>
          <w:color w:val="000000"/>
          <w:sz w:val="28"/>
          <w:szCs w:val="28"/>
        </w:rPr>
        <w:t>Nu scapi niciun prilej! Vrei să-ţi arăţi dintr-o dată întreaga deşteptăciune? Te rog înţelege vorba simplă a unui om simplu: du-te în casă şi spune-le să pună masa, să servească friptura, şi vom veni apoi la cină.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 xml:space="preserve">Launcelot: </w:t>
      </w:r>
      <w:r w:rsidRPr="000D58B8">
        <w:rPr>
          <w:rFonts w:ascii="Bookman Old Style" w:hAnsi="Bookman Old Style" w:cs="Bookman Old Style"/>
          <w:color w:val="000000"/>
          <w:sz w:val="28"/>
          <w:szCs w:val="28"/>
        </w:rPr>
        <w:t>Da, domnule: masa va fi servită, friptura va fi pusă pe masă, iar cât despre sosirea domniei voastre la cină, să fie aşa cum o să vă-ndemne pofta şi gustul domniei voastre.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bookmarkStart w:id="43" w:name="bookmark141"/>
      <w:bookmarkEnd w:id="43"/>
      <w:r w:rsidRPr="000D58B8">
        <w:rPr>
          <w:rFonts w:ascii="Bookman Old Style" w:hAnsi="Bookman Old Style" w:cs="Bookman Old Style"/>
          <w:i/>
          <w:iCs/>
          <w:color w:val="333333"/>
          <w:sz w:val="28"/>
          <w:szCs w:val="28"/>
        </w:rPr>
        <w:t>(Iese.)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judecată! Cât de potrivite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I-s vorbele! Nebunul şi-a sădit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minte-o droaie de cuvinte bune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ştiu eu mulţi nebuni, foarte sus puşi,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Ce-ar fi în stare, pentru-o vorbuliţă,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bată câmpii… Jessica, ia spune-mi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crezi despre soţia lui Bassanio?</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n-am cuvinte spre-a o lăuda.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bine ca Bassanio să ducă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trai cinstit, alături de-o femeie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Atât de binecuvântată-ncât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ea plăcerile cereşti i-s date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pe pământ; iar dacă pe pământ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le-o afla, în cer nici n-o s-ajungă!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Doi zei de-ar pune rămăşag în cer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două fete pământeşti, iar 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fi una din ele, biata lume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trebui să pună la bătaie,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loc de cealaltă, ceva mai scump,</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n-are seamăn Porţia…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mine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ai un soţ la fel de bun ca 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Întreabă-mă ce cred şi eu…</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Fireşte,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mai întâi să mergem să mâncăm.</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cât poftesc dă-mi voie să te laud.</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nu, te rog la masă-aceste laude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Serveşte-le, oricui, şi îţi promit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 să le-nghit odată cu mâncarea.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bine, dragul meu, vei fi servit.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bookmarkStart w:id="44" w:name="bookmark142"/>
      <w:bookmarkEnd w:id="44"/>
      <w:r w:rsidRPr="000D58B8">
        <w:rPr>
          <w:rFonts w:ascii="Bookman Old Style" w:hAnsi="Bookman Old Style" w:cs="Bookman Old Style"/>
          <w:i/>
          <w:iCs/>
          <w:color w:val="333333"/>
          <w:sz w:val="28"/>
          <w:szCs w:val="28"/>
        </w:rPr>
        <w:t>(Ies.)</w:t>
      </w:r>
    </w:p>
    <w:p w:rsidR="009F2260"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8F4F4F" w:rsidRPr="000D58B8" w:rsidRDefault="008F4F4F"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b/>
          <w:bCs/>
          <w:color w:val="000000"/>
          <w:sz w:val="28"/>
          <w:szCs w:val="28"/>
        </w:rPr>
      </w:pPr>
      <w:bookmarkStart w:id="45" w:name="bookmark143"/>
      <w:bookmarkEnd w:id="45"/>
      <w:r w:rsidRPr="000D58B8">
        <w:rPr>
          <w:rFonts w:ascii="Bookman Old Style" w:hAnsi="Bookman Old Style" w:cs="Bookman Old Style"/>
          <w:b/>
          <w:bCs/>
          <w:color w:val="000000"/>
          <w:sz w:val="28"/>
          <w:szCs w:val="28"/>
        </w:rPr>
        <w:t>Actul IV</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Veneţia. Un tribunal.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dogele</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demnitarii</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Antonio</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Bassanio</w:t>
      </w:r>
      <w:r w:rsidRPr="000D58B8">
        <w:rPr>
          <w:rFonts w:ascii="Bookman Old Style" w:hAnsi="Bookman Old Style" w:cs="Bookman Old Style"/>
          <w:color w:val="333333"/>
          <w:sz w:val="28"/>
          <w:szCs w:val="28"/>
        </w:rPr>
        <w: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i/>
          <w:iCs/>
          <w:color w:val="333333"/>
          <w:sz w:val="28"/>
          <w:szCs w:val="28"/>
        </w:rPr>
        <w:t>Graţiano</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Salarino</w:t>
      </w:r>
      <w:r w:rsidRPr="000D58B8">
        <w:rPr>
          <w:rFonts w:ascii="Bookman Old Style" w:hAnsi="Bookman Old Style" w:cs="Bookman Old Style"/>
          <w:color w:val="333333"/>
          <w:sz w:val="28"/>
          <w:szCs w:val="28"/>
        </w:rPr>
        <w:t xml:space="preserve">, </w:t>
      </w:r>
      <w:r w:rsidRPr="000D58B8">
        <w:rPr>
          <w:rFonts w:ascii="Bookman Old Style" w:hAnsi="Bookman Old Style" w:cs="Bookman Old Style"/>
          <w:i/>
          <w:iCs/>
          <w:color w:val="333333"/>
          <w:sz w:val="28"/>
          <w:szCs w:val="28"/>
        </w:rPr>
        <w:t>Salanio</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alţii</w:t>
      </w:r>
      <w:r w:rsidRPr="000D58B8">
        <w:rPr>
          <w:rFonts w:ascii="Bookman Old Style" w:hAnsi="Bookman Old Style" w:cs="Bookman Old Style"/>
          <w:color w:val="333333"/>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Dogele</w:t>
      </w:r>
      <w:r w:rsidRPr="000D58B8">
        <w:rPr>
          <w:rFonts w:ascii="Bookman Old Style" w:hAnsi="Bookman Old Style" w:cs="Bookman Old Style"/>
          <w:color w:val="FF6600"/>
          <w:sz w:val="28"/>
          <w:szCs w:val="28"/>
          <w:vertAlign w:val="superscript"/>
        </w:rPr>
        <w:footnoteReference w:id="577"/>
      </w:r>
      <w:r w:rsidRPr="000D58B8">
        <w:rPr>
          <w:rFonts w:ascii="Bookman Old Style" w:hAnsi="Bookman Old Style" w:cs="Bookman Old Style"/>
          <w:i/>
          <w:iCs/>
          <w:color w:val="808000"/>
          <w:sz w:val="28"/>
          <w:szCs w:val="28"/>
        </w:rPr>
        <w: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Antonio-i aici?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excelenţă.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Dogele: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pare rău de dumneata: chemat eşti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Să-nfrunţi un zbir cu inima de piatră,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adversar neomenos, lipsit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milă şi de orişice simţire.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auzit că excelenţa voastră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 străduit să-i moaie-nverşunarea,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cum rămâne neînduplecat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cum prin niciun mijloc legiuit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pot scăpa de răutatea lui,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Răbdarea mea îi va-nfrunta mânia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Şi-s pregătit cu sufletu-mpăcat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rabd turbata samavolnicie.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Dogele: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Chemaţi-l pe evreu în faţa Curţii!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Salarino: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uşă-aşteaptă, – iată-l, excelenţă!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Shylock.)</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Dogele: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vină-n faţa noastră, faceţi loc!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Shylock, lumea crede, ca şi mine,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răutatea ta e doar o mască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Purtată până-n cea din urmă clipă,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vei vădi o milă şi-o-ndurare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stranii încă decât ţi-e cruzimea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Părelnică; şi-n loc să-ţi ceri dobândă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funt din carnea ăstui negustor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Sărman, – nu numai că de-a cea pedeapsă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Îl vei ierta, dar, cu mărinimie,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vei scuti de-o parte-a datoriei,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milă pentru pierderile grele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nu demult le-a suferit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Destul de grele pentru-a doborî</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negustor regal şi-a-l face vrednic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mila unor oameni împietriţi,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inima de cremene, ca turcii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ca tătarii neînduplecaţi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ne-nvăţaţi s-arate îndurare.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Evreule, – aşteptăm din partea 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blând răspuns!</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V-am spus doar, excelenţă,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Ce urmăresc; pe-al nostru sfânt Sabat</w:t>
      </w:r>
      <w:r w:rsidRPr="000D58B8">
        <w:rPr>
          <w:rFonts w:ascii="Bookman Old Style" w:hAnsi="Bookman Old Style" w:cs="Bookman Old Style"/>
          <w:color w:val="FF6600"/>
          <w:sz w:val="28"/>
          <w:szCs w:val="28"/>
          <w:vertAlign w:val="superscript"/>
        </w:rPr>
        <w:footnoteReference w:id="578"/>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Jurat-am plata să-mi primesc, întocmai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scrie-n învoială. Dreptu-acesta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mi-l tăgăduiţi, în greu pericol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puneţi însăşi carta libertăţii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Cetăţii voastre. O să mă-ntrebaţi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prefer un boţ de carne moartă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loc de trei mii de ducaţi. Să zicem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Că-aşa mi-e voia: oare v-am răspuns?</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Dac-aş avea în casă un guzgan,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Şi-aş da nu trei, ci zece mii de galbeni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Spre-a-l otrăvi, n-ar fi un drept, al meu?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n-am răspuns? Ei bine, unii oameni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suferă să vadă-un rât de porc,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Alţii, când văd o mâţă-şi ies din minţi,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alţii, când aud suflând cimpoiul,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scapă în nădragi… Simţirea, doamnă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patimilor noastre, le supune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Capriciilor ei… Şi-acum, răspunsul: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cum nu-i vreun limpede temei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unii să nu rabde-un porc să vadă,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alţii-un biet pisoi folositor,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alţii un cimpoi dogit, şi toţi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ruşinosul lor imbold ascultă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urgisesc, ei înşişi urgisiţi,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fel şi eu nu pot, şi nici nu vreau,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S-arăt un alt motiv, decât o ură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Adâncă împotriva lui Antonio,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pot să-l sufăr, de aceea-l chem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un proces în care tot eu pierd!</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Ei, v-am răspuns?</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om nesimţitor,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un răspuns cruzimea să ţi-o scuze!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Nu-ţi sunt dator cu vreun răspuns plăcut.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om ucide tot ce nu iubeşte?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să urăşti ce nu ucizi, e voie?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orice supărare naşte ură.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laşi de două ori muşcat de-un şarpe?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Discuţi cu un evreu, să nu uiţi asta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ca şi cum, pe-o plajă stând, i-ai cere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ntinsei mări să-şi micşoreze fluxul,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lupului i-ai cere socoteală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ce-şi jeleşte oaia mieluşelul?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 ca şi cum ai porunci ca brazii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nu-şi mai mişte coamele, pe munte,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freamătă-n furtunile cereşti.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lesne-ai face toate-aceste lucruri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să-ndupleci inima de piatră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ăstui jidov – ce-i mai greu ca 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mai propune, rogu-te, nimic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Vreau judecat să fiu, cât mai degrabă,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o vrea jidovul şi cere legea.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trei mii de ducaţi îţi dau, ci şase!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dacă fiece ducat dintr-ăştia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şase s-ar preface, nu i-aş lua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Vreau plata cuvenită să-mi primesc!</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Dogele: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n-arăţi milă, cum o poţi spera?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lege nu mă tem: fac eu vreun rău?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Aveţi atâţia robi şi-i folosiţi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Ca pe catârii şi pe câinii voştri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cele mai amarnice corvezi,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Fiindcă, de, i-aţi cumpărat… Vă zic eu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sloboziţi şi să-i primiţi în sânul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Familiilor voastre? Sau vă-ntreb</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asudă sub poveri? Vă cer eu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paturi moi să doarmă, ca şi voi,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să mănânce-aceleaşi bunătăţi?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Îmi veţi răspunde: „Robii sunt ai noştri”,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vă răspund la fel: al meu e funtul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carne ce i-l cer, şi-l voi avea,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l-am plătit! De mi-l tăgăduiţi,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Ruşine legii voastre! N-au putere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Decretele Veneţiei! Vreau dreptate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mi se facă! Mi-o veţi da? Răspundeţi!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Dogele: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dreptul judecata s-o amân,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 soseşte doctorul Bellario,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învăţat pe care l-am chemat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judece-acest caz.</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Salanio: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Mărite Doge,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Aşteaptă-afară-un sol trimis de doctor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Padova, cu o scrisoare-a lui.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Dogele: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Scrisoarea daţi-mi! Şi-l chemaţi pe sol!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Curaj, Antonio! Fruntea sus! Mai bine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ia evreul sângele şi trupul,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să-ţi pierzi măcar un singur strop</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pricina-mi!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sunt batalul turmei,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Ales să moară. Cel mai firav rod</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primul care cade pe pământ.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lasă-mă să cad şi eu, 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poţi avea un rost mai bun: în viaţă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Rămâi, te rog, şi scrie-mi epitaful!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Nerissa, deghizată ca un secretar de avocat.)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Dogele: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Padova, de la Bellario, vii?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Vă-aduc, din Padova, salutul său,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Mărite Doge!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î</w:t>
      </w:r>
      <w:r w:rsidRPr="000D58B8">
        <w:rPr>
          <w:rFonts w:ascii="Bookman Old Style" w:hAnsi="Bookman Old Style" w:cs="Bookman Old Style"/>
          <w:i/>
          <w:iCs/>
          <w:color w:val="333333"/>
          <w:sz w:val="28"/>
          <w:szCs w:val="28"/>
        </w:rPr>
        <w:t>i dă o scrisoare.)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tot îţi ascuţi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Cuţitul?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 tai cu el amenda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trupul negustorului falit.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inimă ascute-l, nu pe talpă,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Evreule hapsân! Niciun metal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mai tăios ca răutatea 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chiar securea gâdelui!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rugă în stare să te-nduplece?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Niciuna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cele născocite de-a ta minte!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naiba, câine-afurisit! La moarte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te condamne, chiar de calcă legea!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faci să şovăi în credinţa mea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lui Pitagora</w:t>
      </w:r>
      <w:r w:rsidRPr="000D58B8">
        <w:rPr>
          <w:rFonts w:ascii="Bookman Old Style" w:hAnsi="Bookman Old Style" w:cs="Bookman Old Style"/>
          <w:color w:val="FF6600"/>
          <w:sz w:val="28"/>
          <w:szCs w:val="28"/>
          <w:vertAlign w:val="superscript"/>
        </w:rPr>
        <w:footnoteReference w:id="579"/>
      </w:r>
      <w:r w:rsidRPr="000D58B8">
        <w:rPr>
          <w:rFonts w:ascii="Bookman Old Style" w:hAnsi="Bookman Old Style" w:cs="Bookman Old Style"/>
          <w:color w:val="000000"/>
          <w:sz w:val="28"/>
          <w:szCs w:val="28"/>
        </w:rPr>
        <w:t xml:space="preserve"> să-i dau dreptate,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spune că în oameni se-ntrupează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Vreun suflet de-animal: câinescu-ţi duh</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fost al unui lup, ucis prin ştreang</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Fiindcă sfârtecase-un om, iar tu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Te-ai pomenit, în pântecele mumei,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duhul lui, pe când zbura din lup,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Lihnit ca el eşti, şi setos de sânge!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nu poţi şterge de pe învoială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Pecetea, zbieri în van şi-ţi strici bojocii;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Repară-ţi mintea, tinere, altminteri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spulberă de tot. – Eu cer dreptate!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Dogele: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Bellario îmi scrie c-a trimis</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curtea noastră-un tânăr învăţat,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unde-i?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aproape, şi aşteaptă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Răspunsul vostru, de-l primiţi sau nu?</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Dogele: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toată inima-l primesc. Să meargă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Vreo câţiva să-l aducă-aici, cu cinste.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Şi-acum, scrisoarea lui s-o auzim!</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i/>
          <w:iCs/>
          <w:color w:val="808000"/>
          <w:sz w:val="28"/>
          <w:szCs w:val="28"/>
        </w:rPr>
        <w:t>Un grefier:</w:t>
      </w:r>
      <w:r w:rsidRPr="000D58B8">
        <w:rPr>
          <w:rFonts w:ascii="Bookman Old Style" w:hAnsi="Bookman Old Style" w:cs="Bookman Old Style"/>
          <w:i/>
          <w:iCs/>
          <w:color w:val="000000"/>
          <w:sz w:val="28"/>
          <w:szCs w:val="28"/>
        </w:rPr>
        <w:t xml:space="preserve"> „Excelenta voastră va înţelege că la primirea scrisorii d-voastră eram foarte bolnav. Dar în clipa când a sosit solul d-voastră, se găsea lângă mine, într-o vizită prietenească, un tânăr doctor din Roma, pe nume Baltazar. L-am pus la curent cu disputa dintre Evreu şi neguţătorul Antonio şi am consultat împreună multe cărţi; el îmi cunoaşte părerea şi v-o aduce la cunoştinţă, îmbogăţită cu propria-i învăţătură (pe care n-am cuvinte s-o laud îndeajuns), v-o aduce la cunoştinţă în locul meu, răspunzând astfel invitaţiei excelenţei voastre. Vă rog să nu vedeţi în puţinătatea anilor săi o piedică în calea unei drepte preţuiri: fiindcă nicio dată n-am cunoscut o minte mai înţeleaptă într-un trup atât de tânăr. Îl las la aprecierea domniei-voastre, încredinţat că încercarea la care-l veţi pune îi va vădi cel mai bine meritele.”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Dogele: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Aţi auzit ce scrie învăţatul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Bellario… Iată-l, însă, şi pe doctor…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Porţia, în robă de magistrat.)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Dă-mi mâna… Vii din partea lui Bellario?</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excelenţă.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Dogele: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 binevenit.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Ia-ţi locul, deci. Cunoşti disputa care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judecă aici?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cunoştinţă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Deplină. Care-i jidovul, şi care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Neguţătorul?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Dogele: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Shylock şi 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Ieşiţi în faţă!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Numele ţi-e Shylock?</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Shylock.</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E-un proces ciudat acesta,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legile Veneţiei permit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intentezi.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(Către 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i eşti datornic, nu?</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pretinde.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Recunoşti contractul?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recunosc.</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fi milos evreul.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ce să fiu? Şi cine mă obligă?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Virtutea milei n-o ai cu de-a-sila: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cade pe pământ din cer, ca ploaia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 lină, şi îl binecuvântează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cel ce dă, ca şi pe cel ce 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Supremă-ntre puternici, unui rege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coroana-i şade mult mai bine: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Regescul sceptru-i simbolul puterii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Vremelnice, al maiestăţii grave,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Temei al spaimei ce-o inspiră regii;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mai presus de-a sceptrului putere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 mila: tronul ei se află chiar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inimile regilor,-e-un dar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Dumnezeiesc; puterea pământească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Se-aseamănă cu-a Domnului, doar când</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Dreptatea e de milă îndulcită.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Evreule, de-aceea, chiar vorbind</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numele dreptăţii, te gândeşte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nimeni nu se mântuie prin 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Toţi cerem îndurare, şi-i o rugă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cată să ne-nveţe-a fi miloşi.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Acestea toate ţi le-am spus, doar-doar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Dreptatea ţi-o vei îndulci cu milă,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Altminteri Curtea va să-l osândească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negustor, cum porunceşte legea.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De-i un păcat, pe capul meu să cadă!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Cer pedepsirea lui, după-nvoială!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poate datoria să-ţi achite?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da: ofer aici, în faţa Curţii,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Toţi banii, – chiar de două ori pe-atât!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dacă nu-i destul, de zece ori,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pun chezaş cu mâinile, cu capul,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inima-mi, că-i voi plăti! Nici asta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nu-i ajunge, pic de cinste n-are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răutatea lui! Măcar o dată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Supuneţi, vă rog, legea-vrerii voastre: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face-un mare bine, săvârşiţi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mică nedreptate, retezându-i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Acestui diavol crunta hotărâre!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neputinţă! Nimeni în Veneţia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poate-o lege dată să o schimbe,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fi un precedent, un prost exemplu,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Urmat de multe-abuzuri… Nu se poate!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Daniel</w:t>
      </w:r>
      <w:r w:rsidRPr="000D58B8">
        <w:rPr>
          <w:rFonts w:ascii="Bookman Old Style" w:hAnsi="Bookman Old Style" w:cs="Bookman Old Style"/>
          <w:color w:val="FF6600"/>
          <w:sz w:val="28"/>
          <w:szCs w:val="28"/>
          <w:vertAlign w:val="superscript"/>
        </w:rPr>
        <w:footnoteReference w:id="580"/>
      </w:r>
      <w:r w:rsidRPr="000D58B8">
        <w:rPr>
          <w:rFonts w:ascii="Bookman Old Style" w:hAnsi="Bookman Old Style" w:cs="Bookman Old Style"/>
          <w:color w:val="000000"/>
          <w:sz w:val="28"/>
          <w:szCs w:val="28"/>
        </w:rPr>
        <w:t xml:space="preserve"> ne judecă! O, tânăr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drept judecător, cât te stimez!</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Arată-mi, rogu-te, contractu-acela.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Aicea-i, prea cinstite doctor, iată-l!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trei ori ţi se-oferă suma, Shylock!</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am jurat… la ceruri m-am jurat!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suflat de sperjur vreţi să m-apese?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nici de-mi daţi Veneţia, nu pot!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termenu-a trecut, şi, prin aceasta,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Evreul are dreptul, după lege,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ceară-un funt de carne şi să-l taie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lângă inima acestui om</w:t>
      </w:r>
      <w:r w:rsidRPr="000D58B8">
        <w:rPr>
          <w:rFonts w:ascii="Bookman Old Style" w:hAnsi="Bookman Old Style" w:cs="Bookman Old Style"/>
          <w:color w:val="FF6600"/>
          <w:sz w:val="28"/>
          <w:szCs w:val="28"/>
          <w:vertAlign w:val="superscript"/>
        </w:rPr>
        <w:footnoteReference w:id="581"/>
      </w:r>
      <w:r w:rsidRPr="000D58B8">
        <w:rPr>
          <w:rFonts w:ascii="Bookman Old Style" w:hAnsi="Bookman Old Style" w:cs="Bookman Old Style"/>
          <w:color w:val="000000"/>
          <w:sz w:val="28"/>
          <w:szCs w:val="28"/>
        </w:rPr>
        <w: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Primeşte suma întreită, fii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Milos şi lasă-mă să rup contractul!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după plata scrisă-aici anume!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Păreţi a fi un bun judecător,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Cunoaşteţi legea, limpede v-a fost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Expunerea; vă cer, ca stâlp al legii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sunteţi, şi în numele ei chiar,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daţi sentinţa! Pe-al meu suflet jur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 e limbă omenească-n stare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schimbe gândul! Vreau ce-i în contract!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Rog Curtea să-şi rostească-ndat’ sentinţa!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ascult-o: pieptul dezveleşte-ţi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cuţit!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nobil magistrat!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tânăr minunat!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Pedeapsa asta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nscrisă în contract, se potriveşte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spiritul şi slova legii noastre.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Aşa-i! O, înţelept judecător,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mai bătrân decât te-arată chipul!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Drept care, dezveleşte-ţi pieptul!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pieptul; aşa spune şi contractul,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nobile judecător? – Aproape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inima-i, da, chiar aşa stă scris!</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Aşa-i… Ai pentru carnea-i un cântar?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pregătit.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Vezi, Shylock, la-ndemână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fie vreun chirurg, să-i lege rana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nu cumva să moară…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E-n contract?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prevăzut, dar ce-are-a face? Bine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Ar fi s-o faci din milă.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Nu-s de-acord,</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în contract!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Cinstite negustor,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ai ceva de spus?</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vorbă doar.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pregătit, şi tare. – Mâna dă-mi,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Bassanio, adio-ţi spun! Cu bine!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fi mâhnit că pentru tine mor,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prin aceasta, soarta se arată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bună decât e de obicei: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îndeobşte-l lasă să trăiască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omul ruinat, silindu-l astfel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ochii goi să-şi vadă sărăcia,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bătrâneţe. De pedeapsa asta,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 mă scuteşte… Spune-i soaţei tale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a murit Antonio, mai spune-i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te-am iubit, şi cum mi-am înfruntat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Sfârşitul. După ce-i vei spune tot,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judece şi ea dacă 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fost sau nu iubit… Că ţi-ai pierdut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Prietenul, nu-ţi pară rău, precum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Nu-mi pare mie rău că-n locul tău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Plătesc-cu inima plătesc, de poate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Evreul de ajuns de-adânc să taie.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Antonio, ţin la soţia mea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ţin la viaţă, dar nici ea, nici viaţa,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lumea toată n-au în ochii mei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preţ mai mare decât viaţa 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pierde tot, pe toate le-aş jertfi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Acestui diavol, ca să te salvez!</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Soţia ta, de-ar auzi ce spui,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prea ţi-ar mulţumi…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o nevastă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o iubesc, mă jur, dar totuşi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vrea să fie-n cer, ca să convingă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Vreun sfânt să schimbe firea ăstui jidov!</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bine că nu-i ceri şi ei părerea,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de i-ai cere-o, n-ai mai avea pace!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Buni soţi aceşti creştini! Decât s-o ştiu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fiică-mea c-un soţ creştin, mai bine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 văd nevastă-n neamul lui Barabas!</w:t>
      </w:r>
      <w:r w:rsidRPr="000D58B8">
        <w:rPr>
          <w:rFonts w:ascii="Bookman Old Style" w:hAnsi="Bookman Old Style" w:cs="Bookman Old Style"/>
          <w:color w:val="FF6600"/>
          <w:sz w:val="28"/>
          <w:szCs w:val="28"/>
          <w:vertAlign w:val="superscript"/>
        </w:rPr>
        <w:footnoteReference w:id="582"/>
      </w:r>
      <w:r w:rsidRPr="000D58B8">
        <w:rPr>
          <w:rFonts w:ascii="Bookman Old Style" w:hAnsi="Bookman Old Style" w:cs="Bookman Old Style"/>
          <w:color w:val="000000"/>
          <w:sz w:val="28"/>
          <w:szCs w:val="28"/>
        </w:rPr>
        <w: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pierdem vremea: vreau s-aud sentinţa!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funt din carnea ăstui negustor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aparţine, în temeiul legii.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drept judecător!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Şi-l poţi tăia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pieptul lui, cum legea îţi dă voie.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prea-nvăţat judecător! Sentinţă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asta, zic şi eu!… Te pregăteşte!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Aşteaptă-un pic… Mai e ceva: contractul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Nu-ţi dă la niciun strop de sânge dreptul,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funt de carne” scrie, lămurit: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Ia-ţi funtul tău de carne, dar să ştii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de va curge chiar o picătură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sânge creştinesc, averea 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Va fi-n virtutea legilor Veneţiei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către statul nostru confiscată.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prea-nvăţat judecător!… Ia seama,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Evreule!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prevede legea?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poţi citi… Şi fii încredinţat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vei primi dreptatea ce-o tot ceri,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chiar mai mult decât ai vrea…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seama.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Evreule!… O, drept judecător!…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Atunci, să-mi dea de trei ori mai mulţi bani.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ducă-se creştinul!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Iată banii!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ncetişor! Evreu-şi va primi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Dreptatea… Nicio grabă nu-i… Amenda,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ea, i se cuvine.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prea drept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Judecător!… Evreule, ce zici?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Drept care, pregăteşte-te să tai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funt de carne, fără să verşi sânge,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funt, nimic mai mult sau mai puţin,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dacă depăşeşti măcar cu-o iotă,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 douăzecea parte dintr-un dram,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dacă talgerul s-ar apleca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Măcar c-un fir de păr, – ţi se confiscă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Averea-ntreagă, iar tu însuţi mori!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Daniel, al doilea Daniel!…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te-am prins, păgâne, la strâmtoare!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mai aştepţi? Ia-ţi ce ţi se cuvine!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daţi-mi banii datoraţi, şi plec.</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pregătiţi, poftim!</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 refuzat,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faţa Curţii. A cerut dreptate?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Dreptate va primi, după contract!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Daniel, al doilea Daniel!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E-o vorbă pentru care-ţi mulţumesc,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Evreule…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banii daţi nu-i capăt?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Nimic, decât amenda prevăzută,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Ţi-o poţi lua, primejduindu-ţi viaţa.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Lua-l-ar dracul! Pâra mi-o retrag!</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te pripi, evreule! Căci legea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are-un păs. În pravila Veneţiei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Stă scris că dacă un străin încearcă,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Făţiş sau pe ascuns, să se atingă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viaţa unui cetăţean, acesta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Primeşte-o jumătate din averea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Străinului, cealaltă jumătate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vistieria statului intrând,</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viaţa vinovatului atârnă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 Dogelui voinţă, doar de-a lui.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afli în această-ncurcătură,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s-a vădit, nu-ncape îndoială,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Că-ai uneltit, pe-ascuns şi chiar făţiş,</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iei împricinatului viaţa,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Fiind pasibil astfel de pedeapsa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care-am pomenit… îngenunchează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faţa Dogelui, cerşindu-i mila!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 roagă-l să te lase să te spânzuri,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Măcar că statul ţi-a luat averea,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mai ai cu ce să-ţi cumperi ştreangul!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Vei fi pe banii obştei spânzurat…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Dogele: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să-ţi dai seama ce deosebire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între noi, nici nu aştept să-mi ceri,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viaţa-ţi dăruiesc! A lui 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E-o jumătate din averea 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cealaltă-i a statului, ce-o poate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Schimba-n amendă, dacă te c-ăieşti.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partea statului, nu şi cealaltă.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luaţi-mi tot, şi nu-mi cruţaţi nici viaţa!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Luând stâlpul casei, casa mi-o luaţi!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Averea luându-mi, viaţa mi-o luaţi!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Antonio, ce hatâr te-nduri a-i face?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ştreang pe gratis, altceva nimic!</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rog pe Doge, şi întreaga Curte,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lase-o jumătate din avere,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Urmând ca eu să am în folosinţă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Cealaltă jumătate şi s-o dărui,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moartea lui, distinsului bărbat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fiica i-a furat… Şi încă două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Condiţii pun: întâi, să se boteze</w:t>
      </w:r>
      <w:r w:rsidRPr="000D58B8">
        <w:rPr>
          <w:rFonts w:ascii="Bookman Old Style" w:hAnsi="Bookman Old Style" w:cs="Bookman Old Style"/>
          <w:color w:val="FF6600"/>
          <w:sz w:val="28"/>
          <w:szCs w:val="28"/>
          <w:vertAlign w:val="superscript"/>
        </w:rPr>
        <w:footnoteReference w:id="583"/>
      </w:r>
      <w:r w:rsidRPr="000D58B8">
        <w:rPr>
          <w:rFonts w:ascii="Bookman Old Style" w:hAnsi="Bookman Old Style" w:cs="Bookman Old Style"/>
          <w:color w:val="000000"/>
          <w:sz w:val="28"/>
          <w:szCs w:val="28"/>
        </w:rPr>
        <w: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Apoi, în faţa Curţii, să dea-n scris</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lasă ginerelui său 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fiicei sale, tot ce va avea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clipa morţii.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Dogele: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sz w:val="28"/>
          <w:szCs w:val="28"/>
        </w:rPr>
      </w:pPr>
      <w:r w:rsidRPr="000D58B8">
        <w:rPr>
          <w:rFonts w:ascii="Bookman Old Style" w:hAnsi="Bookman Old Style" w:cs="Bookman Old Style"/>
          <w:sz w:val="28"/>
          <w:szCs w:val="28"/>
        </w:rPr>
        <w:t>Dacă n-o va face,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sz w:val="28"/>
          <w:szCs w:val="28"/>
        </w:rPr>
      </w:pPr>
      <w:r w:rsidRPr="000D58B8">
        <w:rPr>
          <w:rFonts w:ascii="Bookman Old Style" w:hAnsi="Bookman Old Style" w:cs="Bookman Old Style"/>
          <w:sz w:val="28"/>
          <w:szCs w:val="28"/>
        </w:rPr>
        <w:t>Va pierde graţierea ce i-am dat-o.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sz w:val="28"/>
          <w:szCs w:val="28"/>
        </w:rPr>
      </w:pPr>
      <w:r w:rsidRPr="000D58B8">
        <w:rPr>
          <w:rFonts w:ascii="Bookman Old Style" w:hAnsi="Bookman Old Style" w:cs="Bookman Old Style"/>
          <w:sz w:val="28"/>
          <w:szCs w:val="28"/>
        </w:rPr>
        <w:t>Eşti mulţumit, evreule? Ce zici?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sz w:val="28"/>
          <w:szCs w:val="28"/>
        </w:rPr>
      </w:pPr>
      <w:r w:rsidRPr="000D58B8">
        <w:rPr>
          <w:rFonts w:ascii="Bookman Old Style" w:hAnsi="Bookman Old Style" w:cs="Bookman Old Style"/>
          <w:sz w:val="28"/>
          <w:szCs w:val="28"/>
        </w:rPr>
        <w:t>Sunt mulţumit.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Porţia </w:t>
      </w:r>
      <w:r w:rsidRPr="000D58B8">
        <w:rPr>
          <w:rFonts w:ascii="Bookman Old Style" w:hAnsi="Bookman Old Style" w:cs="Bookman Old Style"/>
          <w:i/>
          <w:iCs/>
          <w:color w:val="333333"/>
          <w:sz w:val="28"/>
          <w:szCs w:val="28"/>
        </w:rPr>
        <w:t>(către 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Fă actul de donaţie!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Lăsaţi-mă să plec… Nu mă simt bine…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mi veţi trimite actul, să-l semnez…</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Dogele: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pleacă, dar ai grijă să-l semnezi!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Doi naşi avea-vei la botez; alţi zece</w:t>
      </w:r>
      <w:r w:rsidRPr="000D58B8">
        <w:rPr>
          <w:rFonts w:ascii="Bookman Old Style" w:hAnsi="Bookman Old Style" w:cs="Bookman Old Style"/>
          <w:color w:val="FF6600"/>
          <w:sz w:val="28"/>
          <w:szCs w:val="28"/>
          <w:vertAlign w:val="superscript"/>
        </w:rPr>
        <w:footnoteReference w:id="584"/>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fi avut,</w:t>
      </w:r>
      <w:r w:rsidRPr="000D58B8">
        <w:rPr>
          <w:rFonts w:ascii="Bookman Old Style" w:hAnsi="Bookman Old Style" w:cs="Bookman Old Style"/>
          <w:color w:val="000000"/>
          <w:sz w:val="28"/>
          <w:szCs w:val="28"/>
          <w:vertAlign w:val="superscript"/>
        </w:rPr>
        <w:t xml:space="preserve"> </w:t>
      </w:r>
      <w:r w:rsidRPr="000D58B8">
        <w:rPr>
          <w:rFonts w:ascii="Bookman Old Style" w:hAnsi="Bookman Old Style" w:cs="Bookman Old Style"/>
          <w:color w:val="000000"/>
          <w:sz w:val="28"/>
          <w:szCs w:val="28"/>
        </w:rPr>
        <w:t>de te-aş fi judecat,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 te ducă la spânzurătoare,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la cristelniţă!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Shylock.)</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Dogele: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rog, pofteşte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mine-acasă, te invit la masă.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cer iertare, excelenţă, plec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Padova, de-ndată, ca s-ajung</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astă-seară.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Dogele: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păcat că n-ai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Răgaz… Şi-acum, Antonio, mulţumeşte-i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Acestui domn: îi datorezi, cred, mult.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Dogele, demnitarii şi suita.)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Stimate domn, azi, eu şi-al meu prieten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grea pedeapsă am putut scăpa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prin înţelepciunea dumitale.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Ţi-om răsplăti, deci, nobila strădanie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suma de trei mii ce-o datoram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Evreului.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Datori însă-ţi rămânem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te iubi şi-a te sluji de-a pururi.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mulţumirea cea mai bună plată.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mulţumit că v-am putut scăpa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Plătit mai bine nu pot fi; de altfel,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N-am spirit mercenar… Să mă cunoaşteţi,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ne-om mai întâlni! Şi-acum, vă spun: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bine!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Dragă domnule, o clipă!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rog primeşte de la, noi, măcar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amintire-n dar, nu ca răsplată: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ntâi, promite-mi că nu mă refuzi,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Apoi, mă iartă!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Fie, dacă stărui…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c</w:t>
      </w:r>
      <w:r w:rsidRPr="000D58B8">
        <w:rPr>
          <w:rFonts w:ascii="Bookman Old Style" w:hAnsi="Bookman Old Style" w:cs="Bookman Old Style"/>
          <w:i/>
          <w:iCs/>
          <w:color w:val="333333"/>
          <w:sz w:val="28"/>
          <w:szCs w:val="28"/>
        </w:rPr>
        <w:t>ătre 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Mănuşile-ţi le-aş vrea ca amintire</w:t>
      </w:r>
      <w:r w:rsidRPr="000D58B8">
        <w:rPr>
          <w:rFonts w:ascii="Bookman Old Style" w:hAnsi="Bookman Old Style" w:cs="Bookman Old Style"/>
          <w:color w:val="FF6600"/>
          <w:sz w:val="28"/>
          <w:szCs w:val="28"/>
          <w:vertAlign w:val="superscript"/>
        </w:rPr>
        <w:footnoteReference w:id="585"/>
      </w:r>
      <w:r w:rsidRPr="000D58B8">
        <w:rPr>
          <w:rFonts w:ascii="Bookman Old Style" w:hAnsi="Bookman Old Style" w:cs="Bookman Old Style"/>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c</w:t>
      </w:r>
      <w:r w:rsidRPr="000D58B8">
        <w:rPr>
          <w:rFonts w:ascii="Bookman Old Style" w:hAnsi="Bookman Old Style" w:cs="Bookman Old Style"/>
          <w:i/>
          <w:iCs/>
          <w:color w:val="333333"/>
          <w:sz w:val="28"/>
          <w:szCs w:val="28"/>
        </w:rPr>
        <w:t>ătre 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dumitale ţi-aş lua inelul,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Semn de iubire… Mâna nu ţi-o trage!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mult nu vreau, dar dacă mă iubiţi,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mă refuzaţi!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 inel,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Iubite domn, e-un lucru de nimic,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Mi-ar fi ruşine să ţi-l dau…</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vreau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Decât inelul, ţin morţiş să-l am.</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un inel de preţ, dar nu-l pot da,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anumite pricini,-o să-ţi cumpăr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Inelul cel mai scump din tot cuprinsul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Veneţiei, pe-acesta, însă, nu-l dau!</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Văd, domnule, că-n vorbe doar eşti darnic,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învăţat, întâi, să cer, şi-acum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Mă-nveţi cum se respinge-un cerşetor.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Cinstite domn, acest inel e-un dar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la soţia mea: când mi l-a pus</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deget, mi-a cerut să-i jur solemn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nu-l voi vinde, dărui, sau pierde.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scuza asta mulţi se folosesc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Spre-a nu mai face daruri… De-i întreagă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minte, şi de-ar şti ce mult îl merit,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Soţia dumitale nu te-ar ţine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rău, că mi l-ai dat… Rămâi cu bine!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 Porţia şi Nerissa.)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Bassanio, dă-i inelul: să atârne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cumpănă mai greu decât porunca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Soţiei tale, meritele lui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dragostea ce-ţi port…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Fugi, 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dă-i inelul, şi adu-l, de poţi,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Acasă la Antonio! Hai, dă-i zor!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Antonio, hai şi noi, iar mâine-n zori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Zbura-vom amândoi către Belmont.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2</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O stradă din Veneţia.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Porţia</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Nerissa</w:t>
      </w:r>
      <w:r w:rsidRPr="000D58B8">
        <w:rPr>
          <w:rFonts w:ascii="Bookman Old Style" w:hAnsi="Bookman Old Style" w:cs="Bookman Old Style"/>
          <w:color w:val="333333"/>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Vezi unde-i casa jidovului, du-te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pune-l să semneze actu-acesta.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Plecăm la noapte, ca să fim acasă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Cu-o zi-naintea soţilor iubiţi…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i prinde bine lui Lorenzo dania.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Graţiano.)</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Uf, domnule, greu te-am ajuns din urmă!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Signor Bassanio, chibzuind mai bine,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Inelul ţi-l trimite şi te roagă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masă să pofteşti, la dânsu-acasă.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nu pot! Dar inelul îl primesc,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Şi-i mulţumesc, – te rog să-i spui aceasta.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te mai rog la casa lui moş Shylock</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Să-l duci pe secretarul meu.</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l duc.</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domnule, să-ţi spun ceva.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w:t>
      </w:r>
      <w:r w:rsidRPr="000D58B8">
        <w:rPr>
          <w:rFonts w:ascii="Bookman Old Style" w:hAnsi="Bookman Old Style" w:cs="Bookman Old Style"/>
          <w:i/>
          <w:iCs/>
          <w:caps/>
          <w:color w:val="333333"/>
          <w:sz w:val="28"/>
          <w:szCs w:val="28"/>
        </w:rPr>
        <w:t>c</w:t>
      </w:r>
      <w:r w:rsidRPr="000D58B8">
        <w:rPr>
          <w:rFonts w:ascii="Bookman Old Style" w:hAnsi="Bookman Old Style" w:cs="Bookman Old Style"/>
          <w:i/>
          <w:iCs/>
          <w:color w:val="333333"/>
          <w:sz w:val="28"/>
          <w:szCs w:val="28"/>
        </w:rPr>
        <w:t>ătre 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văd</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pot să-i iau inelul – îmi jurase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Că-l va păstra în veci…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vei putea!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vor jura apoi că-au dăruit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Unor bărbaţi inelele, dar noi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i vom sfida, jurând şi mai vârtos!</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Hai, du-te! Ştii unde ne revedem.</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Vrei să mă duci acolo, domnul meu?</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b/>
          <w:bCs/>
          <w:color w:val="000000"/>
          <w:sz w:val="28"/>
          <w:szCs w:val="28"/>
        </w:rPr>
      </w:pPr>
      <w:bookmarkStart w:id="46" w:name="bookmark147"/>
      <w:bookmarkEnd w:id="46"/>
      <w:r w:rsidRPr="000D58B8">
        <w:rPr>
          <w:rFonts w:ascii="Bookman Old Style" w:hAnsi="Bookman Old Style" w:cs="Bookman Old Style"/>
          <w:b/>
          <w:bCs/>
          <w:color w:val="000000"/>
          <w:sz w:val="28"/>
          <w:szCs w:val="28"/>
        </w:rPr>
        <w:t>Actul V</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b/>
          <w:bCs/>
          <w:color w:val="333300"/>
          <w:sz w:val="28"/>
          <w:szCs w:val="28"/>
        </w:rPr>
      </w:pPr>
      <w:r w:rsidRPr="000D58B8">
        <w:rPr>
          <w:rFonts w:ascii="Bookman Old Style" w:hAnsi="Bookman Old Style" w:cs="Bookman Old Style"/>
          <w:b/>
          <w:bCs/>
          <w:color w:val="333300"/>
          <w:sz w:val="28"/>
          <w:szCs w:val="28"/>
        </w:rPr>
        <w:t>Scena 1</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Belmont. Aleea care duce la casa Porţiei.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333333"/>
          <w:sz w:val="28"/>
          <w:szCs w:val="28"/>
        </w:rPr>
      </w:pPr>
      <w:r w:rsidRPr="000D58B8">
        <w:rPr>
          <w:rFonts w:ascii="Bookman Old Style" w:hAnsi="Bookman Old Style" w:cs="Bookman Old Style"/>
          <w:color w:val="333333"/>
          <w:sz w:val="28"/>
          <w:szCs w:val="28"/>
        </w:rPr>
        <w:t xml:space="preserve">Intră </w:t>
      </w:r>
      <w:r w:rsidRPr="000D58B8">
        <w:rPr>
          <w:rFonts w:ascii="Bookman Old Style" w:hAnsi="Bookman Old Style" w:cs="Bookman Old Style"/>
          <w:i/>
          <w:iCs/>
          <w:color w:val="333333"/>
          <w:sz w:val="28"/>
          <w:szCs w:val="28"/>
        </w:rPr>
        <w:t>Lorenzo</w:t>
      </w:r>
      <w:r w:rsidRPr="000D58B8">
        <w:rPr>
          <w:rFonts w:ascii="Bookman Old Style" w:hAnsi="Bookman Old Style" w:cs="Bookman Old Style"/>
          <w:color w:val="333333"/>
          <w:sz w:val="28"/>
          <w:szCs w:val="28"/>
        </w:rPr>
        <w:t xml:space="preserve"> şi </w:t>
      </w:r>
      <w:r w:rsidRPr="000D58B8">
        <w:rPr>
          <w:rFonts w:ascii="Bookman Old Style" w:hAnsi="Bookman Old Style" w:cs="Bookman Old Style"/>
          <w:i/>
          <w:iCs/>
          <w:color w:val="333333"/>
          <w:sz w:val="28"/>
          <w:szCs w:val="28"/>
        </w:rPr>
        <w:t>Jessica</w:t>
      </w:r>
      <w:r w:rsidRPr="000D58B8">
        <w:rPr>
          <w:rFonts w:ascii="Bookman Old Style" w:hAnsi="Bookman Old Style" w:cs="Bookman Old Style"/>
          <w:color w:val="333333"/>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Cum străluceşte luna! – </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ntr-o noapte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asta, când copacii, sărutaţi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De-o dulce adiere, amuţeau,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Troilus</w:t>
      </w:r>
      <w:r w:rsidRPr="000D58B8">
        <w:rPr>
          <w:rFonts w:ascii="Bookman Old Style" w:hAnsi="Bookman Old Style" w:cs="Bookman Old Style"/>
          <w:color w:val="FF6600"/>
          <w:sz w:val="28"/>
          <w:szCs w:val="28"/>
          <w:vertAlign w:val="superscript"/>
        </w:rPr>
        <w:footnoteReference w:id="586"/>
      </w:r>
      <w:r w:rsidRPr="000D58B8">
        <w:rPr>
          <w:rFonts w:ascii="Bookman Old Style" w:hAnsi="Bookman Old Style" w:cs="Bookman Old Style"/>
          <w:color w:val="000000"/>
          <w:sz w:val="28"/>
          <w:szCs w:val="28"/>
        </w:rPr>
        <w:t>, cocoţat pe-al Troiei zid,</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Privea, oftând, spre tabăra de corturi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grecilor, unde dormea Cresida.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într-o noapte ca aceasta, Thisbe</w:t>
      </w:r>
      <w:r w:rsidRPr="000D58B8">
        <w:rPr>
          <w:rFonts w:ascii="Bookman Old Style" w:hAnsi="Bookman Old Style" w:cs="Bookman Old Style"/>
          <w:color w:val="FF6600"/>
          <w:sz w:val="28"/>
          <w:szCs w:val="28"/>
          <w:vertAlign w:val="superscript"/>
        </w:rPr>
        <w:footnoteReference w:id="587"/>
      </w:r>
      <w:r w:rsidRPr="000D58B8">
        <w:rPr>
          <w:rFonts w:ascii="Bookman Old Style" w:hAnsi="Bookman Old Style" w:cs="Bookman Old Style"/>
          <w:color w:val="000000"/>
          <w:sz w:val="28"/>
          <w:szCs w:val="28"/>
        </w:rPr>
        <w: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Păşind prin iarba-n rouă, cu sfială,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Zărit-a umbra leului, de care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Fugi-ngrozită.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Şi-ntr-o altă noapte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asta, cu-o smicea de salcie-n mână,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Didona</w:t>
      </w:r>
      <w:r w:rsidRPr="000D58B8">
        <w:rPr>
          <w:rFonts w:ascii="Bookman Old Style" w:hAnsi="Bookman Old Style" w:cs="Bookman Old Style"/>
          <w:color w:val="FF6600"/>
          <w:sz w:val="28"/>
          <w:szCs w:val="28"/>
          <w:vertAlign w:val="superscript"/>
        </w:rPr>
        <w:footnoteReference w:id="588"/>
      </w:r>
      <w:r w:rsidRPr="000D58B8">
        <w:rPr>
          <w:rFonts w:ascii="Bookman Old Style" w:hAnsi="Bookman Old Style" w:cs="Bookman Old Style"/>
          <w:color w:val="000000"/>
          <w:sz w:val="28"/>
          <w:szCs w:val="28"/>
        </w:rPr>
        <w:t xml:space="preserve"> sta la ţărmul mării-ntinse,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Iubitul implorându-şi să se-ntoarcă-n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Cartagina…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Pe-o noapte ca aceasta,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Medeea</w:t>
      </w:r>
      <w:r w:rsidRPr="000D58B8">
        <w:rPr>
          <w:rFonts w:ascii="Bookman Old Style" w:hAnsi="Bookman Old Style" w:cs="Bookman Old Style"/>
          <w:color w:val="FF6600"/>
          <w:sz w:val="28"/>
          <w:szCs w:val="28"/>
          <w:vertAlign w:val="superscript"/>
        </w:rPr>
        <w:footnoteReference w:id="589"/>
      </w:r>
      <w:r w:rsidRPr="000D58B8">
        <w:rPr>
          <w:rFonts w:ascii="Bookman Old Style" w:hAnsi="Bookman Old Style" w:cs="Bookman Old Style"/>
          <w:color w:val="000000"/>
          <w:sz w:val="28"/>
          <w:szCs w:val="28"/>
        </w:rPr>
        <w:t xml:space="preserve"> culegea ac</w:t>
      </w:r>
      <w:r w:rsidRPr="000D58B8">
        <w:rPr>
          <w:rFonts w:ascii="Bookman Old Style" w:hAnsi="Bookman Old Style" w:cs="Bookman Old Style"/>
          <w:color w:val="000000"/>
          <w:sz w:val="28"/>
          <w:szCs w:val="28"/>
          <w:lang w:val="tr-TR"/>
        </w:rPr>
        <w:t>è</w:t>
      </w:r>
      <w:r w:rsidRPr="000D58B8">
        <w:rPr>
          <w:rFonts w:ascii="Bookman Old Style" w:hAnsi="Bookman Old Style" w:cs="Bookman Old Style"/>
          <w:color w:val="000000"/>
          <w:sz w:val="28"/>
          <w:szCs w:val="28"/>
        </w:rPr>
        <w:t>le ierburi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Vrăjite, spre-a-l întineri pe Aeson</w:t>
      </w:r>
      <w:r w:rsidRPr="000D58B8">
        <w:rPr>
          <w:rFonts w:ascii="Bookman Old Style" w:hAnsi="Bookman Old Style" w:cs="Bookman Old Style"/>
          <w:color w:val="FF6600"/>
          <w:sz w:val="28"/>
          <w:szCs w:val="28"/>
          <w:vertAlign w:val="superscript"/>
        </w:rPr>
        <w:footnoteReference w:id="590"/>
      </w:r>
      <w:r w:rsidRPr="000D58B8">
        <w:rPr>
          <w:rFonts w:ascii="Bookman Old Style" w:hAnsi="Bookman Old Style" w:cs="Bookman Old Style"/>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Jessica,-ntr-o noapte ca aceasta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Pleca de la bogatu-i tată jidov</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cu iubitul ei risipitor,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Fugea de la Veneţia la Belmont.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tânărul Lorenzo, într-o noapte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asta, îi jura că o iubeşte,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Furându-i inima cu jurăminţi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Prea mincinoase…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tot într-o noapte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asta, mândră Jessica-l bârfea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Pe-al ei iubit, dar mica bârfitoare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Era de el iertată.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Ţi-aş mai spune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multe nopţi ca astea, de-am fi singuri,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parc-aud pe cineva venind.</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Stefano.)</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Hei, cine-aleargă în tăcerea nopţii?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Stefano: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un prieten.</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prieten? Care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 Spune-ţi numele, te rog!</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Stefano: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Stefano mă numesc şi v-aduc ştire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la stăpână mea că va sosi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zorii zilei la Belmont, acasă.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tot opreşte şi îngenunchează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sfintele troiţe</w:t>
      </w:r>
      <w:r w:rsidRPr="000D58B8">
        <w:rPr>
          <w:rFonts w:ascii="Bookman Old Style" w:hAnsi="Bookman Old Style" w:cs="Bookman Old Style"/>
          <w:color w:val="FF6600"/>
          <w:sz w:val="28"/>
          <w:szCs w:val="28"/>
          <w:vertAlign w:val="superscript"/>
        </w:rPr>
        <w:footnoteReference w:id="591"/>
      </w:r>
      <w:r w:rsidRPr="000D58B8">
        <w:rPr>
          <w:rFonts w:ascii="Bookman Old Style" w:hAnsi="Bookman Old Style" w:cs="Bookman Old Style"/>
          <w:color w:val="000000"/>
          <w:sz w:val="28"/>
          <w:szCs w:val="28"/>
        </w:rPr>
        <w:t>, fericire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Rugându-le să-i dea în căsnicie.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cineva cu 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Stefano: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Doar un sihastru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slujitoarea ei. Stăpânul meu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S-a-ntors?</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şi nu ştim nimic de dânsul.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Jessica, să mergem înăuntru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să ne pregătim s-o-ntâmpinăm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Sărbătoreşte pe stăpâna casei.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Launcelot.)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Sola, sola, u-hu, sola, sola!</w:t>
      </w:r>
      <w:r w:rsidRPr="000D58B8">
        <w:rPr>
          <w:rFonts w:ascii="Bookman Old Style" w:hAnsi="Bookman Old Style" w:cs="Bookman Old Style"/>
          <w:color w:val="FF6600"/>
          <w:sz w:val="28"/>
          <w:szCs w:val="28"/>
          <w:vertAlign w:val="superscript"/>
        </w:rPr>
        <w:footnoteReference w:id="592"/>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Lorenzo:</w:t>
      </w:r>
      <w:r w:rsidRPr="000D58B8">
        <w:rPr>
          <w:rFonts w:ascii="Bookman Old Style" w:hAnsi="Bookman Old Style" w:cs="Bookman Old Style"/>
          <w:color w:val="000000"/>
          <w:sz w:val="28"/>
          <w:szCs w:val="28"/>
        </w:rPr>
        <w:t xml:space="preserve"> Cine strigă?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Sola! Nu l-aţi văzut cumva pe dom’ Lorenzo? Sola, sola!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Lorenzo:</w:t>
      </w:r>
      <w:r w:rsidRPr="000D58B8">
        <w:rPr>
          <w:rFonts w:ascii="Bookman Old Style" w:hAnsi="Bookman Old Style" w:cs="Bookman Old Style"/>
          <w:color w:val="000000"/>
          <w:sz w:val="28"/>
          <w:szCs w:val="28"/>
        </w:rPr>
        <w:t xml:space="preserve"> Nu mai zbiera aşa, omule! E aici.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Sola! Unde? Unde?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Lorenzo:</w:t>
      </w:r>
      <w:r w:rsidRPr="000D58B8">
        <w:rPr>
          <w:rFonts w:ascii="Bookman Old Style" w:hAnsi="Bookman Old Style" w:cs="Bookman Old Style"/>
          <w:color w:val="000000"/>
          <w:sz w:val="28"/>
          <w:szCs w:val="28"/>
        </w:rPr>
        <w:t xml:space="preserve"> Aici!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808000"/>
          <w:sz w:val="28"/>
          <w:szCs w:val="28"/>
        </w:rPr>
        <w:t>Launcelot:</w:t>
      </w:r>
      <w:r w:rsidRPr="000D58B8">
        <w:rPr>
          <w:rFonts w:ascii="Bookman Old Style" w:hAnsi="Bookman Old Style" w:cs="Bookman Old Style"/>
          <w:color w:val="000000"/>
          <w:sz w:val="28"/>
          <w:szCs w:val="28"/>
        </w:rPr>
        <w:t xml:space="preserve"> Spune-i că-a sosit un sol de la stăpânu-meu, c-un sac plin cu veşti bune. Stăpânu-meu va fi aici până-n zori.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Iubito, hai în casă, înăuntru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aşteptăm! Ba nu, de ce ne-am duce?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Prietene Stefano, mergi în casă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spune-le stăpâna că soseşte,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umple cu-a ta muzică văzduhul!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(Iese Stefano.)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ţărmu-acesta, dulce-i somnul lunii!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stăm aici, lăsându-ne furaţi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muzică… Suava-i armonie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Se potriveşte cu tăcerea nopţii.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Şezi, Jessica! Priveşte firmamentul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mici tipsii de aur pardosit!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stea, cât de măruntă, să nu cânte</w:t>
      </w:r>
      <w:r w:rsidRPr="000D58B8">
        <w:rPr>
          <w:rFonts w:ascii="Bookman Old Style" w:hAnsi="Bookman Old Style" w:cs="Bookman Old Style"/>
          <w:color w:val="FF6600"/>
          <w:sz w:val="28"/>
          <w:szCs w:val="28"/>
          <w:vertAlign w:val="superscript"/>
        </w:rPr>
        <w:footnoteReference w:id="593"/>
      </w:r>
      <w:r w:rsidRPr="000D58B8">
        <w:rPr>
          <w:rFonts w:ascii="Bookman Old Style" w:hAnsi="Bookman Old Style" w:cs="Bookman Old Style"/>
          <w:color w:val="000000"/>
          <w:sz w:val="28"/>
          <w:szCs w:val="28"/>
        </w:rPr>
        <w: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Mişcându-se pe crugu-i, ca un înger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lang w:val="tr-TR"/>
        </w:rPr>
        <w:t>Î</w:t>
      </w:r>
      <w:r w:rsidRPr="000D58B8">
        <w:rPr>
          <w:rFonts w:ascii="Bookman Old Style" w:hAnsi="Bookman Old Style" w:cs="Bookman Old Style"/>
          <w:color w:val="000000"/>
          <w:sz w:val="28"/>
          <w:szCs w:val="28"/>
        </w:rPr>
        <w:t>n corul heruvimilor cu-ochi tineri: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Aceeaşi armonie stăpâneşte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sufletul nemuritor, dar noi,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nchişi în straiul nostru gros, de lut,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lang w:val="tr-TR"/>
        </w:rPr>
      </w:pPr>
      <w:r w:rsidRPr="000D58B8">
        <w:rPr>
          <w:rFonts w:ascii="Bookman Old Style" w:hAnsi="Bookman Old Style" w:cs="Bookman Old Style"/>
          <w:color w:val="000000"/>
          <w:sz w:val="28"/>
          <w:szCs w:val="28"/>
        </w:rPr>
        <w:t xml:space="preserve">N-o auzim. </w:t>
      </w:r>
      <w:r w:rsidRPr="000D58B8">
        <w:rPr>
          <w:rFonts w:ascii="Bookman Old Style" w:hAnsi="Bookman Old Style" w:cs="Bookman Old Style"/>
          <w:color w:val="000000"/>
          <w:sz w:val="28"/>
          <w:szCs w:val="28"/>
          <w:lang w:val="tr-TR"/>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muzicanţii.)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Veniţi, şi pe Diana</w:t>
      </w:r>
      <w:r w:rsidRPr="000D58B8">
        <w:rPr>
          <w:rFonts w:ascii="Bookman Old Style" w:hAnsi="Bookman Old Style" w:cs="Bookman Old Style"/>
          <w:color w:val="FF6600"/>
          <w:sz w:val="28"/>
          <w:szCs w:val="28"/>
          <w:vertAlign w:val="superscript"/>
        </w:rPr>
        <w:footnoteReference w:id="594"/>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Treziţi-o cu un imn! Stăpâna voastră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Acordurile dulci să vi le-audă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fermecată, să purceadă-acasă.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(Muzică.)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Jessica: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Cântarea dulce nu mă-nveseleşte.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lang w:val="tr-TR"/>
        </w:rPr>
      </w:pPr>
      <w:r w:rsidRPr="000D58B8">
        <w:rPr>
          <w:rFonts w:ascii="Bookman Old Style" w:hAnsi="Bookman Old Style" w:cs="Bookman Old Style"/>
          <w:color w:val="000000"/>
          <w:sz w:val="28"/>
          <w:szCs w:val="28"/>
        </w:rPr>
        <w:t xml:space="preserve">Din pricină că mintea ta e trează, </w:t>
      </w:r>
      <w:r w:rsidRPr="000D58B8">
        <w:rPr>
          <w:rFonts w:ascii="Bookman Old Style" w:hAnsi="Bookman Old Style" w:cs="Bookman Old Style"/>
          <w:color w:val="000000"/>
          <w:sz w:val="28"/>
          <w:szCs w:val="28"/>
          <w:lang w:val="tr-TR"/>
        </w:rPr>
        <w: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ia gândeşte-te cum zburdă-o turmă,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cârd de mânji sălbatici, nestruniţi,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 salturi fac, zbierând şi nechezând,</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lang w:val="tr-TR"/>
        </w:rPr>
      </w:pPr>
      <w:r w:rsidRPr="000D58B8">
        <w:rPr>
          <w:rFonts w:ascii="Bookman Old Style" w:hAnsi="Bookman Old Style" w:cs="Bookman Old Style"/>
          <w:color w:val="000000"/>
          <w:sz w:val="28"/>
          <w:szCs w:val="28"/>
        </w:rPr>
        <w:t xml:space="preserve">De fierbinţeala sângelui mânaţi! </w:t>
      </w:r>
      <w:r w:rsidRPr="000D58B8">
        <w:rPr>
          <w:rFonts w:ascii="Bookman Old Style" w:hAnsi="Bookman Old Style" w:cs="Bookman Old Style"/>
          <w:color w:val="000000"/>
          <w:sz w:val="28"/>
          <w:szCs w:val="28"/>
          <w:lang w:val="tr-TR"/>
        </w:rPr>
        <w: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numai ce aud un zvon de goarnă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vreun crâmpei de cântec, că se-opresc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ochii lor sălbatici devin galeşi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dulcea vrajă-a muzicii; de-aceea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Poetul</w:t>
      </w:r>
      <w:r w:rsidRPr="000D58B8">
        <w:rPr>
          <w:rFonts w:ascii="Bookman Old Style" w:hAnsi="Bookman Old Style" w:cs="Bookman Old Style"/>
          <w:color w:val="FF6600"/>
          <w:sz w:val="28"/>
          <w:szCs w:val="28"/>
          <w:vertAlign w:val="superscript"/>
        </w:rPr>
        <w:footnoteReference w:id="595"/>
      </w:r>
      <w:r w:rsidRPr="000D58B8">
        <w:rPr>
          <w:rFonts w:ascii="Bookman Old Style" w:hAnsi="Bookman Old Style" w:cs="Bookman Old Style"/>
          <w:color w:val="000000"/>
          <w:sz w:val="28"/>
          <w:szCs w:val="28"/>
        </w:rPr>
        <w:t xml:space="preserve"> pe Orfeu l-a-nchipuit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Copaci, şi stânci, şi ape atrăgând.</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nu-i pe lume om, cât de-mpietrit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furibund ar fi, a cărui fire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se schimbe muzică-ascultând.</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om ce n-are muzică în suflet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nu-i mişcat de dulcea-i armonie,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copt pentru trădări, comploturi, jafuri;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I-e cugetul întunecat ca noaptea,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neagră ca Erebul</w:t>
      </w:r>
      <w:r w:rsidRPr="000D58B8">
        <w:rPr>
          <w:rFonts w:ascii="Bookman Old Style" w:hAnsi="Bookman Old Style" w:cs="Bookman Old Style"/>
          <w:color w:val="FF6600"/>
          <w:sz w:val="28"/>
          <w:szCs w:val="28"/>
          <w:vertAlign w:val="superscript"/>
        </w:rPr>
        <w:footnoteReference w:id="596"/>
      </w:r>
      <w:r w:rsidRPr="000D58B8">
        <w:rPr>
          <w:rFonts w:ascii="Bookman Old Style" w:hAnsi="Bookman Old Style" w:cs="Bookman Old Style"/>
          <w:color w:val="000000"/>
          <w:sz w:val="28"/>
          <w:szCs w:val="28"/>
        </w:rPr>
        <w:t xml:space="preserve"> i-e simţirea: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poţi avea încredere-ntr-un astfel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om… Ascultă muzica-aşadar!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Porţia şi Nerissa, ceva mai în fund.)</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Lumina ceea arde-n casa mea: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de departe raza ei răzbate!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fapta bună într-o lume rea…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n-o văzusem în lumina lunii.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nimb mai mare face să pălească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nimb mai mic; cât nu-i un rege-n preajmă,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Locţiitorul lui e plin de slavă,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când apare regele, şi-o pierde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Precum se pierde-n mare-un r</w:t>
      </w:r>
      <w:r w:rsidRPr="000D58B8">
        <w:rPr>
          <w:rFonts w:ascii="Bookman Old Style" w:hAnsi="Bookman Old Style" w:cs="Bookman Old Style"/>
          <w:color w:val="000000"/>
          <w:sz w:val="28"/>
          <w:szCs w:val="28"/>
          <w:lang w:val="tr-TR"/>
        </w:rPr>
        <w:t>â</w:t>
      </w:r>
      <w:r w:rsidRPr="000D58B8">
        <w:rPr>
          <w:rFonts w:ascii="Bookman Old Style" w:hAnsi="Bookman Old Style" w:cs="Bookman Old Style"/>
          <w:color w:val="000000"/>
          <w:sz w:val="28"/>
          <w:szCs w:val="28"/>
        </w:rPr>
        <w:t>u… Ascultă!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muzicanţii casei voastre, doamnă.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Nimic nu-i bun când nu-ţi apare bun: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dulce-mi sună-acuma, decât ziua.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Tăcerea-i dă, domniţă, acest farmec.</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cioara are-un viers la fel de dulce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Cu-al ciocârliei, când n-ascultă nimeni;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chiar privighetoarea, peste zi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Dac-ar cânta, când gâgâie gâscanii,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N-ar trece drept mai bună cântăreaţă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pitulicea! Vremea potrivită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Dă multor lucruri preţul cuvenit…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linişte! Cu-Endymion</w:t>
      </w:r>
      <w:r w:rsidRPr="000D58B8">
        <w:rPr>
          <w:rFonts w:ascii="Bookman Old Style" w:hAnsi="Bookman Old Style" w:cs="Bookman Old Style"/>
          <w:color w:val="FF6600"/>
          <w:sz w:val="28"/>
          <w:szCs w:val="28"/>
          <w:vertAlign w:val="superscript"/>
        </w:rPr>
        <w:footnoteReference w:id="597"/>
      </w:r>
      <w:r w:rsidRPr="000D58B8">
        <w:rPr>
          <w:rFonts w:ascii="Bookman Old Style" w:hAnsi="Bookman Old Style" w:cs="Bookman Old Style"/>
          <w:color w:val="000000"/>
          <w:sz w:val="28"/>
          <w:szCs w:val="28"/>
        </w:rPr>
        <w:t xml:space="preserve"> în braţe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Adoarme luna. O, să n-o trezim!</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(Muzica nu se mai aude.)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glasul Porţiei, de nu mă-nşel.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recunoaşte după glas, ca orbul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cuc…</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Domniţă, bun venit acasă!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Ne-am tot rugat pentru bărbaţii noştri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bine să se-ntoarcă… S-au întors?</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încă nu, domniţă, dar un sol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Veni mai adineaori să vestească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Sosirea lor.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Nerissa, du-te-n casă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dă-le servitorilor poruncă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vorbească despre lipsa noastră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voi, Lorenzo, Jessica, la fel!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(Se-aude o goarnă.)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soţul dumneavoastră,-i aud goarna…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vom vorbi, domniţă, nu vă temeţi!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lang w:val="tr-TR"/>
        </w:rPr>
      </w:pPr>
      <w:r w:rsidRPr="000D58B8">
        <w:rPr>
          <w:rFonts w:ascii="Bookman Old Style" w:hAnsi="Bookman Old Style" w:cs="Bookman Old Style"/>
          <w:color w:val="000000"/>
          <w:sz w:val="28"/>
          <w:szCs w:val="28"/>
        </w:rPr>
        <w:t xml:space="preserve">O zi bolnavă-mi pare noaptea asta, </w:t>
      </w:r>
      <w:r w:rsidRPr="000D58B8">
        <w:rPr>
          <w:rFonts w:ascii="Bookman Old Style" w:hAnsi="Bookman Old Style" w:cs="Bookman Old Style"/>
          <w:color w:val="000000"/>
          <w:sz w:val="28"/>
          <w:szCs w:val="28"/>
          <w:lang w:val="tr-TR"/>
        </w:rPr>
        <w: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pic mai palidă: e ca o zi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soarele îşi ţine-ascunsă faţa.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(Intră Bassanio, Antonio, Graţiano şi cei din suita lor.)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Am fi la Antipozi de n-ar fi soare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aţi umbla doar noaptea…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Daţi-mi voie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vă fiu soare, dar nu şi uşoară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vrea să fiu, căci cel care se-nsoară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o femeie-uşoară,-i soţ greoi,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n-aş vrea-n veci Bassanio să fie.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Dumnezeu cu noi! Bine-ai venit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Acasă, domnul meu!</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mulţumesc,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Domniţă! Pe prietenul meu drag,</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Întâmpină-l la fel: el e 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Cel căruia îi datorez atâta.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Ai şi de ce să-i fii îndatorat,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mult s-a-ndatorat ca să te scape.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am scăpat de datoria ceea.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deci, binevenit în casa noastră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spre-a ţi-o dovedi nu doar în vorbe,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Acestor politeţuri le pun capăt.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Graţiano</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333333"/>
          <w:sz w:val="28"/>
          <w:szCs w:val="28"/>
        </w:rPr>
        <w:t>(către 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luna de pe cer, jur că l-am dat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Acelui grefier, – un foc să-l ardă,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De-ţi pui atât la inimă, iubito!</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ceartă, de pe-acum? Despre ce-i vorba?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Despre-un inel, un biet inel de aur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care mi l-a dat, şi care-avea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moto bun de pus pe un pumnal: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„Iubeşte-mă şi nu mă părăsi!”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Ce-mi tot vorbeşti de moto şi de preţ?</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ţi l-am dat, tu mi-ai jurat să-l porţi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Până la moarte, şi să-l iei cu tine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în mormânt. Se cuvenea să-l ţii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Măcar fiindcă-ai jurat cu-atâta foc,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nu de dragul meu!… I l-ai dat, zici,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Acelui grefier? Pun rămăşag</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n-o să-i crească barbă niciodată!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Bărbat când o să fie, o să-i crească!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Dac-o femeie poate fi bărbat…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jur pe dreapta mea că i l-am dat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Unui băiat, un fel de fătălău,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mai înalt ca tine, şi limbut,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 l-a cerut drept plată, că-l slujea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Pe-acel judecător, şi n-am putut,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Zău, să-l refuz!</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Eşti vinovat, ţi-o spun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şleau, – aşa uşor să te desparţi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primul dar primit de la nevastă,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jurăminţi pe deget pus şi-nfipt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Adânc în carne… Iată, eu i-am dat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Iubitului meu soţ tot un inel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mi-a jurat că-l va păstra în veci,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E-aci de faţă şi pun mâna-n foc</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 şi-ar scoate-inelul de pe deget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l-ar da, pentru nimic în lume!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Zău, Graţiano, rău ai supărat-o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buna ta soţie. Să fi fost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locul ei, mi-aş fi ieşit din minţi!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808000"/>
          <w:sz w:val="28"/>
          <w:szCs w:val="28"/>
        </w:rPr>
        <w:t xml:space="preserve">Bassanio </w:t>
      </w:r>
      <w:r w:rsidRPr="000D58B8">
        <w:rPr>
          <w:rFonts w:ascii="Bookman Old Style" w:hAnsi="Bookman Old Style" w:cs="Bookman Old Style"/>
          <w:i/>
          <w:iCs/>
          <w:color w:val="333333"/>
          <w:sz w:val="28"/>
          <w:szCs w:val="28"/>
        </w:rPr>
        <w:t>(aparte):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bine mâna stângă îmi tăiam,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pot jura că am pierdut inelul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Cercând să-l apăr!…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Signor 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Şi-a dat inelul, i l-a dat acelui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Judecător, care i-l tot cerea,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care-l merita din plin. Atunci,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Băiatul, grefierul, mi-a cerut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Inelul meu… Nici el, nici avocatul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N-au vrut decât inelele drept plată.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ce inel i-ai dat, iubitul meu?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Nu-i, sper, inelul dăruit de mine?!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De-ar fi greşeala să-mi sporesc minţind,</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spune: nu! Dar, precum vezi, inelul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deget nu mai este, nu-l mai am.</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Cum nu mai ai în inimă credinţă!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jur că până nu văd iar inelul,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vin în patul tău!</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eu nu vin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patul tău, până nu-mi văd inelul.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 dulce Porţia, dac-ai şti inelul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Cui i l-am dat, şi pentru cine-anume,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pentru ce anume-am dat inelul,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cât de greu mi-a fost să dau inelul,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am văzut că vrea numai inelul,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Mânia ţi s-ar potoli atunci.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De-ai fi ştiut să preţuieşti inelul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Sau pe femeia ce ţi-a dat inelul,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Ori cinstea de-a păstra mereu inelul,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N-ai fi ajuns să-nstrăinezi inelul,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Căci de-ai fi arătat vreo-mpotrivire,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Cine-ar fi fost atâta de smintit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fără de obraz, încât să-ţi ceară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Un lucru ce-l păstrai ca pe-o icoană?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Nerissa mă învaţă ce să cred:</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Inelu-i, pot să jur, la o femeie!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doamna mea, îţi dau cuvântul meu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 unei femei l-am dăruit,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unui doctor în ştiinţa legii;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i oferisem trei mii de ducaţi,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el voia inelul. Refuzându-l,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plece l-am lăsat, deşi-mi salvase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Prietenul… Ce să-ţi mai spun, domniţă?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Inelul i-am trimis: mi-era ruşine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nu voiam ca nerecunoştinţa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Onoarea să-mi păteze. Doamnă dragă,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iartă, căci, îţi jur pe-aceste stele,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faţă de-ai fi fost, m-ai fi rugat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Să-i dau inelul vrednicului doctor!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nu-ndrăznească doctorul acela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Să-mi calce pragul!… Căci de mi-a luat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Bijuteria scumpă, ce-mi juraseşi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 vei păstra, voi fi la fel ca tine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darnică şi nu-i voi refuza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Nimic, nici trupul meu, nici patul tău!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sigură că-l voi cunoaşte-odată!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lipseşti de-acasă nicio noapte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Păzeşte-mă, ca Argus</w:t>
      </w:r>
      <w:r w:rsidRPr="000D58B8">
        <w:rPr>
          <w:rFonts w:ascii="Bookman Old Style" w:hAnsi="Bookman Old Style" w:cs="Bookman Old Style"/>
          <w:color w:val="FF6600"/>
          <w:sz w:val="28"/>
          <w:szCs w:val="28"/>
          <w:vertAlign w:val="superscript"/>
        </w:rPr>
        <w:footnoteReference w:id="598"/>
      </w:r>
      <w:r w:rsidRPr="000D58B8">
        <w:rPr>
          <w:rFonts w:ascii="Bookman Old Style" w:hAnsi="Bookman Old Style" w:cs="Bookman Old Style"/>
          <w:color w:val="000000"/>
          <w:sz w:val="28"/>
          <w:szCs w:val="28"/>
        </w:rPr>
        <w:t>! Căci, de nu,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cinstea mea (e încă-a mea!) îţi jur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Că-n pat îl voi primi pe acel doctor!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eu pe secretarul lui. Ia seama,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nu mă laşi lipsită de-apărare…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 numai să-ndrăznească! De l-aş prinde,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I-aş frânge pana, să se-nveţe minte!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sunt izvoru-acestor triste certuri.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Nu-ţi face griji. Rămâi binevenit.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Greşeala iartă-mi, Porţia, de faţă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Cu-aceşti prieteni, jur pe ochii tăi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Frumoşi, în care eu mă văd pe mine…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Luaţi aminte!-n ochii mei se vede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 două ori pe sine… Jură-mi, deci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dubla ta fiinţă! Jurământ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De-ncredere, ce vreţi?!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 rog, m-ascultă!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Greşeala iartă-mi, şi pe viaţa mea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ţi jur să nu-mi mai calc vreodat’ cuvântul!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Mi-am pus zălog, de dragul lui, chiar trupul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fără cel ce are-acum inelul,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 fi pierdut zălogul. De-astă dată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Zălog mi-aş pune sufletul, să-l pierd</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Când soţul vostru-şi calcă jurământul.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Primesc zălogul… Dă-i acest inel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spune-i să încerce să-l păstreze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bine ca pe celălalt…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juri că-l vei păstra!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 legea mea,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chiar inelul dat acelui doctor!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Păi de la el îl am! Ca să mi-l dea,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Mă ierţi, Bassanio, m-am culcat cu dânsul…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Iar eu, Graţiano, să mă ierţi, aseară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inelu-acesta m-am culcat</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fătălăul, ştii tu, grefierul…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ca şi cum am drege drumul mare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vară, când potecile sunt bune…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Ne-aţi şi încornorat, fără motiv?!</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mai vorbi aşa! Sunteţi uimiţi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Citiţi scrisoarea asta, pe-ndelete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Padova-i trimisă, de Bellario,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veţi afla că „doctorul” acela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Era chiar Porţia; grefier, 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Lorenzo-i martor c-am pornit odată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 voi, dar ne-am întors abia acum.</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Nici n-am intrat în casă. Fii, 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Binevenit. Am pentru dumneata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Mai bune veşti decât te-aştepţi. Deschide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Scrisoarea asta: vei afla din 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trei corăbii ale dumitale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port sosiră, pe neaşteptate,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Cu-ncărcătura lor. Dar nu-ţi voi spune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Prin ce-ntâmplare am găsit scrisoarea.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Mi-a pierit graiul!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Doctorul acela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Erai chiar tu, şi nu te-am cunoscut?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Tu, grefierul ce-o să-mi pună coarne?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Nu, nici prin gând nu-i trece, decât doar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Bărbat de va ajunge…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Bassanio: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Scumpe doctor,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În lipsa mea, cu soaţa mea te culcă!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Antonio: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Domniţă dragă, nu mi-ai dat doar viaţa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 şi averea, căci stă scris aici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mi-au sosit corăbiile-n port.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Dar tu, Lorenzo? Secretarul meu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pentru tine are-o veste bună.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Nerissa: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 şi i-o dau chiar fără nicio plată: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E-o danie-a bogatului evreu</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Care, la moartea lui, vă lasă toată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Averea, Jessicăi şi dumitale.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Lorenzo: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Frumoase doamne, veştile acestea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Sunt mană pentru cei înfometaţi!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Porţia: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E-aproape ziuă, totuşi sunt convinsă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nu vă mulţumeşte pe deplin</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ce v-am spus. Hai să intrăm în casă –</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Voi să ne puneţi întrebări, iar noi</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Vă vom răspunde, după cuviinţă.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8000"/>
          <w:sz w:val="28"/>
          <w:szCs w:val="28"/>
        </w:rPr>
      </w:pPr>
      <w:r w:rsidRPr="000D58B8">
        <w:rPr>
          <w:rFonts w:ascii="Bookman Old Style" w:hAnsi="Bookman Old Style" w:cs="Bookman Old Style"/>
          <w:i/>
          <w:iCs/>
          <w:color w:val="808000"/>
          <w:sz w:val="28"/>
          <w:szCs w:val="28"/>
        </w:rPr>
        <w:t>Graţiano:</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Aşa să fie… Prima întrebare,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care vreau Nerissa să-mi răspundă,</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 dacă vrea să meargă la culcare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Acum (la ora două-n zori) sau poate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Preferă să aştepte pân-la noapte?</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Eu unul, să se-ntunece aş vrea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Chiar ziua, numai să mă culc cu ea.</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Cât voi trăi, acesta-mi va fi ţelul:</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Nerissei mele să-i păstrez inelul!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333333"/>
          <w:sz w:val="28"/>
          <w:szCs w:val="28"/>
        </w:rPr>
      </w:pPr>
      <w:r w:rsidRPr="000D58B8">
        <w:rPr>
          <w:rFonts w:ascii="Bookman Old Style" w:hAnsi="Bookman Old Style" w:cs="Bookman Old Style"/>
          <w:i/>
          <w:iCs/>
          <w:color w:val="333333"/>
          <w:sz w:val="28"/>
          <w:szCs w:val="28"/>
        </w:rPr>
        <w:t>(Ies.)</w:t>
      </w:r>
    </w:p>
    <w:p w:rsidR="009F2260"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8F4F4F" w:rsidRDefault="008F4F4F"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8F4F4F" w:rsidRPr="000D58B8" w:rsidRDefault="008F4F4F"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b/>
          <w:bCs/>
          <w:color w:val="000080"/>
          <w:sz w:val="28"/>
          <w:szCs w:val="28"/>
        </w:rPr>
      </w:pPr>
      <w:r w:rsidRPr="000D58B8">
        <w:rPr>
          <w:rFonts w:ascii="Bookman Old Style" w:hAnsi="Bookman Old Style" w:cs="Bookman Old Style"/>
          <w:b/>
          <w:bCs/>
          <w:caps/>
          <w:color w:val="000080"/>
          <w:sz w:val="28"/>
          <w:szCs w:val="28"/>
        </w:rPr>
        <w:t>n</w:t>
      </w:r>
      <w:r w:rsidRPr="000D58B8">
        <w:rPr>
          <w:rFonts w:ascii="Bookman Old Style" w:hAnsi="Bookman Old Style" w:cs="Bookman Old Style"/>
          <w:b/>
          <w:bCs/>
          <w:color w:val="000080"/>
          <w:sz w:val="28"/>
          <w:szCs w:val="28"/>
        </w:rPr>
        <w:t xml:space="preserve">eguţătorul din </w:t>
      </w:r>
      <w:r w:rsidRPr="000D58B8">
        <w:rPr>
          <w:rFonts w:ascii="Bookman Old Style" w:hAnsi="Bookman Old Style" w:cs="Bookman Old Style"/>
          <w:b/>
          <w:bCs/>
          <w:caps/>
          <w:color w:val="000080"/>
          <w:sz w:val="28"/>
          <w:szCs w:val="28"/>
        </w:rPr>
        <w:t>v</w:t>
      </w:r>
      <w:r w:rsidRPr="000D58B8">
        <w:rPr>
          <w:rFonts w:ascii="Bookman Old Style" w:hAnsi="Bookman Old Style" w:cs="Bookman Old Style"/>
          <w:b/>
          <w:bCs/>
          <w:color w:val="000080"/>
          <w:sz w:val="28"/>
          <w:szCs w:val="28"/>
        </w:rPr>
        <w:t>eneţia</w:t>
      </w:r>
    </w:p>
    <w:p w:rsidR="009F2260" w:rsidRPr="000D58B8" w:rsidRDefault="009F2260" w:rsidP="000D58B8">
      <w:pPr>
        <w:widowControl w:val="0"/>
        <w:autoSpaceDE w:val="0"/>
        <w:autoSpaceDN w:val="0"/>
        <w:adjustRightInd w:val="0"/>
        <w:ind w:right="5" w:firstLine="284"/>
        <w:jc w:val="center"/>
        <w:outlineLvl w:val="0"/>
        <w:rPr>
          <w:rFonts w:ascii="Bookman Old Style" w:hAnsi="Bookman Old Style" w:cs="Bookman Old Style"/>
          <w:b/>
          <w:bCs/>
          <w:color w:val="000000"/>
          <w:sz w:val="28"/>
          <w:szCs w:val="28"/>
        </w:rPr>
      </w:pPr>
      <w:bookmarkStart w:id="47" w:name="_Toc469861102"/>
      <w:bookmarkEnd w:id="47"/>
      <w:r w:rsidRPr="000D58B8">
        <w:rPr>
          <w:rFonts w:ascii="Bookman Old Style" w:hAnsi="Bookman Old Style" w:cs="Bookman Old Style"/>
          <w:b/>
          <w:bCs/>
          <w:color w:val="000000"/>
          <w:sz w:val="28"/>
          <w:szCs w:val="28"/>
        </w:rPr>
        <w:t>Comentarii</w:t>
      </w:r>
    </w:p>
    <w:p w:rsidR="009F2260" w:rsidRPr="000D58B8" w:rsidRDefault="009F2260" w:rsidP="000D58B8">
      <w:pPr>
        <w:widowControl w:val="0"/>
        <w:autoSpaceDE w:val="0"/>
        <w:autoSpaceDN w:val="0"/>
        <w:adjustRightInd w:val="0"/>
        <w:ind w:right="5" w:firstLine="284"/>
        <w:jc w:val="center"/>
        <w:outlineLvl w:val="0"/>
        <w:rPr>
          <w:rFonts w:ascii="Bookman Old Style" w:hAnsi="Bookman Old Style" w:cs="Bookman Old Style"/>
          <w:b/>
          <w:bCs/>
          <w:color w:val="000000"/>
          <w:sz w:val="28"/>
          <w:szCs w:val="28"/>
        </w:rPr>
      </w:pP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După toate probabilităţile, piesa a fost scrisă în 1596 sau în 1596-1597. Înregistrată în 1598 şi trecută în acelaşi an pe lista lui Francis Meres (în</w:t>
      </w:r>
      <w:r w:rsidRPr="000D58B8">
        <w:rPr>
          <w:rFonts w:ascii="Bookman Old Style" w:hAnsi="Bookman Old Style" w:cs="Bookman Old Style"/>
          <w:i/>
          <w:iCs/>
          <w:color w:val="000000"/>
          <w:sz w:val="28"/>
          <w:szCs w:val="28"/>
        </w:rPr>
        <w:t xml:space="preserve"> Palladis Tamia)</w:t>
      </w:r>
      <w:r w:rsidRPr="000D58B8">
        <w:rPr>
          <w:rFonts w:ascii="Bookman Old Style" w:hAnsi="Bookman Old Style" w:cs="Bookman Old Style"/>
          <w:color w:val="000000"/>
          <w:sz w:val="28"/>
          <w:szCs w:val="28"/>
        </w:rPr>
        <w:t xml:space="preserve"> ca a 6-a şi ultima comedie shakespeariană de până atunci, ea a fost publicată pentru prima oară într-o ediţie </w:t>
      </w:r>
      <w:r w:rsidRPr="000D58B8">
        <w:rPr>
          <w:rFonts w:ascii="Bookman Old Style" w:hAnsi="Bookman Old Style" w:cs="Bookman Old Style"/>
          <w:i/>
          <w:iCs/>
          <w:color w:val="000000"/>
          <w:sz w:val="28"/>
          <w:szCs w:val="28"/>
        </w:rPr>
        <w:t>in-cvarto</w:t>
      </w:r>
      <w:r w:rsidRPr="000D58B8">
        <w:rPr>
          <w:rFonts w:ascii="Bookman Old Style" w:hAnsi="Bookman Old Style" w:cs="Bookman Old Style"/>
          <w:color w:val="000000"/>
          <w:sz w:val="28"/>
          <w:szCs w:val="28"/>
        </w:rPr>
        <w:t xml:space="preserve"> în 1600 sub titlul „Neîntrecuta (Istorie a</w:t>
      </w:r>
      <w:r w:rsidRPr="000D58B8">
        <w:rPr>
          <w:rFonts w:ascii="Bookman Old Style" w:hAnsi="Bookman Old Style" w:cs="Bookman Old Style"/>
          <w:i/>
          <w:iCs/>
          <w:color w:val="000000"/>
          <w:sz w:val="28"/>
          <w:szCs w:val="28"/>
        </w:rPr>
        <w:t xml:space="preserve"> Neguţătorului din Veneţia)</w:t>
      </w:r>
      <w:r w:rsidRPr="000D58B8">
        <w:rPr>
          <w:rFonts w:ascii="Bookman Old Style" w:hAnsi="Bookman Old Style" w:cs="Bookman Old Style"/>
          <w:color w:val="000000"/>
          <w:sz w:val="28"/>
          <w:szCs w:val="28"/>
        </w:rPr>
        <w:t xml:space="preserve"> Cu nemaipomenita cruzime a lui</w:t>
      </w:r>
      <w:r w:rsidRPr="000D58B8">
        <w:rPr>
          <w:rFonts w:ascii="Bookman Old Style" w:hAnsi="Bookman Old Style" w:cs="Bookman Old Style"/>
          <w:i/>
          <w:iCs/>
          <w:color w:val="000000"/>
          <w:sz w:val="28"/>
          <w:szCs w:val="28"/>
        </w:rPr>
        <w:t xml:space="preserve"> Shylocke</w:t>
      </w:r>
      <w:r w:rsidRPr="000D58B8">
        <w:rPr>
          <w:rFonts w:ascii="Bookman Old Style" w:hAnsi="Bookman Old Style" w:cs="Bookman Old Style"/>
          <w:color w:val="000000"/>
          <w:sz w:val="28"/>
          <w:szCs w:val="28"/>
        </w:rPr>
        <w:t xml:space="preserve"> evreul (faţă de amintitul neguţător) cu tăierea întocmai a unei livre (din carnea sa, şi cu câştigarea Porţiei) prin alegerea uneia din cele trei lăcriţe”. O a doua ediţie </w:t>
      </w:r>
      <w:r w:rsidRPr="000D58B8">
        <w:rPr>
          <w:rFonts w:ascii="Bookman Old Style" w:hAnsi="Bookman Old Style" w:cs="Bookman Old Style"/>
          <w:i/>
          <w:iCs/>
          <w:color w:val="000000"/>
          <w:sz w:val="28"/>
          <w:szCs w:val="28"/>
        </w:rPr>
        <w:t>in-cvarto</w:t>
      </w:r>
      <w:r w:rsidRPr="000D58B8">
        <w:rPr>
          <w:rFonts w:ascii="Bookman Old Style" w:hAnsi="Bookman Old Style" w:cs="Bookman Old Style"/>
          <w:color w:val="000000"/>
          <w:sz w:val="28"/>
          <w:szCs w:val="28"/>
        </w:rPr>
        <w:t>, foarte puţin modificată, a apărut în 1619. Piesa a fost jucată, cert, la 10 februarie 1605. În primul canon shakespearian din 1623 e clasificată ca a 9-a în secţia rezervată comediilor.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Dintre izvoarele</w:t>
      </w:r>
      <w:r w:rsidRPr="000D58B8">
        <w:rPr>
          <w:rFonts w:ascii="Bookman Old Style" w:hAnsi="Bookman Old Style" w:cs="Bookman Old Style"/>
          <w:i/>
          <w:iCs/>
          <w:color w:val="000000"/>
          <w:sz w:val="28"/>
          <w:szCs w:val="28"/>
        </w:rPr>
        <w:t xml:space="preserve"> Neguţătorului din Veneţia,</w:t>
      </w:r>
      <w:r w:rsidRPr="000D58B8">
        <w:rPr>
          <w:rFonts w:ascii="Bookman Old Style" w:hAnsi="Bookman Old Style" w:cs="Bookman Old Style"/>
          <w:color w:val="000000"/>
          <w:sz w:val="28"/>
          <w:szCs w:val="28"/>
        </w:rPr>
        <w:t xml:space="preserve"> cel mai important este </w:t>
      </w:r>
      <w:r w:rsidRPr="000D58B8">
        <w:rPr>
          <w:rFonts w:ascii="Bookman Old Style" w:hAnsi="Bookman Old Style" w:cs="Bookman Old Style"/>
          <w:i/>
          <w:iCs/>
          <w:color w:val="000000"/>
          <w:sz w:val="28"/>
          <w:szCs w:val="28"/>
        </w:rPr>
        <w:t>Il Pecorone</w:t>
      </w:r>
      <w:r w:rsidRPr="000D58B8">
        <w:rPr>
          <w:rFonts w:ascii="Bookman Old Style" w:hAnsi="Bookman Old Style" w:cs="Bookman Old Style"/>
          <w:color w:val="000000"/>
          <w:sz w:val="28"/>
          <w:szCs w:val="28"/>
        </w:rPr>
        <w:t xml:space="preserve"> (1378?), o lucrare în proză de Giovanni Florentino, publicată abia în 1558 şi posibil tradusă în limba engleză către sfârşitul secolului al XVI-lea. Din</w:t>
      </w:r>
      <w:r w:rsidRPr="000D58B8">
        <w:rPr>
          <w:rFonts w:ascii="Bookman Old Style" w:hAnsi="Bookman Old Style" w:cs="Bookman Old Style"/>
          <w:i/>
          <w:iCs/>
          <w:color w:val="000000"/>
          <w:sz w:val="28"/>
          <w:szCs w:val="28"/>
        </w:rPr>
        <w:t xml:space="preserve"> Il Pecorone</w:t>
      </w:r>
      <w:r w:rsidRPr="000D58B8">
        <w:rPr>
          <w:rFonts w:ascii="Bookman Old Style" w:hAnsi="Bookman Old Style" w:cs="Bookman Old Style"/>
          <w:color w:val="000000"/>
          <w:sz w:val="28"/>
          <w:szCs w:val="28"/>
        </w:rPr>
        <w:t xml:space="preserve"> Shakespeare a preluat episodul contractului încheiat de Antonio şi Shylock (subiectul circula de mult în folclorul estic) şi motivul inelelor (vezi actul V al piesei) precum şi numele localităţii Belmont (după cum se va vedea mai departe, Belmont-ul are şi semnificaţii simbolice).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Episodul lăcriţelor e descris în cea de a 66-a povestire a lui Richard Robinson din</w:t>
      </w:r>
      <w:r w:rsidRPr="000D58B8">
        <w:rPr>
          <w:rFonts w:ascii="Bookman Old Style" w:hAnsi="Bookman Old Style" w:cs="Bookman Old Style"/>
          <w:i/>
          <w:iCs/>
          <w:color w:val="000000"/>
          <w:sz w:val="28"/>
          <w:szCs w:val="28"/>
        </w:rPr>
        <w:t xml:space="preserve"> Gesta Romanorum</w:t>
      </w:r>
      <w:r w:rsidRPr="000D58B8">
        <w:rPr>
          <w:rFonts w:ascii="Bookman Old Style" w:hAnsi="Bookman Old Style" w:cs="Bookman Old Style"/>
          <w:color w:val="000000"/>
          <w:sz w:val="28"/>
          <w:szCs w:val="28"/>
        </w:rPr>
        <w:t xml:space="preserve"> (1577).</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sz w:val="28"/>
          <w:szCs w:val="28"/>
        </w:rPr>
        <w:t>S-a presupus, de asemeni, că dramaturgul ar fi împrumutat episoadele</w:t>
      </w:r>
      <w:r w:rsidRPr="000D58B8">
        <w:rPr>
          <w:rFonts w:ascii="Bookman Old Style" w:hAnsi="Bookman Old Style" w:cs="Bookman Old Style"/>
          <w:color w:val="000000"/>
          <w:sz w:val="28"/>
          <w:szCs w:val="28"/>
        </w:rPr>
        <w:t xml:space="preserve"> menţionate dintr-o piesă englezească neidentificată până astăzi dar despre care Stephen Gosson, în</w:t>
      </w:r>
      <w:r w:rsidRPr="000D58B8">
        <w:rPr>
          <w:rFonts w:ascii="Bookman Old Style" w:hAnsi="Bookman Old Style" w:cs="Bookman Old Style"/>
          <w:i/>
          <w:iCs/>
          <w:color w:val="000000"/>
          <w:sz w:val="28"/>
          <w:szCs w:val="28"/>
        </w:rPr>
        <w:t xml:space="preserve"> Sohoole of Abuse</w:t>
      </w:r>
      <w:r w:rsidRPr="000D58B8">
        <w:rPr>
          <w:rFonts w:ascii="Bookman Old Style" w:hAnsi="Bookman Old Style" w:cs="Bookman Old Style"/>
          <w:color w:val="000000"/>
          <w:sz w:val="28"/>
          <w:szCs w:val="28"/>
        </w:rPr>
        <w:t xml:space="preserve"> (1579), îşi aminteşte că ar fi văzut-o jucată, reţinând ideea că </w:t>
      </w:r>
      <w:r w:rsidRPr="000D58B8">
        <w:rPr>
          <w:rFonts w:ascii="Bookman Old Style" w:hAnsi="Bookman Old Style" w:cs="Bookman Old Style"/>
          <w:i/>
          <w:iCs/>
          <w:color w:val="000000"/>
          <w:sz w:val="28"/>
          <w:szCs w:val="28"/>
        </w:rPr>
        <w:t>„evreul… reprezintă lăcomia vânătorilor de bunuri lumeşti şi sângeroasele pofte ale cămătarilor”.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Oarecari paralele se pot stabili cu</w:t>
      </w:r>
      <w:r w:rsidRPr="000D58B8">
        <w:rPr>
          <w:rFonts w:ascii="Bookman Old Style" w:hAnsi="Bookman Old Style" w:cs="Bookman Old Style"/>
          <w:i/>
          <w:iCs/>
          <w:color w:val="000000"/>
          <w:sz w:val="28"/>
          <w:szCs w:val="28"/>
        </w:rPr>
        <w:t xml:space="preserve"> Evreul din Malta</w:t>
      </w:r>
      <w:r w:rsidRPr="000D58B8">
        <w:rPr>
          <w:rFonts w:ascii="Bookman Old Style" w:hAnsi="Bookman Old Style" w:cs="Bookman Old Style"/>
          <w:color w:val="000000"/>
          <w:sz w:val="28"/>
          <w:szCs w:val="28"/>
        </w:rPr>
        <w:t xml:space="preserve"> (1590?), tragedia lui Christopher Marlowe (Shylock-Barabas, Jessica-Abigail, anumite situaţii şi formulări), precum şi cu o piesă de Thomas Dekker,</w:t>
      </w:r>
      <w:r w:rsidRPr="000D58B8">
        <w:rPr>
          <w:rFonts w:ascii="Bookman Old Style" w:hAnsi="Bookman Old Style" w:cs="Bookman Old Style"/>
          <w:i/>
          <w:iCs/>
          <w:color w:val="000000"/>
          <w:sz w:val="28"/>
          <w:szCs w:val="28"/>
        </w:rPr>
        <w:t xml:space="preserve"> The Jew of Venice (Evreul din Veneţia),</w:t>
      </w:r>
      <w:r w:rsidRPr="000D58B8">
        <w:rPr>
          <w:rFonts w:ascii="Bookman Old Style" w:hAnsi="Bookman Old Style" w:cs="Bookman Old Style"/>
          <w:color w:val="000000"/>
          <w:sz w:val="28"/>
          <w:szCs w:val="28"/>
        </w:rPr>
        <w:t xml:space="preserve"> înregistrată de Humphrey Moseley la 9 septembrie 1653 (piesa nu ne-a parvenit) sau</w:t>
      </w:r>
      <w:r w:rsidRPr="000D58B8">
        <w:rPr>
          <w:rFonts w:ascii="Bookman Old Style" w:hAnsi="Bookman Old Style" w:cs="Bookman Old Style"/>
          <w:i/>
          <w:iCs/>
          <w:color w:val="000000"/>
          <w:sz w:val="28"/>
          <w:szCs w:val="28"/>
        </w:rPr>
        <w:t xml:space="preserve"> Joseph the Jew of  Venice (Iosif, evreul din Veneţia),</w:t>
      </w:r>
      <w:r w:rsidRPr="000D58B8">
        <w:rPr>
          <w:rFonts w:ascii="Bookman Old Style" w:hAnsi="Bookman Old Style" w:cs="Bookman Old Style"/>
          <w:color w:val="000000"/>
          <w:sz w:val="28"/>
          <w:szCs w:val="28"/>
        </w:rPr>
        <w:t xml:space="preserve"> jucată de o trupă englezească la Dresda în 1626.</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materialele folosite de Shakespeare, cel mai semnificativ este episodul contractului, pentru că, aşa cum au arătat mulţi comentatori, conflictul dintre Antonio şi Shylock este cheia de boltă a edificiului narativ-dramatic al</w:t>
      </w:r>
      <w:r w:rsidRPr="000D58B8">
        <w:rPr>
          <w:rFonts w:ascii="Bookman Old Style" w:hAnsi="Bookman Old Style" w:cs="Bookman Old Style"/>
          <w:i/>
          <w:iCs/>
          <w:color w:val="000000"/>
          <w:sz w:val="28"/>
          <w:szCs w:val="28"/>
        </w:rPr>
        <w:t xml:space="preserve"> Neguţătorului</w:t>
      </w:r>
      <w:r w:rsidRPr="000D58B8">
        <w:rPr>
          <w:rFonts w:ascii="Bookman Old Style" w:hAnsi="Bookman Old Style" w:cs="Bookman Old Style"/>
          <w:color w:val="000000"/>
          <w:sz w:val="28"/>
          <w:szCs w:val="28"/>
        </w:rPr>
        <w:t xml:space="preserve"> şi de modul în care, până la urmă, se rezolvă acest conflict depinde deznodământul unei piese ce putea foarte lesne să se transforme într-o tragedie. Iar dacă este să privim lucrarea din perspectiva interesantă pe care o sintetizează Ludowyk în citatul de mai jos, şi anume din perspectiva</w:t>
      </w:r>
      <w:r w:rsidRPr="000D58B8">
        <w:rPr>
          <w:rFonts w:ascii="Bookman Old Style" w:hAnsi="Bookman Old Style" w:cs="Bookman Old Style"/>
          <w:i/>
          <w:iCs/>
          <w:color w:val="000000"/>
          <w:sz w:val="28"/>
          <w:szCs w:val="28"/>
        </w:rPr>
        <w:t xml:space="preserve"> testelor</w:t>
      </w:r>
      <w:r w:rsidRPr="000D58B8">
        <w:rPr>
          <w:rFonts w:ascii="Bookman Old Style" w:hAnsi="Bookman Old Style" w:cs="Bookman Old Style"/>
          <w:color w:val="000000"/>
          <w:sz w:val="28"/>
          <w:szCs w:val="28"/>
        </w:rPr>
        <w:t xml:space="preserve"> ce se înlânţuie ca o serie, nu-i putem tăgădui întâietatea: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„În diferite momente ale acţiunii un personaj este pus la încercare sau are loc un test. Aceste teste se bazează pe criterii morale, de pildă decizia în alegerea uneia dintre cele trei posibilităţi (testul lăcriţelor) sau, la marea scenă a procesului, opţiunea între justiţie sau milă </w:t>
      </w:r>
      <w:r w:rsidRPr="000D58B8">
        <w:rPr>
          <w:rFonts w:ascii="Bookman Old Style" w:hAnsi="Bookman Old Style" w:cs="Bookman Old Style"/>
          <w:color w:val="000000"/>
          <w:sz w:val="28"/>
          <w:szCs w:val="28"/>
        </w:rPr>
        <w:t>(mercy)</w:t>
      </w:r>
      <w:r w:rsidRPr="000D58B8">
        <w:rPr>
          <w:rFonts w:ascii="Bookman Old Style" w:hAnsi="Bookman Old Style" w:cs="Bookman Old Style"/>
          <w:i/>
          <w:iCs/>
          <w:color w:val="000000"/>
          <w:sz w:val="28"/>
          <w:szCs w:val="28"/>
        </w:rPr>
        <w:t>. Şi, frecvent, totul pare să graviteze în jurul ideii de a hotărî între aparenţă şi realitate.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Interpretând piesa drept o înlănţuire de teste, constatăm că ea începe cu testarea lui Bassanio de către prietenul său Antonio: îl va ajuta oare Antonio… să câştige mâna Porţiei? După o scenă expozitivă în care ne este înfăţişată Porţia şi Belmont-ul, şi în care, într-un chip foarte delicat, Nerissa sondează reacţiile Porţiei faţă de peţitorii strânşi până în momentul respectiv şi faţă de voinţa tatălui ei, asistăm la o nouă testare a lui Antonio, de data aceasta de către Shylock. Va consimţi oare Antonia să se preteze la ceea ce Shylock numeşte </w:t>
      </w:r>
      <w:r w:rsidRPr="000D58B8">
        <w:rPr>
          <w:rFonts w:ascii="Bookman Old Style" w:hAnsi="Bookman Old Style" w:cs="Bookman Old Style"/>
          <w:color w:val="000000"/>
          <w:sz w:val="28"/>
          <w:szCs w:val="28"/>
        </w:rPr>
        <w:t>«joacă»</w:t>
      </w:r>
      <w:r w:rsidRPr="000D58B8">
        <w:rPr>
          <w:rFonts w:ascii="Bookman Old Style" w:hAnsi="Bookman Old Style" w:cs="Bookman Old Style"/>
          <w:i/>
          <w:iCs/>
          <w:color w:val="000000"/>
          <w:sz w:val="28"/>
          <w:szCs w:val="28"/>
        </w:rPr>
        <w:t>? Contemplăm aici situaţia unui om confruntat cu o glumă aparentă, oferită lui de către un alt om care pare a fi un prieten</w:t>
      </w:r>
      <w:r w:rsidRPr="000D58B8">
        <w:rPr>
          <w:rFonts w:ascii="Bookman Old Style" w:hAnsi="Bookman Old Style" w:cs="Bookman Old Style"/>
          <w:color w:val="000000"/>
          <w:sz w:val="28"/>
          <w:szCs w:val="28"/>
        </w:rPr>
        <w:t xml:space="preserve"> «iubitor».</w:t>
      </w:r>
      <w:r w:rsidRPr="000D58B8">
        <w:rPr>
          <w:rFonts w:ascii="Bookman Old Style" w:hAnsi="Bookman Old Style" w:cs="Bookman Old Style"/>
          <w:i/>
          <w:iCs/>
          <w:color w:val="000000"/>
          <w:sz w:val="28"/>
          <w:szCs w:val="28"/>
        </w:rPr>
        <w:t xml:space="preserve"> Ştim însă prea bine că îndărătul lui Shylock şi a propunerii sale se ascund potenţialităţi sinistre.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Urmează testul lăcriţelor, în care răstimp, hazliu, Gobbo îl pune la încercare pe tatăl său, iar Jessica, în aparenţă o fiică ascultătoare, părăseşte casa părintească. Între acestea s-au adunat norii furtunii care se va abate asupra lui Antonio. În actul IV, scena 1, are loc marea scenă a procesului din care reiese că realitatea este superioară aparenţei şi mila este preferabilă justiţiei – capabilă să distrugă pe omul care se încrede numai în ea. În continuarea deznodământului fericit al procesului se încheagă un test nou – acela al soţilor şi inelelor. Soţii nu-şi recunosc soţiile, sunt înşelaţi de aparenţe, dar în scena finală a rezolvării din actul V, neguţătorul sare din nou în ajutor, îşi pune chezăşie sufletul pentru prietenul său şi toate sfârşesc cu bine”</w:t>
      </w:r>
      <w:r w:rsidRPr="000D58B8">
        <w:rPr>
          <w:rFonts w:ascii="Bookman Old Style" w:hAnsi="Bookman Old Style" w:cs="Bookman Old Style"/>
          <w:color w:val="FF6600"/>
          <w:sz w:val="28"/>
          <w:szCs w:val="28"/>
          <w:vertAlign w:val="superscript"/>
        </w:rPr>
        <w:footnoteReference w:id="599"/>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Ca în majoritatea zdrobitoare a celorlalte împrumuturi shakespeariene, şi de data aceasta este exclusă posibilitatea unor comparabilităţi de ordin estetic între sursele fundamentale de inspiraţie şi capodopera lui Shakespeare. Dar chiar şi în ceea ce priveşte materialul faptic, mai „comparabil”, primele nu constituie decât vagi indicaţii rutiere pentru un călător mult prea încercat ca să nu le schimbe pe alocuri direcţia pentru a ajunge mai repede pe tărâmurile râvnite ale „basmului” şi „Arcadiei”.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ntr-adevăr, cu tot realismul unor situaţii din piesă, este, aşa cum se arată în repetate rânduri, absolut necesar să ne împăcăm cu ideea unui fundal sau măcar a unei atmosfere „fabuloase” şi „idilice” (ca în</w:t>
      </w:r>
      <w:r w:rsidRPr="000D58B8">
        <w:rPr>
          <w:rFonts w:ascii="Bookman Old Style" w:hAnsi="Bookman Old Style" w:cs="Bookman Old Style"/>
          <w:i/>
          <w:iCs/>
          <w:color w:val="000000"/>
          <w:sz w:val="28"/>
          <w:szCs w:val="28"/>
        </w:rPr>
        <w:t xml:space="preserve"> Poveste de iarnă),</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„să renunţăm de bună voie la necredinţă”</w:t>
      </w:r>
      <w:r w:rsidRPr="000D58B8">
        <w:rPr>
          <w:rFonts w:ascii="Bookman Old Style" w:hAnsi="Bookman Old Style" w:cs="Bookman Old Style"/>
          <w:color w:val="000000"/>
          <w:sz w:val="28"/>
          <w:szCs w:val="28"/>
        </w:rPr>
        <w:t xml:space="preserve"> (Coleridge) pentru a putea trece cu vederea – într-un text de altfel tipărit cu grijă – inadvertenţele, inconsecvenţele, sudarea imperfectă uneori a întâmplărilor:</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„Se pare că pe Shakespeare nu l-au stânjenit câtuşi de puţin improbabilităţile povestirii sale. Potrivit unui sonet care prefaţează prima ediţie a lui </w:t>
      </w:r>
      <w:r w:rsidRPr="000D58B8">
        <w:rPr>
          <w:rFonts w:ascii="Bookman Old Style" w:hAnsi="Bookman Old Style" w:cs="Bookman Old Style"/>
          <w:color w:val="000000"/>
          <w:sz w:val="28"/>
          <w:szCs w:val="28"/>
        </w:rPr>
        <w:t>Il Pecorone</w:t>
      </w:r>
      <w:r w:rsidRPr="000D58B8">
        <w:rPr>
          <w:rFonts w:ascii="Bookman Old Style" w:hAnsi="Bookman Old Style" w:cs="Bookman Old Style"/>
          <w:i/>
          <w:iCs/>
          <w:color w:val="000000"/>
          <w:sz w:val="28"/>
          <w:szCs w:val="28"/>
        </w:rPr>
        <w:t xml:space="preserve">, lucrarea aceasta povesteşte despre nebuni şi a fost scrisă pentru nebuni de către un nebun, şi totuşi </w:t>
      </w:r>
      <w:r w:rsidRPr="000D58B8">
        <w:rPr>
          <w:rFonts w:ascii="Bookman Old Style" w:hAnsi="Bookman Old Style" w:cs="Bookman Old Style"/>
          <w:color w:val="000000"/>
          <w:sz w:val="28"/>
          <w:szCs w:val="28"/>
        </w:rPr>
        <w:t xml:space="preserve">Neguţătorul din Veneţia </w:t>
      </w:r>
      <w:r w:rsidRPr="000D58B8">
        <w:rPr>
          <w:rFonts w:ascii="Bookman Old Style" w:hAnsi="Bookman Old Style" w:cs="Bookman Old Style"/>
          <w:i/>
          <w:iCs/>
          <w:color w:val="000000"/>
          <w:sz w:val="28"/>
          <w:szCs w:val="28"/>
        </w:rPr>
        <w:t xml:space="preserve">accentuează unele improbabilităţi aflătoare acolo. Nenorocirile lui Ansaldo încep cu pierderea unei singure corăbii importante; dar cele ale lui Antonio sunt stârnite de pierderea simultană a nu mai puţin de şase. În </w:t>
      </w:r>
      <w:r w:rsidRPr="000D58B8">
        <w:rPr>
          <w:rFonts w:ascii="Bookman Old Style" w:hAnsi="Bookman Old Style" w:cs="Bookman Old Style"/>
          <w:color w:val="000000"/>
          <w:sz w:val="28"/>
          <w:szCs w:val="28"/>
        </w:rPr>
        <w:t xml:space="preserve">Il Pecorone </w:t>
      </w:r>
      <w:r w:rsidRPr="000D58B8">
        <w:rPr>
          <w:rFonts w:ascii="Bookman Old Style" w:hAnsi="Bookman Old Style" w:cs="Bookman Old Style"/>
          <w:i/>
          <w:iCs/>
          <w:color w:val="000000"/>
          <w:sz w:val="28"/>
          <w:szCs w:val="28"/>
        </w:rPr>
        <w:t xml:space="preserve">doamna soseşte la Veneţia din proprie iniţiativă şi trebuie să se zbată ca să i se recunoască legalitatea intervenţiei; dar Porţia anticipează cererea ducelui ca unchiul ei să fie consultat şi în momentul când îşi face apariţia o aşteaptă o întreagă curte judecătorească. Toate acestea sunt aproape în spiritul unei versiuni timpurii a povestirii cu contractul pe baza livrei de carne din </w:t>
      </w:r>
      <w:r w:rsidRPr="000D58B8">
        <w:rPr>
          <w:rFonts w:ascii="Bookman Old Style" w:hAnsi="Bookman Old Style" w:cs="Bookman Old Style"/>
          <w:color w:val="000000"/>
          <w:sz w:val="28"/>
          <w:szCs w:val="28"/>
        </w:rPr>
        <w:t>Dolopathos</w:t>
      </w:r>
      <w:r w:rsidRPr="000D58B8">
        <w:rPr>
          <w:rFonts w:ascii="Bookman Old Style" w:hAnsi="Bookman Old Style" w:cs="Bookman Old Style"/>
          <w:i/>
          <w:iCs/>
          <w:color w:val="000000"/>
          <w:sz w:val="28"/>
          <w:szCs w:val="28"/>
        </w:rPr>
        <w:t xml:space="preserve"> unde doamna este deghizată prin mijloace magice. Este limpede că în asemenea momente Shakespeare nu a căutat să-şi facă istorisirea credibilă în termeni obişnuiţi”</w:t>
      </w:r>
      <w:r w:rsidRPr="000D58B8">
        <w:rPr>
          <w:rFonts w:ascii="Bookman Old Style" w:hAnsi="Bookman Old Style" w:cs="Bookman Old Style"/>
          <w:color w:val="FF6600"/>
          <w:sz w:val="28"/>
          <w:szCs w:val="28"/>
          <w:vertAlign w:val="superscript"/>
        </w:rPr>
        <w:footnoteReference w:id="600"/>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aps/>
          <w:sz w:val="28"/>
          <w:szCs w:val="28"/>
        </w:rPr>
        <w:t>î</w:t>
      </w:r>
      <w:r w:rsidRPr="000D58B8">
        <w:rPr>
          <w:rFonts w:ascii="Bookman Old Style" w:hAnsi="Bookman Old Style" w:cs="Bookman Old Style"/>
          <w:sz w:val="28"/>
          <w:szCs w:val="28"/>
        </w:rPr>
        <w:t>ntr-un sens restrâns, în mod explicit, „basmul” şi „idila” stăpânesc în</w:t>
      </w:r>
      <w:r w:rsidRPr="000D58B8">
        <w:rPr>
          <w:rFonts w:ascii="Bookman Old Style" w:hAnsi="Bookman Old Style" w:cs="Bookman Old Style"/>
          <w:color w:val="000000"/>
          <w:sz w:val="28"/>
          <w:szCs w:val="28"/>
        </w:rPr>
        <w:t xml:space="preserve"> Belmont (cu precădere în actul V), în </w:t>
      </w:r>
      <w:r w:rsidRPr="000D58B8">
        <w:rPr>
          <w:rFonts w:ascii="Bookman Old Style" w:hAnsi="Bookman Old Style" w:cs="Bookman Old Style"/>
          <w:i/>
          <w:iCs/>
          <w:color w:val="000000"/>
          <w:sz w:val="28"/>
          <w:szCs w:val="28"/>
        </w:rPr>
        <w:t>„reşedinţa de la ţară a Porţiei”</w:t>
      </w:r>
      <w:r w:rsidRPr="000D58B8">
        <w:rPr>
          <w:rFonts w:ascii="Bookman Old Style" w:hAnsi="Bookman Old Style" w:cs="Bookman Old Style"/>
          <w:color w:val="000000"/>
          <w:sz w:val="28"/>
          <w:szCs w:val="28"/>
        </w:rPr>
        <w:t xml:space="preserve"> (după</w:t>
      </w:r>
      <w:r w:rsidRPr="000D58B8">
        <w:rPr>
          <w:rFonts w:ascii="Bookman Old Style" w:hAnsi="Bookman Old Style" w:cs="Bookman Old Style"/>
          <w:i/>
          <w:iCs/>
          <w:color w:val="000000"/>
          <w:sz w:val="28"/>
          <w:szCs w:val="28"/>
        </w:rPr>
        <w:t xml:space="preserve"> Shakespeare-Lexicon</w:t>
      </w:r>
      <w:r w:rsidRPr="000D58B8">
        <w:rPr>
          <w:rFonts w:ascii="Bookman Old Style" w:hAnsi="Bookman Old Style" w:cs="Bookman Old Style"/>
          <w:color w:val="000000"/>
          <w:sz w:val="28"/>
          <w:szCs w:val="28"/>
        </w:rPr>
        <w:t xml:space="preserve"> al lui Alexander Schmidt), unde domneşte </w:t>
      </w:r>
      <w:r w:rsidRPr="000D58B8">
        <w:rPr>
          <w:rFonts w:ascii="Bookman Old Style" w:hAnsi="Bookman Old Style" w:cs="Bookman Old Style"/>
          <w:i/>
          <w:iCs/>
          <w:color w:val="000000"/>
          <w:sz w:val="28"/>
          <w:szCs w:val="28"/>
        </w:rPr>
        <w:t>„principiul feminin”</w:t>
      </w:r>
      <w:r w:rsidRPr="000D58B8">
        <w:rPr>
          <w:rFonts w:ascii="Bookman Old Style" w:hAnsi="Bookman Old Style" w:cs="Bookman Old Style"/>
          <w:color w:val="000000"/>
          <w:sz w:val="28"/>
          <w:szCs w:val="28"/>
        </w:rPr>
        <w:t xml:space="preserve"> (Marilyn French): acolo are loc peţirea Porţiei prin mijlocirea lăcriţelor, acolo, în grădina argintată de razele lunii, Lorenzo şi Jessica îşi deapănă povestea de dragoste vorbind despre muzică, acolo se rezolvă conflictele. Dar într-un sens mai larg şi într-un mod mai curând conotativ, „basmul” e prezent şi la Veneţia (undo domneşte „principiul masculin”): aici aflăm despre soarta miraculoasă a corăbiilor cu scumpeturi ale lui Antonio şi tot aici se transpune în fapt legenda medievală, exotică şi incredibilă, a evreului care îşi reclamă „livra da carne”.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 schimb, limbajul negustoresc al Veneţiei infuzează numeroase replici „romantice”. Precedentul fusese folosit de Shakespeare însuşi în unele din sonetele sale, de pildă în</w:t>
      </w:r>
      <w:r w:rsidRPr="000D58B8">
        <w:rPr>
          <w:rFonts w:ascii="Bookman Old Style" w:hAnsi="Bookman Old Style" w:cs="Bookman Old Style"/>
          <w:i/>
          <w:iCs/>
          <w:color w:val="000000"/>
          <w:sz w:val="28"/>
          <w:szCs w:val="28"/>
        </w:rPr>
        <w:t xml:space="preserve"> Sonetul IV,</w:t>
      </w:r>
      <w:r w:rsidRPr="000D58B8">
        <w:rPr>
          <w:rFonts w:ascii="Bookman Old Style" w:hAnsi="Bookman Old Style" w:cs="Bookman Old Style"/>
          <w:color w:val="000000"/>
          <w:sz w:val="28"/>
          <w:szCs w:val="28"/>
        </w:rPr>
        <w:t xml:space="preserve"> în care întâlnim imagini şi exprimări lirice însoţind imagini şi exprimări cu caracter comercial, inclusiv metafora</w:t>
      </w:r>
      <w:r w:rsidRPr="000D58B8">
        <w:rPr>
          <w:rFonts w:ascii="Bookman Old Style" w:hAnsi="Bookman Old Style" w:cs="Bookman Old Style"/>
          <w:i/>
          <w:iCs/>
          <w:color w:val="000000"/>
          <w:sz w:val="28"/>
          <w:szCs w:val="28"/>
        </w:rPr>
        <w:t xml:space="preserve"> usurer</w:t>
      </w:r>
      <w:r w:rsidRPr="000D58B8">
        <w:rPr>
          <w:rFonts w:ascii="Bookman Old Style" w:hAnsi="Bookman Old Style" w:cs="Bookman Old Style"/>
          <w:color w:val="000000"/>
          <w:sz w:val="28"/>
          <w:szCs w:val="28"/>
        </w:rPr>
        <w:t xml:space="preserve"> (cămătar), cuvânt-cheie in</w:t>
      </w:r>
      <w:r w:rsidRPr="000D58B8">
        <w:rPr>
          <w:rFonts w:ascii="Bookman Old Style" w:hAnsi="Bookman Old Style" w:cs="Bookman Old Style"/>
          <w:i/>
          <w:iCs/>
          <w:color w:val="000000"/>
          <w:sz w:val="28"/>
          <w:szCs w:val="28"/>
        </w:rPr>
        <w:t xml:space="preserve"> Neguţătorul din Veneţia.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(Bassanio şi Porţia)</w:t>
      </w:r>
      <w:r w:rsidRPr="000D58B8">
        <w:rPr>
          <w:rFonts w:ascii="Bookman Old Style" w:hAnsi="Bookman Old Style" w:cs="Bookman Old Style"/>
          <w:i/>
          <w:iCs/>
          <w:color w:val="000000"/>
          <w:sz w:val="28"/>
          <w:szCs w:val="28"/>
        </w:rPr>
        <w:t xml:space="preserve"> nu-şi vorbesc amintind de aştri, ci folosind termeni negustoreşti. Încă de la începutul piesei Bassanio întrezărise </w:t>
      </w:r>
      <w:r w:rsidRPr="000D58B8">
        <w:rPr>
          <w:rFonts w:ascii="Bookman Old Style" w:hAnsi="Bookman Old Style" w:cs="Bookman Old Style"/>
          <w:color w:val="000000"/>
          <w:sz w:val="28"/>
          <w:szCs w:val="28"/>
        </w:rPr>
        <w:t>«buna stare» (I, 1, 175)</w:t>
      </w:r>
      <w:r w:rsidRPr="000D58B8">
        <w:rPr>
          <w:rFonts w:ascii="Bookman Old Style" w:hAnsi="Bookman Old Style" w:cs="Bookman Old Style"/>
          <w:i/>
          <w:iCs/>
          <w:color w:val="000000"/>
          <w:sz w:val="28"/>
          <w:szCs w:val="28"/>
        </w:rPr>
        <w:t xml:space="preserve"> iar atunci când face alegerea corectă şi inscripţia îl învaţă să ceară mâna doamnei, zice: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«Nepreţuite vorbe! Frumoasă doamnă, cu voia ta,/Sosit-am pentru ca, în temeiul socotelii, să dau şi să primesc» (III, 2, 139-140). «A veni în temeiul socotelii»</w:t>
      </w:r>
      <w:r w:rsidRPr="000D58B8">
        <w:rPr>
          <w:rFonts w:ascii="Bookman Old Style" w:hAnsi="Bookman Old Style" w:cs="Bookman Old Style"/>
          <w:i/>
          <w:iCs/>
          <w:color w:val="000000"/>
          <w:sz w:val="28"/>
          <w:szCs w:val="28"/>
        </w:rPr>
        <w:t xml:space="preserve"> însemna a-ţi prezenta nota de plată… De dragul lui Bassanio</w:t>
      </w:r>
      <w:r w:rsidRPr="000D58B8">
        <w:rPr>
          <w:rFonts w:ascii="Bookman Old Style" w:hAnsi="Bookman Old Style" w:cs="Bookman Old Style"/>
          <w:color w:val="000000"/>
          <w:sz w:val="28"/>
          <w:szCs w:val="28"/>
        </w:rPr>
        <w:t xml:space="preserve"> (Porţia)</w:t>
      </w:r>
      <w:r w:rsidRPr="000D58B8">
        <w:rPr>
          <w:rFonts w:ascii="Bookman Old Style" w:hAnsi="Bookman Old Style" w:cs="Bookman Old Style"/>
          <w:i/>
          <w:iCs/>
          <w:color w:val="000000"/>
          <w:sz w:val="28"/>
          <w:szCs w:val="28"/>
        </w:rPr>
        <w:t xml:space="preserve"> ar dori să fie: «</w:t>
      </w:r>
      <w:r w:rsidRPr="000D58B8">
        <w:rPr>
          <w:rFonts w:ascii="Bookman Old Style" w:hAnsi="Bookman Old Style" w:cs="Bookman Old Style"/>
          <w:color w:val="000000"/>
          <w:sz w:val="28"/>
          <w:szCs w:val="28"/>
        </w:rPr>
        <w:t>înmiit mai frumoasă, înmiit mai bogată,/Şi aceasta numai pentru ca în felul acesta, preţuită mult în</w:t>
      </w:r>
      <w:r w:rsidRPr="000D58B8">
        <w:rPr>
          <w:rFonts w:ascii="Bookman Old Style" w:hAnsi="Bookman Old Style" w:cs="Bookman Old Style"/>
          <w:i/>
          <w:iCs/>
          <w:color w:val="000000"/>
          <w:sz w:val="28"/>
          <w:szCs w:val="28"/>
        </w:rPr>
        <w:t xml:space="preserve"> socoteala</w:t>
      </w:r>
      <w:r w:rsidRPr="000D58B8">
        <w:rPr>
          <w:rFonts w:ascii="Bookman Old Style" w:hAnsi="Bookman Old Style" w:cs="Bookman Old Style"/>
          <w:color w:val="000000"/>
          <w:sz w:val="28"/>
          <w:szCs w:val="28"/>
        </w:rPr>
        <w:t xml:space="preserve"> ta,/Să pot depăşi</w:t>
      </w:r>
      <w:r w:rsidRPr="000D58B8">
        <w:rPr>
          <w:rFonts w:ascii="Bookman Old Style" w:hAnsi="Bookman Old Style" w:cs="Bookman Old Style"/>
          <w:i/>
          <w:iCs/>
          <w:color w:val="000000"/>
          <w:sz w:val="28"/>
          <w:szCs w:val="28"/>
        </w:rPr>
        <w:t xml:space="preserve"> nota de plată/</w:t>
      </w:r>
      <w:r w:rsidRPr="000D58B8">
        <w:rPr>
          <w:rFonts w:ascii="Bookman Old Style" w:hAnsi="Bookman Old Style" w:cs="Bookman Old Style"/>
          <w:color w:val="000000"/>
          <w:sz w:val="28"/>
          <w:szCs w:val="28"/>
        </w:rPr>
        <w:t xml:space="preserve">În virtute, frumuseţe, averi, prieteni» (III, 2, 154-157). </w:t>
      </w:r>
      <w:r w:rsidRPr="000D58B8">
        <w:rPr>
          <w:rFonts w:ascii="Bookman Old Style" w:hAnsi="Bookman Old Style" w:cs="Bookman Old Style"/>
          <w:i/>
          <w:iCs/>
          <w:color w:val="000000"/>
          <w:sz w:val="28"/>
          <w:szCs w:val="28"/>
        </w:rPr>
        <w:t>Termenii comerciali se întâlnesc la tot pasul în vorbirea Porţiei…</w:t>
      </w:r>
      <w:r w:rsidRPr="000D58B8">
        <w:rPr>
          <w:rFonts w:ascii="Bookman Old Style" w:hAnsi="Bookman Old Style" w:cs="Bookman Old Style"/>
          <w:i/>
          <w:iCs/>
          <w:sz w:val="28"/>
          <w:szCs w:val="28"/>
        </w:rPr>
        <w:t>”</w:t>
      </w:r>
      <w:r w:rsidRPr="000D58B8">
        <w:rPr>
          <w:rFonts w:ascii="Bookman Old Style" w:hAnsi="Bookman Old Style" w:cs="Bookman Old Style"/>
          <w:color w:val="FF6600"/>
          <w:sz w:val="28"/>
          <w:szCs w:val="28"/>
          <w:vertAlign w:val="superscript"/>
        </w:rPr>
        <w:footnoteReference w:id="601"/>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Citim în lucrări serioase despre importanţa</w:t>
      </w:r>
      <w:r w:rsidRPr="000D58B8">
        <w:rPr>
          <w:rFonts w:ascii="Bookman Old Style" w:hAnsi="Bookman Old Style" w:cs="Bookman Old Style"/>
          <w:i/>
          <w:iCs/>
          <w:color w:val="000000"/>
          <w:sz w:val="28"/>
          <w:szCs w:val="28"/>
        </w:rPr>
        <w:t xml:space="preserve"> muzicii</w:t>
      </w:r>
      <w:r w:rsidRPr="000D58B8">
        <w:rPr>
          <w:rFonts w:ascii="Bookman Old Style" w:hAnsi="Bookman Old Style" w:cs="Bookman Old Style"/>
          <w:color w:val="000000"/>
          <w:sz w:val="28"/>
          <w:szCs w:val="28"/>
        </w:rPr>
        <w:t xml:space="preserve"> în piesa lui Shakespeare, astfel: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 Deşi nu se poate spune că această prezenţă ne este dată prin imagini, ele o subliniază puternic. Cele două mari momente sentimentale şi romantice silit introduse şi însoţite de muzică iar dulceaţa sunetului ei răsună în ele astfel încât în cuprinsul a numai 45 de versuri ea este amintită mai frecvent decât în cuprinsul altor piese întregi”</w:t>
      </w:r>
      <w:r w:rsidRPr="000D58B8">
        <w:rPr>
          <w:rFonts w:ascii="Bookman Old Style" w:hAnsi="Bookman Old Style" w:cs="Bookman Old Style"/>
          <w:color w:val="FF6600"/>
          <w:sz w:val="28"/>
          <w:szCs w:val="28"/>
          <w:vertAlign w:val="superscript"/>
        </w:rPr>
        <w:footnoteReference w:id="602"/>
      </w:r>
      <w:r w:rsidRPr="000D58B8">
        <w:rPr>
          <w:rFonts w:ascii="Bookman Old Style" w:hAnsi="Bookman Old Style" w:cs="Bookman Old Style"/>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s</w:t>
      </w:r>
      <w:r w:rsidRPr="000D58B8">
        <w:rPr>
          <w:rFonts w:ascii="Bookman Old Style" w:hAnsi="Bookman Old Style" w:cs="Bookman Old Style"/>
          <w:color w:val="000000"/>
          <w:sz w:val="28"/>
          <w:szCs w:val="28"/>
        </w:rPr>
        <w:t>au:</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„Muzica este imaginea dominantă a piesei”</w:t>
      </w:r>
      <w:r w:rsidRPr="000D58B8">
        <w:rPr>
          <w:rFonts w:ascii="Bookman Old Style" w:hAnsi="Bookman Old Style" w:cs="Bookman Old Style"/>
          <w:color w:val="FF6600"/>
          <w:sz w:val="28"/>
          <w:szCs w:val="28"/>
          <w:vertAlign w:val="superscript"/>
        </w:rPr>
        <w:footnoteReference w:id="603"/>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 xml:space="preserve">Elementul muzical este prezent începând cu ritmurile melodioase a nenumărate replici în versuri (şi uneori chiar şi în proză) şi sfârşind cu neîntrecutele generalizări poetice privind rolul muzicii în viaţa universului şi a oamenilor, ca de pildă în antologicele comentarii ale lui Lorenzo din actul V, scena 1, versurile 70-88 făcute pe marginea replicii lui Jessica: </w:t>
      </w:r>
      <w:r w:rsidRPr="000D58B8">
        <w:rPr>
          <w:rFonts w:ascii="Bookman Old Style" w:hAnsi="Bookman Old Style" w:cs="Bookman Old Style"/>
          <w:i/>
          <w:iCs/>
          <w:color w:val="000000"/>
          <w:sz w:val="28"/>
          <w:szCs w:val="28"/>
        </w:rPr>
        <w:t>„Nu sunt niciodată veselă când aud muzică suavă”, (</w:t>
      </w:r>
      <w:r w:rsidRPr="000D58B8">
        <w:rPr>
          <w:rFonts w:ascii="Bookman Old Style" w:hAnsi="Bookman Old Style" w:cs="Bookman Old Style"/>
          <w:i/>
          <w:iCs/>
          <w:caps/>
          <w:color w:val="000000"/>
          <w:sz w:val="28"/>
          <w:szCs w:val="28"/>
        </w:rPr>
        <w:t>i</w:t>
      </w:r>
      <w:r w:rsidRPr="000D58B8">
        <w:rPr>
          <w:rFonts w:ascii="Bookman Old Style" w:hAnsi="Bookman Old Style" w:cs="Bookman Old Style"/>
          <w:i/>
          <w:iCs/>
          <w:color w:val="000000"/>
          <w:sz w:val="28"/>
          <w:szCs w:val="28"/>
        </w:rPr>
        <w:t>bid.,</w:t>
      </w:r>
      <w:r w:rsidRPr="000D58B8">
        <w:rPr>
          <w:rFonts w:ascii="Bookman Old Style" w:hAnsi="Bookman Old Style" w:cs="Bookman Old Style"/>
          <w:color w:val="000000"/>
          <w:sz w:val="28"/>
          <w:szCs w:val="28"/>
        </w:rPr>
        <w:t xml:space="preserve"> v. 69). Ca să nu mai vorbim de rolul moral al muzicii, reflectare a concepţiilor pitagoreene şi platonice, preluate de Shakespeare (vezi şi</w:t>
      </w:r>
      <w:r w:rsidRPr="000D58B8">
        <w:rPr>
          <w:rFonts w:ascii="Bookman Old Style" w:hAnsi="Bookman Old Style" w:cs="Bookman Old Style"/>
          <w:i/>
          <w:iCs/>
          <w:color w:val="000000"/>
          <w:sz w:val="28"/>
          <w:szCs w:val="28"/>
        </w:rPr>
        <w:t xml:space="preserve"> Studiul introductiv</w:t>
      </w:r>
      <w:r w:rsidRPr="000D58B8">
        <w:rPr>
          <w:rFonts w:ascii="Bookman Old Style" w:hAnsi="Bookman Old Style" w:cs="Bookman Old Style"/>
          <w:color w:val="000000"/>
          <w:sz w:val="28"/>
          <w:szCs w:val="28"/>
        </w:rPr>
        <w:t xml:space="preserve"> din volumul I al prezentei ediţii, pp. 62-63). Dar afirmaţia că „muzica este imaginea dominantă a piesei” nu are acoperirea cuvenită (dacă, bineînţeles, definim „imaginea”, odată cu C. Spurgeon, drept </w:t>
      </w:r>
      <w:r w:rsidRPr="000D58B8">
        <w:rPr>
          <w:rFonts w:ascii="Bookman Old Style" w:hAnsi="Bookman Old Style" w:cs="Bookman Old Style"/>
          <w:i/>
          <w:iCs/>
          <w:color w:val="000000"/>
          <w:sz w:val="28"/>
          <w:szCs w:val="28"/>
        </w:rPr>
        <w:t>„orice fel de comparaţie, precum şi orice fel de metaforă – de fapt o comparaţie condensată”</w:t>
      </w:r>
      <w:r w:rsidRPr="000D58B8">
        <w:rPr>
          <w:rFonts w:ascii="Bookman Old Style" w:hAnsi="Bookman Old Style" w:cs="Bookman Old Style"/>
          <w:color w:val="FF6600"/>
          <w:sz w:val="28"/>
          <w:szCs w:val="28"/>
          <w:vertAlign w:val="superscript"/>
        </w:rPr>
        <w:footnoteReference w:id="604"/>
      </w:r>
      <w:r w:rsidRPr="000D58B8">
        <w:rPr>
          <w:rFonts w:ascii="Bookman Old Style" w:hAnsi="Bookman Old Style" w:cs="Bookman Old Style"/>
          <w:color w:val="000000"/>
          <w:sz w:val="28"/>
          <w:szCs w:val="28"/>
        </w:rPr>
        <w:t xml:space="preserve">). Statistic, din totalul de 113 imagini cât cuprinde piesa potrivit calculelor Carolinei Spurgeon, numai câteva sunt „muzicale” la cadrul general al celor 80 de imagini </w:t>
      </w:r>
      <w:r w:rsidRPr="000D58B8">
        <w:rPr>
          <w:rFonts w:ascii="Bookman Old Style" w:hAnsi="Bookman Old Style" w:cs="Bookman Old Style"/>
          <w:i/>
          <w:iCs/>
          <w:color w:val="000000"/>
          <w:sz w:val="28"/>
          <w:szCs w:val="28"/>
        </w:rPr>
        <w:t>„poetice”</w:t>
      </w:r>
      <w:r w:rsidRPr="000D58B8">
        <w:rPr>
          <w:rFonts w:ascii="Bookman Old Style" w:hAnsi="Bookman Old Style" w:cs="Bookman Old Style"/>
          <w:color w:val="FF6600"/>
          <w:sz w:val="28"/>
          <w:szCs w:val="28"/>
          <w:vertAlign w:val="superscript"/>
        </w:rPr>
        <w:footnoteReference w:id="605"/>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sz w:val="28"/>
          <w:szCs w:val="28"/>
        </w:rPr>
      </w:pPr>
      <w:r w:rsidRPr="000D58B8">
        <w:rPr>
          <w:rFonts w:ascii="Bookman Old Style" w:hAnsi="Bookman Old Style" w:cs="Bookman Old Style"/>
          <w:color w:val="000000"/>
          <w:sz w:val="28"/>
          <w:szCs w:val="28"/>
        </w:rPr>
        <w:t>Imaginile comerciale sunt mult mai numeroase – de altfel ca şi vocabulele de acest tip; iar cuvântul central</w:t>
      </w:r>
      <w:r w:rsidRPr="000D58B8">
        <w:rPr>
          <w:rFonts w:ascii="Bookman Old Style" w:hAnsi="Bookman Old Style" w:cs="Bookman Old Style"/>
          <w:i/>
          <w:iCs/>
          <w:color w:val="000000"/>
          <w:sz w:val="28"/>
          <w:szCs w:val="28"/>
        </w:rPr>
        <w:t xml:space="preserve"> money</w:t>
      </w:r>
      <w:r w:rsidRPr="000D58B8">
        <w:rPr>
          <w:rFonts w:ascii="Bookman Old Style" w:hAnsi="Bookman Old Style" w:cs="Bookman Old Style"/>
          <w:color w:val="000000"/>
          <w:sz w:val="28"/>
          <w:szCs w:val="28"/>
        </w:rPr>
        <w:t xml:space="preserve"> (bani) (cu sinonimele sale, </w:t>
      </w:r>
      <w:r w:rsidRPr="000D58B8">
        <w:rPr>
          <w:rFonts w:ascii="Bookman Old Style" w:hAnsi="Bookman Old Style" w:cs="Bookman Old Style"/>
          <w:i/>
          <w:iCs/>
          <w:color w:val="000000"/>
          <w:sz w:val="28"/>
          <w:szCs w:val="28"/>
        </w:rPr>
        <w:t>gold</w:t>
      </w:r>
      <w:r w:rsidRPr="000D58B8">
        <w:rPr>
          <w:rFonts w:ascii="Bookman Old Style" w:hAnsi="Bookman Old Style" w:cs="Bookman Old Style"/>
          <w:color w:val="000000"/>
          <w:sz w:val="28"/>
          <w:szCs w:val="28"/>
        </w:rPr>
        <w:t xml:space="preserve"> – aur,</w:t>
      </w:r>
      <w:r w:rsidRPr="000D58B8">
        <w:rPr>
          <w:rFonts w:ascii="Bookman Old Style" w:hAnsi="Bookman Old Style" w:cs="Bookman Old Style"/>
          <w:i/>
          <w:iCs/>
          <w:color w:val="000000"/>
          <w:sz w:val="28"/>
          <w:szCs w:val="28"/>
        </w:rPr>
        <w:t xml:space="preserve"> silver</w:t>
      </w:r>
      <w:r w:rsidRPr="000D58B8">
        <w:rPr>
          <w:rFonts w:ascii="Bookman Old Style" w:hAnsi="Bookman Old Style" w:cs="Bookman Old Style"/>
          <w:color w:val="000000"/>
          <w:sz w:val="28"/>
          <w:szCs w:val="28"/>
        </w:rPr>
        <w:t xml:space="preserve"> – argint, apoi cuvintele analoge</w:t>
      </w:r>
      <w:r w:rsidRPr="000D58B8">
        <w:rPr>
          <w:rFonts w:ascii="Bookman Old Style" w:hAnsi="Bookman Old Style" w:cs="Bookman Old Style"/>
          <w:i/>
          <w:iCs/>
          <w:color w:val="000000"/>
          <w:sz w:val="28"/>
          <w:szCs w:val="28"/>
        </w:rPr>
        <w:t xml:space="preserve"> fortune</w:t>
      </w:r>
      <w:r w:rsidRPr="000D58B8">
        <w:rPr>
          <w:rFonts w:ascii="Bookman Old Style" w:hAnsi="Bookman Old Style" w:cs="Bookman Old Style"/>
          <w:color w:val="000000"/>
          <w:sz w:val="28"/>
          <w:szCs w:val="28"/>
        </w:rPr>
        <w:t xml:space="preserve"> – avere,</w:t>
      </w:r>
      <w:r w:rsidRPr="000D58B8">
        <w:rPr>
          <w:rFonts w:ascii="Bookman Old Style" w:hAnsi="Bookman Old Style" w:cs="Bookman Old Style"/>
          <w:i/>
          <w:iCs/>
          <w:color w:val="000000"/>
          <w:sz w:val="28"/>
          <w:szCs w:val="28"/>
        </w:rPr>
        <w:t xml:space="preserve"> wealth </w:t>
      </w:r>
      <w:r w:rsidRPr="000D58B8">
        <w:rPr>
          <w:rFonts w:ascii="Bookman Old Style" w:hAnsi="Bookman Old Style" w:cs="Bookman Old Style"/>
          <w:color w:val="000000"/>
          <w:sz w:val="28"/>
          <w:szCs w:val="28"/>
        </w:rPr>
        <w:t>– bogăţie,</w:t>
      </w:r>
      <w:r w:rsidRPr="000D58B8">
        <w:rPr>
          <w:rFonts w:ascii="Bookman Old Style" w:hAnsi="Bookman Old Style" w:cs="Bookman Old Style"/>
          <w:i/>
          <w:iCs/>
          <w:color w:val="000000"/>
          <w:sz w:val="28"/>
          <w:szCs w:val="28"/>
        </w:rPr>
        <w:t xml:space="preserve"> thrift</w:t>
      </w:r>
      <w:r w:rsidRPr="000D58B8">
        <w:rPr>
          <w:rFonts w:ascii="Bookman Old Style" w:hAnsi="Bookman Old Style" w:cs="Bookman Old Style"/>
          <w:color w:val="000000"/>
          <w:sz w:val="28"/>
          <w:szCs w:val="28"/>
        </w:rPr>
        <w:t xml:space="preserve"> – bună-stare etc.) este la fel de important din punct de vedere tematic (în acest contest menţionez că boierul Sbierea din </w:t>
      </w:r>
      <w:r w:rsidRPr="000D58B8">
        <w:rPr>
          <w:rFonts w:ascii="Bookman Old Style" w:hAnsi="Bookman Old Style" w:cs="Bookman Old Style"/>
          <w:i/>
          <w:iCs/>
          <w:color w:val="000000"/>
          <w:sz w:val="28"/>
          <w:szCs w:val="28"/>
        </w:rPr>
        <w:t>Răzvan şi Vidra</w:t>
      </w:r>
      <w:r w:rsidRPr="000D58B8">
        <w:rPr>
          <w:rFonts w:ascii="Bookman Old Style" w:hAnsi="Bookman Old Style" w:cs="Bookman Old Style"/>
          <w:color w:val="000000"/>
          <w:sz w:val="28"/>
          <w:szCs w:val="28"/>
        </w:rPr>
        <w:t xml:space="preserve"> foloseşte un lexic întru totul comparabil cu cel al lui Shylock din mai multe puncte de vedere</w:t>
      </w:r>
      <w:r w:rsidRPr="000D58B8">
        <w:rPr>
          <w:rFonts w:ascii="Bookman Old Style" w:hAnsi="Bookman Old Style" w:cs="Bookman Old Style"/>
          <w:color w:val="FF6600"/>
          <w:sz w:val="28"/>
          <w:szCs w:val="28"/>
          <w:vertAlign w:val="superscript"/>
        </w:rPr>
        <w:footnoteReference w:id="606"/>
      </w:r>
      <w:r w:rsidRPr="000D58B8">
        <w:rPr>
          <w:rFonts w:ascii="Bookman Old Style" w:hAnsi="Bookman Old Style" w:cs="Bookman Old Style"/>
          <w:color w:val="000000"/>
          <w:sz w:val="28"/>
          <w:szCs w:val="28"/>
        </w:rPr>
        <w:t>).</w:t>
      </w:r>
      <w:r w:rsidRPr="000D58B8">
        <w:rPr>
          <w:rFonts w:ascii="Bookman Old Style" w:hAnsi="Bookman Old Style" w:cs="Bookman Old Style"/>
          <w:i/>
          <w:iCs/>
          <w:color w:val="000000"/>
          <w:sz w:val="28"/>
          <w:szCs w:val="28"/>
        </w:rPr>
        <w:t xml:space="preserve"> Muzica</w:t>
      </w:r>
      <w:r w:rsidRPr="000D58B8">
        <w:rPr>
          <w:rFonts w:ascii="Bookman Old Style" w:hAnsi="Bookman Old Style" w:cs="Bookman Old Style"/>
          <w:color w:val="000000"/>
          <w:sz w:val="28"/>
          <w:szCs w:val="28"/>
        </w:rPr>
        <w:t xml:space="preserve"> şi</w:t>
      </w:r>
      <w:r w:rsidRPr="000D58B8">
        <w:rPr>
          <w:rFonts w:ascii="Bookman Old Style" w:hAnsi="Bookman Old Style" w:cs="Bookman Old Style"/>
          <w:i/>
          <w:iCs/>
          <w:color w:val="000000"/>
          <w:sz w:val="28"/>
          <w:szCs w:val="28"/>
        </w:rPr>
        <w:t xml:space="preserve"> banii</w:t>
      </w:r>
      <w:r w:rsidRPr="000D58B8">
        <w:rPr>
          <w:rFonts w:ascii="Bookman Old Style" w:hAnsi="Bookman Old Style" w:cs="Bookman Old Style"/>
          <w:color w:val="000000"/>
          <w:sz w:val="28"/>
          <w:szCs w:val="28"/>
        </w:rPr>
        <w:t xml:space="preserve"> sunt frecvent înfăţişaţi şi exemplificaţi antitetic, aşa cum sunt înfăţişate Veneţia (oraş, activitate, zbucium, negoţ) şi Belmont (viaţă patriarhală în mijlocul naturii) sau, în alte piese, Atena şi pădurea de lângă Atena</w:t>
      </w:r>
      <w:r w:rsidRPr="000D58B8">
        <w:rPr>
          <w:rFonts w:ascii="Bookman Old Style" w:hAnsi="Bookman Old Style" w:cs="Bookman Old Style"/>
          <w:i/>
          <w:iCs/>
          <w:color w:val="000000"/>
          <w:sz w:val="28"/>
          <w:szCs w:val="28"/>
        </w:rPr>
        <w:t xml:space="preserve"> (Visul unei nopţi de vară),</w:t>
      </w:r>
      <w:r w:rsidRPr="000D58B8">
        <w:rPr>
          <w:rFonts w:ascii="Bookman Old Style" w:hAnsi="Bookman Old Style" w:cs="Bookman Old Style"/>
          <w:color w:val="000000"/>
          <w:sz w:val="28"/>
          <w:szCs w:val="28"/>
        </w:rPr>
        <w:t xml:space="preserve"> Verona şi Milan şi pădurea dintre ele</w:t>
      </w:r>
      <w:r w:rsidRPr="000D58B8">
        <w:rPr>
          <w:rFonts w:ascii="Bookman Old Style" w:hAnsi="Bookman Old Style" w:cs="Bookman Old Style"/>
          <w:i/>
          <w:iCs/>
          <w:color w:val="000000"/>
          <w:sz w:val="28"/>
          <w:szCs w:val="28"/>
        </w:rPr>
        <w:t xml:space="preserve"> (Cei doi tineri din Verona) </w:t>
      </w:r>
      <w:r w:rsidRPr="000D58B8">
        <w:rPr>
          <w:rFonts w:ascii="Bookman Old Style" w:hAnsi="Bookman Old Style" w:cs="Bookman Old Style"/>
          <w:color w:val="000000"/>
          <w:sz w:val="28"/>
          <w:szCs w:val="28"/>
        </w:rPr>
        <w:t xml:space="preserve">etc. Influenţa binefăcătoare a muzicii ne apare ca un deziderat, pe câtă vreme cea dăunătoare a banilor se conturează ca un fapt; şi nu cred că este greşit </w:t>
      </w:r>
      <w:r w:rsidRPr="000D58B8">
        <w:rPr>
          <w:rFonts w:ascii="Bookman Old Style" w:hAnsi="Bookman Old Style" w:cs="Bookman Old Style"/>
          <w:sz w:val="28"/>
          <w:szCs w:val="28"/>
        </w:rPr>
        <w:t>să asociem muzica cu verbul a fi</w:t>
      </w:r>
      <w:r w:rsidRPr="000D58B8">
        <w:rPr>
          <w:rFonts w:ascii="Bookman Old Style" w:hAnsi="Bookman Old Style" w:cs="Bookman Old Style"/>
          <w:i/>
          <w:iCs/>
          <w:sz w:val="28"/>
          <w:szCs w:val="28"/>
        </w:rPr>
        <w:t xml:space="preserve"> (to be)</w:t>
      </w:r>
      <w:r w:rsidRPr="000D58B8">
        <w:rPr>
          <w:rFonts w:ascii="Bookman Old Style" w:hAnsi="Bookman Old Style" w:cs="Bookman Old Style"/>
          <w:sz w:val="28"/>
          <w:szCs w:val="28"/>
        </w:rPr>
        <w:t xml:space="preserve"> şi banii cu a avea</w:t>
      </w:r>
      <w:r w:rsidRPr="000D58B8">
        <w:rPr>
          <w:rFonts w:ascii="Bookman Old Style" w:hAnsi="Bookman Old Style" w:cs="Bookman Old Style"/>
          <w:i/>
          <w:iCs/>
          <w:sz w:val="28"/>
          <w:szCs w:val="28"/>
        </w:rPr>
        <w:t xml:space="preserve"> (to have)</w:t>
      </w:r>
      <w:r w:rsidRPr="000D58B8">
        <w:rPr>
          <w:rFonts w:ascii="Bookman Old Style" w:hAnsi="Bookman Old Style" w:cs="Bookman Old Style"/>
          <w:color w:val="FF6600"/>
          <w:sz w:val="28"/>
          <w:szCs w:val="28"/>
          <w:vertAlign w:val="superscript"/>
        </w:rPr>
        <w:footnoteReference w:id="607"/>
      </w:r>
      <w:r w:rsidRPr="000D58B8">
        <w:rPr>
          <w:rFonts w:ascii="Bookman Old Style" w:hAnsi="Bookman Old Style" w:cs="Bookman Old Style"/>
          <w:i/>
          <w:iCs/>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Dacă în</w:t>
      </w:r>
      <w:r w:rsidRPr="000D58B8">
        <w:rPr>
          <w:rFonts w:ascii="Bookman Old Style" w:hAnsi="Bookman Old Style" w:cs="Bookman Old Style"/>
          <w:i/>
          <w:iCs/>
          <w:color w:val="000000"/>
          <w:sz w:val="28"/>
          <w:szCs w:val="28"/>
        </w:rPr>
        <w:t xml:space="preserve"> Regele Ioan,</w:t>
      </w:r>
      <w:r w:rsidRPr="000D58B8">
        <w:rPr>
          <w:rFonts w:ascii="Bookman Old Style" w:hAnsi="Bookman Old Style" w:cs="Bookman Old Style"/>
          <w:color w:val="000000"/>
          <w:sz w:val="28"/>
          <w:szCs w:val="28"/>
        </w:rPr>
        <w:t xml:space="preserve"> prin gura bastardului era proclamată – ca reflectare a mutaţiilor economice din Anglia secolului al XVI-lea – </w:t>
      </w:r>
      <w:r w:rsidRPr="000D58B8">
        <w:rPr>
          <w:rFonts w:ascii="Bookman Old Style" w:hAnsi="Bookman Old Style" w:cs="Bookman Old Style"/>
          <w:i/>
          <w:iCs/>
          <w:color w:val="000000"/>
          <w:sz w:val="28"/>
          <w:szCs w:val="28"/>
        </w:rPr>
        <w:t>„… o nouă religie care o va înlocui pe cea veche, o religie având Aurul drept divinitate”</w:t>
      </w:r>
      <w:r w:rsidRPr="000D58B8">
        <w:rPr>
          <w:rFonts w:ascii="Bookman Old Style" w:hAnsi="Bookman Old Style" w:cs="Bookman Old Style"/>
          <w:color w:val="FF6600"/>
          <w:sz w:val="28"/>
          <w:szCs w:val="28"/>
          <w:vertAlign w:val="superscript"/>
        </w:rPr>
        <w:footnoteReference w:id="608"/>
      </w:r>
      <w:r w:rsidRPr="000D58B8">
        <w:rPr>
          <w:rFonts w:ascii="Bookman Old Style" w:hAnsi="Bookman Old Style" w:cs="Bookman Old Style"/>
          <w:color w:val="000000"/>
          <w:sz w:val="28"/>
          <w:szCs w:val="28"/>
        </w:rPr>
        <w:t xml:space="preserve">, în </w:t>
      </w:r>
      <w:r w:rsidRPr="000D58B8">
        <w:rPr>
          <w:rFonts w:ascii="Bookman Old Style" w:hAnsi="Bookman Old Style" w:cs="Bookman Old Style"/>
          <w:i/>
          <w:iCs/>
          <w:color w:val="000000"/>
          <w:sz w:val="28"/>
          <w:szCs w:val="28"/>
        </w:rPr>
        <w:t>Neguţătorul din Veneţia</w:t>
      </w:r>
      <w:r w:rsidRPr="000D58B8">
        <w:rPr>
          <w:rFonts w:ascii="Bookman Old Style" w:hAnsi="Bookman Old Style" w:cs="Bookman Old Style"/>
          <w:color w:val="000000"/>
          <w:sz w:val="28"/>
          <w:szCs w:val="28"/>
        </w:rPr>
        <w:t xml:space="preserve"> o parte din lunga replică a bastardului este </w:t>
      </w:r>
      <w:r w:rsidRPr="000D58B8">
        <w:rPr>
          <w:rFonts w:ascii="Bookman Old Style" w:hAnsi="Bookman Old Style" w:cs="Bookman Old Style"/>
          <w:i/>
          <w:iCs/>
          <w:color w:val="000000"/>
          <w:sz w:val="28"/>
          <w:szCs w:val="28"/>
        </w:rPr>
        <w:t xml:space="preserve">ilustrată </w:t>
      </w:r>
      <w:r w:rsidRPr="000D58B8">
        <w:rPr>
          <w:rFonts w:ascii="Bookman Old Style" w:hAnsi="Bookman Old Style" w:cs="Bookman Old Style"/>
          <w:color w:val="000000"/>
          <w:sz w:val="28"/>
          <w:szCs w:val="28"/>
        </w:rPr>
        <w:t xml:space="preserve">bogat (procedeul lui Shakespeare aminteşte de amplificarea şi ilustrarea noţiunii de poet ca generalizare teoretică a lui Tezeu în </w:t>
      </w:r>
      <w:r w:rsidRPr="000D58B8">
        <w:rPr>
          <w:rFonts w:ascii="Bookman Old Style" w:hAnsi="Bookman Old Style" w:cs="Bookman Old Style"/>
          <w:i/>
          <w:iCs/>
          <w:color w:val="000000"/>
          <w:sz w:val="28"/>
          <w:szCs w:val="28"/>
        </w:rPr>
        <w:t>Visul unei nopţi de vară,</w:t>
      </w:r>
      <w:r w:rsidRPr="000D58B8">
        <w:rPr>
          <w:rFonts w:ascii="Bookman Old Style" w:hAnsi="Bookman Old Style" w:cs="Bookman Old Style"/>
          <w:color w:val="000000"/>
          <w:sz w:val="28"/>
          <w:szCs w:val="28"/>
        </w:rPr>
        <w:t xml:space="preserve"> nu în această comedie ci în piesa istorică-tragedie </w:t>
      </w:r>
      <w:r w:rsidRPr="000D58B8">
        <w:rPr>
          <w:rFonts w:ascii="Bookman Old Style" w:hAnsi="Bookman Old Style" w:cs="Bookman Old Style"/>
          <w:i/>
          <w:iCs/>
          <w:color w:val="000000"/>
          <w:sz w:val="28"/>
          <w:szCs w:val="28"/>
        </w:rPr>
        <w:t>Richard al II-lea,</w:t>
      </w:r>
      <w:r w:rsidRPr="000D58B8">
        <w:rPr>
          <w:rFonts w:ascii="Bookman Old Style" w:hAnsi="Bookman Old Style" w:cs="Bookman Old Style"/>
          <w:color w:val="000000"/>
          <w:sz w:val="28"/>
          <w:szCs w:val="28"/>
        </w:rPr>
        <w:t xml:space="preserve"> în figura protagonistului).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Deşi paşnic şi cinstit, comerţul veneţienilor stă de la primele pagini ale piesei sub semnul acumulării băneşti: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„Prima scenă descrie valorile Veneţiei: oraşul este total absorbit de bani şi maniere. Manierele sunt </w:t>
      </w:r>
      <w:r w:rsidRPr="000D58B8">
        <w:rPr>
          <w:rFonts w:ascii="Bookman Old Style" w:hAnsi="Bookman Old Style" w:cs="Bookman Old Style"/>
          <w:color w:val="000000"/>
          <w:sz w:val="28"/>
          <w:szCs w:val="28"/>
        </w:rPr>
        <w:t>«feminine»</w:t>
      </w:r>
      <w:r w:rsidRPr="000D58B8">
        <w:rPr>
          <w:rFonts w:ascii="Bookman Old Style" w:hAnsi="Bookman Old Style" w:cs="Bookman Old Style"/>
          <w:i/>
          <w:iCs/>
          <w:color w:val="000000"/>
          <w:sz w:val="28"/>
          <w:szCs w:val="28"/>
        </w:rPr>
        <w:t xml:space="preserve"> atunci când sunt dictate de dorinţa de a plăcea sau de a linişti pe altcineva şi sunt </w:t>
      </w:r>
      <w:r w:rsidRPr="000D58B8">
        <w:rPr>
          <w:rFonts w:ascii="Bookman Old Style" w:hAnsi="Bookman Old Style" w:cs="Bookman Old Style"/>
          <w:color w:val="000000"/>
          <w:sz w:val="28"/>
          <w:szCs w:val="28"/>
        </w:rPr>
        <w:t>«masculine»</w:t>
      </w:r>
      <w:r w:rsidRPr="000D58B8">
        <w:rPr>
          <w:rFonts w:ascii="Bookman Old Style" w:hAnsi="Bookman Old Style" w:cs="Bookman Old Style"/>
          <w:i/>
          <w:iCs/>
          <w:color w:val="000000"/>
          <w:sz w:val="28"/>
          <w:szCs w:val="28"/>
        </w:rPr>
        <w:t xml:space="preserve"> atunci când sunt dictate de dorinţa de a-şi afirma personalitatea, de a-şi manifesta superioritatea sau rangul, sau de a face impresie asupra altuia. </w:t>
      </w: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n Veneţia manierele sunt legate de valori ca onoarea, reputaţia şi faima. Deşi asemenea lucruri pot fi importante, piesa sugerează că ele sunt sterile afară de cazul când urmăresc scopuri concrete – plăcerea (jocul) şi procreerea, considerată în această piesă ca rodnicie,</w:t>
      </w:r>
      <w:r w:rsidRPr="000D58B8">
        <w:rPr>
          <w:rFonts w:ascii="Bookman Old Style" w:hAnsi="Bookman Old Style" w:cs="Bookman Old Style"/>
          <w:b/>
          <w:bCs/>
          <w:i/>
          <w:iCs/>
          <w:color w:val="000000"/>
          <w:sz w:val="28"/>
          <w:szCs w:val="28"/>
        </w:rPr>
        <w:t xml:space="preserve"> </w:t>
      </w:r>
      <w:r w:rsidRPr="000D58B8">
        <w:rPr>
          <w:rFonts w:ascii="Bookman Old Style" w:hAnsi="Bookman Old Style" w:cs="Bookman Old Style"/>
          <w:color w:val="000000"/>
          <w:sz w:val="28"/>
          <w:szCs w:val="28"/>
        </w:rPr>
        <w:t>fruitfulness</w:t>
      </w:r>
      <w:r w:rsidRPr="000D58B8">
        <w:rPr>
          <w:rFonts w:ascii="Bookman Old Style" w:hAnsi="Bookman Old Style" w:cs="Bookman Old Style"/>
          <w:i/>
          <w:iCs/>
          <w:color w:val="000000"/>
          <w:sz w:val="28"/>
          <w:szCs w:val="28"/>
        </w:rPr>
        <w:t>, şi cu implicaţia de îmbogăţire.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Antonio e trist, dar răspunde </w:t>
      </w:r>
      <w:r w:rsidRPr="000D58B8">
        <w:rPr>
          <w:rFonts w:ascii="Bookman Old Style" w:hAnsi="Bookman Old Style" w:cs="Bookman Old Style"/>
          <w:color w:val="000000"/>
          <w:sz w:val="28"/>
          <w:szCs w:val="28"/>
        </w:rPr>
        <w:t>«Prostii!»</w:t>
      </w:r>
      <w:r w:rsidRPr="000D58B8">
        <w:rPr>
          <w:rFonts w:ascii="Bookman Old Style" w:hAnsi="Bookman Old Style" w:cs="Bookman Old Style"/>
          <w:i/>
          <w:iCs/>
          <w:color w:val="000000"/>
          <w:sz w:val="28"/>
          <w:szCs w:val="28"/>
        </w:rPr>
        <w:t xml:space="preserve"> când e întrebat dacă nu cumva e îndrăgostit. Dragostea nu este o valoare în această lume în care femeile sunt </w:t>
      </w:r>
      <w:r w:rsidRPr="000D58B8">
        <w:rPr>
          <w:rFonts w:ascii="Bookman Old Style" w:hAnsi="Bookman Old Style" w:cs="Bookman Old Style"/>
          <w:color w:val="000000"/>
          <w:sz w:val="28"/>
          <w:szCs w:val="28"/>
        </w:rPr>
        <w:t>«de vânzare»</w:t>
      </w:r>
      <w:r w:rsidRPr="000D58B8">
        <w:rPr>
          <w:rFonts w:ascii="Bookman Old Style" w:hAnsi="Bookman Old Style" w:cs="Bookman Old Style"/>
          <w:i/>
          <w:iCs/>
          <w:color w:val="000000"/>
          <w:sz w:val="28"/>
          <w:szCs w:val="28"/>
        </w:rPr>
        <w:t>… Veneţia… înţelege numai limbajul economic.</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Salarino şi Salanio se dau în vânt după bani şi posesiuni şi aproape că se ridică la nivelul poeziei avântate când discută despre asemenea lucruri. Pe Graţiano şi Lorenzo îi preocupă banii şi bunele maniere, impresionându-l pe bogatul Antonio. Antonio însuşi şi Shylock se înrudesc de aproape. Dar banii sunt un scop în sine pentru Shylock, care este evreu, caracterizare fără îndoială menită să satisfacă reprezentările şi prejudecăţile renascentiste, dar a cărui comportare este mai degrabă puritană… Shylock dă bani cu împrumut pentru a face bani, silindu-i astfel să rodească…”</w:t>
      </w:r>
      <w:r w:rsidRPr="000D58B8">
        <w:rPr>
          <w:rFonts w:ascii="Bookman Old Style" w:hAnsi="Bookman Old Style" w:cs="Bookman Old Style"/>
          <w:color w:val="FF6600"/>
          <w:sz w:val="28"/>
          <w:szCs w:val="28"/>
          <w:vertAlign w:val="superscript"/>
        </w:rPr>
        <w:footnoteReference w:id="609"/>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 xml:space="preserve">„…. Mişcarea piesei este o emigrare treptată a personajelor de la Veneţia către Belmont… Plecarea lui Bassanio din Veneţia este o pierdere pentru Antonio, fuga lui Jessica este o pierdere pentru Shylock, dar ambele pierderi sentimentale sunt </w:t>
      </w:r>
      <w:r w:rsidRPr="000D58B8">
        <w:rPr>
          <w:rFonts w:ascii="Bookman Old Style" w:hAnsi="Bookman Old Style" w:cs="Bookman Old Style"/>
          <w:color w:val="000000"/>
          <w:sz w:val="28"/>
          <w:szCs w:val="28"/>
        </w:rPr>
        <w:t>resimţite</w:t>
      </w:r>
      <w:r w:rsidRPr="000D58B8">
        <w:rPr>
          <w:rFonts w:ascii="Bookman Old Style" w:hAnsi="Bookman Old Style" w:cs="Bookman Old Style"/>
          <w:i/>
          <w:iCs/>
          <w:color w:val="000000"/>
          <w:sz w:val="28"/>
          <w:szCs w:val="28"/>
        </w:rPr>
        <w:t xml:space="preserve"> în esenţă în termeni economici…”</w:t>
      </w:r>
      <w:r w:rsidRPr="000D58B8">
        <w:rPr>
          <w:rFonts w:ascii="Bookman Old Style" w:hAnsi="Bookman Old Style" w:cs="Bookman Old Style"/>
          <w:color w:val="FF6600"/>
          <w:sz w:val="28"/>
          <w:szCs w:val="28"/>
          <w:vertAlign w:val="superscript"/>
        </w:rPr>
        <w:footnoteReference w:id="610"/>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Spre deosebire de „neguţători”, Shylock nu-şi câştigă banii prin muncă, ci prin camătă, şi cum creştinismul interzicea împrumutul cu dobândă (cu toate că legea engleză îl tolera în vremea lui Shakespeare), iar Antonio apără cu străşnicie acest principiu, se poate afirma că acesta este motivul principal al urii lui Shylock împotriva lui Antonio</w:t>
      </w:r>
      <w:r w:rsidRPr="000D58B8">
        <w:rPr>
          <w:rFonts w:ascii="Bookman Old Style" w:hAnsi="Bookman Old Style" w:cs="Bookman Old Style"/>
          <w:color w:val="FF6600"/>
          <w:sz w:val="28"/>
          <w:szCs w:val="28"/>
          <w:vertAlign w:val="superscript"/>
        </w:rPr>
        <w:footnoteReference w:id="611"/>
      </w:r>
      <w:r w:rsidRPr="000D58B8">
        <w:rPr>
          <w:rFonts w:ascii="Bookman Old Style" w:hAnsi="Bookman Old Style" w:cs="Bookman Old Style"/>
          <w:color w:val="000000"/>
          <w:sz w:val="28"/>
          <w:szCs w:val="28"/>
        </w:rPr>
        <w:t>. De altfel, în importantul aparteu rostit în prima sa apariţie pe scenă, Shylock însuşi subliniază o asemenea motivare: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i/>
          <w:iCs/>
          <w:color w:val="000000"/>
          <w:sz w:val="28"/>
          <w:szCs w:val="28"/>
        </w:rPr>
        <w:t>„</w:t>
      </w: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 xml:space="preserve">l urăsc pentru că e creştin; Dar </w:t>
      </w:r>
      <w:r w:rsidRPr="000D58B8">
        <w:rPr>
          <w:rFonts w:ascii="Bookman Old Style" w:hAnsi="Bookman Old Style" w:cs="Bookman Old Style"/>
          <w:color w:val="000000"/>
          <w:sz w:val="28"/>
          <w:szCs w:val="28"/>
        </w:rPr>
        <w:t xml:space="preserve">şi mai mult (subl. ns.) </w:t>
      </w:r>
      <w:r w:rsidRPr="000D58B8">
        <w:rPr>
          <w:rFonts w:ascii="Bookman Old Style" w:hAnsi="Bookman Old Style" w:cs="Bookman Old Style"/>
          <w:i/>
          <w:iCs/>
          <w:color w:val="000000"/>
          <w:sz w:val="28"/>
          <w:szCs w:val="28"/>
        </w:rPr>
        <w:t>pentru că în marea lui prostie/Dă bani cu împrumut pe gratis şi face să scadă/Camăta obişnuită aici la noi, în Veneţia./Dacă îl prind vreodată la strâmtoare, O să astâmpăr/</w:t>
      </w:r>
      <w:r w:rsidRPr="000D58B8">
        <w:rPr>
          <w:rFonts w:ascii="Bookman Old Style" w:hAnsi="Bookman Old Style" w:cs="Bookman Old Style"/>
          <w:color w:val="000000"/>
          <w:sz w:val="28"/>
          <w:szCs w:val="28"/>
        </w:rPr>
        <w:t>(ad lit. „o</w:t>
      </w:r>
      <w:r w:rsidRPr="000D58B8">
        <w:rPr>
          <w:rFonts w:ascii="Bookman Old Style" w:hAnsi="Bookman Old Style" w:cs="Bookman Old Style"/>
          <w:i/>
          <w:iCs/>
          <w:color w:val="000000"/>
          <w:sz w:val="28"/>
          <w:szCs w:val="28"/>
        </w:rPr>
        <w:t xml:space="preserve"> să îngraş”</w:t>
      </w:r>
      <w:r w:rsidRPr="000D58B8">
        <w:rPr>
          <w:rFonts w:ascii="Bookman Old Style" w:hAnsi="Bookman Old Style" w:cs="Bookman Old Style"/>
          <w:color w:val="000000"/>
          <w:sz w:val="28"/>
          <w:szCs w:val="28"/>
        </w:rPr>
        <w:t>)</w:t>
      </w:r>
      <w:r w:rsidRPr="000D58B8">
        <w:rPr>
          <w:rFonts w:ascii="Bookman Old Style" w:hAnsi="Bookman Old Style" w:cs="Bookman Old Style"/>
          <w:i/>
          <w:iCs/>
          <w:color w:val="000000"/>
          <w:sz w:val="28"/>
          <w:szCs w:val="28"/>
        </w:rPr>
        <w:t xml:space="preserve"> străvechea vrajbă ce i-o port./El urăşte neamul nostru sfânt şi-şi bate joc,/Chiar acolo unde se întrunesc cel mai adesea negustorii,/De mine, de afacerile mele şi de câştigul meu cinstit,/Căruia îi spune dobândă. Blestemat să-mi fie neamul/Dacă îl iert.”</w:t>
      </w:r>
      <w:r w:rsidRPr="000D58B8">
        <w:rPr>
          <w:rFonts w:ascii="Bookman Old Style" w:hAnsi="Bookman Old Style" w:cs="Bookman Old Style"/>
          <w:color w:val="000000"/>
          <w:sz w:val="28"/>
          <w:szCs w:val="28"/>
        </w:rPr>
        <w:t xml:space="preserve"> (I, 3, 43-53).</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Pe piaţa Rialto, Antonio i se opune mereu lui Shylock, pe de o parte </w:t>
      </w:r>
      <w:r w:rsidRPr="000D58B8">
        <w:rPr>
          <w:rFonts w:ascii="Bookman Old Style" w:hAnsi="Bookman Old Style" w:cs="Bookman Old Style"/>
          <w:i/>
          <w:iCs/>
          <w:color w:val="000000"/>
          <w:sz w:val="28"/>
          <w:szCs w:val="28"/>
        </w:rPr>
        <w:t>pasiv,</w:t>
      </w:r>
      <w:r w:rsidRPr="000D58B8">
        <w:rPr>
          <w:rFonts w:ascii="Bookman Old Style" w:hAnsi="Bookman Old Style" w:cs="Bookman Old Style"/>
          <w:color w:val="000000"/>
          <w:sz w:val="28"/>
          <w:szCs w:val="28"/>
        </w:rPr>
        <w:t xml:space="preserve"> dând bani cu împrumut fără să ceară niciun fel de dobândă (deci îi face „concurenţă”) şi pe de altă parte</w:t>
      </w:r>
      <w:r w:rsidRPr="000D58B8">
        <w:rPr>
          <w:rFonts w:ascii="Bookman Old Style" w:hAnsi="Bookman Old Style" w:cs="Bookman Old Style"/>
          <w:i/>
          <w:iCs/>
          <w:color w:val="000000"/>
          <w:sz w:val="28"/>
          <w:szCs w:val="28"/>
        </w:rPr>
        <w:t xml:space="preserve"> activ,</w:t>
      </w:r>
      <w:r w:rsidRPr="000D58B8">
        <w:rPr>
          <w:rFonts w:ascii="Bookman Old Style" w:hAnsi="Bookman Old Style" w:cs="Bookman Old Style"/>
          <w:color w:val="000000"/>
          <w:sz w:val="28"/>
          <w:szCs w:val="28"/>
        </w:rPr>
        <w:t xml:space="preserve"> înfierând făţiş camăta practicată de evreu şi considerată de acesta drept „un câştig cinstit”. Inteligent, abil, </w:t>
      </w:r>
      <w:r w:rsidRPr="000D58B8">
        <w:rPr>
          <w:rFonts w:ascii="Bookman Old Style" w:hAnsi="Bookman Old Style" w:cs="Bookman Old Style"/>
          <w:i/>
          <w:iCs/>
          <w:color w:val="000000"/>
          <w:sz w:val="28"/>
          <w:szCs w:val="28"/>
        </w:rPr>
        <w:t>„plin de idei”</w:t>
      </w:r>
      <w:r w:rsidRPr="000D58B8">
        <w:rPr>
          <w:rFonts w:ascii="Bookman Old Style" w:hAnsi="Bookman Old Style" w:cs="Bookman Old Style"/>
          <w:color w:val="000000"/>
          <w:sz w:val="28"/>
          <w:szCs w:val="28"/>
        </w:rPr>
        <w:t xml:space="preserve"> (Hazlitt), Shylock îşi apără ceva mai departe punctul de vedere „teoretic” apelând la Vechiul Testament şi interpretând cazuistic pasaje referitoare la Iacob şi Laban (I, 3, 72 şi urm.), ceea ce îl face pe Antonio, duşman al şiretlicurilor, să comenteze: </w:t>
      </w:r>
      <w:r w:rsidRPr="000D58B8">
        <w:rPr>
          <w:rFonts w:ascii="Bookman Old Style" w:hAnsi="Bookman Old Style" w:cs="Bookman Old Style"/>
          <w:i/>
          <w:iCs/>
          <w:color w:val="000000"/>
          <w:sz w:val="28"/>
          <w:szCs w:val="28"/>
        </w:rPr>
        <w:t>„Vezi, Bassanio,/Diavolul e în stare să citeze din Scripturi ca să-şi atingă ţelul”</w:t>
      </w:r>
      <w:r w:rsidRPr="000D58B8">
        <w:rPr>
          <w:rFonts w:ascii="Bookman Old Style" w:hAnsi="Bookman Old Style" w:cs="Bookman Old Style"/>
          <w:color w:val="000000"/>
          <w:sz w:val="28"/>
          <w:szCs w:val="28"/>
        </w:rPr>
        <w:t xml:space="preserve">, (v. 98-99) şi </w:t>
      </w:r>
      <w:r w:rsidRPr="000D58B8">
        <w:rPr>
          <w:rFonts w:ascii="Bookman Old Style" w:hAnsi="Bookman Old Style" w:cs="Bookman Old Style"/>
          <w:i/>
          <w:iCs/>
          <w:color w:val="000000"/>
          <w:sz w:val="28"/>
          <w:szCs w:val="28"/>
        </w:rPr>
        <w:t>„Vai, ce înfăţişare frumoasă are falsitatea!”</w:t>
      </w:r>
      <w:r w:rsidRPr="000D58B8">
        <w:rPr>
          <w:rFonts w:ascii="Bookman Old Style" w:hAnsi="Bookman Old Style" w:cs="Bookman Old Style"/>
          <w:color w:val="000000"/>
          <w:sz w:val="28"/>
          <w:szCs w:val="28"/>
        </w:rPr>
        <w:t xml:space="preserve"> (v. 103). Până la sfârşitul piesei Shylock va afirma, uneori obsesiv, că este de partea „legii”…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 xml:space="preserve">n legătură cu puternica înclinaţie achizitivă a lui Shylock se pune întrebarea ce anume scop urmăreşte el realizând câştiguri „cinstite”. Marilyn French, în citatul reprodus ceva mai înainte, afirmă răspicat: </w:t>
      </w:r>
      <w:r w:rsidRPr="000D58B8">
        <w:rPr>
          <w:rFonts w:ascii="Bookman Old Style" w:hAnsi="Bookman Old Style" w:cs="Bookman Old Style"/>
          <w:i/>
          <w:iCs/>
          <w:color w:val="000000"/>
          <w:sz w:val="28"/>
          <w:szCs w:val="28"/>
        </w:rPr>
        <w:t>„strânge bani de dragul banilor”</w:t>
      </w:r>
      <w:r w:rsidRPr="000D58B8">
        <w:rPr>
          <w:rFonts w:ascii="Bookman Old Style" w:hAnsi="Bookman Old Style" w:cs="Bookman Old Style"/>
          <w:color w:val="000000"/>
          <w:sz w:val="28"/>
          <w:szCs w:val="28"/>
        </w:rPr>
        <w:t xml:space="preserve">, opinie împărtăşită şi de alţi cercetători, unii bazându-se şi pe citate din text, astfel Launcelot Gobbo se plânge că </w:t>
      </w:r>
      <w:r w:rsidRPr="000D58B8">
        <w:rPr>
          <w:rFonts w:ascii="Bookman Old Style" w:hAnsi="Bookman Old Style" w:cs="Bookman Old Style"/>
          <w:i/>
          <w:iCs/>
          <w:color w:val="000000"/>
          <w:sz w:val="28"/>
          <w:szCs w:val="28"/>
        </w:rPr>
        <w:t>„a murit de foame în casa lui”,</w:t>
      </w:r>
      <w:r w:rsidRPr="000D58B8">
        <w:rPr>
          <w:rFonts w:ascii="Bookman Old Style" w:hAnsi="Bookman Old Style" w:cs="Bookman Old Style"/>
          <w:color w:val="000000"/>
          <w:sz w:val="28"/>
          <w:szCs w:val="28"/>
        </w:rPr>
        <w:t xml:space="preserve"> (II, 2, 116). Jessica, iarăşi, că </w:t>
      </w:r>
      <w:r w:rsidRPr="000D58B8">
        <w:rPr>
          <w:rFonts w:ascii="Bookman Old Style" w:hAnsi="Bookman Old Style" w:cs="Bookman Old Style"/>
          <w:i/>
          <w:iCs/>
          <w:color w:val="000000"/>
          <w:sz w:val="28"/>
          <w:szCs w:val="28"/>
        </w:rPr>
        <w:t>„iad ne este casa”,</w:t>
      </w:r>
      <w:r w:rsidRPr="000D58B8">
        <w:rPr>
          <w:rFonts w:ascii="Bookman Old Style" w:hAnsi="Bookman Old Style" w:cs="Bookman Old Style"/>
          <w:color w:val="000000"/>
          <w:sz w:val="28"/>
          <w:szCs w:val="28"/>
        </w:rPr>
        <w:t xml:space="preserve"> (II, 3, 2), Shylock însuşi afirmând că banii sunt mijlocul cu care trăieşte (IV, 1, 378).</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Totuşi, lăsând la o parte citatele care sunt interpretabile, Shylock nu este niciun Volpone al lui Ben Jonson, niciun Hagi-Tudose al lui Delavrancea, personaje a căror supremă voluptate este să-şi contemple grămezile de aur. Mai curând, întocmai ca pentru Barabas din</w:t>
      </w:r>
      <w:r w:rsidRPr="000D58B8">
        <w:rPr>
          <w:rFonts w:ascii="Bookman Old Style" w:hAnsi="Bookman Old Style" w:cs="Bookman Old Style"/>
          <w:i/>
          <w:iCs/>
          <w:color w:val="000000"/>
          <w:sz w:val="28"/>
          <w:szCs w:val="28"/>
        </w:rPr>
        <w:t xml:space="preserve"> Evreul din Malta,</w:t>
      </w:r>
      <w:r w:rsidRPr="000D58B8">
        <w:rPr>
          <w:rFonts w:ascii="Bookman Old Style" w:hAnsi="Bookman Old Style" w:cs="Bookman Old Style"/>
          <w:color w:val="000000"/>
          <w:sz w:val="28"/>
          <w:szCs w:val="28"/>
        </w:rPr>
        <w:t xml:space="preserve"> banii sunt pentru Shylock o armă de luptă, singura armă de luptă într-o societate nu numai competitivă ci şi ostilă rasial şi religios. Şi, oricum ar sta lucrurile, numai banii îi vor da posibilitatea să se răzbune.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Din aparteul lui Shylock reiese limpede că el se va răzbuna nu numai pe Antonio „neguţătorul”, ci şi pe Antonio „creştinul”.</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aps/>
          <w:sz w:val="28"/>
          <w:szCs w:val="28"/>
        </w:rPr>
        <w:t>î</w:t>
      </w:r>
      <w:r w:rsidRPr="000D58B8">
        <w:rPr>
          <w:rFonts w:ascii="Bookman Old Style" w:hAnsi="Bookman Old Style" w:cs="Bookman Old Style"/>
          <w:sz w:val="28"/>
          <w:szCs w:val="28"/>
        </w:rPr>
        <w:t>n Anglia epocii lui Shakespeare nu existau comunităţi evreieşti, evreii</w:t>
      </w:r>
      <w:r w:rsidRPr="000D58B8">
        <w:rPr>
          <w:rFonts w:ascii="Bookman Old Style" w:hAnsi="Bookman Old Style" w:cs="Bookman Old Style"/>
          <w:color w:val="000000"/>
          <w:sz w:val="28"/>
          <w:szCs w:val="28"/>
        </w:rPr>
        <w:t xml:space="preserve"> neavând dreptul să se stabilească în această ţară (se aplica în continuare legea aspră emisă de Eduard I în 1290), dar amintirea unor vechi manifestări anticreştine ale acestora, deşi ţinând mai curând de natura legendei, stăruia încă în mintea elisabetanilor, cu urmarea că evreii erau puşi pe aceeaşi treaptă cu antropofagii, cu căpcăunii, cu Tamburlaine şi alţi „monştri”; iar „hăituirea evreilor”</w:t>
      </w:r>
      <w:r w:rsidRPr="000D58B8">
        <w:rPr>
          <w:rFonts w:ascii="Bookman Old Style" w:hAnsi="Bookman Old Style" w:cs="Bookman Old Style"/>
          <w:i/>
          <w:iCs/>
          <w:color w:val="000000"/>
          <w:sz w:val="28"/>
          <w:szCs w:val="28"/>
        </w:rPr>
        <w:t xml:space="preserve"> (Jew-baiting)</w:t>
      </w:r>
      <w:r w:rsidRPr="000D58B8">
        <w:rPr>
          <w:rFonts w:ascii="Bookman Old Style" w:hAnsi="Bookman Old Style" w:cs="Bookman Old Style"/>
          <w:color w:val="000000"/>
          <w:sz w:val="28"/>
          <w:szCs w:val="28"/>
        </w:rPr>
        <w:t xml:space="preserve"> din acele vechi timpuri sau, în cuvintele lui Shylock, </w:t>
      </w:r>
      <w:r w:rsidRPr="000D58B8">
        <w:rPr>
          <w:rFonts w:ascii="Bookman Old Style" w:hAnsi="Bookman Old Style" w:cs="Bookman Old Style"/>
          <w:i/>
          <w:iCs/>
          <w:color w:val="000000"/>
          <w:sz w:val="28"/>
          <w:szCs w:val="28"/>
        </w:rPr>
        <w:t>„ura împotriva neamului meu”</w:t>
      </w:r>
      <w:r w:rsidRPr="000D58B8">
        <w:rPr>
          <w:rFonts w:ascii="Bookman Old Style" w:hAnsi="Bookman Old Style" w:cs="Bookman Old Style"/>
          <w:color w:val="000000"/>
          <w:sz w:val="28"/>
          <w:szCs w:val="28"/>
        </w:rPr>
        <w:t xml:space="preserve">, fusese reactualizată în conştiinţa multor englezi cu prilejul procesului evreului portughez Roderigo Lopez, doctorul reginei Elisabeta. Acuzat de a fi încercat s-o otrăvească pe aceasta, el a fost condamnat şi spânzurat la 7 iunie 1594 (cf. cu posibila aluzie a lui Graţiano, în IV, 1, 1: </w:t>
      </w:r>
      <w:r w:rsidRPr="000D58B8">
        <w:rPr>
          <w:rFonts w:ascii="Bookman Old Style" w:hAnsi="Bookman Old Style" w:cs="Bookman Old Style"/>
          <w:i/>
          <w:iCs/>
          <w:color w:val="000000"/>
          <w:sz w:val="28"/>
          <w:szCs w:val="28"/>
        </w:rPr>
        <w:t>„spiritul câinesc”</w:t>
      </w:r>
      <w:r w:rsidRPr="000D58B8">
        <w:rPr>
          <w:rFonts w:ascii="Bookman Old Style" w:hAnsi="Bookman Old Style" w:cs="Bookman Old Style"/>
          <w:color w:val="000000"/>
          <w:sz w:val="28"/>
          <w:szCs w:val="28"/>
        </w:rPr>
        <w:t xml:space="preserve"> al lui Shylock </w:t>
      </w:r>
      <w:r w:rsidRPr="000D58B8">
        <w:rPr>
          <w:rFonts w:ascii="Bookman Old Style" w:hAnsi="Bookman Old Style" w:cs="Bookman Old Style"/>
          <w:i/>
          <w:iCs/>
          <w:color w:val="000000"/>
          <w:sz w:val="28"/>
          <w:szCs w:val="28"/>
        </w:rPr>
        <w:t>„s-a înstăpânit într-un lup</w:t>
      </w:r>
      <w:r w:rsidRPr="000D58B8">
        <w:rPr>
          <w:rFonts w:ascii="Bookman Old Style" w:hAnsi="Bookman Old Style" w:cs="Bookman Old Style"/>
          <w:color w:val="000000"/>
          <w:sz w:val="28"/>
          <w:szCs w:val="28"/>
        </w:rPr>
        <w:t xml:space="preserve">” – cf. cu numele Lopez – </w:t>
      </w:r>
      <w:r w:rsidRPr="000D58B8">
        <w:rPr>
          <w:rFonts w:ascii="Bookman Old Style" w:hAnsi="Bookman Old Style" w:cs="Bookman Old Style"/>
          <w:i/>
          <w:iCs/>
          <w:color w:val="000000"/>
          <w:sz w:val="28"/>
          <w:szCs w:val="28"/>
        </w:rPr>
        <w:t>„spânzurat pentru ucidere de om”</w:t>
      </w:r>
      <w:r w:rsidRPr="000D58B8">
        <w:rPr>
          <w:rFonts w:ascii="Bookman Old Style" w:hAnsi="Bookman Old Style" w:cs="Bookman Old Style"/>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S-a subliniat, totuşi, că piesa nu este îndreptată împotriva evreilor şi că Shylock (alături de Tubal) nu reprezintă o figură „tipică”. Mai mult decât atât, aşa cum a observat şi Marilyn French reluând interpretări mai vechi, s-a spus că, de fapt, prin Shylock Shakespeare îi atacă pe puritani (cum avea să facă mai târziu prin figura lui Malvolio din</w:t>
      </w:r>
      <w:r w:rsidRPr="000D58B8">
        <w:rPr>
          <w:rFonts w:ascii="Bookman Old Style" w:hAnsi="Bookman Old Style" w:cs="Bookman Old Style"/>
          <w:i/>
          <w:iCs/>
          <w:color w:val="000000"/>
          <w:sz w:val="28"/>
          <w:szCs w:val="28"/>
        </w:rPr>
        <w:t xml:space="preserve"> A douăsprezecea noapte</w:t>
      </w:r>
      <w:r w:rsidRPr="000D58B8">
        <w:rPr>
          <w:rFonts w:ascii="Bookman Old Style" w:hAnsi="Bookman Old Style" w:cs="Bookman Old Style"/>
          <w:color w:val="000000"/>
          <w:sz w:val="28"/>
          <w:szCs w:val="28"/>
        </w:rPr>
        <w:t xml:space="preserve"> şi, susţinut, prin Angelo în</w:t>
      </w:r>
      <w:r w:rsidRPr="000D58B8">
        <w:rPr>
          <w:rFonts w:ascii="Bookman Old Style" w:hAnsi="Bookman Old Style" w:cs="Bookman Old Style"/>
          <w:i/>
          <w:iCs/>
          <w:color w:val="000000"/>
          <w:sz w:val="28"/>
          <w:szCs w:val="28"/>
        </w:rPr>
        <w:t xml:space="preserve"> Măsură pentru măsură):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w:t>
      </w:r>
      <w:r w:rsidRPr="000D58B8">
        <w:rPr>
          <w:rFonts w:ascii="Bookman Old Style" w:hAnsi="Bookman Old Style" w:cs="Bookman Old Style"/>
          <w:color w:val="000000"/>
          <w:sz w:val="28"/>
          <w:szCs w:val="28"/>
        </w:rPr>
        <w:t>(Shylock)</w:t>
      </w:r>
      <w:r w:rsidRPr="000D58B8">
        <w:rPr>
          <w:rFonts w:ascii="Bookman Old Style" w:hAnsi="Bookman Old Style" w:cs="Bookman Old Style"/>
          <w:i/>
          <w:iCs/>
          <w:color w:val="000000"/>
          <w:sz w:val="28"/>
          <w:szCs w:val="28"/>
        </w:rPr>
        <w:t xml:space="preserve"> personifică în mare măsură noţiunea populară despre puritan. El e sobru, activ, citează Biblia, e ipocrit, asertiv şi nemilos – de asemenea e un om care strică plăcerea altora”</w:t>
      </w:r>
      <w:r w:rsidRPr="000D58B8">
        <w:rPr>
          <w:rFonts w:ascii="Bookman Old Style" w:hAnsi="Bookman Old Style" w:cs="Bookman Old Style"/>
          <w:color w:val="FF6600"/>
          <w:sz w:val="28"/>
          <w:szCs w:val="28"/>
          <w:vertAlign w:val="superscript"/>
        </w:rPr>
        <w:footnoteReference w:id="612"/>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Iar într-o piesă în care muzica joacă un rol atât de însemnat, Shylock este antimuzical (ca şi Malvolio), potrivindui-se foarte bine definiţia dată de Lorenzo </w:t>
      </w:r>
      <w:r w:rsidRPr="000D58B8">
        <w:rPr>
          <w:rFonts w:ascii="Bookman Old Style" w:hAnsi="Bookman Old Style" w:cs="Bookman Old Style"/>
          <w:i/>
          <w:iCs/>
          <w:color w:val="000000"/>
          <w:sz w:val="28"/>
          <w:szCs w:val="28"/>
        </w:rPr>
        <w:t>„omului care nu are muzică îutr-însul”</w:t>
      </w:r>
      <w:r w:rsidRPr="000D58B8">
        <w:rPr>
          <w:rFonts w:ascii="Bookman Old Style" w:hAnsi="Bookman Old Style" w:cs="Bookman Old Style"/>
          <w:color w:val="000000"/>
          <w:sz w:val="28"/>
          <w:szCs w:val="28"/>
        </w:rPr>
        <w:t xml:space="preserve"> şi de care </w:t>
      </w:r>
      <w:r w:rsidRPr="000D58B8">
        <w:rPr>
          <w:rFonts w:ascii="Bookman Old Style" w:hAnsi="Bookman Old Style" w:cs="Bookman Old Style"/>
          <w:i/>
          <w:iCs/>
          <w:color w:val="000000"/>
          <w:sz w:val="28"/>
          <w:szCs w:val="28"/>
        </w:rPr>
        <w:t>„trebuie să te fereşti”</w:t>
      </w:r>
      <w:r w:rsidRPr="000D58B8">
        <w:rPr>
          <w:rFonts w:ascii="Bookman Old Style" w:hAnsi="Bookman Old Style" w:cs="Bookman Old Style"/>
          <w:color w:val="000000"/>
          <w:sz w:val="28"/>
          <w:szCs w:val="28"/>
        </w:rPr>
        <w:t>, (V, 1, 83-88).</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Shylock ni se înfăţişează ca un personaj extrem de complex şi, totodată, e singurul pe deplin şi în adâncime zugrăvit. Prin suferinţele pe care le îndură şi prin eşecul final el este o figură tragică; prin tensiunea voinţei care </w:t>
      </w:r>
      <w:r w:rsidRPr="000D58B8">
        <w:rPr>
          <w:rFonts w:ascii="Bookman Old Style" w:hAnsi="Bookman Old Style" w:cs="Bookman Old Style"/>
          <w:i/>
          <w:iCs/>
          <w:color w:val="000000"/>
          <w:sz w:val="28"/>
          <w:szCs w:val="28"/>
        </w:rPr>
        <w:t xml:space="preserve">„se înrudeşte cu </w:t>
      </w:r>
      <w:r w:rsidRPr="000D58B8">
        <w:rPr>
          <w:rFonts w:ascii="Bookman Old Style" w:hAnsi="Bookman Old Style" w:cs="Bookman Old Style"/>
          <w:color w:val="000000"/>
          <w:sz w:val="28"/>
          <w:szCs w:val="28"/>
        </w:rPr>
        <w:t>hybris-ul</w:t>
      </w:r>
      <w:r w:rsidRPr="000D58B8">
        <w:rPr>
          <w:rFonts w:ascii="Bookman Old Style" w:hAnsi="Bookman Old Style" w:cs="Bookman Old Style"/>
          <w:i/>
          <w:iCs/>
          <w:color w:val="000000"/>
          <w:sz w:val="28"/>
          <w:szCs w:val="28"/>
        </w:rPr>
        <w:t xml:space="preserve"> antic”</w:t>
      </w:r>
      <w:r w:rsidRPr="000D58B8">
        <w:rPr>
          <w:rFonts w:ascii="Bookman Old Style" w:hAnsi="Bookman Old Style" w:cs="Bookman Old Style"/>
          <w:color w:val="000000"/>
          <w:sz w:val="28"/>
          <w:szCs w:val="28"/>
        </w:rPr>
        <w:t>, un titan, după cum spune Tudor Vianu:</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un titan al răutăţii. Dorinţa lui de răzbunare este imensă şi o urmăreşte cu o tenacitate pe care n-o reduce nimic”</w:t>
      </w:r>
      <w:r w:rsidRPr="000D58B8">
        <w:rPr>
          <w:rFonts w:ascii="Bookman Old Style" w:hAnsi="Bookman Old Style" w:cs="Bookman Old Style"/>
          <w:color w:val="FF6600"/>
          <w:sz w:val="28"/>
          <w:szCs w:val="28"/>
          <w:vertAlign w:val="superscript"/>
        </w:rPr>
        <w:footnoteReference w:id="613"/>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Despre licăririle de umanitate ale cămătarului s-a scris mult şi nu rareori în contradictoriu (s-a contestat, de exemplu, dragostea sa faţă de Jessica etc.). Tot Tudor Vianu scrie următoarele rânduri de autoritate: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„Dar această ură turbată, fără iertare, </w:t>
      </w:r>
      <w:r w:rsidRPr="000D58B8">
        <w:rPr>
          <w:rFonts w:ascii="Bookman Old Style" w:hAnsi="Bookman Old Style" w:cs="Bookman Old Style"/>
          <w:color w:val="000000"/>
          <w:sz w:val="28"/>
          <w:szCs w:val="28"/>
        </w:rPr>
        <w:t>«iureşul cruzimii»</w:t>
      </w:r>
      <w:r w:rsidRPr="000D58B8">
        <w:rPr>
          <w:rFonts w:ascii="Bookman Old Style" w:hAnsi="Bookman Old Style" w:cs="Bookman Old Style"/>
          <w:i/>
          <w:iCs/>
          <w:color w:val="000000"/>
          <w:sz w:val="28"/>
          <w:szCs w:val="28"/>
        </w:rPr>
        <w:t xml:space="preserve"> lui Shylock, despre care vorbeşte Bassanio, se produc într-un suflet de om. Aici stă deosebirea dintre Shylock al lui Shakespeare şi Barabas al lui Marlowe. În răutatea lui Barabas nu scânteiază nicio lucire omenească, Shylock este înfăţişat însă ca un suflet ultragiat, şi setea lui de răzbunare, deşi monstruoasă, nu este exterioară condiţiei umane, este explicabilă prin elementele psihologiei omeneşti: </w:t>
      </w:r>
      <w:r w:rsidRPr="000D58B8">
        <w:rPr>
          <w:rFonts w:ascii="Bookman Old Style" w:hAnsi="Bookman Old Style" w:cs="Bookman Old Style"/>
          <w:color w:val="000000"/>
          <w:sz w:val="28"/>
          <w:szCs w:val="28"/>
        </w:rPr>
        <w:t>«Sunt sigur că n-o să iei din carne… La ce ţi-ar fi bună?»</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i spune Salarino. Iar Shylock îi răspunde: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«La momit peştele!… Dacă altceva nu va hrăni, va hrăni răzbunarea mea! El m-a terfelit; m-a păgubit cu o jumătate de milion; a râs de mine când pierdeam; m-a luat în zeflemea când câştigam; a hulit numele meu; mi-a zădărnicit afacerile; m-a răcit de prieteni; mi-a aţâţat duşmanii!…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Şi pentru care cuvânt?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Pentru că sunt evreu!… Evreul n-are ochi?… N-are organe, nu e slab şi nu e gras, n-are simţuri, dureri şi patimi?…/…/»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Ura lui Sliylock este deci imensă, dar este explicabilă şi este omenească.</w:t>
      </w:r>
      <w:r w:rsidRPr="000D58B8">
        <w:rPr>
          <w:rFonts w:ascii="Bookman Old Style" w:hAnsi="Bookman Old Style" w:cs="Bookman Old Style"/>
          <w:color w:val="000000"/>
          <w:sz w:val="28"/>
          <w:szCs w:val="28"/>
        </w:rPr>
        <w:t xml:space="preserve"> </w:t>
      </w:r>
      <w:r w:rsidRPr="000D58B8">
        <w:rPr>
          <w:rFonts w:ascii="Bookman Old Style" w:hAnsi="Bookman Old Style" w:cs="Bookman Old Style"/>
          <w:i/>
          <w:iCs/>
          <w:color w:val="000000"/>
          <w:sz w:val="28"/>
          <w:szCs w:val="28"/>
        </w:rPr>
        <w:t>Întocmai ca alţi mari poeţi ai lumii, Shakespeare n-arată faţă de eroii săi acea parţialitate îngustă care poate crea iluzia că oamenii sunt buni sau răi în chip absolut şi elementar. Shakespeare pare a voi să rectifice înţelegerea mai veche şi mai simplistă a bunătăţii şi răutăţii omeneşti ca nişte calităţi invariabile. El pare a voi să ne spună că bunătatea şi răutatea sunt stări ale omului, produse ale condiţiei lui în societate, şi că, în împrejurări schimbate, felul de a fi şi valoarea morală a oamenilor ar putea fi alta. Comprehensiunea psihologică a lui Shakespeare este atât de largă şi de umană, superioritatea intelectuală şi morală cu care consideră manifestările omeneşti este atât de înaltă, încât faţă de patimile cele mai încordate el izbuteşte să adopte o atitudine clară, adâncă şi înţeleaptă”</w:t>
      </w:r>
      <w:r w:rsidRPr="000D58B8">
        <w:rPr>
          <w:rFonts w:ascii="Bookman Old Style" w:hAnsi="Bookman Old Style" w:cs="Bookman Old Style"/>
          <w:color w:val="FF6600"/>
          <w:sz w:val="28"/>
          <w:szCs w:val="28"/>
          <w:vertAlign w:val="superscript"/>
        </w:rPr>
        <w:footnoteReference w:id="614"/>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sz w:val="28"/>
          <w:szCs w:val="28"/>
        </w:rPr>
        <w:t>Antonio, „neguţătorul din Veneţia”, este mult mai sumar caracterizat</w:t>
      </w:r>
      <w:r w:rsidRPr="000D58B8">
        <w:rPr>
          <w:rFonts w:ascii="Bookman Old Style" w:hAnsi="Bookman Old Style" w:cs="Bookman Old Style"/>
          <w:color w:val="000000"/>
          <w:sz w:val="28"/>
          <w:szCs w:val="28"/>
        </w:rPr>
        <w:t xml:space="preserve"> decât Shylock şi decât l-ar fi îndreptăţit titlul piesei, totuşi câteva trăsături sunt schiţate viguros. În două rânduri se vorbeşte despre el ca despre „un negustor regesc”. Este bogat, generos (până şi Shylock îi recunoaşte faptele bune), gata să-şi ajute prietenul (Bassanio) până la sacrificiul de sine, e cinstit. Iar spectatorului şi cititorului îi devine simpatic de la primele versuri în care îşi exprimă ceea ce ar putea fi numit melancolie „premonitorie” (</w:t>
      </w:r>
      <w:r w:rsidRPr="000D58B8">
        <w:rPr>
          <w:rFonts w:ascii="Bookman Old Style" w:hAnsi="Bookman Old Style" w:cs="Bookman Old Style"/>
          <w:i/>
          <w:iCs/>
          <w:color w:val="000000"/>
          <w:sz w:val="28"/>
          <w:szCs w:val="28"/>
        </w:rPr>
        <w:t>„Zău, nu ştiu de ce sunt atât de trist”</w:t>
      </w:r>
      <w:r w:rsidRPr="000D58B8">
        <w:rPr>
          <w:rFonts w:ascii="Bookman Old Style" w:hAnsi="Bookman Old Style" w:cs="Bookman Old Style"/>
          <w:color w:val="000000"/>
          <w:sz w:val="28"/>
          <w:szCs w:val="28"/>
        </w:rPr>
        <w:t xml:space="preserve">, I, 1, 1 şi </w:t>
      </w:r>
      <w:r w:rsidRPr="000D58B8">
        <w:rPr>
          <w:rFonts w:ascii="Bookman Old Style" w:hAnsi="Bookman Old Style" w:cs="Bookman Old Style"/>
          <w:i/>
          <w:iCs/>
          <w:color w:val="000000"/>
          <w:sz w:val="28"/>
          <w:szCs w:val="28"/>
        </w:rPr>
        <w:t>„Socot că lumea, Graţiano, este ceea ce este – /O scenă pe care fiecare om trebuie să joace un rol,/Iar rolul meu este unul trist”,</w:t>
      </w:r>
      <w:r w:rsidRPr="000D58B8">
        <w:rPr>
          <w:rFonts w:ascii="Bookman Old Style" w:hAnsi="Bookman Old Style" w:cs="Bookman Old Style"/>
          <w:color w:val="000000"/>
          <w:sz w:val="28"/>
          <w:szCs w:val="28"/>
        </w:rPr>
        <w:t xml:space="preserve"> I, 1, 77-79). Pe marginea acestor versuri, Clemen face, printre altele, următoarele observaţii: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„Constatăm aici o tehnică proprie lui Shakespeare, pe care o va dezvolta tot mai mult în marile tragedii… Noi, spectatorii, nu cunoaştem motivul tristeţii lui Antonio, după cum nu-l cunosc nici prietenii lui şi cum mărturiseşte el însuşi că nu-l cunoaşte. Astfel noi, spectatorii, ne simţim din ce în ce mai atraşi de acest personaj, manifestăm interes şi chiar curiozitate.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Nu s-a întâmplat încă nimic în această scenă dar Shakespeare ne-a călăuzit imaginaţia, curiozitatea şi aşteptarea pe un drum precis. Acţiunea poate să înceapă acum. Arta lui Shakespeare constă în a-şi transporta spectatorii din chiar prima scenă în atmosfera şi problemele piesei fără să le dezvăluie, totuşi, urmările. Imaginea oferă cel mai bun mijloc pentru o asemenea afirmare indirectă şi ascunsă de care are nevoie această artă a prefigurării întâmplărilor ce vor avea loc”</w:t>
      </w:r>
      <w:r w:rsidRPr="000D58B8">
        <w:rPr>
          <w:rFonts w:ascii="Bookman Old Style" w:hAnsi="Bookman Old Style" w:cs="Bookman Old Style"/>
          <w:color w:val="FF6600"/>
          <w:sz w:val="28"/>
          <w:szCs w:val="28"/>
          <w:vertAlign w:val="superscript"/>
        </w:rPr>
        <w:footnoteReference w:id="615"/>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Majoritatea celorlalte personaje creştine (Kirschbaum îl include aici şi po Antonio):</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sunt mai degrabă zugrăviri de valori decât încercări de a oferi iluzia unei dimensionalităţi substanţiale. A căuta să găsim în ele profunzime psihologică este nu numai greşit din punct de vedere estetic, dar şi distructiv din punct de vedere dramatic: rostul lor este de a apărea ca nişte celule nu prea diferenţiate şi individualizate ale unui singur organism, comunitatea creştină”</w:t>
      </w:r>
      <w:r w:rsidRPr="000D58B8">
        <w:rPr>
          <w:rFonts w:ascii="Bookman Old Style" w:hAnsi="Bookman Old Style" w:cs="Bookman Old Style"/>
          <w:color w:val="FF6600"/>
          <w:sz w:val="28"/>
          <w:szCs w:val="28"/>
          <w:vertAlign w:val="superscript"/>
        </w:rPr>
        <w:footnoteReference w:id="616"/>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Membrii acestei comunităţi trăiesc în bună prietenie, se bucură de viaţă fără a face excese, caută să nu se lase stăpâniţi de bani ci, dimpotrivă, să-i stăpânească.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„Chiar de la începutul piesei este definită o asemenea prietenie. Ea se manifestă prin voie bună, mese, frumuseţe, distracţii, muzică, discuţii, daruri şi alte asemenea plăceri ale societăţii omeneşti… În călătoria lor de nuntă Lorenzo şi Jessica cheltuiesc banii cu nepăsare la jocuri de cărţi şi făcând cumpărături copilăreşti. Când se înapoiază nu mai au aproape nicio leţcaie, dar, lucru semnificativ, Porţia îi încredinţează lui Lorenzo</w:t>
      </w:r>
      <w:r w:rsidRPr="000D58B8">
        <w:rPr>
          <w:rFonts w:ascii="Bookman Old Style" w:hAnsi="Bookman Old Style" w:cs="Bookman Old Style"/>
          <w:color w:val="000000"/>
          <w:sz w:val="28"/>
          <w:szCs w:val="28"/>
        </w:rPr>
        <w:t xml:space="preserve"> «gospodărirea şi conducerea casei mele».</w:t>
      </w:r>
      <w:r w:rsidRPr="000D58B8">
        <w:rPr>
          <w:rFonts w:ascii="Bookman Old Style" w:hAnsi="Bookman Old Style" w:cs="Bookman Old Style"/>
          <w:i/>
          <w:iCs/>
          <w:color w:val="000000"/>
          <w:sz w:val="28"/>
          <w:szCs w:val="28"/>
        </w:rPr>
        <w:t xml:space="preserve"> Ori de câte ori este posibil, în această societate creştină trebuie să existe plăceri nevinovate. Bassanio, de pildă, trebuie să ia parte la o </w:t>
      </w:r>
      <w:r w:rsidRPr="000D58B8">
        <w:rPr>
          <w:rFonts w:ascii="Bookman Old Style" w:hAnsi="Bookman Old Style" w:cs="Bookman Old Style"/>
          <w:color w:val="000000"/>
          <w:sz w:val="28"/>
          <w:szCs w:val="28"/>
        </w:rPr>
        <w:t>«cină»</w:t>
      </w:r>
      <w:r w:rsidRPr="000D58B8">
        <w:rPr>
          <w:rFonts w:ascii="Bookman Old Style" w:hAnsi="Bookman Old Style" w:cs="Bookman Old Style"/>
          <w:i/>
          <w:iCs/>
          <w:color w:val="000000"/>
          <w:sz w:val="28"/>
          <w:szCs w:val="28"/>
        </w:rPr>
        <w:t xml:space="preserve"> înainte de a pleca la Belmont. Va fi o mare petrecere. Nu care cumva Graţiano să fie rezervat la masă. Bassanio declară: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«Te-aş ruga stăruitor să-ţi pui/Cel mai năstruşnic strai al veseliei pentru că avem prieteni/Care au de gând să petreacă».</w:t>
      </w:r>
      <w:r w:rsidRPr="000D58B8">
        <w:rPr>
          <w:rFonts w:ascii="Bookman Old Style" w:hAnsi="Bookman Old Style" w:cs="Bookman Old Style"/>
          <w:i/>
          <w:iCs/>
          <w:color w:val="000000"/>
          <w:sz w:val="28"/>
          <w:szCs w:val="28"/>
        </w:rPr>
        <w:t xml:space="preserve"> Graţiano, Salarino şi Salanio pregătesc o surpriză pentru ospăţ. Vor fi măşti, deghizări şi făclieri; şi măştile vor fi precedate de muzică, tobe şi surle. Muzica e un lucru important pentru aceşti oameni. Ea cântă în timp ce Bassanio îşi alege lăcriţa…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Totuşi, ei nu duc, categoric, o existenţă hedonistă. Plăcerea nu este bunul lor cel mai de preţ; este un bun subsidiar. Ceea ce urmăresc ei nu este atât o religie manierată, cât un mod de comportare religios. Fiinţele omeneşti, socotesc ei, se deosebesc de animale printr-o aspiraţie firească spre bine prin intermediul raţiunii…”</w:t>
      </w:r>
      <w:r w:rsidRPr="000D58B8">
        <w:rPr>
          <w:rFonts w:ascii="Bookman Old Style" w:hAnsi="Bookman Old Style" w:cs="Bookman Old Style"/>
          <w:color w:val="FF6600"/>
          <w:sz w:val="28"/>
          <w:szCs w:val="28"/>
          <w:vertAlign w:val="superscript"/>
        </w:rPr>
        <w:footnoteReference w:id="617"/>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Cu adaosul că Porţia este sufletul amintitei comunităţi şi că Shakespeare a zugrăvit-o în culori neşterse (e „zâna bună” a piesei, seamănă întru totul cu Porţia lui Brutus, cum spune Bassanio când îi face portretul în I, 1, 172-173, e înţeleaptă, plină de bun simţ şi tact, realistă şi totodată romantică, gingaşă, veselă – „la naşterea ei a dansat o stea” etc.), putem lua fragmentele de mai sus din caracterizarea lui Kirschbaum drept introducere la stabilirea temei sau temelor principale din</w:t>
      </w:r>
      <w:r w:rsidRPr="000D58B8">
        <w:rPr>
          <w:rFonts w:ascii="Bookman Old Style" w:hAnsi="Bookman Old Style" w:cs="Bookman Old Style"/>
          <w:i/>
          <w:iCs/>
          <w:color w:val="000000"/>
          <w:sz w:val="28"/>
          <w:szCs w:val="28"/>
        </w:rPr>
        <w:t xml:space="preserve"> Neguţătorul din Veneţia.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Pentru că, în ciuda atmosferei de „basm”, de „idilism”, de „utopie” chiar, precum şi de destindere (bineînţeles, în părţile socotite „comice” cu prea lesnicioasă etichetare), piesa examinează serios şi profund probleme vitale de etică şi comportament social. Cu alte cuvinte, ca şi în alte „comedii”, de fapt, dincolo de nivelul de suprafaţă, „comedii ale existenţei umane” (din piesele de până acum, mai ales</w:t>
      </w:r>
      <w:r w:rsidRPr="000D58B8">
        <w:rPr>
          <w:rFonts w:ascii="Bookman Old Style" w:hAnsi="Bookman Old Style" w:cs="Bookman Old Style"/>
          <w:i/>
          <w:iCs/>
          <w:color w:val="000000"/>
          <w:sz w:val="28"/>
          <w:szCs w:val="28"/>
        </w:rPr>
        <w:t xml:space="preserve"> Comedia încurcăturilor, </w:t>
      </w: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mblânzirea îndărătnicei, Visul unei nopţi de vară),</w:t>
      </w:r>
      <w:r w:rsidRPr="000D58B8">
        <w:rPr>
          <w:rFonts w:ascii="Bookman Old Style" w:hAnsi="Bookman Old Style" w:cs="Bookman Old Style"/>
          <w:color w:val="000000"/>
          <w:sz w:val="28"/>
          <w:szCs w:val="28"/>
        </w:rPr>
        <w:t xml:space="preserve"> în</w:t>
      </w:r>
      <w:r w:rsidRPr="000D58B8">
        <w:rPr>
          <w:rFonts w:ascii="Bookman Old Style" w:hAnsi="Bookman Old Style" w:cs="Bookman Old Style"/>
          <w:i/>
          <w:iCs/>
          <w:color w:val="000000"/>
          <w:sz w:val="28"/>
          <w:szCs w:val="28"/>
        </w:rPr>
        <w:t xml:space="preserve"> Neguţătorul</w:t>
      </w:r>
      <w:r w:rsidRPr="000D58B8">
        <w:rPr>
          <w:rFonts w:ascii="Bookman Old Style" w:hAnsi="Bookman Old Style" w:cs="Bookman Old Style"/>
          <w:color w:val="000000"/>
          <w:sz w:val="28"/>
          <w:szCs w:val="28"/>
        </w:rPr>
        <w:t xml:space="preserve"> Shakespeare tratează şi, mai mult, rezolvă (în spiritul concepţiilor sale omniprezente în opera sa) nişte</w:t>
      </w:r>
      <w:r w:rsidRPr="000D58B8">
        <w:rPr>
          <w:rFonts w:ascii="Bookman Old Style" w:hAnsi="Bookman Old Style" w:cs="Bookman Old Style"/>
          <w:i/>
          <w:iCs/>
          <w:color w:val="000000"/>
          <w:sz w:val="28"/>
          <w:szCs w:val="28"/>
        </w:rPr>
        <w:t xml:space="preserve"> teme.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Că aceste teme există, s-a putut vedea şi din prima parte a prezentei „postfeţe”; dar mi se pare indicat să facem măcar o sumară trecere în revistă, cronologic, a părerilor exprimate de shakespeariologi cu privire la ceea ce ar trebui considerat a fi teme dominante: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 xml:space="preserve">1813-1814 Coleridge: </w:t>
      </w:r>
      <w:r w:rsidRPr="000D58B8">
        <w:rPr>
          <w:rFonts w:ascii="Bookman Old Style" w:hAnsi="Bookman Old Style" w:cs="Bookman Old Style"/>
          <w:i/>
          <w:iCs/>
          <w:color w:val="000000"/>
          <w:sz w:val="28"/>
          <w:szCs w:val="28"/>
        </w:rPr>
        <w:t>„</w:t>
      </w: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n</w:t>
      </w:r>
      <w:r w:rsidRPr="000D58B8">
        <w:rPr>
          <w:rFonts w:ascii="Bookman Old Style" w:hAnsi="Bookman Old Style" w:cs="Bookman Old Style"/>
          <w:color w:val="000000"/>
          <w:sz w:val="28"/>
          <w:szCs w:val="28"/>
        </w:rPr>
        <w:t xml:space="preserve"> Regele Lear</w:t>
      </w:r>
      <w:r w:rsidRPr="000D58B8">
        <w:rPr>
          <w:rFonts w:ascii="Bookman Old Style" w:hAnsi="Bookman Old Style" w:cs="Bookman Old Style"/>
          <w:i/>
          <w:iCs/>
          <w:color w:val="000000"/>
          <w:sz w:val="28"/>
          <w:szCs w:val="28"/>
        </w:rPr>
        <w:t xml:space="preserve"> şi în</w:t>
      </w:r>
      <w:r w:rsidRPr="000D58B8">
        <w:rPr>
          <w:rFonts w:ascii="Bookman Old Style" w:hAnsi="Bookman Old Style" w:cs="Bookman Old Style"/>
          <w:color w:val="000000"/>
          <w:sz w:val="28"/>
          <w:szCs w:val="28"/>
        </w:rPr>
        <w:t xml:space="preserve"> Neguţătorul din Veneţia «poveşti populare», </w:t>
      </w:r>
      <w:r w:rsidRPr="000D58B8">
        <w:rPr>
          <w:rFonts w:ascii="Bookman Old Style" w:hAnsi="Bookman Old Style" w:cs="Bookman Old Style"/>
          <w:i/>
          <w:iCs/>
          <w:color w:val="000000"/>
          <w:sz w:val="28"/>
          <w:szCs w:val="28"/>
        </w:rPr>
        <w:t>Shakespeare a căutat să reprezinte oamenii din toate epocile şi timpurile”</w:t>
      </w:r>
      <w:r w:rsidRPr="000D58B8">
        <w:rPr>
          <w:rFonts w:ascii="Bookman Old Style" w:hAnsi="Bookman Old Style" w:cs="Bookman Old Style"/>
          <w:color w:val="FF6600"/>
          <w:sz w:val="28"/>
          <w:szCs w:val="28"/>
          <w:vertAlign w:val="superscript"/>
        </w:rPr>
        <w:footnoteReference w:id="618"/>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 xml:space="preserve">1817 Hazlitt: </w:t>
      </w:r>
      <w:r w:rsidRPr="000D58B8">
        <w:rPr>
          <w:rFonts w:ascii="Bookman Old Style" w:hAnsi="Bookman Old Style" w:cs="Bookman Old Style"/>
          <w:i/>
          <w:iCs/>
          <w:color w:val="000000"/>
          <w:sz w:val="28"/>
          <w:szCs w:val="28"/>
        </w:rPr>
        <w:t>„răzbunarea evreiască este cel puţin la înălţimea jignirilor creştine”</w:t>
      </w:r>
      <w:r w:rsidRPr="000D58B8">
        <w:rPr>
          <w:rFonts w:ascii="Bookman Old Style" w:hAnsi="Bookman Old Style" w:cs="Bookman Old Style"/>
          <w:color w:val="FF6600"/>
          <w:sz w:val="28"/>
          <w:szCs w:val="28"/>
          <w:vertAlign w:val="superscript"/>
        </w:rPr>
        <w:footnoteReference w:id="619"/>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1925 E.K. Chambers:</w:t>
      </w:r>
      <w:r w:rsidRPr="000D58B8">
        <w:rPr>
          <w:rFonts w:ascii="Bookman Old Style" w:hAnsi="Bookman Old Style" w:cs="Bookman Old Style"/>
          <w:i/>
          <w:iCs/>
          <w:color w:val="000000"/>
          <w:sz w:val="28"/>
          <w:szCs w:val="28"/>
        </w:rPr>
        <w:t xml:space="preserve"> „un conflict între principiile opuse ale Dragostei şi Urii”</w:t>
      </w:r>
      <w:r w:rsidRPr="000D58B8">
        <w:rPr>
          <w:rFonts w:ascii="Bookman Old Style" w:hAnsi="Bookman Old Style" w:cs="Bookman Old Style"/>
          <w:color w:val="FF6600"/>
          <w:sz w:val="28"/>
          <w:szCs w:val="28"/>
          <w:vertAlign w:val="superscript"/>
        </w:rPr>
        <w:footnoteReference w:id="620"/>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1931 J.W. Lever:</w:t>
      </w:r>
      <w:r w:rsidRPr="000D58B8">
        <w:rPr>
          <w:rFonts w:ascii="Bookman Old Style" w:hAnsi="Bookman Old Style" w:cs="Bookman Old Style"/>
          <w:i/>
          <w:iCs/>
          <w:color w:val="000000"/>
          <w:sz w:val="28"/>
          <w:szCs w:val="28"/>
        </w:rPr>
        <w:t xml:space="preserve"> „pe de o parte există dragostea, care «înţelege ‹datul şi luatul› sentimentului; împărţirea generoasă a darurilor naturii şi sporirea urmaşilor prin căsătorie» şi, pe de altă parte, camăta, «negarea prieteniei şi a comunităţii»”</w:t>
      </w:r>
      <w:r w:rsidRPr="000D58B8">
        <w:rPr>
          <w:rFonts w:ascii="Bookman Old Style" w:hAnsi="Bookman Old Style" w:cs="Bookman Old Style"/>
          <w:color w:val="FF6600"/>
          <w:sz w:val="28"/>
          <w:szCs w:val="28"/>
          <w:vertAlign w:val="superscript"/>
        </w:rPr>
        <w:footnoteReference w:id="621"/>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 xml:space="preserve">1938 Mark van Doren: </w:t>
      </w:r>
      <w:r w:rsidRPr="000D58B8">
        <w:rPr>
          <w:rFonts w:ascii="Bookman Old Style" w:hAnsi="Bookman Old Style" w:cs="Bookman Old Style"/>
          <w:i/>
          <w:iCs/>
          <w:color w:val="000000"/>
          <w:sz w:val="28"/>
          <w:szCs w:val="28"/>
        </w:rPr>
        <w:t>„Cuvântul dragoste este ca puful din cuibul celor mai multe replici şi în numele ei se săvârşesc cele mai nobile fapte”</w:t>
      </w:r>
      <w:r w:rsidRPr="000D58B8">
        <w:rPr>
          <w:rFonts w:ascii="Bookman Old Style" w:hAnsi="Bookman Old Style" w:cs="Bookman Old Style"/>
          <w:color w:val="000000"/>
          <w:sz w:val="28"/>
          <w:szCs w:val="28"/>
        </w:rPr>
        <w:t xml:space="preserve"> şi: </w:t>
      </w:r>
      <w:r w:rsidRPr="000D58B8">
        <w:rPr>
          <w:rFonts w:ascii="Bookman Old Style" w:hAnsi="Bookman Old Style" w:cs="Bookman Old Style"/>
          <w:i/>
          <w:iCs/>
          <w:color w:val="000000"/>
          <w:sz w:val="28"/>
          <w:szCs w:val="28"/>
        </w:rPr>
        <w:t>„contrastul între armonic şi ură, dragoste şi discordie, e complet aici, iar deocamdată Shakespeare se mulţumeşte să-l rezolve în comedie. Până şi în tragedii, acest conflict nu poate fi mai complet”</w:t>
      </w:r>
      <w:r w:rsidRPr="000D58B8">
        <w:rPr>
          <w:rFonts w:ascii="Bookman Old Style" w:hAnsi="Bookman Old Style" w:cs="Bookman Old Style"/>
          <w:color w:val="FF6600"/>
          <w:sz w:val="28"/>
          <w:szCs w:val="28"/>
          <w:vertAlign w:val="superscript"/>
        </w:rPr>
        <w:footnoteReference w:id="622"/>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 xml:space="preserve">1948 Nevill Coghill: </w:t>
      </w:r>
      <w:r w:rsidRPr="000D58B8">
        <w:rPr>
          <w:rFonts w:ascii="Bookman Old Style" w:hAnsi="Bookman Old Style" w:cs="Bookman Old Style"/>
          <w:i/>
          <w:iCs/>
          <w:color w:val="000000"/>
          <w:sz w:val="28"/>
          <w:szCs w:val="28"/>
        </w:rPr>
        <w:t>„piesa este «o alegorie a Justiţiei şi a Milei, a Legii vechi şi a Legii noi»”</w:t>
      </w:r>
      <w:r w:rsidRPr="000D58B8">
        <w:rPr>
          <w:rFonts w:ascii="Bookman Old Style" w:hAnsi="Bookman Old Style" w:cs="Bookman Old Style"/>
          <w:color w:val="FF6600"/>
          <w:sz w:val="28"/>
          <w:szCs w:val="28"/>
          <w:vertAlign w:val="superscript"/>
        </w:rPr>
        <w:footnoteReference w:id="623"/>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1919 Donald Stauffer:</w:t>
      </w:r>
      <w:r w:rsidRPr="000D58B8">
        <w:rPr>
          <w:rFonts w:ascii="Bookman Old Style" w:hAnsi="Bookman Old Style" w:cs="Bookman Old Style"/>
          <w:i/>
          <w:iCs/>
          <w:color w:val="000000"/>
          <w:sz w:val="28"/>
          <w:szCs w:val="28"/>
        </w:rPr>
        <w:t xml:space="preserve"> „Cel puţin în această perioadă, Shakespeare a devenit un aristotelian autentic, predicând fără rezerve doctrina căii de mijloc. </w:t>
      </w:r>
      <w:r w:rsidRPr="000D58B8">
        <w:rPr>
          <w:rFonts w:ascii="Bookman Old Style" w:hAnsi="Bookman Old Style" w:cs="Bookman Old Style"/>
          <w:color w:val="000000"/>
          <w:sz w:val="28"/>
          <w:szCs w:val="28"/>
        </w:rPr>
        <w:t>(«După câte îmi dau seama»,</w:t>
      </w:r>
      <w:r w:rsidRPr="000D58B8">
        <w:rPr>
          <w:rFonts w:ascii="Bookman Old Style" w:hAnsi="Bookman Old Style" w:cs="Bookman Old Style"/>
          <w:i/>
          <w:iCs/>
          <w:color w:val="000000"/>
          <w:sz w:val="28"/>
          <w:szCs w:val="28"/>
        </w:rPr>
        <w:t xml:space="preserve"> spune Nerissa, </w:t>
      </w:r>
      <w:r w:rsidRPr="000D58B8">
        <w:rPr>
          <w:rFonts w:ascii="Bookman Old Style" w:hAnsi="Bookman Old Style" w:cs="Bookman Old Style"/>
          <w:color w:val="000000"/>
          <w:sz w:val="28"/>
          <w:szCs w:val="28"/>
        </w:rPr>
        <w:t xml:space="preserve">«sunt deopotrivă de bolnavi cei prea îmbuibaţi ca şi cei ce flămânzesc. Nu mică este, aşadar, fericirea de a fi undeva la mijloc» – I, 2, 5-8; v. şi III, 2, 111-114) </w:t>
      </w:r>
      <w:r w:rsidRPr="000D58B8">
        <w:rPr>
          <w:rFonts w:ascii="Bookman Old Style" w:hAnsi="Bookman Old Style" w:cs="Bookman Old Style"/>
          <w:i/>
          <w:iCs/>
          <w:color w:val="000000"/>
          <w:sz w:val="28"/>
          <w:szCs w:val="28"/>
        </w:rPr>
        <w:t>…Fiecare act moral trebuie judecat separat prin raportare la mediu şi agent,</w:t>
      </w:r>
      <w:r w:rsidRPr="000D58B8">
        <w:rPr>
          <w:rFonts w:ascii="Bookman Old Style" w:hAnsi="Bookman Old Style" w:cs="Bookman Old Style"/>
          <w:color w:val="000000"/>
          <w:sz w:val="28"/>
          <w:szCs w:val="28"/>
        </w:rPr>
        <w:t xml:space="preserve"> (V, 1, 99, 197-198).</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«Trăieşte şi lasă-i şi pe alţii să trăiască»</w:t>
      </w:r>
      <w:r w:rsidRPr="000D58B8">
        <w:rPr>
          <w:rFonts w:ascii="Bookman Old Style" w:hAnsi="Bookman Old Style" w:cs="Bookman Old Style"/>
          <w:i/>
          <w:iCs/>
          <w:color w:val="000000"/>
          <w:sz w:val="28"/>
          <w:szCs w:val="28"/>
        </w:rPr>
        <w:t xml:space="preserve"> trebuie să fie regula de conduită socială într-o lume de personalităţi profund conservatoare, iraţionale şi antagoniste, pentru că simpatiile şi aversiunile depind de capriciile</w:t>
      </w:r>
      <w:r w:rsidRPr="000D58B8">
        <w:rPr>
          <w:rFonts w:ascii="Bookman Old Style" w:hAnsi="Bookman Old Style" w:cs="Bookman Old Style"/>
          <w:color w:val="000000"/>
          <w:sz w:val="28"/>
          <w:szCs w:val="28"/>
        </w:rPr>
        <w:t xml:space="preserve"> «afecţiunii, Doamna pasiunii»</w:t>
      </w:r>
      <w:r w:rsidRPr="000D58B8">
        <w:rPr>
          <w:rFonts w:ascii="Bookman Old Style" w:hAnsi="Bookman Old Style" w:cs="Bookman Old Style"/>
          <w:i/>
          <w:iCs/>
          <w:color w:val="000000"/>
          <w:sz w:val="28"/>
          <w:szCs w:val="28"/>
        </w:rPr>
        <w:t>. Societatea trebuie să cultive toleranţa dacă vrea să dăinuiască. Numai ura nu poate fi tolerată deoarece distruge toleranţa însăşi. Justiţia şi Mila, Vechiul Testament şi Noul Testament reiau străvechea lor bătălie, iar pledoaria este pentru libertatea dragostei, nu pentru constrângerile pasiunii”</w:t>
      </w:r>
      <w:r w:rsidRPr="000D58B8">
        <w:rPr>
          <w:rFonts w:ascii="Bookman Old Style" w:hAnsi="Bookman Old Style" w:cs="Bookman Old Style"/>
          <w:color w:val="FF6600"/>
          <w:sz w:val="28"/>
          <w:szCs w:val="28"/>
          <w:vertAlign w:val="superscript"/>
        </w:rPr>
        <w:footnoteReference w:id="624"/>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1955 John Russel Brown:</w:t>
      </w:r>
      <w:r w:rsidRPr="000D58B8">
        <w:rPr>
          <w:rFonts w:ascii="Bookman Old Style" w:hAnsi="Bookman Old Style" w:cs="Bookman Old Style"/>
          <w:i/>
          <w:iCs/>
          <w:color w:val="000000"/>
          <w:sz w:val="28"/>
          <w:szCs w:val="28"/>
        </w:rPr>
        <w:t xml:space="preserve"> „Să spunem că este o piesă despre a da şi a lua? Despre calambururi de genul: cu cât dai mai mult, cu atât primeşti mai mult, sau aceluia ce are i se va mai da, iar de la acela ce nu are i se va lua şi ceea ce are? Cele două părţi ale piesei sunt conexate prin aceste probleme: Porţia este lâna de aur, negustorii se aventurează şi riscă asemeni oricărui îndrăgostit, lăcriţele fac tranzacţii cu valorile, contractul şi inelele sunt chezăşii ale posesiunii. În încăierarea dintre a da şi a lua, când e greu să distingem aparenţa de realitate, un singur lucru pare sigur: a da este esenţialul – a da cu largheţe, fără gândul de a lua”</w:t>
      </w:r>
      <w:r w:rsidRPr="000D58B8">
        <w:rPr>
          <w:rFonts w:ascii="Bookman Old Style" w:hAnsi="Bookman Old Style" w:cs="Bookman Old Style"/>
          <w:color w:val="FF6600"/>
          <w:sz w:val="28"/>
          <w:szCs w:val="28"/>
          <w:vertAlign w:val="superscript"/>
        </w:rPr>
        <w:footnoteReference w:id="625"/>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Tot după Brown, o altă temă este cea a aparenţei şi a realităţii (asupra căreia voi reveni).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1956 M.M. Morozov:</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n mijlocul acestui haos al minciunii se află numai dragostea şi muzica”</w:t>
      </w:r>
      <w:r w:rsidRPr="000D58B8">
        <w:rPr>
          <w:rFonts w:ascii="Bookman Old Style" w:hAnsi="Bookman Old Style" w:cs="Bookman Old Style"/>
          <w:color w:val="FF6600"/>
          <w:sz w:val="28"/>
          <w:szCs w:val="28"/>
          <w:vertAlign w:val="superscript"/>
        </w:rPr>
        <w:footnoteReference w:id="626"/>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0D58B8">
        <w:rPr>
          <w:rFonts w:ascii="Bookman Old Style" w:hAnsi="Bookman Old Style" w:cs="Bookman Old Style"/>
          <w:color w:val="000000"/>
          <w:sz w:val="28"/>
          <w:szCs w:val="28"/>
        </w:rPr>
        <w:t>1958 A. Smirnov:</w:t>
      </w:r>
      <w:r w:rsidRPr="000D58B8">
        <w:rPr>
          <w:rFonts w:ascii="Bookman Old Style" w:hAnsi="Bookman Old Style" w:cs="Bookman Old Style"/>
          <w:i/>
          <w:iCs/>
          <w:color w:val="000000"/>
          <w:sz w:val="28"/>
          <w:szCs w:val="28"/>
        </w:rPr>
        <w:t xml:space="preserve"> „Două teme care, s-ar părea, nu au nimic comun între ele, se desprind din mulţimea de idei şi tendinţe ale comediei – tema relaţiei dintre om şi avere, proprietate, şi tema prieteniei ca una din temeliile unei vieţi luminoase, armonioase – da, a prieteniei care uneşte firile nobile indiferent de sex, nu a iubirii dintre bărbat şi femeie…”</w:t>
      </w:r>
      <w:r w:rsidRPr="000D58B8">
        <w:rPr>
          <w:rFonts w:ascii="Bookman Old Style" w:hAnsi="Bookman Old Style" w:cs="Bookman Old Style"/>
          <w:color w:val="FF6600"/>
          <w:sz w:val="28"/>
          <w:szCs w:val="28"/>
          <w:vertAlign w:val="superscript"/>
        </w:rPr>
        <w:footnoteReference w:id="627"/>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1960 Derek Traversi:</w:t>
      </w:r>
      <w:r w:rsidRPr="000D58B8">
        <w:rPr>
          <w:rFonts w:ascii="Bookman Old Style" w:hAnsi="Bookman Old Style" w:cs="Bookman Old Style"/>
          <w:i/>
          <w:iCs/>
          <w:color w:val="000000"/>
          <w:sz w:val="28"/>
          <w:szCs w:val="28"/>
        </w:rPr>
        <w:t xml:space="preserve"> „Mila reprezintă </w:t>
      </w:r>
      <w:r w:rsidRPr="000D58B8">
        <w:rPr>
          <w:rFonts w:ascii="Bookman Old Style" w:hAnsi="Bookman Old Style" w:cs="Bookman Old Style"/>
          <w:color w:val="000000"/>
          <w:sz w:val="28"/>
          <w:szCs w:val="28"/>
        </w:rPr>
        <w:t>«înţelesul»</w:t>
      </w:r>
      <w:r w:rsidRPr="000D58B8">
        <w:rPr>
          <w:rFonts w:ascii="Bookman Old Style" w:hAnsi="Bookman Old Style" w:cs="Bookman Old Style"/>
          <w:i/>
          <w:iCs/>
          <w:color w:val="000000"/>
          <w:sz w:val="28"/>
          <w:szCs w:val="28"/>
        </w:rPr>
        <w:t xml:space="preserve"> cel mai adânc, cel mai permanent al piesei lui Shakespeare”</w:t>
      </w:r>
      <w:r w:rsidRPr="000D58B8">
        <w:rPr>
          <w:rFonts w:ascii="Bookman Old Style" w:hAnsi="Bookman Old Style" w:cs="Bookman Old Style"/>
          <w:color w:val="FF6600"/>
          <w:sz w:val="28"/>
          <w:szCs w:val="28"/>
          <w:vertAlign w:val="superscript"/>
        </w:rPr>
        <w:footnoteReference w:id="628"/>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1964 E.F.C. Ludowyyk:</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color w:val="000000"/>
          <w:sz w:val="28"/>
          <w:szCs w:val="28"/>
        </w:rPr>
        <w:t>(Sunt)</w:t>
      </w:r>
      <w:r w:rsidRPr="000D58B8">
        <w:rPr>
          <w:rFonts w:ascii="Bookman Old Style" w:hAnsi="Bookman Old Style" w:cs="Bookman Old Style"/>
          <w:i/>
          <w:iCs/>
          <w:color w:val="000000"/>
          <w:sz w:val="28"/>
          <w:szCs w:val="28"/>
        </w:rPr>
        <w:t xml:space="preserve"> două motive recurente în testele pe care se întemeiază piesa. Unul – dacă un om preferă binele aparent celui real… celălalt este conflictul dintre dezacord şi armonia muzicii”</w:t>
      </w:r>
      <w:r w:rsidRPr="000D58B8">
        <w:rPr>
          <w:rFonts w:ascii="Bookman Old Style" w:hAnsi="Bookman Old Style" w:cs="Bookman Old Style"/>
          <w:color w:val="FF6600"/>
          <w:sz w:val="28"/>
          <w:szCs w:val="28"/>
          <w:vertAlign w:val="superscript"/>
        </w:rPr>
        <w:footnoteReference w:id="629"/>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1964 John Wain:</w:t>
      </w:r>
      <w:r w:rsidRPr="000D58B8">
        <w:rPr>
          <w:rFonts w:ascii="Bookman Old Style" w:hAnsi="Bookman Old Style" w:cs="Bookman Old Style"/>
          <w:i/>
          <w:iCs/>
          <w:color w:val="000000"/>
          <w:sz w:val="28"/>
          <w:szCs w:val="28"/>
        </w:rPr>
        <w:t xml:space="preserve"> „Armonia, </w:t>
      </w:r>
      <w:r w:rsidRPr="000D58B8">
        <w:rPr>
          <w:rFonts w:ascii="Bookman Old Style" w:hAnsi="Bookman Old Style" w:cs="Bookman Old Style"/>
          <w:color w:val="000000"/>
          <w:sz w:val="28"/>
          <w:szCs w:val="28"/>
        </w:rPr>
        <w:t>«gradul»</w:t>
      </w:r>
      <w:r w:rsidRPr="000D58B8">
        <w:rPr>
          <w:rFonts w:ascii="Bookman Old Style" w:hAnsi="Bookman Old Style" w:cs="Bookman Old Style"/>
          <w:i/>
          <w:iCs/>
          <w:color w:val="000000"/>
          <w:sz w:val="28"/>
          <w:szCs w:val="28"/>
        </w:rPr>
        <w:t>, subordonarea firească a ceea ce este inferior faţă de ceea ce este superior – aceasta este cheia întregii vieţi.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xml:space="preserve">Marile simboluri ale acestei unităţi sunt muzica şi dansul. Nu este o întâmplare că în </w:t>
      </w:r>
      <w:r w:rsidRPr="000D58B8">
        <w:rPr>
          <w:rFonts w:ascii="Bookman Old Style" w:hAnsi="Bookman Old Style" w:cs="Bookman Old Style"/>
          <w:color w:val="000000"/>
          <w:sz w:val="28"/>
          <w:szCs w:val="28"/>
        </w:rPr>
        <w:t>Neguţătorul din Veneţia</w:t>
      </w:r>
      <w:r w:rsidRPr="000D58B8">
        <w:rPr>
          <w:rFonts w:ascii="Bookman Old Style" w:hAnsi="Bookman Old Style" w:cs="Bookman Old Style"/>
          <w:i/>
          <w:iCs/>
          <w:color w:val="000000"/>
          <w:sz w:val="28"/>
          <w:szCs w:val="28"/>
        </w:rPr>
        <w:t xml:space="preserve">, după ce elementul dezintegrator reprezentat de Shylock a fost înlăturat şi tinerii îndrăgostiţi sunt lăsaţi singuri cu fericirea lor, ei încep să vorbească despre muzică… </w:t>
      </w:r>
      <w:r w:rsidRPr="000D58B8">
        <w:rPr>
          <w:rFonts w:ascii="Bookman Old Style" w:hAnsi="Bookman Old Style" w:cs="Bookman Old Style"/>
          <w:color w:val="000000"/>
          <w:sz w:val="28"/>
          <w:szCs w:val="28"/>
        </w:rPr>
        <w:t xml:space="preserve">(Există apoi) </w:t>
      </w:r>
      <w:r w:rsidRPr="000D58B8">
        <w:rPr>
          <w:rFonts w:ascii="Bookman Old Style" w:hAnsi="Bookman Old Style" w:cs="Bookman Old Style"/>
          <w:i/>
          <w:iCs/>
          <w:color w:val="000000"/>
          <w:sz w:val="28"/>
          <w:szCs w:val="28"/>
        </w:rPr>
        <w:t>referirea la Orfeu, simbol al puterii muzicii de a impune armonia naturilor războinice. Elementul creştin se împleteşte cu cel clasic. Ambele sisteme pun armonia în centru şi fac ca bogăţia şi frumuseţea vieţii să depindă de un echilibru, de un sens al atingerii şi proporţiei ca acela care conduce arcuşul viorii pe strune”</w:t>
      </w:r>
      <w:r w:rsidRPr="000D58B8">
        <w:rPr>
          <w:rFonts w:ascii="Bookman Old Style" w:hAnsi="Bookman Old Style" w:cs="Bookman Old Style"/>
          <w:color w:val="FF6600"/>
          <w:sz w:val="28"/>
          <w:szCs w:val="28"/>
          <w:vertAlign w:val="superscript"/>
        </w:rPr>
        <w:footnoteReference w:id="630"/>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1981 Marilyn French: </w:t>
      </w:r>
      <w:r w:rsidRPr="000D58B8">
        <w:rPr>
          <w:rFonts w:ascii="Bookman Old Style" w:hAnsi="Bookman Old Style" w:cs="Bookman Old Style"/>
          <w:i/>
          <w:iCs/>
          <w:color w:val="000000"/>
          <w:sz w:val="28"/>
          <w:szCs w:val="28"/>
        </w:rPr>
        <w:t>„Shakespeare arată, destul de limpede după părerea mea, că dragostea este, indiferent de aspectele ei, un singur lucru, dăruirea</w:t>
      </w:r>
      <w:r w:rsidRPr="000D58B8">
        <w:rPr>
          <w:rFonts w:ascii="Bookman Old Style" w:hAnsi="Bookman Old Style" w:cs="Bookman Old Style"/>
          <w:color w:val="000000"/>
          <w:sz w:val="28"/>
          <w:szCs w:val="28"/>
        </w:rPr>
        <w:t xml:space="preserve"> (ad lit.</w:t>
      </w:r>
      <w:r w:rsidRPr="000D58B8">
        <w:rPr>
          <w:rFonts w:ascii="Bookman Old Style" w:hAnsi="Bookman Old Style" w:cs="Bookman Old Style"/>
          <w:i/>
          <w:iCs/>
          <w:color w:val="000000"/>
          <w:sz w:val="28"/>
          <w:szCs w:val="28"/>
        </w:rPr>
        <w:t xml:space="preserve"> Giving</w:t>
      </w:r>
      <w:r w:rsidRPr="000D58B8">
        <w:rPr>
          <w:rFonts w:ascii="Bookman Old Style" w:hAnsi="Bookman Old Style" w:cs="Bookman Old Style"/>
          <w:color w:val="000000"/>
          <w:sz w:val="28"/>
          <w:szCs w:val="28"/>
        </w:rPr>
        <w:t xml:space="preserve"> = dat, dare, a da, să dea)”</w:t>
      </w:r>
      <w:r w:rsidRPr="000D58B8">
        <w:rPr>
          <w:rFonts w:ascii="Bookman Old Style" w:hAnsi="Bookman Old Style" w:cs="Bookman Old Style"/>
          <w:color w:val="FF6600"/>
          <w:sz w:val="28"/>
          <w:szCs w:val="28"/>
          <w:vertAlign w:val="superscript"/>
        </w:rPr>
        <w:footnoteReference w:id="631"/>
      </w:r>
      <w:r w:rsidRPr="000D58B8">
        <w:rPr>
          <w:rFonts w:ascii="Bookman Old Style" w:hAnsi="Bookman Old Style" w:cs="Bookman Old Style"/>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Să recunoaştem că toate afirmaţiile de mai sus sunt judicioase; că între ele nu există deosebiri sensibile de interpretare; că există doar deplasări ale „centrului de greutate”. Ceea ce, în definitiv, nici nu ar trebui să deranjeze de vreme ce, cu toată simpatia spectatorilor elisabetani pentru piesele cu caracter moralizator,</w:t>
      </w:r>
      <w:r w:rsidRPr="000D58B8">
        <w:rPr>
          <w:rFonts w:ascii="Bookman Old Style" w:hAnsi="Bookman Old Style" w:cs="Bookman Old Style"/>
          <w:i/>
          <w:iCs/>
          <w:color w:val="000000"/>
          <w:sz w:val="28"/>
          <w:szCs w:val="28"/>
        </w:rPr>
        <w:t xml:space="preserve"> Neguţătorul din Veneţia</w:t>
      </w:r>
      <w:r w:rsidRPr="000D58B8">
        <w:rPr>
          <w:rFonts w:ascii="Bookman Old Style" w:hAnsi="Bookman Old Style" w:cs="Bookman Old Style"/>
          <w:color w:val="000000"/>
          <w:sz w:val="28"/>
          <w:szCs w:val="28"/>
        </w:rPr>
        <w:t xml:space="preserve"> este o operă literară, nu o didahie sau un eseu filosofic.</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Şi totuşi, o oarecare ierarhizare se impune tocmai pentru motive legate de artă literară, de estetică şi compoziţie, şi anume ca răspuns la întrebarea dacă din punct de vedere tematic există un principiu</w:t>
      </w:r>
      <w:r w:rsidRPr="000D58B8">
        <w:rPr>
          <w:rFonts w:ascii="Bookman Old Style" w:hAnsi="Bookman Old Style" w:cs="Bookman Old Style"/>
          <w:i/>
          <w:iCs/>
          <w:color w:val="000000"/>
          <w:sz w:val="28"/>
          <w:szCs w:val="28"/>
        </w:rPr>
        <w:t xml:space="preserve"> unificator cu caracter dominant.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sz w:val="28"/>
          <w:szCs w:val="28"/>
        </w:rPr>
        <w:t>Un asemenea principiu unificator sau o asemenea temă dominantă</w:t>
      </w:r>
      <w:r w:rsidRPr="000D58B8">
        <w:rPr>
          <w:rFonts w:ascii="Bookman Old Style" w:hAnsi="Bookman Old Style" w:cs="Bookman Old Style"/>
          <w:color w:val="000000"/>
          <w:sz w:val="28"/>
          <w:szCs w:val="28"/>
        </w:rPr>
        <w:t xml:space="preserve"> unificatoare este</w:t>
      </w:r>
      <w:r w:rsidRPr="000D58B8">
        <w:rPr>
          <w:rFonts w:ascii="Bookman Old Style" w:hAnsi="Bookman Old Style" w:cs="Bookman Old Style"/>
          <w:i/>
          <w:iCs/>
          <w:color w:val="000000"/>
          <w:sz w:val="28"/>
          <w:szCs w:val="28"/>
        </w:rPr>
        <w:t xml:space="preserve"> dragostea</w:t>
      </w:r>
      <w:r w:rsidRPr="000D58B8">
        <w:rPr>
          <w:rFonts w:ascii="Bookman Old Style" w:hAnsi="Bookman Old Style" w:cs="Bookman Old Style"/>
          <w:color w:val="000000"/>
          <w:sz w:val="28"/>
          <w:szCs w:val="28"/>
        </w:rPr>
        <w:t xml:space="preserve"> – dragostea în înţelesul ei nobil, dragostea care „nu caută la ale sale”, care dă fără să ceară (dar este răsplătită), dragostea ca mijloc de cunoaştere (ca în</w:t>
      </w:r>
      <w:r w:rsidRPr="000D58B8">
        <w:rPr>
          <w:rFonts w:ascii="Bookman Old Style" w:hAnsi="Bookman Old Style" w:cs="Bookman Old Style"/>
          <w:i/>
          <w:iCs/>
          <w:color w:val="000000"/>
          <w:sz w:val="28"/>
          <w:szCs w:val="28"/>
        </w:rPr>
        <w:t xml:space="preserve"> </w:t>
      </w:r>
      <w:r w:rsidRPr="000D58B8">
        <w:rPr>
          <w:rFonts w:ascii="Bookman Old Style" w:hAnsi="Bookman Old Style" w:cs="Bookman Old Style"/>
          <w:i/>
          <w:iCs/>
          <w:caps/>
          <w:color w:val="000000"/>
          <w:sz w:val="28"/>
          <w:szCs w:val="28"/>
        </w:rPr>
        <w:t>î</w:t>
      </w:r>
      <w:r w:rsidRPr="000D58B8">
        <w:rPr>
          <w:rFonts w:ascii="Bookman Old Style" w:hAnsi="Bookman Old Style" w:cs="Bookman Old Style"/>
          <w:i/>
          <w:iCs/>
          <w:color w:val="000000"/>
          <w:sz w:val="28"/>
          <w:szCs w:val="28"/>
        </w:rPr>
        <w:t>mblânzirea îndărătnicei),</w:t>
      </w:r>
      <w:r w:rsidRPr="000D58B8">
        <w:rPr>
          <w:rFonts w:ascii="Bookman Old Style" w:hAnsi="Bookman Old Style" w:cs="Bookman Old Style"/>
          <w:color w:val="000000"/>
          <w:sz w:val="28"/>
          <w:szCs w:val="28"/>
        </w:rPr>
        <w:t xml:space="preserve"> dragostea ca manifestare a armoniei universale (simbolizată prin muzica „sferelor”), ca element component al „gradului” şi „ordinii” (idei fundamentale în sistemul gândirii shakespeariene), ca descătuşare a omului din lanţurile dragostei de sine, ca atitudine care face posibilă fericirea, liniştea sufletească, împăcarea şi, în orice caz, supravieţuirea într-o lume imperfectă în care, la atâtea alte vicisitudini s-a mai adăugat şi pacostea idolatrizării aurului, a „acestui sclav galben”</w:t>
      </w:r>
      <w:r w:rsidRPr="000D58B8">
        <w:rPr>
          <w:rFonts w:ascii="Bookman Old Style" w:hAnsi="Bookman Old Style" w:cs="Bookman Old Style"/>
          <w:i/>
          <w:iCs/>
          <w:color w:val="000000"/>
          <w:sz w:val="28"/>
          <w:szCs w:val="28"/>
        </w:rPr>
        <w:t xml:space="preserve"> (Timon din Atena).</w:t>
      </w:r>
      <w:r w:rsidRPr="000D58B8">
        <w:rPr>
          <w:rFonts w:ascii="Bookman Old Style" w:hAnsi="Bookman Old Style" w:cs="Bookman Old Style"/>
          <w:color w:val="000000"/>
          <w:sz w:val="28"/>
          <w:szCs w:val="28"/>
        </w:rPr>
        <w:t xml:space="preserve"> Iar pledoaria lui Shakespeare pentru dragoste acoperă cele mai de seamă raporturi între oameni: convieţuirea socială în sensul cel mai larg (cu implicarea tuturor personajelor), instituţiile sociale (astfel justiţia, „legea” care se cuvine să fie interpretată nu numai în spiritul şi nu în „litera” ei, ci, de la caz la caz, şi în lumina toleranţei şi chiar a milei), relaţia părinţi-copii (ilustrată negativ), prietenia (Antonio-Bassanio), dragostea-prietenie între bărbat şi femeie (în opoziţie cu dragostea oarbă de care îşi râdea Puck în </w:t>
      </w:r>
      <w:r w:rsidRPr="000D58B8">
        <w:rPr>
          <w:rFonts w:ascii="Bookman Old Style" w:hAnsi="Bookman Old Style" w:cs="Bookman Old Style"/>
          <w:i/>
          <w:iCs/>
          <w:color w:val="000000"/>
          <w:sz w:val="28"/>
          <w:szCs w:val="28"/>
        </w:rPr>
        <w:t>Visul unei nopţi de vară).</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 xml:space="preserve">Organic împletită cu tema dragostei este tema „căii de mijloc”, subordonată celei dintâi numai în măsura în care condiţionează durabilitatea sentimentului erotic </w:t>
      </w: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n</w:t>
      </w:r>
      <w:r w:rsidRPr="000D58B8">
        <w:rPr>
          <w:rFonts w:ascii="Bookman Old Style" w:hAnsi="Bookman Old Style" w:cs="Bookman Old Style"/>
          <w:i/>
          <w:iCs/>
          <w:color w:val="000000"/>
          <w:sz w:val="28"/>
          <w:szCs w:val="28"/>
        </w:rPr>
        <w:t xml:space="preserve"> Romeo şi Julieta</w:t>
      </w:r>
      <w:r w:rsidRPr="000D58B8">
        <w:rPr>
          <w:rFonts w:ascii="Bookman Old Style" w:hAnsi="Bookman Old Style" w:cs="Bookman Old Style"/>
          <w:color w:val="000000"/>
          <w:sz w:val="28"/>
          <w:szCs w:val="28"/>
        </w:rPr>
        <w:t xml:space="preserve"> călugărul Lorenzo spunea: </w:t>
      </w:r>
      <w:r w:rsidRPr="000D58B8">
        <w:rPr>
          <w:rFonts w:ascii="Bookman Old Style" w:hAnsi="Bookman Old Style" w:cs="Bookman Old Style"/>
          <w:i/>
          <w:iCs/>
          <w:color w:val="000000"/>
          <w:sz w:val="28"/>
          <w:szCs w:val="28"/>
        </w:rPr>
        <w:t>„Iubiţi-vă cumpătat; aşa se face dragostea trainică”,</w:t>
      </w:r>
      <w:r w:rsidRPr="000D58B8">
        <w:rPr>
          <w:rFonts w:ascii="Bookman Old Style" w:hAnsi="Bookman Old Style" w:cs="Bookman Old Style"/>
          <w:color w:val="000000"/>
          <w:sz w:val="28"/>
          <w:szCs w:val="28"/>
        </w:rPr>
        <w:t xml:space="preserve"> IV, 6, 14; iar Porţia adevereşte: </w:t>
      </w:r>
      <w:r w:rsidRPr="000D58B8">
        <w:rPr>
          <w:rFonts w:ascii="Bookman Old Style" w:hAnsi="Bookman Old Style" w:cs="Bookman Old Style"/>
          <w:i/>
          <w:iCs/>
          <w:color w:val="000000"/>
          <w:sz w:val="28"/>
          <w:szCs w:val="28"/>
        </w:rPr>
        <w:t>„O, dragoste, fii cumpătată, domoleşte-ţi extazul,/Revarsă-ţi fericirea cu măsură, pune stavilă acestui exces!”</w:t>
      </w:r>
      <w:r w:rsidRPr="000D58B8">
        <w:rPr>
          <w:rFonts w:ascii="Bookman Old Style" w:hAnsi="Bookman Old Style" w:cs="Bookman Old Style"/>
          <w:color w:val="000000"/>
          <w:sz w:val="28"/>
          <w:szCs w:val="28"/>
        </w:rPr>
        <w:t xml:space="preserve"> etc. – III, 2, 111 şi urm.). Altminteri, „calea de mijloc” este şi o temă independentă (se recomandă folosirea chibzuită a banilor, cumpătarea în toate – vezi şi citatul din Kirschbaum).</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Tema „realitate-aparenţă” (care ocupă un loc atât de proeminent la cugetarea shakespeariană – vezi şi</w:t>
      </w:r>
      <w:r w:rsidRPr="000D58B8">
        <w:rPr>
          <w:rFonts w:ascii="Bookman Old Style" w:hAnsi="Bookman Old Style" w:cs="Bookman Old Style"/>
          <w:i/>
          <w:iCs/>
          <w:color w:val="000000"/>
          <w:sz w:val="28"/>
          <w:szCs w:val="28"/>
        </w:rPr>
        <w:t xml:space="preserve"> Studiul introductiv</w:t>
      </w:r>
      <w:r w:rsidRPr="000D58B8">
        <w:rPr>
          <w:rFonts w:ascii="Bookman Old Style" w:hAnsi="Bookman Old Style" w:cs="Bookman Old Style"/>
          <w:color w:val="000000"/>
          <w:sz w:val="28"/>
          <w:szCs w:val="28"/>
        </w:rPr>
        <w:t xml:space="preserve"> din vol. I, pp. 31-46), scoasă puternic în evidenţă în episodul lăcriţelor, are cam acelaşi statut ca şi acela al temei precedente, după cum poate reieşi din următorul comentariu al lui J.R. Brown:</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FF6600"/>
          <w:sz w:val="28"/>
          <w:szCs w:val="28"/>
          <w:vertAlign w:val="superscript"/>
        </w:rPr>
      </w:pPr>
      <w:r w:rsidRPr="000D58B8">
        <w:rPr>
          <w:rFonts w:ascii="Bookman Old Style" w:hAnsi="Bookman Old Style" w:cs="Bookman Old Style"/>
          <w:i/>
          <w:iCs/>
          <w:color w:val="000000"/>
          <w:sz w:val="28"/>
          <w:szCs w:val="28"/>
        </w:rPr>
        <w:t xml:space="preserve">„O </w:t>
      </w:r>
      <w:r w:rsidRPr="000D58B8">
        <w:rPr>
          <w:rFonts w:ascii="Bookman Old Style" w:hAnsi="Bookman Old Style" w:cs="Bookman Old Style"/>
          <w:color w:val="000000"/>
          <w:sz w:val="28"/>
          <w:szCs w:val="28"/>
        </w:rPr>
        <w:t>«idee»</w:t>
      </w:r>
      <w:r w:rsidRPr="000D58B8">
        <w:rPr>
          <w:rFonts w:ascii="Bookman Old Style" w:hAnsi="Bookman Old Style" w:cs="Bookman Old Style"/>
          <w:i/>
          <w:iCs/>
          <w:color w:val="000000"/>
          <w:sz w:val="28"/>
          <w:szCs w:val="28"/>
        </w:rPr>
        <w:t xml:space="preserve"> sau temă </w:t>
      </w:r>
      <w:r w:rsidRPr="000D58B8">
        <w:rPr>
          <w:rFonts w:ascii="Bookman Old Style" w:hAnsi="Bookman Old Style" w:cs="Bookman Old Style"/>
          <w:color w:val="000000"/>
          <w:sz w:val="28"/>
          <w:szCs w:val="28"/>
        </w:rPr>
        <w:t>«diferită»</w:t>
      </w:r>
      <w:r w:rsidRPr="000D58B8">
        <w:rPr>
          <w:rFonts w:ascii="Bookman Old Style" w:hAnsi="Bookman Old Style" w:cs="Bookman Old Style"/>
          <w:i/>
          <w:iCs/>
          <w:color w:val="000000"/>
          <w:sz w:val="28"/>
          <w:szCs w:val="28"/>
        </w:rPr>
        <w:t xml:space="preserve"> e sugerată de scenele cu lăcriţele – aceea a aparenţei şi realităţii. Ea este atacată frontal în judecarea lăcriţelor de către Bassanio: </w:t>
      </w:r>
      <w:r w:rsidRPr="000D58B8">
        <w:rPr>
          <w:rFonts w:ascii="Bookman Old Style" w:hAnsi="Bookman Old Style" w:cs="Bookman Old Style"/>
          <w:color w:val="000000"/>
          <w:sz w:val="28"/>
          <w:szCs w:val="28"/>
        </w:rPr>
        <w:t>«Lucrurile ce-ţi iau ochii prin faţadă sunt cel mai puţin ele însele» (III, 2, 73)</w:t>
      </w:r>
      <w:r w:rsidRPr="000D58B8">
        <w:rPr>
          <w:rFonts w:ascii="Bookman Old Style" w:hAnsi="Bookman Old Style" w:cs="Bookman Old Style"/>
          <w:i/>
          <w:iCs/>
          <w:color w:val="000000"/>
          <w:sz w:val="28"/>
          <w:szCs w:val="28"/>
        </w:rPr>
        <w:t xml:space="preserve"> şi în inscripţiile din lăcriţe: </w:t>
      </w:r>
      <w:r w:rsidRPr="000D58B8">
        <w:rPr>
          <w:rFonts w:ascii="Bookman Old Style" w:hAnsi="Bookman Old Style" w:cs="Bookman Old Style"/>
          <w:color w:val="000000"/>
          <w:sz w:val="28"/>
          <w:szCs w:val="28"/>
        </w:rPr>
        <w:t>«Nu tot ce străluceşte e aur» (II, 7, 65), «Sunt destui proşti/Argintaţi ca mine» (II, 9, 68-69</w:t>
      </w:r>
      <w:r w:rsidRPr="000D58B8">
        <w:rPr>
          <w:rFonts w:ascii="Bookman Old Style" w:hAnsi="Bookman Old Style" w:cs="Bookman Old Style"/>
          <w:i/>
          <w:iCs/>
          <w:color w:val="000000"/>
          <w:sz w:val="28"/>
          <w:szCs w:val="28"/>
        </w:rPr>
        <w:t xml:space="preserve">) şi </w:t>
      </w:r>
      <w:r w:rsidRPr="000D58B8">
        <w:rPr>
          <w:rFonts w:ascii="Bookman Old Style" w:hAnsi="Bookman Old Style" w:cs="Bookman Old Style"/>
          <w:color w:val="000000"/>
          <w:sz w:val="28"/>
          <w:szCs w:val="28"/>
        </w:rPr>
        <w:t>«Tu, care nu alegi după înfăţişarea din afară» (III, 2, 131).</w:t>
      </w:r>
      <w:r w:rsidRPr="000D58B8">
        <w:rPr>
          <w:rFonts w:ascii="Bookman Old Style" w:hAnsi="Bookman Old Style" w:cs="Bookman Old Style"/>
          <w:i/>
          <w:iCs/>
          <w:color w:val="000000"/>
          <w:sz w:val="28"/>
          <w:szCs w:val="28"/>
        </w:rPr>
        <w:t xml:space="preserve"> Bassanio iubeşte cu adevărat pentru că iubeşte mai mult ceea ce este dincolo de aparenţă. Povestea contractului ilustrează, şi ea, această temă; felul în care Shylock motivează camăta determină comentariul: </w:t>
      </w:r>
      <w:r w:rsidRPr="000D58B8">
        <w:rPr>
          <w:rFonts w:ascii="Bookman Old Style" w:hAnsi="Bookman Old Style" w:cs="Bookman Old Style"/>
          <w:color w:val="000000"/>
          <w:sz w:val="28"/>
          <w:szCs w:val="28"/>
        </w:rPr>
        <w:t>«Vai, ce înfăţişare frumoasă are falsitatea!» (I, 3, 103)</w:t>
      </w:r>
      <w:r w:rsidRPr="000D58B8">
        <w:rPr>
          <w:rFonts w:ascii="Bookman Old Style" w:hAnsi="Bookman Old Style" w:cs="Bookman Old Style"/>
          <w:i/>
          <w:iCs/>
          <w:color w:val="000000"/>
          <w:sz w:val="28"/>
          <w:szCs w:val="28"/>
        </w:rPr>
        <w:t xml:space="preserve"> şi contractul însuşi reclamă observaţia: </w:t>
      </w:r>
      <w:r w:rsidRPr="000D58B8">
        <w:rPr>
          <w:rFonts w:ascii="Bookman Old Style" w:hAnsi="Bookman Old Style" w:cs="Bookman Old Style"/>
          <w:color w:val="000000"/>
          <w:sz w:val="28"/>
          <w:szCs w:val="28"/>
        </w:rPr>
        <w:t>«Nu-mi plac cuvintele frumoase şi un cuget ticălos» (I, 3, 180).</w:t>
      </w:r>
      <w:r w:rsidRPr="000D58B8">
        <w:rPr>
          <w:rFonts w:ascii="Bookman Old Style" w:hAnsi="Bookman Old Style" w:cs="Bookman Old Style"/>
          <w:i/>
          <w:iCs/>
          <w:color w:val="000000"/>
          <w:sz w:val="28"/>
          <w:szCs w:val="28"/>
        </w:rPr>
        <w:t xml:space="preserve"> Tema se repetă în numeroase detalii. Jessica o evreică, dar în inima ei este iubita credincioasă a unui creştin: </w:t>
      </w:r>
      <w:r w:rsidRPr="000D58B8">
        <w:rPr>
          <w:rFonts w:ascii="Bookman Old Style" w:hAnsi="Bookman Old Style" w:cs="Bookman Old Style"/>
          <w:color w:val="000000"/>
          <w:sz w:val="28"/>
          <w:szCs w:val="28"/>
        </w:rPr>
        <w:t>«cu toate că prin sânge sunt fiica lui, nu sunt şi fiica năravurilor lui» (II, 3, 18-19).</w:t>
      </w:r>
      <w:r w:rsidRPr="000D58B8">
        <w:rPr>
          <w:rFonts w:ascii="Bookman Old Style" w:hAnsi="Bookman Old Style" w:cs="Bookman Old Style"/>
          <w:i/>
          <w:iCs/>
          <w:color w:val="000000"/>
          <w:sz w:val="28"/>
          <w:szCs w:val="28"/>
        </w:rPr>
        <w:t xml:space="preserve"> Dovada lui Launcelot că diavolul îi dă sfaturi mai bune decât conştiinţa precum şi mărturisirea tatălui său că el este fiul lui bun sunt de asemeni legate de această temă. Şi neînţelegerea care se iscă în urma schimbului de inele este o declaraţie comică pentru că, în ciuda aparenţelor, Bassanio îi rămâne într-adevăr credincios Porţiei… Dar</w:t>
      </w:r>
      <w:r w:rsidRPr="000D58B8">
        <w:rPr>
          <w:rFonts w:ascii="Bookman Old Style" w:hAnsi="Bookman Old Style" w:cs="Bookman Old Style"/>
          <w:color w:val="000000"/>
          <w:sz w:val="28"/>
          <w:szCs w:val="28"/>
        </w:rPr>
        <w:t xml:space="preserve"> (această temă)</w:t>
      </w:r>
      <w:r w:rsidRPr="000D58B8">
        <w:rPr>
          <w:rFonts w:ascii="Bookman Old Style" w:hAnsi="Bookman Old Style" w:cs="Bookman Old Style"/>
          <w:i/>
          <w:iCs/>
          <w:color w:val="000000"/>
          <w:sz w:val="28"/>
          <w:szCs w:val="28"/>
        </w:rPr>
        <w:t xml:space="preserve">, atât în </w:t>
      </w:r>
      <w:r w:rsidRPr="000D58B8">
        <w:rPr>
          <w:rFonts w:ascii="Bookman Old Style" w:hAnsi="Bookman Old Style" w:cs="Bookman Old Style"/>
          <w:color w:val="000000"/>
          <w:sz w:val="28"/>
          <w:szCs w:val="28"/>
        </w:rPr>
        <w:t>Neguţătorul</w:t>
      </w:r>
      <w:r w:rsidRPr="000D58B8">
        <w:rPr>
          <w:rFonts w:ascii="Bookman Old Style" w:hAnsi="Bookman Old Style" w:cs="Bookman Old Style"/>
          <w:i/>
          <w:iCs/>
          <w:color w:val="000000"/>
          <w:sz w:val="28"/>
          <w:szCs w:val="28"/>
        </w:rPr>
        <w:t xml:space="preserve"> cât şi în altă parte, nu exprimă întregul înţeles al piesei, explicarea profundei satisfacţii pe care o procură asistarea la un spectacol. Shylock şi Porţia, ca personaje individualizate, nu par să o scoată în relief, iar, pe de altă parte, ea nu sporeşte prea mult semnificaţia scenei procesului.”</w:t>
      </w:r>
      <w:r w:rsidRPr="000D58B8">
        <w:rPr>
          <w:rFonts w:ascii="Bookman Old Style" w:hAnsi="Bookman Old Style" w:cs="Bookman Old Style"/>
          <w:color w:val="FF6600"/>
          <w:sz w:val="28"/>
          <w:szCs w:val="28"/>
          <w:vertAlign w:val="superscript"/>
        </w:rPr>
        <w:footnoteReference w:id="632"/>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aps/>
          <w:color w:val="000000"/>
          <w:sz w:val="28"/>
          <w:szCs w:val="28"/>
        </w:rPr>
        <w:t>î</w:t>
      </w:r>
      <w:r w:rsidRPr="000D58B8">
        <w:rPr>
          <w:rFonts w:ascii="Bookman Old Style" w:hAnsi="Bookman Old Style" w:cs="Bookman Old Style"/>
          <w:color w:val="000000"/>
          <w:sz w:val="28"/>
          <w:szCs w:val="28"/>
        </w:rPr>
        <w:t xml:space="preserve">n sfârşit, tema conştiinţei, cu toată însemnătatea ce i-o acordă Shakespeare în concepţia sa etică, nu este integrată organic atunci când Gobbo dialoghează cu </w:t>
      </w:r>
      <w:r w:rsidRPr="000D58B8">
        <w:rPr>
          <w:rFonts w:ascii="Bookman Old Style" w:hAnsi="Bookman Old Style" w:cs="Bookman Old Style"/>
          <w:i/>
          <w:iCs/>
          <w:color w:val="000000"/>
          <w:sz w:val="28"/>
          <w:szCs w:val="28"/>
        </w:rPr>
        <w:t>„conştiinţa”</w:t>
      </w:r>
      <w:r w:rsidRPr="000D58B8">
        <w:rPr>
          <w:rFonts w:ascii="Bookman Old Style" w:hAnsi="Bookman Old Style" w:cs="Bookman Old Style"/>
          <w:color w:val="000000"/>
          <w:sz w:val="28"/>
          <w:szCs w:val="28"/>
        </w:rPr>
        <w:t xml:space="preserve"> şi cu </w:t>
      </w:r>
      <w:r w:rsidRPr="000D58B8">
        <w:rPr>
          <w:rFonts w:ascii="Bookman Old Style" w:hAnsi="Bookman Old Style" w:cs="Bookman Old Style"/>
          <w:i/>
          <w:iCs/>
          <w:color w:val="000000"/>
          <w:sz w:val="28"/>
          <w:szCs w:val="28"/>
        </w:rPr>
        <w:t>„diavolul”</w:t>
      </w:r>
      <w:r w:rsidRPr="000D58B8">
        <w:rPr>
          <w:rFonts w:ascii="Bookman Old Style" w:hAnsi="Bookman Old Style" w:cs="Bookman Old Style"/>
          <w:color w:val="000000"/>
          <w:sz w:val="28"/>
          <w:szCs w:val="28"/>
        </w:rPr>
        <w:t xml:space="preserve"> (II, 2, 1-30).</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Prezenţa temelor „complementare” diluează până la un punct rolul temei dominante, nici ea tratată destul de articulat, ceea ce ne sileşte să subscriem la aprecierile lui Derek Traversi: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i/>
          <w:iCs/>
          <w:color w:val="000000"/>
          <w:sz w:val="28"/>
          <w:szCs w:val="28"/>
        </w:rPr>
        <w:t>„… în unele privinţe, piesa este experimentală, asimilată imperfect unei singure concepţii dominante. Contrastul dintre valorile reprezentate de Belmont şi Rialto, respectiv dragostea romantică şi goana după bogăţie, este, poate, elaborat incomplet, iar alegoria lăcriţelor, deşi deloc de dispreţuit în efectele sale scenice, suportă cu greu povara semnificaţiilor morale ce i-au fost impuse fără tragere de inimă…; dar în ciuda acestor şi altor incongruenţe, piesa depăşeşte comediile de început ale lui Shakespeare prin îmbinarea meşteşugită a elementelor sale binecunoscute datorită tradiţiei şi vădeşte, printr-o mai mare complexitate şi prin reflexii mai variate asupra realităţii, o apropiere de câteva trăsături permanente ale creaţiilor sale comice mature”</w:t>
      </w:r>
      <w:r w:rsidRPr="000D58B8">
        <w:rPr>
          <w:rFonts w:ascii="Bookman Old Style" w:hAnsi="Bookman Old Style" w:cs="Bookman Old Style"/>
          <w:color w:val="FF6600"/>
          <w:sz w:val="28"/>
          <w:szCs w:val="28"/>
          <w:vertAlign w:val="superscript"/>
        </w:rPr>
        <w:footnoteReference w:id="633"/>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000000"/>
          <w:sz w:val="28"/>
          <w:szCs w:val="28"/>
        </w:rPr>
      </w:pPr>
      <w:r w:rsidRPr="000D58B8">
        <w:rPr>
          <w:rFonts w:ascii="Bookman Old Style" w:hAnsi="Bookman Old Style" w:cs="Bookman Old Style"/>
          <w:color w:val="000000"/>
          <w:sz w:val="28"/>
          <w:szCs w:val="28"/>
        </w:rPr>
        <w:t>Cu sau fără bună-ştiinţă, Shakespeare solicită considerabil imaginaţia şi „fondul anaforic” al spectatorilor (</w:t>
      </w:r>
      <w:r w:rsidRPr="000D58B8">
        <w:rPr>
          <w:rFonts w:ascii="Bookman Old Style" w:hAnsi="Bookman Old Style" w:cs="Bookman Old Style"/>
          <w:i/>
          <w:iCs/>
          <w:color w:val="000000"/>
          <w:sz w:val="28"/>
          <w:szCs w:val="28"/>
        </w:rPr>
        <w:t>„Dregeţi nedesăvârşirile noastre cu gândurile voastre”</w:t>
      </w:r>
      <w:r w:rsidRPr="000D58B8">
        <w:rPr>
          <w:rFonts w:ascii="Bookman Old Style" w:hAnsi="Bookman Old Style" w:cs="Bookman Old Style"/>
          <w:color w:val="000000"/>
          <w:sz w:val="28"/>
          <w:szCs w:val="28"/>
        </w:rPr>
        <w:t>,</w:t>
      </w:r>
      <w:r w:rsidRPr="000D58B8">
        <w:rPr>
          <w:rFonts w:ascii="Bookman Old Style" w:hAnsi="Bookman Old Style" w:cs="Bookman Old Style"/>
          <w:i/>
          <w:iCs/>
          <w:color w:val="000000"/>
          <w:sz w:val="28"/>
          <w:szCs w:val="28"/>
        </w:rPr>
        <w:t xml:space="preserve"> Henric al V-lea,</w:t>
      </w:r>
      <w:r w:rsidRPr="000D58B8">
        <w:rPr>
          <w:rFonts w:ascii="Bookman Old Style" w:hAnsi="Bookman Old Style" w:cs="Bookman Old Style"/>
          <w:color w:val="000000"/>
          <w:sz w:val="28"/>
          <w:szCs w:val="28"/>
        </w:rPr>
        <w:t xml:space="preserve"> Corul, 23) pentru ca aceştia să-şi facă o imagine clară despre organicitatea piesei, a capodoperei care este </w:t>
      </w:r>
      <w:r w:rsidRPr="000D58B8">
        <w:rPr>
          <w:rFonts w:ascii="Bookman Old Style" w:hAnsi="Bookman Old Style" w:cs="Bookman Old Style"/>
          <w:i/>
          <w:iCs/>
          <w:color w:val="000000"/>
          <w:sz w:val="28"/>
          <w:szCs w:val="28"/>
        </w:rPr>
        <w:t>Neguţătorul din Veneţia.</w:t>
      </w:r>
      <w:r w:rsidRPr="000D58B8">
        <w:rPr>
          <w:rFonts w:ascii="Bookman Old Style" w:hAnsi="Bookman Old Style" w:cs="Bookman Old Style"/>
          <w:color w:val="000000"/>
          <w:sz w:val="28"/>
          <w:szCs w:val="28"/>
        </w:rPr>
        <w:t xml:space="preserve"> Până la urmă, principiul explicit „dominant” şi „unificator” al piesei este marea ei poezie, </w:t>
      </w:r>
      <w:r w:rsidRPr="000D58B8">
        <w:rPr>
          <w:rFonts w:ascii="Bookman Old Style" w:hAnsi="Bookman Old Style" w:cs="Bookman Old Style"/>
          <w:i/>
          <w:iCs/>
          <w:color w:val="000000"/>
          <w:sz w:val="28"/>
          <w:szCs w:val="28"/>
        </w:rPr>
        <w:t>„exprimarea aproape în mod uniform frumoasă”</w:t>
      </w:r>
      <w:r w:rsidRPr="000D58B8">
        <w:rPr>
          <w:rFonts w:ascii="Bookman Old Style" w:hAnsi="Bookman Old Style" w:cs="Bookman Old Style"/>
          <w:color w:val="FF6600"/>
          <w:sz w:val="28"/>
          <w:szCs w:val="28"/>
          <w:vertAlign w:val="superscript"/>
        </w:rPr>
        <w:footnoteReference w:id="634"/>
      </w:r>
      <w:r w:rsidRPr="000D58B8">
        <w:rPr>
          <w:rFonts w:ascii="Bookman Old Style" w:hAnsi="Bookman Old Style" w:cs="Bookman Old Style"/>
          <w:i/>
          <w:iCs/>
          <w:color w:val="000000"/>
          <w:sz w:val="28"/>
          <w:szCs w:val="28"/>
        </w:rPr>
        <w:t>.</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Leon D. Leviţchi</w:t>
      </w:r>
    </w:p>
    <w:p w:rsidR="009F2260" w:rsidRPr="000D58B8" w:rsidRDefault="009F2260" w:rsidP="000D58B8">
      <w:pPr>
        <w:widowControl w:val="0"/>
        <w:autoSpaceDE w:val="0"/>
        <w:autoSpaceDN w:val="0"/>
        <w:adjustRightInd w:val="0"/>
        <w:ind w:right="5" w:firstLine="284"/>
        <w:jc w:val="center"/>
        <w:outlineLvl w:val="0"/>
        <w:rPr>
          <w:rFonts w:ascii="Bookman Old Style" w:hAnsi="Bookman Old Style" w:cs="Bookman Old Style"/>
          <w:b/>
          <w:bCs/>
          <w:color w:val="000000"/>
          <w:sz w:val="28"/>
          <w:szCs w:val="28"/>
        </w:rPr>
      </w:pP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b/>
          <w:bCs/>
          <w:color w:val="FF6600"/>
          <w:sz w:val="28"/>
          <w:szCs w:val="28"/>
        </w:rPr>
      </w:pPr>
      <w:r w:rsidRPr="000D58B8">
        <w:rPr>
          <w:rFonts w:ascii="Bookman Old Style" w:hAnsi="Bookman Old Style" w:cs="Bookman Old Style"/>
          <w:b/>
          <w:bCs/>
          <w:color w:val="FF6600"/>
          <w:sz w:val="28"/>
          <w:szCs w:val="28"/>
        </w:rPr>
        <w:t>Sumar</w:t>
      </w:r>
    </w:p>
    <w:p w:rsidR="009F2260" w:rsidRPr="000D58B8" w:rsidRDefault="009F2260" w:rsidP="000D58B8">
      <w:pPr>
        <w:widowControl w:val="0"/>
        <w:autoSpaceDE w:val="0"/>
        <w:autoSpaceDN w:val="0"/>
        <w:adjustRightInd w:val="0"/>
        <w:ind w:right="5" w:firstLine="284"/>
        <w:jc w:val="center"/>
        <w:rPr>
          <w:rFonts w:ascii="Bookman Old Style" w:hAnsi="Bookman Old Style" w:cs="Bookman Old Style"/>
          <w:b/>
          <w:bCs/>
          <w:color w:val="FF6600"/>
          <w:sz w:val="28"/>
          <w:szCs w:val="28"/>
        </w:rPr>
      </w:pPr>
    </w:p>
    <w:p w:rsidR="009F2260" w:rsidRPr="000D58B8" w:rsidRDefault="000E52DB" w:rsidP="000D58B8">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69861067" w:history="1">
        <w:r w:rsidR="009F2260" w:rsidRPr="000D58B8">
          <w:rPr>
            <w:rFonts w:ascii="Bookman Old Style" w:hAnsi="Bookman Old Style" w:cs="Bookman Old Style"/>
            <w:color w:val="000080"/>
            <w:sz w:val="28"/>
            <w:szCs w:val="28"/>
          </w:rPr>
          <w:t>ROMEO ŞI JULIETA</w:t>
        </w:r>
      </w:hyperlink>
    </w:p>
    <w:p w:rsidR="009F2260" w:rsidRPr="000D58B8" w:rsidRDefault="000E52DB" w:rsidP="000D58B8">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69861071" w:history="1">
        <w:r w:rsidR="009F2260" w:rsidRPr="000D58B8">
          <w:rPr>
            <w:rFonts w:ascii="Bookman Old Style" w:hAnsi="Bookman Old Style" w:cs="Bookman Old Style"/>
            <w:sz w:val="28"/>
            <w:szCs w:val="28"/>
          </w:rPr>
          <w:t>Comentarii</w:t>
        </w:r>
      </w:hyperlink>
    </w:p>
    <w:p w:rsidR="009F2260" w:rsidRPr="000D58B8" w:rsidRDefault="000E52DB" w:rsidP="000D58B8">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69861072" w:history="1">
        <w:r w:rsidR="009F2260" w:rsidRPr="000D58B8">
          <w:rPr>
            <w:rFonts w:ascii="Bookman Old Style" w:hAnsi="Bookman Old Style" w:cs="Bookman Old Style"/>
            <w:caps/>
            <w:color w:val="000080"/>
            <w:sz w:val="28"/>
            <w:szCs w:val="28"/>
          </w:rPr>
          <w:t>Richard al ii-lea</w:t>
        </w:r>
      </w:hyperlink>
    </w:p>
    <w:p w:rsidR="009F2260" w:rsidRPr="000D58B8" w:rsidRDefault="000E52DB" w:rsidP="000D58B8">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69861081" w:history="1">
        <w:r w:rsidR="009F2260" w:rsidRPr="000D58B8">
          <w:rPr>
            <w:rFonts w:ascii="Bookman Old Style" w:hAnsi="Bookman Old Style" w:cs="Bookman Old Style"/>
            <w:sz w:val="28"/>
            <w:szCs w:val="28"/>
          </w:rPr>
          <w:t>Comentarii</w:t>
        </w:r>
      </w:hyperlink>
    </w:p>
    <w:p w:rsidR="009F2260" w:rsidRPr="000D58B8" w:rsidRDefault="000E52DB" w:rsidP="000D58B8">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69861082" w:history="1">
        <w:r w:rsidR="009F2260" w:rsidRPr="000D58B8">
          <w:rPr>
            <w:rFonts w:ascii="Bookman Old Style" w:hAnsi="Bookman Old Style" w:cs="Bookman Old Style"/>
            <w:color w:val="000080"/>
            <w:sz w:val="28"/>
            <w:szCs w:val="28"/>
          </w:rPr>
          <w:t>VISUL UNEI NOPŢI DE VARĂ</w:t>
        </w:r>
      </w:hyperlink>
    </w:p>
    <w:p w:rsidR="009F2260" w:rsidRPr="000D58B8" w:rsidRDefault="000E52DB" w:rsidP="000D58B8">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69861088" w:history="1">
        <w:r w:rsidR="009F2260" w:rsidRPr="000D58B8">
          <w:rPr>
            <w:rFonts w:ascii="Bookman Old Style" w:hAnsi="Bookman Old Style" w:cs="Bookman Old Style"/>
            <w:sz w:val="28"/>
            <w:szCs w:val="28"/>
          </w:rPr>
          <w:t>Comentarii</w:t>
        </w:r>
      </w:hyperlink>
    </w:p>
    <w:p w:rsidR="009F2260" w:rsidRPr="000D58B8" w:rsidRDefault="000E52DB" w:rsidP="000D58B8">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69861089" w:history="1">
        <w:r w:rsidR="009F2260" w:rsidRPr="000D58B8">
          <w:rPr>
            <w:rFonts w:ascii="Bookman Old Style" w:hAnsi="Bookman Old Style" w:cs="Bookman Old Style"/>
            <w:color w:val="000080"/>
            <w:sz w:val="28"/>
            <w:szCs w:val="28"/>
          </w:rPr>
          <w:t>REGELE IOAN</w:t>
        </w:r>
      </w:hyperlink>
    </w:p>
    <w:p w:rsidR="009F2260" w:rsidRPr="000D58B8" w:rsidRDefault="000E52DB" w:rsidP="000D58B8">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69861099" w:history="1">
        <w:r w:rsidR="009F2260" w:rsidRPr="000D58B8">
          <w:rPr>
            <w:rFonts w:ascii="Bookman Old Style" w:hAnsi="Bookman Old Style" w:cs="Bookman Old Style"/>
            <w:sz w:val="28"/>
            <w:szCs w:val="28"/>
          </w:rPr>
          <w:t>Comentarii</w:t>
        </w:r>
      </w:hyperlink>
    </w:p>
    <w:p w:rsidR="009F2260" w:rsidRPr="000D58B8" w:rsidRDefault="000E52DB" w:rsidP="000D58B8">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69861100" w:history="1">
        <w:r w:rsidR="009F2260" w:rsidRPr="000D58B8">
          <w:rPr>
            <w:rFonts w:ascii="Bookman Old Style" w:hAnsi="Bookman Old Style" w:cs="Bookman Old Style"/>
            <w:color w:val="000080"/>
            <w:sz w:val="28"/>
            <w:szCs w:val="28"/>
          </w:rPr>
          <w:t>NEGUŢĂTORUL DIN VENEŢIA</w:t>
        </w:r>
      </w:hyperlink>
    </w:p>
    <w:p w:rsidR="009F2260" w:rsidRPr="000D58B8" w:rsidRDefault="000E52DB" w:rsidP="000D58B8">
      <w:pPr>
        <w:widowControl w:val="0"/>
        <w:autoSpaceDE w:val="0"/>
        <w:autoSpaceDN w:val="0"/>
        <w:adjustRightInd w:val="0"/>
        <w:ind w:right="5" w:firstLine="284"/>
        <w:jc w:val="center"/>
        <w:rPr>
          <w:rFonts w:ascii="Bookman Old Style" w:hAnsi="Bookman Old Style" w:cs="Bookman Old Style"/>
          <w:b/>
          <w:bCs/>
          <w:color w:val="FF6600"/>
          <w:sz w:val="28"/>
          <w:szCs w:val="28"/>
        </w:rPr>
      </w:pPr>
      <w:hyperlink w:anchor="_Toc469861102" w:history="1">
        <w:r w:rsidR="009F2260" w:rsidRPr="000D58B8">
          <w:rPr>
            <w:rFonts w:ascii="Bookman Old Style" w:hAnsi="Bookman Old Style" w:cs="Bookman Old Style"/>
            <w:sz w:val="28"/>
            <w:szCs w:val="28"/>
          </w:rPr>
          <w:t>Comentarii</w:t>
        </w:r>
      </w:hyperlink>
    </w:p>
    <w:p w:rsidR="009F2260" w:rsidRPr="000D58B8" w:rsidRDefault="009F2260" w:rsidP="000D58B8">
      <w:pPr>
        <w:widowControl w:val="0"/>
        <w:autoSpaceDE w:val="0"/>
        <w:autoSpaceDN w:val="0"/>
        <w:adjustRightInd w:val="0"/>
        <w:ind w:right="5" w:firstLine="284"/>
        <w:rPr>
          <w:rFonts w:ascii="Bookman Old Style" w:hAnsi="Bookman Old Style" w:cs="Bookman Old Style"/>
          <w:sz w:val="28"/>
          <w:szCs w:val="28"/>
        </w:rPr>
      </w:pP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80"/>
          <w:sz w:val="28"/>
          <w:szCs w:val="28"/>
        </w:rPr>
        <w:t xml:space="preserve">Romeo şi </w:t>
      </w:r>
      <w:r w:rsidRPr="000D58B8">
        <w:rPr>
          <w:rFonts w:ascii="Bookman Old Style" w:hAnsi="Bookman Old Style" w:cs="Bookman Old Style"/>
          <w:caps/>
          <w:color w:val="000080"/>
          <w:sz w:val="28"/>
          <w:szCs w:val="28"/>
        </w:rPr>
        <w:t>j</w:t>
      </w:r>
      <w:r w:rsidRPr="000D58B8">
        <w:rPr>
          <w:rFonts w:ascii="Bookman Old Style" w:hAnsi="Bookman Old Style" w:cs="Bookman Old Style"/>
          <w:color w:val="000080"/>
          <w:sz w:val="28"/>
          <w:szCs w:val="28"/>
        </w:rPr>
        <w:t>ulieta</w:t>
      </w:r>
      <w:r w:rsidRPr="000D58B8">
        <w:rPr>
          <w:rFonts w:ascii="Bookman Old Style" w:hAnsi="Bookman Old Style" w:cs="Bookman Old Style"/>
          <w:color w:val="000000"/>
          <w:sz w:val="28"/>
          <w:szCs w:val="28"/>
        </w:rPr>
        <w:t>, traducere de Virgil Teodorescu</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80"/>
          <w:sz w:val="28"/>
          <w:szCs w:val="28"/>
        </w:rPr>
        <w:t>Richard al II-lea,</w:t>
      </w:r>
      <w:r w:rsidRPr="000D58B8">
        <w:rPr>
          <w:rFonts w:ascii="Bookman Old Style" w:hAnsi="Bookman Old Style" w:cs="Bookman Old Style"/>
          <w:color w:val="000000"/>
          <w:sz w:val="28"/>
          <w:szCs w:val="28"/>
        </w:rPr>
        <w:t xml:space="preserve"> traducere de Mihnea Gheorghiu</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80"/>
          <w:sz w:val="28"/>
          <w:szCs w:val="28"/>
        </w:rPr>
        <w:t>Visul unei nopţi de vară,</w:t>
      </w:r>
      <w:r w:rsidRPr="000D58B8">
        <w:rPr>
          <w:rFonts w:ascii="Bookman Old Style" w:hAnsi="Bookman Old Style" w:cs="Bookman Old Style"/>
          <w:color w:val="000000"/>
          <w:sz w:val="28"/>
          <w:szCs w:val="28"/>
        </w:rPr>
        <w:t xml:space="preserve"> traducere de Dan Grigorescu</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bookmarkStart w:id="48" w:name="bookmark3"/>
      <w:bookmarkEnd w:id="48"/>
      <w:r w:rsidRPr="000D58B8">
        <w:rPr>
          <w:rFonts w:ascii="Bookman Old Style" w:hAnsi="Bookman Old Style" w:cs="Bookman Old Style"/>
          <w:color w:val="000080"/>
          <w:sz w:val="28"/>
          <w:szCs w:val="28"/>
        </w:rPr>
        <w:t>Regele Ioan,</w:t>
      </w:r>
      <w:r w:rsidRPr="000D58B8">
        <w:rPr>
          <w:rFonts w:ascii="Bookman Old Style" w:hAnsi="Bookman Old Style" w:cs="Bookman Old Style"/>
          <w:color w:val="000000"/>
          <w:sz w:val="28"/>
          <w:szCs w:val="28"/>
        </w:rPr>
        <w:t xml:space="preserve"> traducere de Dan Botta</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80"/>
          <w:sz w:val="28"/>
          <w:szCs w:val="28"/>
        </w:rPr>
        <w:t>Neguţătorul din Veneţia,</w:t>
      </w:r>
      <w:r w:rsidRPr="000D58B8">
        <w:rPr>
          <w:rFonts w:ascii="Bookman Old Style" w:hAnsi="Bookman Old Style" w:cs="Bookman Old Style"/>
          <w:color w:val="000000"/>
          <w:sz w:val="28"/>
          <w:szCs w:val="28"/>
        </w:rPr>
        <w:t xml:space="preserve"> traducere de Petre Solomon</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Coperta: Val Munteanu</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Ediţie îngrijită şi comentarii de Leon D. Leviţchi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Note de Virgiliu Ştefănescu-Drăgăneşti</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Lector: Denisa Comanescu</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Tehnoredactor: Victor Maşek</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r w:rsidRPr="000D58B8">
        <w:rPr>
          <w:rFonts w:ascii="Bookman Old Style" w:hAnsi="Bookman Old Style" w:cs="Bookman Old Style"/>
          <w:color w:val="000000"/>
          <w:sz w:val="28"/>
          <w:szCs w:val="28"/>
        </w:rPr>
        <w:t>Editura Univers, Bucureşti, 1984</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0000"/>
          <w:sz w:val="28"/>
          <w:szCs w:val="28"/>
        </w:rPr>
      </w:pP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i/>
          <w:iCs/>
          <w:color w:val="800080"/>
          <w:sz w:val="28"/>
          <w:szCs w:val="28"/>
        </w:rPr>
      </w:pPr>
      <w:r w:rsidRPr="000D58B8">
        <w:rPr>
          <w:rFonts w:ascii="Bookman Old Style" w:hAnsi="Bookman Old Style" w:cs="Bookman Old Style"/>
          <w:i/>
          <w:iCs/>
          <w:color w:val="800080"/>
          <w:sz w:val="28"/>
          <w:szCs w:val="28"/>
        </w:rPr>
        <w:t>„Particularitatea izbitoare a spiritului lui Shakespeare era însuşirea sa generică, puterea de comunicare cu toate celelalte spirite, astfel încât cuprindea în sine un univers de gândire şi simţire, şi nu avea vreo înclinaţie deosebită sau vreo înzestrare mai pronunţată decât alta. Era precum oricare alt om, doar că nu ca toţi ceilalţi oameni. Era cum nu se poate mai puţin de egotist. Nu era nimic prin el, dar era tot ce erau sau ar fi putut să devină alţii. Nu numai că purta în sine germenii oricărei facultăţi şi simţiri, dar le şi putea urmări intuitiv, mai dinainte, în toate ramificaţiile lor posibile, prin orice schimbare a soartei, ciocnire a pasiunilor sau stare de spirit. Avea o minte ce oglindea vremurile trecute şi prezente.”</w:t>
      </w:r>
    </w:p>
    <w:p w:rsidR="009F2260" w:rsidRPr="000D58B8" w:rsidRDefault="009F2260" w:rsidP="000D58B8">
      <w:pPr>
        <w:widowControl w:val="0"/>
        <w:autoSpaceDE w:val="0"/>
        <w:autoSpaceDN w:val="0"/>
        <w:adjustRightInd w:val="0"/>
        <w:ind w:right="5" w:firstLine="284"/>
        <w:jc w:val="both"/>
        <w:rPr>
          <w:rFonts w:ascii="Bookman Old Style" w:hAnsi="Bookman Old Style" w:cs="Bookman Old Style"/>
          <w:color w:val="008000"/>
          <w:sz w:val="28"/>
          <w:szCs w:val="28"/>
        </w:rPr>
      </w:pPr>
      <w:r w:rsidRPr="000D58B8">
        <w:rPr>
          <w:rFonts w:ascii="Bookman Old Style" w:hAnsi="Bookman Old Style" w:cs="Bookman Old Style"/>
          <w:color w:val="008000"/>
          <w:sz w:val="28"/>
          <w:szCs w:val="28"/>
        </w:rPr>
        <w:t>William Hazlitt, 1818</w:t>
      </w:r>
    </w:p>
    <w:sectPr w:rsidR="009F2260" w:rsidRPr="000D58B8" w:rsidSect="000D58B8">
      <w:headerReference w:type="even" r:id="rId8"/>
      <w:headerReference w:type="default" r:id="rId9"/>
      <w:footerReference w:type="even" r:id="rId10"/>
      <w:footerReference w:type="default" r:id="rId11"/>
      <w:footerReference w:type="first" r:id="rId12"/>
      <w:pgSz w:w="8391" w:h="11906" w:code="11"/>
      <w:pgMar w:top="476" w:right="476" w:bottom="476" w:left="476" w:header="232" w:footer="176"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5877" w:rsidRDefault="001F5877" w:rsidP="005B1804">
      <w:r>
        <w:separator/>
      </w:r>
    </w:p>
  </w:endnote>
  <w:endnote w:type="continuationSeparator" w:id="1">
    <w:p w:rsidR="001F5877" w:rsidRDefault="001F5877" w:rsidP="005B180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8B8" w:rsidRPr="000D58B8" w:rsidRDefault="000D58B8" w:rsidP="000D58B8">
    <w:pPr>
      <w:pStyle w:val="Footer"/>
      <w:jc w:val="center"/>
      <w:rPr>
        <w:rFonts w:ascii="Bookman Old Style" w:hAnsi="Bookman Old Style"/>
        <w:b/>
        <w:color w:val="008000"/>
        <w:sz w:val="28"/>
        <w:szCs w:val="28"/>
      </w:rPr>
    </w:pPr>
    <w:r w:rsidRPr="000D58B8">
      <w:rPr>
        <w:rFonts w:ascii="Bookman Old Style" w:hAnsi="Bookman Old Style"/>
        <w:b/>
        <w:color w:val="008000"/>
        <w:sz w:val="28"/>
        <w:szCs w:val="28"/>
      </w:rPr>
      <w:t xml:space="preserve">~ </w:t>
    </w:r>
    <w:r w:rsidR="000E52DB" w:rsidRPr="000D58B8">
      <w:rPr>
        <w:rFonts w:ascii="Bookman Old Style" w:hAnsi="Bookman Old Style"/>
        <w:b/>
        <w:color w:val="008000"/>
        <w:sz w:val="28"/>
        <w:szCs w:val="28"/>
      </w:rPr>
      <w:fldChar w:fldCharType="begin"/>
    </w:r>
    <w:r w:rsidRPr="000D58B8">
      <w:rPr>
        <w:rFonts w:ascii="Bookman Old Style" w:hAnsi="Bookman Old Style"/>
        <w:b/>
        <w:color w:val="008000"/>
        <w:sz w:val="28"/>
        <w:szCs w:val="28"/>
      </w:rPr>
      <w:instrText xml:space="preserve"> PAGE    \* MERGEFORMAT </w:instrText>
    </w:r>
    <w:r w:rsidR="000E52DB" w:rsidRPr="000D58B8">
      <w:rPr>
        <w:rFonts w:ascii="Bookman Old Style" w:hAnsi="Bookman Old Style"/>
        <w:b/>
        <w:color w:val="008000"/>
        <w:sz w:val="28"/>
        <w:szCs w:val="28"/>
      </w:rPr>
      <w:fldChar w:fldCharType="separate"/>
    </w:r>
    <w:r w:rsidR="005C5AA3">
      <w:rPr>
        <w:rFonts w:ascii="Bookman Old Style" w:hAnsi="Bookman Old Style"/>
        <w:b/>
        <w:noProof/>
        <w:color w:val="008000"/>
        <w:sz w:val="28"/>
        <w:szCs w:val="28"/>
      </w:rPr>
      <w:t>122</w:t>
    </w:r>
    <w:r w:rsidR="000E52DB" w:rsidRPr="000D58B8">
      <w:rPr>
        <w:rFonts w:ascii="Bookman Old Style" w:hAnsi="Bookman Old Style"/>
        <w:b/>
        <w:color w:val="008000"/>
        <w:sz w:val="28"/>
        <w:szCs w:val="28"/>
      </w:rPr>
      <w:fldChar w:fldCharType="end"/>
    </w:r>
    <w:r w:rsidRPr="000D58B8">
      <w:rPr>
        <w:rFonts w:ascii="Bookman Old Style" w:hAnsi="Bookman Old Style"/>
        <w:b/>
        <w:color w:val="008000"/>
        <w:sz w:val="28"/>
        <w:szCs w:val="28"/>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804" w:rsidRPr="000D58B8" w:rsidRDefault="000D58B8" w:rsidP="000D58B8">
    <w:pPr>
      <w:pStyle w:val="Footer"/>
      <w:jc w:val="center"/>
      <w:rPr>
        <w:rFonts w:ascii="Bookman Old Style" w:hAnsi="Bookman Old Style"/>
        <w:b/>
        <w:color w:val="008000"/>
        <w:sz w:val="28"/>
        <w:szCs w:val="28"/>
      </w:rPr>
    </w:pPr>
    <w:r w:rsidRPr="000D58B8">
      <w:rPr>
        <w:rFonts w:ascii="Bookman Old Style" w:hAnsi="Bookman Old Style"/>
        <w:b/>
        <w:color w:val="008000"/>
        <w:sz w:val="28"/>
        <w:szCs w:val="28"/>
      </w:rPr>
      <w:t xml:space="preserve">~ </w:t>
    </w:r>
    <w:r w:rsidR="000E52DB" w:rsidRPr="000D58B8">
      <w:rPr>
        <w:rFonts w:ascii="Bookman Old Style" w:hAnsi="Bookman Old Style"/>
        <w:b/>
        <w:color w:val="008000"/>
        <w:sz w:val="28"/>
        <w:szCs w:val="28"/>
      </w:rPr>
      <w:fldChar w:fldCharType="begin"/>
    </w:r>
    <w:r w:rsidRPr="000D58B8">
      <w:rPr>
        <w:rFonts w:ascii="Bookman Old Style" w:hAnsi="Bookman Old Style"/>
        <w:b/>
        <w:color w:val="008000"/>
        <w:sz w:val="28"/>
        <w:szCs w:val="28"/>
      </w:rPr>
      <w:instrText xml:space="preserve"> PAGE    \* MERGEFORMAT </w:instrText>
    </w:r>
    <w:r w:rsidR="000E52DB" w:rsidRPr="000D58B8">
      <w:rPr>
        <w:rFonts w:ascii="Bookman Old Style" w:hAnsi="Bookman Old Style"/>
        <w:b/>
        <w:color w:val="008000"/>
        <w:sz w:val="28"/>
        <w:szCs w:val="28"/>
      </w:rPr>
      <w:fldChar w:fldCharType="separate"/>
    </w:r>
    <w:r w:rsidR="005C5AA3">
      <w:rPr>
        <w:rFonts w:ascii="Bookman Old Style" w:hAnsi="Bookman Old Style"/>
        <w:b/>
        <w:noProof/>
        <w:color w:val="008000"/>
        <w:sz w:val="28"/>
        <w:szCs w:val="28"/>
      </w:rPr>
      <w:t>121</w:t>
    </w:r>
    <w:r w:rsidR="000E52DB" w:rsidRPr="000D58B8">
      <w:rPr>
        <w:rFonts w:ascii="Bookman Old Style" w:hAnsi="Bookman Old Style"/>
        <w:b/>
        <w:color w:val="008000"/>
        <w:sz w:val="28"/>
        <w:szCs w:val="28"/>
      </w:rPr>
      <w:fldChar w:fldCharType="end"/>
    </w:r>
    <w:r w:rsidRPr="000D58B8">
      <w:rPr>
        <w:rFonts w:ascii="Bookman Old Style" w:hAnsi="Bookman Old Style"/>
        <w:b/>
        <w:color w:val="008000"/>
        <w:sz w:val="28"/>
        <w:szCs w:val="28"/>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8B8" w:rsidRPr="000D58B8" w:rsidRDefault="000D58B8" w:rsidP="000D58B8">
    <w:pPr>
      <w:widowControl w:val="0"/>
      <w:autoSpaceDE w:val="0"/>
      <w:autoSpaceDN w:val="0"/>
      <w:adjustRightInd w:val="0"/>
      <w:ind w:right="5"/>
      <w:jc w:val="center"/>
      <w:rPr>
        <w:rFonts w:ascii="Monotype Corsiva" w:hAnsi="Monotype Corsiva" w:cs="Bookman Old Style"/>
        <w:color w:val="FF6600"/>
        <w:sz w:val="28"/>
        <w:szCs w:val="28"/>
      </w:rPr>
    </w:pPr>
    <w:r w:rsidRPr="000D58B8">
      <w:rPr>
        <w:rFonts w:ascii="Monotype Corsiva" w:hAnsi="Monotype Corsiva" w:cs="Bookman Old Style"/>
        <w:color w:val="FF6600"/>
        <w:sz w:val="28"/>
        <w:szCs w:val="28"/>
      </w:rPr>
      <w:t>he_fox</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5877" w:rsidRDefault="001F5877">
      <w:r>
        <w:rPr>
          <w:rFonts w:ascii="Times New Roman" w:hAnsi="Times New Roman"/>
          <w:sz w:val="24"/>
          <w:szCs w:val="24"/>
        </w:rPr>
        <w:separator/>
      </w:r>
    </w:p>
  </w:footnote>
  <w:footnote w:type="continuationSeparator" w:id="1">
    <w:p w:rsidR="001F5877" w:rsidRDefault="001F5877">
      <w:r>
        <w:rPr>
          <w:rFonts w:ascii="Times New Roman" w:hAnsi="Times New Roman"/>
          <w:sz w:val="24"/>
          <w:szCs w:val="24"/>
        </w:rPr>
        <w:continuationSeparator/>
      </w:r>
    </w:p>
  </w:footnote>
  <w:footnote w:id="2">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Rareori Shakespeare îşi începe piesele cu un prolog, rostit de personajul numit „chorus”, un actor comentând acţiunea principală a piesei apărând şi foarte frecvent în drama elisabetană. În afară de piesa</w:t>
      </w:r>
      <w:r w:rsidRPr="00F06B8B">
        <w:rPr>
          <w:rFonts w:ascii="Bookman Old Style" w:hAnsi="Bookman Old Style" w:cs="Bookman Old Style"/>
          <w:i/>
          <w:iCs/>
          <w:color w:val="FF6600"/>
        </w:rPr>
        <w:t xml:space="preserve"> Romeo şi Julieta</w:t>
      </w:r>
      <w:r w:rsidRPr="00F06B8B">
        <w:rPr>
          <w:rFonts w:ascii="Bookman Old Style" w:hAnsi="Bookman Old Style" w:cs="Bookman Old Style"/>
          <w:color w:val="FF6600"/>
        </w:rPr>
        <w:t xml:space="preserve"> mai întâlnim prologuri şi la piesele</w:t>
      </w:r>
      <w:r w:rsidRPr="00F06B8B">
        <w:rPr>
          <w:rFonts w:ascii="Bookman Old Style" w:hAnsi="Bookman Old Style" w:cs="Bookman Old Style"/>
          <w:i/>
          <w:iCs/>
          <w:color w:val="FF6600"/>
        </w:rPr>
        <w:t xml:space="preserve"> Henric al V-lea, Henric al VIII-lea, Troilus şi Cressida</w:t>
      </w:r>
      <w:r w:rsidRPr="00F06B8B">
        <w:rPr>
          <w:rFonts w:ascii="Bookman Old Style" w:hAnsi="Bookman Old Style" w:cs="Bookman Old Style"/>
          <w:color w:val="FF6600"/>
        </w:rPr>
        <w:t xml:space="preserve"> şi</w:t>
      </w:r>
      <w:r w:rsidRPr="00F06B8B">
        <w:rPr>
          <w:rFonts w:ascii="Bookman Old Style" w:hAnsi="Bookman Old Style" w:cs="Bookman Old Style"/>
          <w:i/>
          <w:iCs/>
          <w:color w:val="FF6600"/>
        </w:rPr>
        <w:t xml:space="preserve"> Pericle.</w:t>
      </w:r>
      <w:r w:rsidRPr="00F06B8B">
        <w:rPr>
          <w:rFonts w:ascii="Bookman Old Style" w:hAnsi="Bookman Old Style" w:cs="Bookman Old Style"/>
          <w:color w:val="FF6600"/>
        </w:rPr>
        <w:t xml:space="preserve"> Prologul îmbracă forma unui sonet numai în cazul piesei de faţă, altminteri apare în versuri rimate.</w:t>
      </w:r>
    </w:p>
    <w:p w:rsidR="005B1804" w:rsidRPr="00F06B8B" w:rsidRDefault="005B1804"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Actorul „chorus” era întotdeauna îmbrăcat în negru şi rostea prologurile (ca şi epilogurile), în numele autorului.</w:t>
      </w:r>
    </w:p>
    <w:p w:rsidR="005B1804" w:rsidRPr="00F06B8B" w:rsidRDefault="005B1804"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aps/>
          <w:color w:val="FF6600"/>
        </w:rPr>
        <w:t>î</w:t>
      </w:r>
      <w:r w:rsidRPr="00F06B8B">
        <w:rPr>
          <w:rFonts w:ascii="Bookman Old Style" w:hAnsi="Bookman Old Style" w:cs="Bookman Old Style"/>
          <w:color w:val="FF6600"/>
        </w:rPr>
        <w:t>n piesa de faţă, în mod excepţional, „chorus” mai prezintă un al doilea prolog şi anume la începutul actului al II-lea, tot în formă de sonet.</w:t>
      </w:r>
    </w:p>
  </w:footnote>
  <w:footnote w:id="3">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Prologul anunţă publicul că piesa va dura două ore. (Acelaşi lucru îl anunţă şi prologul în</w:t>
      </w:r>
      <w:r w:rsidRPr="00F06B8B">
        <w:rPr>
          <w:rFonts w:ascii="Bookman Old Style" w:hAnsi="Bookman Old Style" w:cs="Bookman Old Style"/>
          <w:i/>
          <w:iCs/>
          <w:color w:val="FF6600"/>
        </w:rPr>
        <w:t xml:space="preserve"> Henric al VIII-lea)</w:t>
      </w:r>
      <w:r w:rsidRPr="00F06B8B">
        <w:rPr>
          <w:rFonts w:ascii="Bookman Old Style" w:hAnsi="Bookman Old Style" w:cs="Bookman Old Style"/>
          <w:color w:val="FF6600"/>
        </w:rPr>
        <w:t xml:space="preserve"> de unde deducem că aceasta este durata maximă a unei piese de teatru, deoarece atât </w:t>
      </w:r>
      <w:r w:rsidRPr="00F06B8B">
        <w:rPr>
          <w:rFonts w:ascii="Bookman Old Style" w:hAnsi="Bookman Old Style" w:cs="Bookman Old Style"/>
          <w:i/>
          <w:iCs/>
          <w:color w:val="FF6600"/>
        </w:rPr>
        <w:t>Romeo şi Julieta</w:t>
      </w:r>
      <w:r w:rsidRPr="00F06B8B">
        <w:rPr>
          <w:rFonts w:ascii="Bookman Old Style" w:hAnsi="Bookman Old Style" w:cs="Bookman Old Style"/>
          <w:color w:val="FF6600"/>
        </w:rPr>
        <w:t xml:space="preserve"> cât şi</w:t>
      </w:r>
      <w:r w:rsidRPr="00F06B8B">
        <w:rPr>
          <w:rFonts w:ascii="Bookman Old Style" w:hAnsi="Bookman Old Style" w:cs="Bookman Old Style"/>
          <w:i/>
          <w:iCs/>
          <w:color w:val="FF6600"/>
        </w:rPr>
        <w:t xml:space="preserve"> Hernic al VIII-lea</w:t>
      </w:r>
      <w:r w:rsidRPr="00F06B8B">
        <w:rPr>
          <w:rFonts w:ascii="Bookman Old Style" w:hAnsi="Bookman Old Style" w:cs="Bookman Old Style"/>
          <w:color w:val="FF6600"/>
        </w:rPr>
        <w:t xml:space="preserve"> sunt dintre piesele cele mai lungi ale lui Shakespeare. În</w:t>
      </w:r>
      <w:r w:rsidRPr="00F06B8B">
        <w:rPr>
          <w:rFonts w:ascii="Bookman Old Style" w:hAnsi="Bookman Old Style" w:cs="Bookman Old Style"/>
          <w:i/>
          <w:iCs/>
          <w:color w:val="FF6600"/>
        </w:rPr>
        <w:t xml:space="preserve"> Romeo şi Julieta</w:t>
      </w:r>
      <w:r w:rsidRPr="00F06B8B">
        <w:rPr>
          <w:rFonts w:ascii="Bookman Old Style" w:hAnsi="Bookman Old Style" w:cs="Bookman Old Style"/>
          <w:color w:val="FF6600"/>
        </w:rPr>
        <w:t xml:space="preserve"> sunt peste 3.000 de versuri iar în</w:t>
      </w:r>
      <w:r w:rsidRPr="00F06B8B">
        <w:rPr>
          <w:rFonts w:ascii="Bookman Old Style" w:hAnsi="Bookman Old Style" w:cs="Bookman Old Style"/>
          <w:i/>
          <w:iCs/>
          <w:color w:val="FF6600"/>
        </w:rPr>
        <w:t xml:space="preserve"> Henric al VIII-lea</w:t>
      </w:r>
      <w:r w:rsidRPr="00F06B8B">
        <w:rPr>
          <w:rFonts w:ascii="Bookman Old Style" w:hAnsi="Bookman Old Style" w:cs="Bookman Old Style"/>
          <w:color w:val="FF6600"/>
        </w:rPr>
        <w:t xml:space="preserve"> aproximativ 2.700, ceea ce reclama un adevărat tur de forţă din partea actorilor, care erau de altfel ajutaţi de faptul că scena shakespeareană nu cunoştea schimbarea de decor iar diviziunile în acte sau tablouri nu erau marcate prin pauze. Nici împărţirile în scene nu sunt indicate în primele ediţii ale pieselor, acestea fiind introduse în ediţiile ulterioare, de diferiţii editori.</w:t>
      </w:r>
    </w:p>
    <w:p w:rsidR="005B1804" w:rsidRPr="00F06B8B" w:rsidRDefault="005B1804"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Schimbarea locului acţiunii, în cazul scenelor respective, se indică prin cuvintele actorilor, îmbrăcarea unor pelerine, în scenele din exterior, sau aducerea unor scaune.</w:t>
      </w:r>
    </w:p>
    <w:p w:rsidR="005B1804" w:rsidRPr="00F06B8B" w:rsidRDefault="005B1804"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Unii comentatori (de pildă T.J.B. Spencer) sunt totuşi de părere că durata de „două ore” trebuie interpretată într-un mod foarte aproximativ, cuvintele fiind folosite pentru a asigura spectatorii că piesa nu se va dovedi plictisitoare prin lungimea ei şi a preveni, totodată, impacientarea acestora spre sfârşit. Interpretarea se sprijină şi pe faptul că lungimea a numeroase piese ale vremii, al căror text s-a păstrat, de asemenea, arată că acestea necesitau mult mai mult de două ore pentru a fi jucate pe scenă.</w:t>
      </w:r>
    </w:p>
  </w:footnote>
  <w:footnote w:id="4">
    <w:p w:rsidR="005B1804" w:rsidRPr="00F06B8B" w:rsidRDefault="005B1804" w:rsidP="00F06B8B">
      <w:pPr>
        <w:widowControl w:val="0"/>
        <w:autoSpaceDE w:val="0"/>
        <w:autoSpaceDN w:val="0"/>
        <w:adjustRightInd w:val="0"/>
        <w:jc w:val="both"/>
        <w:rPr>
          <w:rFonts w:ascii="Bookman Old Style" w:hAnsi="Bookman Old Style" w:cs="Bookman Old Style"/>
          <w:i/>
          <w:iCs/>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Cunoscutul oraş italian Verona – nu departe de Padova – apăruse deja în piesele precedente:</w:t>
      </w:r>
      <w:r w:rsidRPr="00F06B8B">
        <w:rPr>
          <w:rFonts w:ascii="Bookman Old Style" w:hAnsi="Bookman Old Style" w:cs="Bookman Old Style"/>
          <w:i/>
          <w:iCs/>
          <w:color w:val="FF6600"/>
        </w:rPr>
        <w:t xml:space="preserve"> Doi tineri din Verona</w:t>
      </w:r>
      <w:r w:rsidRPr="00F06B8B">
        <w:rPr>
          <w:rFonts w:ascii="Bookman Old Style" w:hAnsi="Bookman Old Style" w:cs="Bookman Old Style"/>
          <w:color w:val="FF6600"/>
        </w:rPr>
        <w:t xml:space="preserve"> şi</w:t>
      </w:r>
      <w:r w:rsidRPr="00F06B8B">
        <w:rPr>
          <w:rFonts w:ascii="Bookman Old Style" w:hAnsi="Bookman Old Style" w:cs="Bookman Old Style"/>
          <w:i/>
          <w:iCs/>
          <w:color w:val="FF6600"/>
        </w:rPr>
        <w:t xml:space="preserve"> Îmblânzirea îndărătnicei.</w:t>
      </w:r>
    </w:p>
    <w:p w:rsidR="005B1804" w:rsidRPr="00F06B8B" w:rsidRDefault="005B1804"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Verona era al doilea oraş important după Veneţia, al vechii regiuni Veneţia. Fusese întemeiată de Gali. A devenit apoi o colonie romană, iar în evul mediu a fost reşedinţa principilor Lombardiei. A avut mult de suferit în secolele al XIII-lea şi al XIV-lea din cauza luptelor politice dintre Guelfi, susţinătorii autorităţii imperiale germane în Italia, şi Ghibelini, care se împotriveau acesteia. Presupusa casă la Verona a familiei Capulet este arătată şi astăzi turiştilor precum şi presupusul cavou al Julietei unde s-a petrecut ultima scenă a tragediei. Nu există însă nici un document doveditor al autenticităţii acestora, în afară de tradiţia locală. Opinia generală este totuşi că povestea tragică a Julietei şi a lui Romeo se bazează pe un fapt real, iar principele Veronei Escalus, este un personaj istoric, Bartolomeo della Scalla, care a murit în anul 1303. El domnea la Verona în perioada în care prozatorii italieni Luigi da Posto şi Matteo Bandello (care au scris în sec. al XVI-lea) situează povestea tragică a celor doi îndrăgostiţi.</w:t>
      </w:r>
    </w:p>
  </w:footnote>
  <w:footnote w:id="5">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 avea dreptul de, a merge pe lângă zidurile caselor şi curţilor unde terenul era mai înălţat însemna a deţine o poziţie superioară între oamenii simpli, dat fiind condiţiile străzilor din acele vremuri, adesea pline de apă şi noroi.</w:t>
      </w:r>
    </w:p>
  </w:footnote>
  <w:footnote w:id="6">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Se presupune că pentru a deosebi servitorii celor două familii rivale, aceştia purtau nişte semne distinctive la pălărie.</w:t>
      </w:r>
    </w:p>
  </w:footnote>
  <w:footnote w:id="7">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Benvolio nu apare în niciunul din izvoarele piesei lui Shakespeare, fiind o creaţie simbolică a dramaturgului, numele însemnând în italiană „a vrea binele” şi corespunzând, prin urmare, unui personaj care caută să facă pace între cei porniţi spre violenţă.</w:t>
      </w:r>
    </w:p>
  </w:footnote>
  <w:footnote w:id="8">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mod obişnuit în cazul încăierărilor de pe străzile Londrei, erau chemaţi ucenicii din ateliere, înarmaţi cu măciuci sau bâte, şi garda civică, înarmată cu halebarde, ca să despartă cetele de bătăuşi.</w:t>
      </w:r>
    </w:p>
  </w:footnote>
  <w:footnote w:id="9">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Epoca de îndelungată pace şi linişte a Veronei, datorită căreia armele cetăţenilor ajunseseră să ruginească este tulburată acum de conflictele violente ale celor două familii.</w:t>
      </w:r>
    </w:p>
  </w:footnote>
  <w:footnote w:id="10">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Numele castelului lui Capulet, Villa Franca, apare în izvoarele piesei lui Shakespeare. Dramaturgul preferă însă să considere locuinţa lui Capulet, în Verona, ca o casă de negustor bogat, iar numele castelului acestuia îl atribuie clădirii oficiale unde ducele împărţea dreptatea şi îşi proclama hotărârile.</w:t>
      </w:r>
    </w:p>
  </w:footnote>
  <w:footnote w:id="11">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Sicomorul era asociat cu îndrăgostiţii melancolici, după cum apare şi în</w:t>
      </w:r>
      <w:r w:rsidRPr="00F06B8B">
        <w:rPr>
          <w:rFonts w:ascii="Bookman Old Style" w:hAnsi="Bookman Old Style" w:cs="Bookman Old Style"/>
          <w:i/>
          <w:iCs/>
          <w:color w:val="FF6600"/>
        </w:rPr>
        <w:t xml:space="preserve"> Othello</w:t>
      </w:r>
      <w:r w:rsidRPr="00F06B8B">
        <w:rPr>
          <w:rFonts w:ascii="Bookman Old Style" w:hAnsi="Bookman Old Style" w:cs="Bookman Old Style"/>
          <w:color w:val="FF6600"/>
        </w:rPr>
        <w:t xml:space="preserve"> (IV, 3). Unii comentatori văd un joc de cuvinte, propriu limbii engleze, în numele arborelui, explicând astfel asocierea de mai sus:</w:t>
      </w:r>
      <w:r w:rsidRPr="00F06B8B">
        <w:rPr>
          <w:rFonts w:ascii="Bookman Old Style" w:hAnsi="Bookman Old Style" w:cs="Bookman Old Style"/>
          <w:i/>
          <w:iCs/>
          <w:color w:val="FF6600"/>
        </w:rPr>
        <w:t xml:space="preserve"> sycamore sick</w:t>
      </w:r>
      <w:r w:rsidRPr="00F06B8B">
        <w:rPr>
          <w:rFonts w:ascii="Bookman Old Style" w:hAnsi="Bookman Old Style" w:cs="Bookman Old Style"/>
          <w:color w:val="FF6600"/>
        </w:rPr>
        <w:t xml:space="preserve"> (bolnav) +</w:t>
      </w:r>
      <w:r w:rsidRPr="00F06B8B">
        <w:rPr>
          <w:rFonts w:ascii="Bookman Old Style" w:hAnsi="Bookman Old Style" w:cs="Bookman Old Style"/>
          <w:i/>
          <w:iCs/>
          <w:color w:val="FF6600"/>
        </w:rPr>
        <w:t xml:space="preserve"> amor</w:t>
      </w:r>
      <w:r w:rsidRPr="00F06B8B">
        <w:rPr>
          <w:rFonts w:ascii="Bookman Old Style" w:hAnsi="Bookman Old Style" w:cs="Bookman Old Style"/>
          <w:color w:val="FF6600"/>
        </w:rPr>
        <w:t xml:space="preserve"> (iubire).</w:t>
      </w:r>
    </w:p>
  </w:footnote>
  <w:footnote w:id="12">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Zeiţa zorilor zilei (în mitologia greacă Eos), fiica lui Hyperion şi căsătorită cu Tithonus, fratele regelui Priam al Troiei. La rugăminţile ei zeii i-au dat lui Tithonus nemurirea, dar nu şi tinereţea veşnică, de unde porecla Tithonus ajunse să însemne un bătrân decrepit.</w:t>
      </w:r>
    </w:p>
    <w:p w:rsidR="005B1804" w:rsidRPr="00F06B8B" w:rsidRDefault="005B1804"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Aurora avea datoria să anunţe în zori apropierea soarelui, care o trezea dându-i la o parte perdelele patului în care se odihnea. Zeiţa urca apoi spre cer, din apa râului Oceanus, într-un car tras de cai iuţi, pentru a anunţa sosirea luminii soarelui.</w:t>
      </w:r>
    </w:p>
  </w:footnote>
  <w:footnote w:id="13">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De la versul alb Romeo trece din acest moment la versurile rimate, Shakespeare vrând să evidenţieze astfel starea sufletească a îndrăgostitului nefericit din cauza dragostei respinse. Fiind foarte aproape de perioada în care îşi scrisese poemele şi sonetele în versuri, Shakespeare consideră versurile rimate ca fiind mai corespunzătoare unor exprimări lirice, dar în acelaşi timp poate şi superficiale, dragostea lui Romeo pentru Rosalina nefiind de fapt profundă, deoarece se îndrăgosteşte brusc de Julieta.</w:t>
      </w:r>
    </w:p>
  </w:footnote>
  <w:footnote w:id="14">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original Shakespeare foloseşte numele latin al lui Eros, anume Cupidon. Mai departe întâlnim numele zeiţei Diana (Artem’s în mitologia greacă). Astfel în original avem numai numele latine. Folosirea numelui grecesc Eros e cerută de necesitatea respectării metricii. Cupidon era denumit şi Amor de romani şi nu era inclus în numărul zeilor. În mitologia greacă Eros era fiul Afroditei (Venus).</w:t>
      </w:r>
    </w:p>
  </w:footnote>
  <w:footnote w:id="15">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Diana este zeiţa luminii şi a lunii. Rădăcina numelui este aceeaşi cu a cuvântului</w:t>
      </w:r>
      <w:r w:rsidRPr="00F06B8B">
        <w:rPr>
          <w:rFonts w:ascii="Bookman Old Style" w:hAnsi="Bookman Old Style" w:cs="Bookman Old Style"/>
          <w:i/>
          <w:iCs/>
          <w:color w:val="FF6600"/>
        </w:rPr>
        <w:t xml:space="preserve"> dies</w:t>
      </w:r>
      <w:r w:rsidRPr="00F06B8B">
        <w:rPr>
          <w:rFonts w:ascii="Bookman Old Style" w:hAnsi="Bookman Old Style" w:cs="Bookman Old Style"/>
          <w:color w:val="FF6600"/>
        </w:rPr>
        <w:t xml:space="preserve"> (ziuă). În limba noastră numele Diana devine </w:t>
      </w:r>
      <w:r w:rsidRPr="00F06B8B">
        <w:rPr>
          <w:rFonts w:ascii="Bookman Old Style" w:hAnsi="Bookman Old Style" w:cs="Bookman Old Style"/>
          <w:i/>
          <w:iCs/>
          <w:color w:val="FF6600"/>
        </w:rPr>
        <w:t>zână</w:t>
      </w:r>
      <w:r w:rsidRPr="00F06B8B">
        <w:rPr>
          <w:rFonts w:ascii="Bookman Old Style" w:hAnsi="Bookman Old Style" w:cs="Bookman Old Style"/>
          <w:color w:val="FF6600"/>
        </w:rPr>
        <w:t>. Conform tradiţiei romane cultul Dianei a fost introdus la Roma de cel de al şaselea rege, Servius Tullius.</w:t>
      </w:r>
    </w:p>
    <w:p w:rsidR="005B1804" w:rsidRPr="00F06B8B" w:rsidRDefault="005B1804"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Diana este zeiţa fecioară, niciodată învinsă de dragoste. Mitologia o confundă uneori cu Selene, personificarea lunii, care este, de fapt, zeitatea care se îndrăgosteşte de păstorul Endymion. Diana ştie să se apere de săgeţile lui Cupidon şi nu cunoaşte sentimentul iubirii, motiv pentru care este zeiţa castităţii. Ca zeiţă şi a vânătoarei, vânează în pădurile din munţii Arcadiei, în tovărăşia nimfelor care constituie alaiul său. Are un car tras de patru cerbi cu coarne de aur.</w:t>
      </w:r>
    </w:p>
  </w:footnote>
  <w:footnote w:id="16">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ntrucât Capulet foloseşte acum cuvintele „fata mea” nu vom întâlni numele Julietei decât în scena a 3-a. În mod asemănător vom afla că tânăra de care e îndrăgostit Romeo se numeşte Rosalina abia aproape de sfârşitul scenei a 2-a a acestui act. Ca urmare, spectatorii îşi pot imagina, în momentul de faţă, că obiectul dragostei lui Romeo este acelaşi cu al lui Paris, care cere lui Capulet mâna fiicei sale.</w:t>
      </w:r>
    </w:p>
  </w:footnote>
  <w:footnote w:id="17">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De la patosul duios al lui Capulet când se referă la Julieta avem situaţia de bathos creată cu bruscheţă de stilul vorbirii servitorului, preocupat de aspectul banal al obligaţiilor sale cotidiene.</w:t>
      </w:r>
    </w:p>
  </w:footnote>
  <w:footnote w:id="18">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Deşi numele Rosalina a fost citit de pe lista invitaţilor, pe care servitorul i-o înmânase lui Romeo, spectatorii nu-şi pot închipui că e vorba de aceea de care e îndrăgostit Romeo – chiar dacă acesta ar tresări auzindu-i numele – deoarece, în mod logic, spectatorii îşi închipuie că Romeo se referă, în rostirea cuvintelor sale de dragoste, la Julieta, al cărei nume apare în denumirea piesei. Abia acum, prin urmare, spectatorii află că aceea de care e îndrăgostit Romeo este Rosalina şi nu Julieta.</w:t>
      </w:r>
    </w:p>
  </w:footnote>
  <w:footnote w:id="19">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Romeo se referă la practica medievală de a supune la proba aruncării în apă, cu mâinile şi picioarele legate, pentru dovedirea nevinovăţiei, a celor acuzaţi de a avea legături cu diavolul. În cazul în care acuzatul se menţinea la suprafaţă era considerat că este ajutat de diavol şi era ars pe rug. Dacă se scufunda era imediat salvat de câţiva oameni care aşteptau să-i sară în ajutor, deoarece dovedise că era nevinovat. Romeo îşi doreşte aceeaşi pedeapsă pentru ochii săi dacă aceştia l-au înşelat văzând în Rosalina o frumuseţe fără pereche.</w:t>
      </w:r>
    </w:p>
  </w:footnote>
  <w:footnote w:id="20">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Suzana fusese fiica doicii şi se născuse în aceeaşi zi cu Julieta; doica astfel devenise doica Julietei.</w:t>
      </w:r>
    </w:p>
  </w:footnote>
  <w:footnote w:id="21">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Unii comentatori consideră că doica se referă la un cutremur destul de serios, care avusese loc în Anglia în aprilie 1580. Datorită acestei referiri s-a socotit că piesa ar fi fost scrisă în 1591.</w:t>
      </w:r>
    </w:p>
  </w:footnote>
  <w:footnote w:id="22">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Spunând că era deja mamă la vârstă Julietei, Lady Capulet arată că are 28 ani deoarece atât Capulet, în scena a 2-a cât şi Lady Capulet, la începutul scenei de faţă, au spus că Julieta are 14 ani.</w:t>
      </w:r>
    </w:p>
    <w:p w:rsidR="005B1804" w:rsidRPr="00F06B8B" w:rsidRDefault="005B1804"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Capulet este, însă, înfăţişat ca un om bătrân în tot cuprinsul piesei.</w:t>
      </w:r>
    </w:p>
    <w:p w:rsidR="005B1804" w:rsidRPr="00F06B8B" w:rsidRDefault="005B1804"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aps/>
          <w:color w:val="FF6600"/>
        </w:rPr>
        <w:t>î</w:t>
      </w:r>
      <w:r w:rsidRPr="00F06B8B">
        <w:rPr>
          <w:rFonts w:ascii="Bookman Old Style" w:hAnsi="Bookman Old Style" w:cs="Bookman Old Style"/>
          <w:color w:val="FF6600"/>
        </w:rPr>
        <w:t>n unele variante ale legendei, Julieta are 16 sau chiar 18 ani. S-ar putea totuşi ca Lady Capulet să spună că era deja căsătorită la vârstă de 14 ani numai pentru a o convinge pe Julieta că este cazul să se gândească şi ea la o căsătorie, – în speţă cu contele Paris.</w:t>
      </w:r>
    </w:p>
  </w:footnote>
  <w:footnote w:id="23">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Intervenţia în proză a servitorului constituie un contrast puternic cu exprimarea preţioasă a Lady-ei Capulet.</w:t>
      </w:r>
    </w:p>
  </w:footnote>
  <w:footnote w:id="24">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Arcurile tătarilor şi ale luptătorilor asiatici, în general, aveau forma vechilor arcuri romane sau a arcului lui Cupidon, arcul grecesc, aşa cum apare pe medalii şi basoreliefuri, semănând cu conturul buzei superioare. Benvolio numeşte, dispreţuitor, arcul lui Cupidon arc tătar şi îşi exprimă satisfacţia că nimeni nu se mai costumează la baluri în Amor (în textul original Cupidon), pentru a speria tinerele femei cu un arc inofensiv cu care le ameninţa. Arcul grecesc (sau oriental) era însă mult mai puternic decât arcul englez.</w:t>
      </w:r>
    </w:p>
  </w:footnote>
  <w:footnote w:id="25">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Aluzia este la obiceiul ca şi oaspeţi neinvitaţi să poată participa la baluri, fiind anunţaţi, în acest scop, de un prolog, care solicita stăpânilor casei permisiunea de a lua parte la petrecere, mascaţi. Se considera ca o onoare această atenţie din partea unor asemenea oaspeţi. Romeo nu pătrunde astfel în casa lui Capulet furişându-se, ci conform legilor ospitalităţii.</w:t>
      </w:r>
    </w:p>
  </w:footnote>
  <w:footnote w:id="26">
    <w:p w:rsidR="005B1804" w:rsidRPr="00F06B8B" w:rsidRDefault="005B1804" w:rsidP="00F06B8B">
      <w:pPr>
        <w:widowControl w:val="0"/>
        <w:autoSpaceDE w:val="0"/>
        <w:autoSpaceDN w:val="0"/>
        <w:adjustRightInd w:val="0"/>
        <w:jc w:val="both"/>
        <w:rPr>
          <w:rFonts w:ascii="Bookman Old Style" w:hAnsi="Bookman Old Style" w:cs="Bookman Old Style"/>
          <w:i/>
          <w:iCs/>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Potrivit unei vechi legende se presupunea că privighetoarea îşi cântă cântecele de dragoste apăsându-şi pieptul pe un ghimpe de trandafir, ceea ce explică tonul lor elegiac (vezi şi Oscar Wilde,</w:t>
      </w:r>
      <w:r w:rsidRPr="00F06B8B">
        <w:rPr>
          <w:rFonts w:ascii="Bookman Old Style" w:hAnsi="Bookman Old Style" w:cs="Bookman Old Style"/>
          <w:i/>
          <w:iCs/>
          <w:color w:val="FF6600"/>
        </w:rPr>
        <w:t xml:space="preserve"> Privighetoarea şi trandafirul).</w:t>
      </w:r>
    </w:p>
  </w:footnote>
  <w:footnote w:id="27">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Exprimând câteva idei lipsite de profunzime, Mercuţio trece la versurile rimate pentru ca împreună cu Romeo să poarte un scurt dialog în versuri stichomitice.</w:t>
      </w:r>
    </w:p>
  </w:footnote>
  <w:footnote w:id="28">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Cele cinci cuvinte sunt cele cinci facultăţi mintale care conform tradiţiei galenice</w:t>
      </w:r>
      <w:r w:rsidRPr="00F06B8B">
        <w:rPr>
          <w:rFonts w:ascii="Bookman Old Style" w:hAnsi="Bookman Old Style" w:cs="Bookman Old Style"/>
          <w:i/>
          <w:iCs/>
          <w:color w:val="FF6600"/>
        </w:rPr>
        <w:t xml:space="preserve"> (Galen,</w:t>
      </w:r>
      <w:r w:rsidRPr="00F06B8B">
        <w:rPr>
          <w:rFonts w:ascii="Bookman Old Style" w:hAnsi="Bookman Old Style" w:cs="Bookman Old Style"/>
          <w:color w:val="FF6600"/>
        </w:rPr>
        <w:t xml:space="preserve"> medic grec, sec. al II-lea e.n.), sunt identificate de medicina şi psihologia medievală ca avându-şi sediul în creier: „sensus communis”, „phantasia”, „imaginatio”, „cogitatio” şi „virtus memoralia” (inteligenţa, fantezia, imaginaţia, gândirea şi memoria). Shakespeare face aluzie la acestea şi în altele din operele sale (cf.</w:t>
      </w:r>
      <w:r w:rsidRPr="00F06B8B">
        <w:rPr>
          <w:rFonts w:ascii="Bookman Old Style" w:hAnsi="Bookman Old Style" w:cs="Bookman Old Style"/>
          <w:i/>
          <w:iCs/>
          <w:color w:val="FF6600"/>
        </w:rPr>
        <w:t xml:space="preserve"> Mult zgomot pentru nimic,</w:t>
      </w:r>
      <w:r w:rsidRPr="00F06B8B">
        <w:rPr>
          <w:rFonts w:ascii="Bookman Old Style" w:hAnsi="Bookman Old Style" w:cs="Bookman Old Style"/>
          <w:color w:val="FF6600"/>
        </w:rPr>
        <w:t xml:space="preserve"> I, sc. 1, sonetul 141 etc.).</w:t>
      </w:r>
    </w:p>
  </w:footnote>
  <w:footnote w:id="29">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Origina numelui</w:t>
      </w:r>
      <w:r w:rsidRPr="00F06B8B">
        <w:rPr>
          <w:rFonts w:ascii="Bookman Old Style" w:hAnsi="Bookman Old Style" w:cs="Bookman Old Style"/>
          <w:i/>
          <w:iCs/>
          <w:color w:val="FF6600"/>
        </w:rPr>
        <w:t xml:space="preserve"> Mab</w:t>
      </w:r>
      <w:r w:rsidRPr="00F06B8B">
        <w:rPr>
          <w:rFonts w:ascii="Bookman Old Style" w:hAnsi="Bookman Old Style" w:cs="Bookman Old Style"/>
          <w:color w:val="FF6600"/>
        </w:rPr>
        <w:t xml:space="preserve"> este nesigură. Unii autori consideră cuvântul ca fiind de origine celtică, şi desemnând o zână de rang mai mare din folclorul irlandez. Legenda ei, sunt indicii, ar fi fost răspândită şi în Warwickshire, ţinutul lui Shakespeare. Titlul de „regină” îi este dat pentru prima oară de marele dramaturg în piesa de faţă, prezentând-o ca pe o făptură minusculă şi înconjurată de o atmosferă feerică, anunţând lumea zânelor din</w:t>
      </w:r>
      <w:r w:rsidRPr="00F06B8B">
        <w:rPr>
          <w:rFonts w:ascii="Bookman Old Style" w:hAnsi="Bookman Old Style" w:cs="Bookman Old Style"/>
          <w:i/>
          <w:iCs/>
          <w:color w:val="FF6600"/>
        </w:rPr>
        <w:t xml:space="preserve"> Visul unei nopţi de vară.</w:t>
      </w:r>
      <w:r w:rsidRPr="00F06B8B">
        <w:rPr>
          <w:rFonts w:ascii="Bookman Old Style" w:hAnsi="Bookman Old Style" w:cs="Bookman Old Style"/>
          <w:color w:val="FF6600"/>
        </w:rPr>
        <w:t xml:space="preserve"> Ulterior lui Shakespeare „Regina Mab” apare în operele a numeroşi poeţi englezi.</w:t>
      </w:r>
    </w:p>
  </w:footnote>
  <w:footnote w:id="30">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Măştile purtate la baluri şi carnavaluri reprezentau adeseori chipuri comice sau groteşti.</w:t>
      </w:r>
    </w:p>
  </w:footnote>
  <w:footnote w:id="31">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Romeo şi Julieta îşi exprimă în dialogul care urmează marea tulburare sufletească de care sunt cuprinşi fulgerător, recurgând la versuri rimate şi stichomitice, care constituie, în totalitatea lor, un sonet. </w:t>
      </w:r>
    </w:p>
  </w:footnote>
  <w:footnote w:id="32">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Julieta i se adresează lui Romeo numindu-l pelerin, deoarece, nefiind costumat, el îşi procurase, în grabă, o pelerină de felul acelora cu care se îmbrăcau credincioşii ce plecau în pelerinaj la Roma. Astfel se conformase şi el regulilor balurilor mascate şi costumate. În evul mediu, numele „Romeo” însemna „pelerin la Roma”.</w:t>
      </w:r>
    </w:p>
  </w:footnote>
  <w:footnote w:id="33">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original, joc de cuvinte între</w:t>
      </w:r>
      <w:r w:rsidRPr="00F06B8B">
        <w:rPr>
          <w:rFonts w:ascii="Bookman Old Style" w:hAnsi="Bookman Old Style" w:cs="Bookman Old Style"/>
          <w:i/>
          <w:iCs/>
          <w:color w:val="FF6600"/>
        </w:rPr>
        <w:t xml:space="preserve"> palm,</w:t>
      </w:r>
      <w:r w:rsidRPr="00F06B8B">
        <w:rPr>
          <w:rFonts w:ascii="Bookman Old Style" w:hAnsi="Bookman Old Style" w:cs="Bookman Old Style"/>
          <w:color w:val="FF6600"/>
        </w:rPr>
        <w:t xml:space="preserve"> frunzele de palmier cu care se întorceau pelerinii călătorind la Ierusalim, pentru a se închina la mormântul lui Iisus Christos şi</w:t>
      </w:r>
      <w:r w:rsidRPr="00F06B8B">
        <w:rPr>
          <w:rFonts w:ascii="Bookman Old Style" w:hAnsi="Bookman Old Style" w:cs="Bookman Old Style"/>
          <w:i/>
          <w:iCs/>
          <w:color w:val="FF6600"/>
        </w:rPr>
        <w:t xml:space="preserve"> palm,</w:t>
      </w:r>
      <w:r w:rsidRPr="00F06B8B">
        <w:rPr>
          <w:rFonts w:ascii="Bookman Old Style" w:hAnsi="Bookman Old Style" w:cs="Bookman Old Style"/>
          <w:color w:val="FF6600"/>
        </w:rPr>
        <w:t xml:space="preserve"> palma unei mâini.</w:t>
      </w:r>
    </w:p>
  </w:footnote>
  <w:footnote w:id="34">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Actul II începe tot cu un prolog, ca şi actul I şi tot în formă de sonet. Fiindcă în ediţia operelor lui Shakespeare din 1623 cele două prologuri au fost omise, s-a pus întrebarea dacă ele îi aparţin lui Shakespeare.</w:t>
      </w:r>
    </w:p>
  </w:footnote>
  <w:footnote w:id="35">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Iniţial zeiţa Venus a fost, la romani, zeiţa primăverii. Mai târziu ea o, fost identificată cu Afrodita, din mitologia greacă, preluând şi atribuţiile acesteia, ca zeiţă a iubirii şi a frumuseţii. A fost aleasă drept cea mai frumoasă dintre zeiţe de Paris, fiul lui Priam, regele Troiei, care fusese desemnat de zei să hotărască în disputa dintre Hera (Iunona), Atena (Minerva) şi Afrodita (Venus), pentru acordarea atributului de mai sus.</w:t>
      </w:r>
    </w:p>
  </w:footnote>
  <w:footnote w:id="36">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legenda regelui african Cophetua care nu acordase nicio atenţie femeilor până în ziua în care întâlnind o tânără cerşetoare s-a îndrăgostit de ea şi a făcut-o regina sa. Legenda formează subiectul unei balade populare engleze, foarte răspândită, al cărei text apare scris, pentru prima oară, în anul 1612. Aluzii la această baladă mai apar în piesele:</w:t>
      </w:r>
      <w:r w:rsidRPr="00F06B8B">
        <w:rPr>
          <w:rFonts w:ascii="Bookman Old Style" w:hAnsi="Bookman Old Style" w:cs="Bookman Old Style"/>
          <w:i/>
          <w:iCs/>
          <w:color w:val="FF6600"/>
        </w:rPr>
        <w:t xml:space="preserve"> Zadarnicele chinuri ale dragostei</w:t>
      </w:r>
      <w:r w:rsidRPr="00F06B8B">
        <w:rPr>
          <w:rFonts w:ascii="Bookman Old Style" w:hAnsi="Bookman Old Style" w:cs="Bookman Old Style"/>
          <w:color w:val="FF6600"/>
        </w:rPr>
        <w:t xml:space="preserve"> (act. I sc. 2 şi IV sc. 1),</w:t>
      </w:r>
      <w:r w:rsidRPr="00F06B8B">
        <w:rPr>
          <w:rFonts w:ascii="Bookman Old Style" w:hAnsi="Bookman Old Style" w:cs="Bookman Old Style"/>
          <w:i/>
          <w:iCs/>
          <w:color w:val="FF6600"/>
        </w:rPr>
        <w:t xml:space="preserve"> Richard al II-lea</w:t>
      </w:r>
      <w:r w:rsidRPr="00F06B8B">
        <w:rPr>
          <w:rFonts w:ascii="Bookman Old Style" w:hAnsi="Bookman Old Style" w:cs="Bookman Old Style"/>
          <w:color w:val="FF6600"/>
        </w:rPr>
        <w:t xml:space="preserve"> (act. V, sc. 3) şi</w:t>
      </w:r>
      <w:r w:rsidRPr="00F06B8B">
        <w:rPr>
          <w:rFonts w:ascii="Bookman Old Style" w:hAnsi="Bookman Old Style" w:cs="Bookman Old Style"/>
          <w:i/>
          <w:iCs/>
          <w:color w:val="FF6600"/>
        </w:rPr>
        <w:t xml:space="preserve"> Henric al IV-lea, Partea a 2-a</w:t>
      </w:r>
      <w:r w:rsidRPr="00F06B8B">
        <w:rPr>
          <w:rFonts w:ascii="Bookman Old Style" w:hAnsi="Bookman Old Style" w:cs="Bookman Old Style"/>
          <w:color w:val="FF6600"/>
        </w:rPr>
        <w:t xml:space="preserve"> (act. V, sc. 3).</w:t>
      </w:r>
    </w:p>
  </w:footnote>
  <w:footnote w:id="37">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un spectacol frecvent la bâlciuri, în care se prezenta o maimuţă, dresată să se culce pe jos, făcând pe moarta, când i se cerea să execute ceva în numele papei sau regelui Spaniei, dar îndeplinea porunca făcută în numele reginei Angliei.</w:t>
      </w:r>
    </w:p>
  </w:footnote>
  <w:footnote w:id="38">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Vestalele erau preotese ale Vestei, zeiţa căminului şi a castităţii, fiind asemănătoare călugăriţelor din religiile contemporane.</w:t>
      </w:r>
    </w:p>
  </w:footnote>
  <w:footnote w:id="39">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supravegherea severă a tinerelor fete în acele vremuri.</w:t>
      </w:r>
    </w:p>
  </w:footnote>
  <w:footnote w:id="40">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mitologia greacă Echo fusese o oreadă, adică o nimfă a munţilor şi peşterilor. Pentru a o distrage pe Hera (Iunona) în timp ce el petrecea în tovărăşia nimfelor, Zeus (Jupiter) îi ceruse lui Echo să o ţină pe Hera de vorbă, fără încetare. Descoperind înşelătoria, zeiţa o pedepsi să nu mai poată vorbi decât dacă mai întâi îi vorbea cineva şi totodată să răspundă, în mod obligator, atunci când cineva îi vorbea. În</w:t>
      </w:r>
      <w:r w:rsidRPr="00F06B8B">
        <w:rPr>
          <w:rFonts w:ascii="Bookman Old Style" w:hAnsi="Bookman Old Style" w:cs="Bookman Old Style"/>
          <w:i/>
          <w:iCs/>
          <w:color w:val="FF6600"/>
        </w:rPr>
        <w:t xml:space="preserve"> Metamorfoze</w:t>
      </w:r>
      <w:r w:rsidRPr="00F06B8B">
        <w:rPr>
          <w:rFonts w:ascii="Bookman Old Style" w:hAnsi="Bookman Old Style" w:cs="Bookman Old Style"/>
          <w:color w:val="FF6600"/>
        </w:rPr>
        <w:t xml:space="preserve"> (cartea a III-a, 335-512), Ovidiu povesteşte că, în această stare, Echo se îndrăgosteşte de Narcis rare însă o respinge. Copleşită de durere şi ruşine nimfa se ascunde în văgăuni şi peşteri şi slăbeşte necontenit, până ce îi dispare fiinţa complet, rămânând din ea numai glasul.</w:t>
      </w:r>
    </w:p>
  </w:footnote>
  <w:footnote w:id="41">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Titanii au fost fiii şi fiicele lui Uranus, care, pentru a fi sigur de domnia sa asupra universului şi zeităţilor, îşi închise copiii în Tartar (lumea de sub pământ, denumită şi Hades). Titanii, aliaţi cu Ciclopii, s-au răsculat împotriva lui Uranus, l-au răsturnat şi l-au înlocuit cu Cronos. Numele de titani a fost, în mitologie, dat şi descendenţilor acestora ca, de exemplu, lui Prometeu, lui Selene, zeiţa lunii, şi lui Helios, zeul soarelui, la care se referă denumirea de titan, folosită de călugărul Lorenzo.</w:t>
      </w:r>
    </w:p>
  </w:footnote>
  <w:footnote w:id="42">
    <w:p w:rsidR="005B1804" w:rsidRPr="00F06B8B" w:rsidRDefault="005B1804" w:rsidP="00F06B8B">
      <w:pPr>
        <w:widowControl w:val="0"/>
        <w:autoSpaceDE w:val="0"/>
        <w:autoSpaceDN w:val="0"/>
        <w:adjustRightInd w:val="0"/>
        <w:jc w:val="both"/>
        <w:rPr>
          <w:rFonts w:ascii="Bookman Old Style" w:hAnsi="Bookman Old Style" w:cs="Bookman Old Style"/>
          <w:i/>
          <w:iCs/>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Lorenzo este călugăr franciscan (ordin întemeiat de Sfântul Francisc de Assisi în sec. al XIII-lea). Interesul său pentru medicină şi preparate din ierburi binefăcătoare sau otrăvitoare pregăteşte spectatorul pentru mai târziu, când îi va da Julietei băutura care s-o aducă în stare de letargie. Personaje având asemenea preocupări sunt numeroase în piesele lui Shakespeare, începând cu Dr. Pinch din</w:t>
      </w:r>
      <w:r w:rsidRPr="00F06B8B">
        <w:rPr>
          <w:rFonts w:ascii="Bookman Old Style" w:hAnsi="Bookman Old Style" w:cs="Bookman Old Style"/>
          <w:i/>
          <w:iCs/>
          <w:color w:val="FF6600"/>
        </w:rPr>
        <w:t xml:space="preserve"> Comedia Erorilor</w:t>
      </w:r>
      <w:r w:rsidRPr="00F06B8B">
        <w:rPr>
          <w:rFonts w:ascii="Bookman Old Style" w:hAnsi="Bookman Old Style" w:cs="Bookman Old Style"/>
          <w:color w:val="FF6600"/>
        </w:rPr>
        <w:t xml:space="preserve"> şi sfârşind cu Prospero din</w:t>
      </w:r>
      <w:r w:rsidRPr="00F06B8B">
        <w:rPr>
          <w:rFonts w:ascii="Bookman Old Style" w:hAnsi="Bookman Old Style" w:cs="Bookman Old Style"/>
          <w:i/>
          <w:iCs/>
          <w:color w:val="FF6600"/>
        </w:rPr>
        <w:t xml:space="preserve"> Furtuna.</w:t>
      </w:r>
    </w:p>
  </w:footnote>
  <w:footnote w:id="43">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Sfântul Francisc fiind patronul ordinului franciscanilor, Lorenzo îi foloseşte numele în exclamaţiile în care, în mod obişnuit se folosesc alte denumiri invocând divinitatea.</w:t>
      </w:r>
    </w:p>
  </w:footnote>
  <w:footnote w:id="44">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Deşi bun ţintaş, Cupidon era considerat orb în vechea mitologie a grecilor.</w:t>
      </w:r>
    </w:p>
  </w:footnote>
  <w:footnote w:id="45">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culegerea de povestiri satirice în versuri</w:t>
      </w:r>
      <w:r w:rsidRPr="00F06B8B">
        <w:rPr>
          <w:rFonts w:ascii="Bookman Old Style" w:hAnsi="Bookman Old Style" w:cs="Bookman Old Style"/>
          <w:i/>
          <w:iCs/>
          <w:color w:val="FF6600"/>
        </w:rPr>
        <w:t xml:space="preserve"> Roman de Renart</w:t>
      </w:r>
      <w:r w:rsidRPr="00F06B8B">
        <w:rPr>
          <w:rFonts w:ascii="Bookman Old Style" w:hAnsi="Bookman Old Style" w:cs="Bookman Old Style"/>
          <w:color w:val="FF6600"/>
        </w:rPr>
        <w:t xml:space="preserve"> (sec. XII-XIII) prinţul pisicilor se numeşte Tibert. Autorul dramatic Thomas Nashe, contemporan cu Shakespeare, îi transcrie numele ca „Tibault… Prince of Cats”, ceea ce explică şi ortografia Tybalt din piesa de faţă. În izvoarele italiene numele lui Tybalt apare ca Tebaldo. </w:t>
      </w:r>
    </w:p>
  </w:footnote>
  <w:footnote w:id="46">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Mercuţio ridiculizează stilul duelului de modă italiană, cu spade lungi, devenit foarte obişnuit în Anglia în jurul anului 1590, spre deosebire de tradiţionalul duel englez cu săbii scurte. Lovitura, prin împungere, denumită în text </w:t>
      </w:r>
      <w:r w:rsidRPr="00F06B8B">
        <w:rPr>
          <w:rFonts w:ascii="Bookman Old Style" w:hAnsi="Bookman Old Style" w:cs="Bookman Old Style"/>
          <w:i/>
          <w:iCs/>
          <w:color w:val="FF6600"/>
        </w:rPr>
        <w:t xml:space="preserve">passado </w:t>
      </w:r>
      <w:r w:rsidRPr="00F06B8B">
        <w:rPr>
          <w:rFonts w:ascii="Bookman Old Style" w:hAnsi="Bookman Old Style" w:cs="Bookman Old Style"/>
          <w:color w:val="FF6600"/>
        </w:rPr>
        <w:t xml:space="preserve">(termen spaniol; în italiană </w:t>
      </w:r>
      <w:r w:rsidRPr="00F06B8B">
        <w:rPr>
          <w:rFonts w:ascii="Bookman Old Style" w:hAnsi="Bookman Old Style" w:cs="Bookman Old Style"/>
          <w:i/>
          <w:iCs/>
          <w:color w:val="FF6600"/>
        </w:rPr>
        <w:t>passata</w:t>
      </w:r>
      <w:r w:rsidRPr="00F06B8B">
        <w:rPr>
          <w:rFonts w:ascii="Bookman Old Style" w:hAnsi="Bookman Old Style" w:cs="Bookman Old Style"/>
          <w:color w:val="FF6600"/>
        </w:rPr>
        <w:t>)</w:t>
      </w:r>
      <w:r w:rsidRPr="00F06B8B">
        <w:rPr>
          <w:rFonts w:ascii="Bookman Old Style" w:hAnsi="Bookman Old Style" w:cs="Bookman Old Style"/>
          <w:i/>
          <w:iCs/>
          <w:color w:val="FF6600"/>
        </w:rPr>
        <w:t xml:space="preserve">, </w:t>
      </w:r>
      <w:r w:rsidRPr="00F06B8B">
        <w:rPr>
          <w:rFonts w:ascii="Bookman Old Style" w:hAnsi="Bookman Old Style" w:cs="Bookman Old Style"/>
          <w:color w:val="FF6600"/>
        </w:rPr>
        <w:t>consta dintr-un asalt viguros, atacantul făcând repede trei paşi înainte.</w:t>
      </w:r>
    </w:p>
  </w:footnote>
  <w:footnote w:id="47">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i/>
          <w:iCs/>
          <w:color w:val="FF6600"/>
        </w:rPr>
        <w:t>Punta reverso</w:t>
      </w:r>
      <w:r w:rsidRPr="00F06B8B">
        <w:rPr>
          <w:rFonts w:ascii="Bookman Old Style" w:hAnsi="Bookman Old Style" w:cs="Bookman Old Style"/>
          <w:color w:val="FF6600"/>
        </w:rPr>
        <w:t xml:space="preserve"> consta dintr-o lovitură de pumnal, dată cu mâna întoarsă, după ce se para atacul de spadă al adversarului.</w:t>
      </w:r>
    </w:p>
  </w:footnote>
  <w:footnote w:id="48">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Mercuţio ridiculizează şi moda folosirii franţuzismelor şi politeţii exagerate, practici devenite foarte curente, în acea vreme în Anglia.</w:t>
      </w:r>
    </w:p>
  </w:footnote>
  <w:footnote w:id="49">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Referire la marele poet liric al Renaşterii italiene, Francesco Petrarca din Arezzo (1304-1374), care glorifică în sonetele sale pe Laura de Noves, cântându-i frumuseţea şi virtuţile şi plângându-şi nefericirea, – dragostea poetului fiind neîmpărtăşită. Shakespeare se arată în mai multe rânduri împotriva convenţionalismului poeziei lirice a lui Petrarca, în special în</w:t>
      </w:r>
      <w:r w:rsidRPr="00F06B8B">
        <w:rPr>
          <w:rFonts w:ascii="Bookman Old Style" w:hAnsi="Bookman Old Style" w:cs="Bookman Old Style"/>
          <w:i/>
          <w:iCs/>
          <w:color w:val="FF6600"/>
        </w:rPr>
        <w:t xml:space="preserve"> Sonetul 130</w:t>
      </w:r>
      <w:r w:rsidRPr="00F06B8B">
        <w:rPr>
          <w:rFonts w:ascii="Bookman Old Style" w:hAnsi="Bookman Old Style" w:cs="Bookman Old Style"/>
          <w:color w:val="FF6600"/>
        </w:rPr>
        <w:t xml:space="preserve"> în care afirmă că iubita lui nu este nici pe departe o frumuseţe în felul în care îşi descriu, în mod obişnuit, alţi poeţi fiinţa iubită.</w:t>
      </w:r>
    </w:p>
  </w:footnote>
  <w:footnote w:id="50">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Didona, regina Cartaginei, care se sinucide când Enea trebuie să o părăsească, urmând porunca zeilor, de a-şi duce, mai departe, în Italia, troienii cu care se salvase din Troia, la cucerirea acestei cetăţi de către greci.</w:t>
      </w:r>
    </w:p>
  </w:footnote>
  <w:footnote w:id="51">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Cleopatra, regina Egiptului (vezi tragedia</w:t>
      </w:r>
      <w:r w:rsidRPr="00F06B8B">
        <w:rPr>
          <w:rFonts w:ascii="Bookman Old Style" w:hAnsi="Bookman Old Style" w:cs="Bookman Old Style"/>
          <w:i/>
          <w:iCs/>
          <w:color w:val="FF6600"/>
        </w:rPr>
        <w:t xml:space="preserve"> Antoniu şi Cleopatra</w:t>
      </w:r>
      <w:r w:rsidRPr="00F06B8B">
        <w:rPr>
          <w:rFonts w:ascii="Bookman Old Style" w:hAnsi="Bookman Old Style" w:cs="Bookman Old Style"/>
          <w:color w:val="FF6600"/>
        </w:rPr>
        <w:t>) este denumită aici ţigancă din cauza legendei venirii din Egipt a ţiganilor; în Anglia aceştia încep să vină în secolul al XVI-lea. De altfel denumirea engleză „gypsy” (ţigan), ca şi cuvintele corespunzătoare în limbile italiană şi spaniolă, însemnează „egiptean”.</w:t>
      </w:r>
    </w:p>
    <w:p w:rsidR="005B1804" w:rsidRPr="00F06B8B" w:rsidRDefault="005B1804"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Cleopatra era considerată de contemporanii lui Shakespeare ca având tenul şi părul de culoare foarte închisă, necunoscând originea ei pur macedoneană, ca descendentă a lui Ptolomeu I, fost general al lui Alexandru cel Mare. Conform legilor sacre ale Egiptului, faraonii se căsătoreau numai cu surorile lor, descendenţii fiind astfel, exclusiv, membri ai uneia şi aceleiaşi familii.</w:t>
      </w:r>
    </w:p>
  </w:footnote>
  <w:footnote w:id="52">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Aluzia este la Elena din Troia, cea mai frumoasă femeie a antichităţii eline.</w:t>
      </w:r>
    </w:p>
  </w:footnote>
  <w:footnote w:id="53">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Eroina cunoscutei legende mitologice</w:t>
      </w:r>
      <w:r w:rsidRPr="00F06B8B">
        <w:rPr>
          <w:rFonts w:ascii="Bookman Old Style" w:hAnsi="Bookman Old Style" w:cs="Bookman Old Style"/>
          <w:i/>
          <w:iCs/>
          <w:color w:val="FF6600"/>
        </w:rPr>
        <w:t xml:space="preserve"> Hero şi Leandru,</w:t>
      </w:r>
      <w:r w:rsidRPr="00F06B8B">
        <w:rPr>
          <w:rFonts w:ascii="Bookman Old Style" w:hAnsi="Bookman Old Style" w:cs="Bookman Old Style"/>
          <w:color w:val="FF6600"/>
        </w:rPr>
        <w:t xml:space="preserve"> în care acesta din urmă trecea în fiecare noapte, înot, strâmtoarea Hellespont, între Grecia şi Asia Mică, pentru a se întâlni cu Hero, preoteasă la templul Afroditei. Într-o noapte când marea era foarte agitată, nu a mai ajuns, însă, la malul unde îl aştepta Hero, înecându-se.</w:t>
      </w:r>
    </w:p>
  </w:footnote>
  <w:footnote w:id="54">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Thisbe este eroina legendei tragice</w:t>
      </w:r>
      <w:r w:rsidRPr="00F06B8B">
        <w:rPr>
          <w:rFonts w:ascii="Bookman Old Style" w:hAnsi="Bookman Old Style" w:cs="Bookman Old Style"/>
          <w:i/>
          <w:iCs/>
          <w:color w:val="FF6600"/>
        </w:rPr>
        <w:t xml:space="preserve"> Pyramus şi Thisbe</w:t>
      </w:r>
      <w:r w:rsidRPr="00F06B8B">
        <w:rPr>
          <w:rFonts w:ascii="Bookman Old Style" w:hAnsi="Bookman Old Style" w:cs="Bookman Old Style"/>
          <w:color w:val="FF6600"/>
        </w:rPr>
        <w:t xml:space="preserve"> (cea mai frumoasă pereche de tineri din vremea lor) în care Pyramus, venind la locul întâlnirii cu Thisbe, găseşte, pe jos, vălul însângerat al iubitei sale şi crezând-o căzută pradă unei fiare, se înjunghie. Thisbe, însă, scăpase cu fuga de o leoaică, ale cărei bot şi labe erau pline de sângele unui bou pe care tocmai îl mâncase. Leoaica mânjise numai vălul lui Thisbe pe care aceasta îl pierduse în fugă. Revenind la locul întâlnirii şi găsindu-l pe Pyramus mort, se sinucise şi ea. Legenda este cuprinsă în cartea a IV-a a</w:t>
      </w:r>
      <w:r w:rsidRPr="00F06B8B">
        <w:rPr>
          <w:rFonts w:ascii="Bookman Old Style" w:hAnsi="Bookman Old Style" w:cs="Bookman Old Style"/>
          <w:i/>
          <w:iCs/>
          <w:color w:val="FF6600"/>
        </w:rPr>
        <w:t xml:space="preserve"> Metamorfozelor</w:t>
      </w:r>
      <w:r w:rsidRPr="00F06B8B">
        <w:rPr>
          <w:rFonts w:ascii="Bookman Old Style" w:hAnsi="Bookman Old Style" w:cs="Bookman Old Style"/>
          <w:color w:val="FF6600"/>
        </w:rPr>
        <w:t xml:space="preserve"> lui Ovidiu. Shakespeare prezintă într-un cadru comic această legendă în</w:t>
      </w:r>
      <w:r w:rsidRPr="00F06B8B">
        <w:rPr>
          <w:rFonts w:ascii="Bookman Old Style" w:hAnsi="Bookman Old Style" w:cs="Bookman Old Style"/>
          <w:i/>
          <w:iCs/>
          <w:color w:val="FF6600"/>
        </w:rPr>
        <w:t xml:space="preserve"> Visul unei nopţi de vară</w:t>
      </w:r>
      <w:r w:rsidRPr="00F06B8B">
        <w:rPr>
          <w:rFonts w:ascii="Bookman Old Style" w:hAnsi="Bookman Old Style" w:cs="Bookman Old Style"/>
          <w:color w:val="FF6600"/>
        </w:rPr>
        <w:t xml:space="preserve"> (act. V, sc. 1).</w:t>
      </w:r>
    </w:p>
  </w:footnote>
  <w:footnote w:id="55">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nfăţişarea doicii, purtând o îmbrăcăminte voluminoasă şi mergând încet, îl face pe Mercuţio să o compare cu o corabie.</w:t>
      </w:r>
    </w:p>
  </w:footnote>
  <w:footnote w:id="56">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Probabil că doica se preface că nu îl cunoaşte pe Romeo, deoarece, la întrebarea Julietei, când se sfârşise balul, îi spusese că tânărul, pe care îl vedea ieşind, era Romeo Montague.</w:t>
      </w:r>
    </w:p>
  </w:footnote>
  <w:footnote w:id="57">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Era în obiceiul timpului să se răspundă salutului unei femei, cu o sărutare.</w:t>
      </w:r>
    </w:p>
  </w:footnote>
  <w:footnote w:id="58">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Anunţarea modei de primăvară se făcea de către croitori, purtând ei înşişi noile modele de îmbrăcăminte, înainte de Paşti.</w:t>
      </w:r>
    </w:p>
  </w:footnote>
  <w:footnote w:id="59">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Metafora „spaima guzganilor” cu care i se adresează batjocoritor Mercuţio lui Tybalt este o aluzie la asocierea dintre numele acestuia şi numele Tibert, „prinţul pisicilor” din Roman de Renart (vezi nota 44).</w:t>
      </w:r>
    </w:p>
  </w:footnote>
  <w:footnote w:id="60">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Descrierea luptei presupune că Mercuţio şi Tybalt folosesc pe lângă spade şi pumnalele.</w:t>
      </w:r>
    </w:p>
  </w:footnote>
  <w:footnote w:id="61">
    <w:p w:rsidR="005B1804" w:rsidRPr="00F06B8B" w:rsidRDefault="005B1804"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Acuzaţia Lady-ei Capulet este în parte adevărată în sensul că Benvolio omite să arate că acela care a dorit de fapt duelul cu Tybalt a fost Mercuţio.</w:t>
      </w:r>
    </w:p>
  </w:footnote>
  <w:footnote w:id="62">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Epitet acordat lui Apollo şi însemnând „strălucitor”, „pur”. Homer deosebeşte clar pe Apollo de Helios, zeul soarelui din mitologia veche greacă. Mai târziu, însă, Apollo este considerat şi zeul soarelui pe lângă că este zeul profeţiei, al poeziei şi muzicii, conducătorul muzelor, apărător de rele, protector al turmelor şi cirezilor, al oraşelor etc. Se consideră că lui i-au datorat grecii toată dezvoltarea lor spirituală. Apollo nu apare ca zeitate la romani în perioada de început a istorici acestora, zeul fiind preluat mai târziu, cu toate atributele sale, de la greci.</w:t>
      </w:r>
    </w:p>
  </w:footnote>
  <w:footnote w:id="63">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Phaeton, al cărui nume însemnează „strălucitorul”, era fiul lui Helios, zeul soarelui, de la care obţinu, prin mari rugăminţi, permisiunea de a-i conduce carul, prin ceruri, timp de o zi. Fiind prea tânăr, însă, pentru a putea stăpâni caii plini de foc ai lui Helios, aceştia aduseră carul atât de aproape de pământ încât acesta aproape luă foc. Pentru a scăpa lumea de un sfârşit dezastruos, Zeus îl lovi cu fulgerul său, omorându-l şi salvând astfel omenirea.</w:t>
      </w:r>
    </w:p>
  </w:footnote>
  <w:footnote w:id="64">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Vietate fabuloasă clocită de un şarpe din oul unui cocoş, având trup de şarpe şi cap de cocoş şi putând ucide numai cu privirea.</w:t>
      </w:r>
    </w:p>
  </w:footnote>
  <w:footnote w:id="65">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Călugării franciscani erau renumiţi pentru preocupările lor de ordin filosofic. Filosofii medievali Roger Bacon (sec. XIII), Duns Scotus (sec. XIV) şi William Ockham (sec. XIV) au fost franciscani.</w:t>
      </w:r>
    </w:p>
  </w:footnote>
  <w:footnote w:id="66">
    <w:p w:rsidR="00724043" w:rsidRPr="00F06B8B" w:rsidRDefault="00724043" w:rsidP="00F06B8B">
      <w:pPr>
        <w:widowControl w:val="0"/>
        <w:autoSpaceDE w:val="0"/>
        <w:autoSpaceDN w:val="0"/>
        <w:adjustRightInd w:val="0"/>
        <w:jc w:val="both"/>
        <w:rPr>
          <w:rFonts w:ascii="Bookman Old Style" w:hAnsi="Bookman Old Style" w:cs="Bookman Old Style"/>
          <w:i/>
          <w:iCs/>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Cel mai important oraş din apropierea Veronei, la mai puţin de 40 km depărtare, menţionat şi în</w:t>
      </w:r>
      <w:r w:rsidRPr="00F06B8B">
        <w:rPr>
          <w:rFonts w:ascii="Bookman Old Style" w:hAnsi="Bookman Old Style" w:cs="Bookman Old Style"/>
          <w:i/>
          <w:iCs/>
          <w:color w:val="FF6600"/>
        </w:rPr>
        <w:t xml:space="preserve"> Doi tineri din Verona</w:t>
      </w:r>
      <w:r w:rsidRPr="00F06B8B">
        <w:rPr>
          <w:rFonts w:ascii="Bookman Old Style" w:hAnsi="Bookman Old Style" w:cs="Bookman Old Style"/>
          <w:color w:val="FF6600"/>
        </w:rPr>
        <w:t xml:space="preserve"> şi</w:t>
      </w:r>
      <w:r w:rsidRPr="00F06B8B">
        <w:rPr>
          <w:rFonts w:ascii="Bookman Old Style" w:hAnsi="Bookman Old Style" w:cs="Bookman Old Style"/>
          <w:i/>
          <w:iCs/>
          <w:color w:val="FF6600"/>
        </w:rPr>
        <w:t xml:space="preserve"> </w:t>
      </w:r>
      <w:r w:rsidRPr="00F06B8B">
        <w:rPr>
          <w:rFonts w:ascii="Bookman Old Style" w:hAnsi="Bookman Old Style" w:cs="Bookman Old Style"/>
          <w:i/>
          <w:iCs/>
          <w:caps/>
          <w:color w:val="FF6600"/>
        </w:rPr>
        <w:t>î</w:t>
      </w:r>
      <w:r w:rsidRPr="00F06B8B">
        <w:rPr>
          <w:rFonts w:ascii="Bookman Old Style" w:hAnsi="Bookman Old Style" w:cs="Bookman Old Style"/>
          <w:i/>
          <w:iCs/>
          <w:color w:val="FF6600"/>
        </w:rPr>
        <w:t>mblânzirea îndărătnicei.</w:t>
      </w:r>
    </w:p>
  </w:footnote>
  <w:footnote w:id="67">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credinţei timpului meteorii erau emanaţii ieşind din pământ şi aprinse de căldura soarelui.</w:t>
      </w:r>
    </w:p>
  </w:footnote>
  <w:footnote w:id="68">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Denumire dată zeiţei lunii, Diana (Artemis), după numele muntelui Cynthus, din insula Delos, unde s-a născut. Pentru acelaşi motiv şi Apollo era cunoscut sub denumirea Cynthius, fiind născut tot în insula Delos, odată cu Diana.</w:t>
      </w:r>
    </w:p>
  </w:footnote>
  <w:footnote w:id="69">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Julieta se referă la faptul că femeile purtau în acea vreme un pumnal la cingătoare.</w:t>
      </w:r>
    </w:p>
  </w:footnote>
  <w:footnote w:id="70">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K. Deighton, unul din comentatorii piesei, propune să se corecteze „patruzeci şi două ceasuri”, în „cincizeci şi două”, pentru a corespunde cu ora 3, în dimineaţa în care urma să se trezească Julieta, din starea sa letargică.</w:t>
      </w:r>
    </w:p>
  </w:footnote>
  <w:footnote w:id="71">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Italia s-a păstrat şi astăzi obiceiul de a duce mortul la cimitir în coşciug descoperit.</w:t>
      </w:r>
    </w:p>
  </w:footnote>
  <w:footnote w:id="72">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Deşi declarase în actul III, sc. 1, că va invita la nunta Julietei numai vreo jumătate de duzină de prieteni, Capulet are nevoie acum de douăzeci de bucătari, pentru a pregăti mâncărurile necesare unui număr mult mai mare de oaspeţi.</w:t>
      </w:r>
    </w:p>
  </w:footnote>
  <w:footnote w:id="73">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Capulet schimbă data nunţii cu o zi mai devreme decât hotărâse iniţial şi anume miercuri în loc de joi.</w:t>
      </w:r>
    </w:p>
  </w:footnote>
  <w:footnote w:id="74">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Mătrăguna era o plantă renumită în medicină unde era folosită ca narcotic, şi considerată ca piază-rea, în credinţa populară.</w:t>
      </w:r>
    </w:p>
    <w:p w:rsidR="00724043" w:rsidRPr="00F06B8B" w:rsidRDefault="00724043"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Având rădăcina bifurcată, uneori arată oarecum ca un trup omenesc, ceea ce a dus la legenda că mătrăguna ţipă atunci când e smulsă din pământ, pentru că fiind bine înfiptă în sol, ruperea numeroaselor fire ale rădăcinii produce un zgomot puternic. Se credea totodată că buruiana îl făcea pe acela care o dezrădăcinează să-şi piardă minţile sau chiar îi aducea moartea, dacă îi auzea ţipătul. Pentru a se feri de asemenea urmări, cel ce dezrădăcina planta lega o sfoară de trupul unui câine care era apoi silit să tragă mătrăguna afară din pământ. În Anglia se credea că această buruiană creşte sub spânzurători şi alte locuri unde aveau loc execuţii. O varietate de mătrăgună era folosită, într-o anumită doză, de vechii greci drept anestezic, în cazul efectuării operaţiilor chirurgicale, băutura respectivă fiind numită „vinul morţii”. Pe cât se pare această varietate, preparată ca o licoare şi provocând o moarte aparentă, a fost dată Julietei de călugărul Lorenzo.</w:t>
      </w:r>
    </w:p>
  </w:footnote>
  <w:footnote w:id="75">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După toate aparenţele, Angelica este numele doicii, care, precum ştim, are sub controlul său cămara (act. I, sc. 3).</w:t>
      </w:r>
    </w:p>
    <w:p w:rsidR="00724043" w:rsidRPr="00F06B8B" w:rsidRDefault="00724043"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Numele Angelica nu se mai întâlneşte folosit de nimeni în Anglia, în afară de Shakespeare, în piesa de faţă. Capulet, numind-o Angelica pe doică, efectul trebuia să fie comic, deoarece acesta este numele prinţesei saracene din poemul lui Ludovico Ariosto (1474-1533),</w:t>
      </w:r>
      <w:r w:rsidRPr="00F06B8B">
        <w:rPr>
          <w:rFonts w:ascii="Bookman Old Style" w:hAnsi="Bookman Old Style" w:cs="Bookman Old Style"/>
          <w:i/>
          <w:iCs/>
          <w:color w:val="FF6600"/>
        </w:rPr>
        <w:t xml:space="preserve"> Orlando Furioso,</w:t>
      </w:r>
      <w:r w:rsidRPr="00F06B8B">
        <w:rPr>
          <w:rFonts w:ascii="Bookman Old Style" w:hAnsi="Bookman Old Style" w:cs="Bookman Old Style"/>
          <w:color w:val="FF6600"/>
        </w:rPr>
        <w:t xml:space="preserve"> care, fiind de o rară frumuseţe, sădeşte discordia între principii franci. Înfăţişarea doicii este departe de a corespunde, prin urmare, numelui său.</w:t>
      </w:r>
    </w:p>
  </w:footnote>
  <w:footnote w:id="76">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Fiind un arbust veşnic verde şi socotit ca întăritor al memoriei, rosmarinul era folosit în mod obişnuit ca podoabă pentru cel mort şi un semn de dragoste veşnică din partea acelora care îl pierduseră.</w:t>
      </w:r>
    </w:p>
  </w:footnote>
  <w:footnote w:id="77">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Scena de faţă a fost mult discutată de comentatorii lui Shakespeare, ca fiind în totală contradicţie cu atmosfera de jale cumplită care cuprinsese casa lui Capulet. Credem că ne putem alătura, totuşi, acelora care consideră că Shakespeare nu face altceva decât să arate indiferenţa lumii faţă de suferinţele altora oricât ar fi acestea de zdrobitoare pentru cei direct loviţi de nenorociri.</w:t>
      </w:r>
    </w:p>
  </w:footnote>
  <w:footnote w:id="78">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Patruzeci de galbeni reprezentau o sumă foarte mare în acele timpuri. Curtezana din</w:t>
      </w:r>
      <w:r w:rsidRPr="00F06B8B">
        <w:rPr>
          <w:rFonts w:ascii="Bookman Old Style" w:hAnsi="Bookman Old Style" w:cs="Bookman Old Style"/>
          <w:i/>
          <w:iCs/>
          <w:color w:val="FF6600"/>
        </w:rPr>
        <w:t xml:space="preserve"> Comedia Erorilor</w:t>
      </w:r>
      <w:r w:rsidRPr="00F06B8B">
        <w:rPr>
          <w:rFonts w:ascii="Bookman Old Style" w:hAnsi="Bookman Old Style" w:cs="Bookman Old Style"/>
          <w:color w:val="FF6600"/>
        </w:rPr>
        <w:t xml:space="preserve"> spune că inelul său cu diamant valorează patruzeci de galbeni.</w:t>
      </w:r>
    </w:p>
  </w:footnote>
  <w:footnote w:id="79">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practicii vremii, în Londra se ferecau şi se pecetluiau în timp de molimă casele celor atinşi de boala molipsitoare respectivă, pentru a se respecta carantina.</w:t>
      </w:r>
    </w:p>
  </w:footnote>
  <w:footnote w:id="80">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Unii comentatori ai piesei consideră că Shakespeare preluase de undeva ideea că scena pe care o prezintă trebuia să se fi desfăşurat în cimitirul Sfânta Maria din Verona unde se afla şi monumentul familiei ducilor de Scalla. Comentatorul Hunter afirmă că în Anglia nu există nicăieri vreun cavou care să poată corespunde desfăşurării celor întâmplate în scena care urmează.</w:t>
      </w:r>
    </w:p>
  </w:footnote>
  <w:footnote w:id="81">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Scurta elegie în versuri a lui Paris apare ca exprimând o durere superficială prin contrast cu disperarea lui Romeo care se otrăveşte.</w:t>
      </w:r>
    </w:p>
  </w:footnote>
  <w:footnote w:id="82">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Comparaţie întrucâtva forţată, între moarte şi Pluto, care o răpise pe Proserpina, ducând-o în Infern, pentru a o face soţia lui.</w:t>
      </w:r>
    </w:p>
  </w:footnote>
  <w:footnote w:id="83">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Montague se referă la practica obişnuită de a se aşeza statui culcate pe sarcofagele celor morţi.</w:t>
      </w:r>
    </w:p>
  </w:footnote>
  <w:footnote w:id="84">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unele din izvoarele piesei se spune că doica a fost izgonită din Verona, servitorii Balthasar şi Peter iertaţi, spiţerul torturat şi spânzurat, iar călugărul lăsat să se retragă la un schit, făcându-se sihastru şi murind cinci ani mai târziu.</w:t>
      </w:r>
    </w:p>
  </w:footnote>
  <w:footnote w:id="85">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i/>
          <w:iCs/>
          <w:color w:val="FF6600"/>
        </w:rPr>
        <w:t xml:space="preserve"> Romeo and Juliet,</w:t>
      </w:r>
      <w:r w:rsidRPr="00F06B8B">
        <w:rPr>
          <w:rFonts w:ascii="Bookman Old Style" w:hAnsi="Bookman Old Style" w:cs="Bookman Old Style"/>
          <w:color w:val="FF6600"/>
        </w:rPr>
        <w:t xml:space="preserve"> edited by A.J.J. Radcliffe, London, 1946, p. 114.</w:t>
      </w:r>
    </w:p>
  </w:footnote>
  <w:footnote w:id="86">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Mark van Doren,</w:t>
      </w:r>
      <w:r w:rsidRPr="00F06B8B">
        <w:rPr>
          <w:rFonts w:ascii="Bookman Old Style" w:hAnsi="Bookman Old Style" w:cs="Bookman Old Style"/>
          <w:i/>
          <w:iCs/>
          <w:color w:val="FF6600"/>
        </w:rPr>
        <w:t xml:space="preserve"> Shakespeare,</w:t>
      </w:r>
      <w:r w:rsidRPr="00F06B8B">
        <w:rPr>
          <w:rFonts w:ascii="Bookman Old Style" w:hAnsi="Bookman Old Style" w:cs="Bookman Old Style"/>
          <w:color w:val="FF6600"/>
        </w:rPr>
        <w:t xml:space="preserve"> 1939, Doubleday, New York, 1953, p. 53.</w:t>
      </w:r>
    </w:p>
  </w:footnote>
  <w:footnote w:id="87">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Caroline Spurgeon, </w:t>
      </w:r>
      <w:r w:rsidRPr="00F06B8B">
        <w:rPr>
          <w:rFonts w:ascii="Bookman Old Style" w:hAnsi="Bookman Old Style" w:cs="Bookman Old Style"/>
          <w:i/>
          <w:iCs/>
          <w:color w:val="FF6600"/>
        </w:rPr>
        <w:t>Shakespeare’s Imagery and what it tells us,</w:t>
      </w:r>
      <w:r w:rsidRPr="00F06B8B">
        <w:rPr>
          <w:rFonts w:ascii="Bookman Old Style" w:hAnsi="Bookman Old Style" w:cs="Bookman Old Style"/>
          <w:color w:val="FF6600"/>
        </w:rPr>
        <w:t xml:space="preserve"> 1935, Cambrifge, 1965, p. 312.</w:t>
      </w:r>
    </w:p>
  </w:footnote>
  <w:footnote w:id="88">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I. Botez,</w:t>
      </w:r>
      <w:r w:rsidRPr="00F06B8B">
        <w:rPr>
          <w:rFonts w:ascii="Bookman Old Style" w:hAnsi="Bookman Old Style" w:cs="Bookman Old Style"/>
          <w:i/>
          <w:iCs/>
          <w:color w:val="FF6600"/>
        </w:rPr>
        <w:t xml:space="preserve"> Iubire tragică: Romeo, Julieta, Othello,</w:t>
      </w:r>
      <w:r w:rsidRPr="00F06B8B">
        <w:rPr>
          <w:rFonts w:ascii="Bookman Old Style" w:hAnsi="Bookman Old Style" w:cs="Bookman Old Style"/>
          <w:color w:val="FF6600"/>
        </w:rPr>
        <w:t xml:space="preserve"> în</w:t>
      </w:r>
      <w:r w:rsidRPr="00F06B8B">
        <w:rPr>
          <w:rFonts w:ascii="Bookman Old Style" w:hAnsi="Bookman Old Style" w:cs="Bookman Old Style"/>
          <w:i/>
          <w:iCs/>
          <w:color w:val="FF6600"/>
        </w:rPr>
        <w:t xml:space="preserve"> Shakespeare şi opera lui,</w:t>
      </w:r>
      <w:r w:rsidRPr="00F06B8B">
        <w:rPr>
          <w:rFonts w:ascii="Bookman Old Style" w:hAnsi="Bookman Old Style" w:cs="Bookman Old Style"/>
          <w:color w:val="FF6600"/>
        </w:rPr>
        <w:t xml:space="preserve"> ELU, Bucureşti, 1964, p. 520.</w:t>
      </w:r>
    </w:p>
  </w:footnote>
  <w:footnote w:id="89">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În </w:t>
      </w:r>
      <w:r w:rsidRPr="00F06B8B">
        <w:rPr>
          <w:rFonts w:ascii="Bookman Old Style" w:hAnsi="Bookman Old Style" w:cs="Bookman Old Style"/>
          <w:i/>
          <w:iCs/>
          <w:color w:val="FF6600"/>
        </w:rPr>
        <w:t>Comentarii</w:t>
      </w:r>
      <w:r w:rsidRPr="00F06B8B">
        <w:rPr>
          <w:rFonts w:ascii="Bookman Old Style" w:hAnsi="Bookman Old Style" w:cs="Bookman Old Style"/>
          <w:color w:val="FF6600"/>
        </w:rPr>
        <w:t xml:space="preserve"> traducerile citatelor din textul shakespearian aparţin lui Leon D. Laviţchi.</w:t>
      </w:r>
    </w:p>
  </w:footnote>
  <w:footnote w:id="90">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A.J.J. Radcliffe,</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146.</w:t>
      </w:r>
    </w:p>
  </w:footnote>
  <w:footnote w:id="91">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F.T. Prince,</w:t>
      </w:r>
      <w:r w:rsidRPr="00F06B8B">
        <w:rPr>
          <w:rFonts w:ascii="Bookman Old Style" w:hAnsi="Bookman Old Style" w:cs="Bookman Old Style"/>
          <w:i/>
          <w:iCs/>
          <w:color w:val="FF6600"/>
        </w:rPr>
        <w:t xml:space="preserve"> A Note on Romeo and Juliet,</w:t>
      </w:r>
      <w:r w:rsidRPr="00F06B8B">
        <w:rPr>
          <w:rFonts w:ascii="Bookman Old Style" w:hAnsi="Bookman Old Style" w:cs="Bookman Old Style"/>
          <w:color w:val="FF6600"/>
        </w:rPr>
        <w:t xml:space="preserve"> în „Shakespeare: The Great Tragedies”, 1961, Longman Group, 1966, p. 34.</w:t>
      </w:r>
    </w:p>
  </w:footnote>
  <w:footnote w:id="92">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Caroline Spurgeon,</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213.</w:t>
      </w:r>
    </w:p>
  </w:footnote>
  <w:footnote w:id="93">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i/>
          <w:iCs/>
          <w:color w:val="FF6600"/>
        </w:rPr>
        <w:t xml:space="preserve"> Ibid.,</w:t>
      </w:r>
      <w:r w:rsidRPr="00F06B8B">
        <w:rPr>
          <w:rFonts w:ascii="Bookman Old Style" w:hAnsi="Bookman Old Style" w:cs="Bookman Old Style"/>
          <w:color w:val="FF6600"/>
        </w:rPr>
        <w:t xml:space="preserve"> p. 18.</w:t>
      </w:r>
    </w:p>
  </w:footnote>
  <w:footnote w:id="94">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Mark van Doren,</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54.</w:t>
      </w:r>
    </w:p>
  </w:footnote>
  <w:footnote w:id="95">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Traducere de Nicolai Chirică şi Dan Grigorescu, în Shakespeare, </w:t>
      </w:r>
      <w:r w:rsidRPr="00F06B8B">
        <w:rPr>
          <w:rFonts w:ascii="Bookman Old Style" w:hAnsi="Bookman Old Style" w:cs="Bookman Old Style"/>
          <w:i/>
          <w:iCs/>
          <w:color w:val="FF6600"/>
        </w:rPr>
        <w:t>Sonete şi poeme</w:t>
      </w:r>
      <w:r w:rsidRPr="00F06B8B">
        <w:rPr>
          <w:rFonts w:ascii="Bookman Old Style" w:hAnsi="Bookman Old Style" w:cs="Bookman Old Style"/>
          <w:color w:val="FF6600"/>
        </w:rPr>
        <w:t>, DPT, Bucureşti, 1974.</w:t>
      </w:r>
    </w:p>
  </w:footnote>
  <w:footnote w:id="96">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Caroline Spurgeon,</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314.</w:t>
      </w:r>
    </w:p>
  </w:footnote>
  <w:footnote w:id="97">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w:t>
      </w:r>
      <w:r w:rsidRPr="00F06B8B">
        <w:rPr>
          <w:rFonts w:ascii="Bookman Old Style" w:hAnsi="Bookman Old Style" w:cs="Bookman Old Style"/>
          <w:i/>
          <w:iCs/>
          <w:color w:val="FF6600"/>
        </w:rPr>
        <w:t>Ibid</w:t>
      </w:r>
      <w:r w:rsidRPr="00F06B8B">
        <w:rPr>
          <w:rFonts w:ascii="Bookman Old Style" w:hAnsi="Bookman Old Style" w:cs="Bookman Old Style"/>
          <w:color w:val="FF6600"/>
        </w:rPr>
        <w:t>.</w:t>
      </w:r>
    </w:p>
  </w:footnote>
  <w:footnote w:id="98">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w:t>
      </w:r>
      <w:r w:rsidRPr="00F06B8B">
        <w:rPr>
          <w:rFonts w:ascii="Bookman Old Style" w:hAnsi="Bookman Old Style" w:cs="Bookman Old Style"/>
          <w:i/>
          <w:iCs/>
          <w:color w:val="FF6600"/>
        </w:rPr>
        <w:t>Ibid,</w:t>
      </w:r>
      <w:r w:rsidRPr="00F06B8B">
        <w:rPr>
          <w:rFonts w:ascii="Bookman Old Style" w:hAnsi="Bookman Old Style" w:cs="Bookman Old Style"/>
          <w:color w:val="FF6600"/>
        </w:rPr>
        <w:t>. pp. 314-315.</w:t>
      </w:r>
    </w:p>
  </w:footnote>
  <w:footnote w:id="99">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M.R. Ridiey,</w:t>
      </w:r>
      <w:r w:rsidRPr="00F06B8B">
        <w:rPr>
          <w:rFonts w:ascii="Bookman Old Style" w:hAnsi="Bookman Old Style" w:cs="Bookman Old Style"/>
          <w:i/>
          <w:iCs/>
          <w:color w:val="FF6600"/>
        </w:rPr>
        <w:t xml:space="preserve"> Shakespeare’s Plays,</w:t>
      </w:r>
      <w:r w:rsidRPr="00F06B8B">
        <w:rPr>
          <w:rFonts w:ascii="Bookman Old Style" w:hAnsi="Bookman Old Style" w:cs="Bookman Old Style"/>
          <w:color w:val="FF6600"/>
        </w:rPr>
        <w:t xml:space="preserve"> Dent, London, 1937, p. 69.</w:t>
      </w:r>
    </w:p>
  </w:footnote>
  <w:footnote w:id="100">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Donald A. Stanffer,</w:t>
      </w:r>
      <w:r w:rsidRPr="00F06B8B">
        <w:rPr>
          <w:rFonts w:ascii="Bookman Old Style" w:hAnsi="Bookman Old Style" w:cs="Bookman Old Style"/>
          <w:i/>
          <w:iCs/>
          <w:color w:val="FF6600"/>
        </w:rPr>
        <w:t xml:space="preserve"> Shakespeare’s World of Images,</w:t>
      </w:r>
      <w:r w:rsidRPr="00F06B8B">
        <w:rPr>
          <w:rFonts w:ascii="Bookman Old Style" w:hAnsi="Bookman Old Style" w:cs="Bookman Old Style"/>
          <w:color w:val="FF6600"/>
        </w:rPr>
        <w:t xml:space="preserve"> 1949, Indiana University Press, 1966, p. 65.</w:t>
      </w:r>
    </w:p>
  </w:footnote>
  <w:footnote w:id="101">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Caroline Spurgeon,</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207.</w:t>
      </w:r>
    </w:p>
  </w:footnote>
  <w:footnote w:id="102">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A. Smirnov, în postfaţa din</w:t>
      </w:r>
      <w:r w:rsidRPr="00F06B8B">
        <w:rPr>
          <w:rFonts w:ascii="Bookman Old Style" w:hAnsi="Bookman Old Style" w:cs="Bookman Old Style"/>
          <w:i/>
          <w:iCs/>
          <w:color w:val="FF6600"/>
        </w:rPr>
        <w:t xml:space="preserve"> Şekspir,</w:t>
      </w:r>
      <w:r w:rsidRPr="00F06B8B">
        <w:rPr>
          <w:rFonts w:ascii="Bookman Old Style" w:hAnsi="Bookman Old Style" w:cs="Bookman Old Style"/>
          <w:color w:val="FF6600"/>
        </w:rPr>
        <w:t xml:space="preserve"> traducere în limba rusă a operei complete în 8 volume, vol. III, Moskva, 1958, pp. 522-523.</w:t>
      </w:r>
    </w:p>
  </w:footnote>
  <w:footnote w:id="103">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Leo Kirschbaum, </w:t>
      </w:r>
      <w:r w:rsidRPr="00F06B8B">
        <w:rPr>
          <w:rFonts w:ascii="Bookman Old Style" w:hAnsi="Bookman Old Style" w:cs="Bookman Old Style"/>
          <w:i/>
          <w:iCs/>
          <w:color w:val="FF6600"/>
        </w:rPr>
        <w:t>Character and Characterization in Shakespeare,</w:t>
      </w:r>
      <w:r w:rsidRPr="00F06B8B">
        <w:rPr>
          <w:rFonts w:ascii="Bookman Old Style" w:hAnsi="Bookman Old Style" w:cs="Bookman Old Style"/>
          <w:color w:val="FF6600"/>
        </w:rPr>
        <w:t xml:space="preserve"> Detroit, 1962, p. 116.</w:t>
      </w:r>
    </w:p>
  </w:footnote>
  <w:footnote w:id="104">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M.R. Ridley, </w:t>
      </w:r>
      <w:r w:rsidRPr="00F06B8B">
        <w:rPr>
          <w:rFonts w:ascii="Bookman Old Style" w:hAnsi="Bookman Old Style" w:cs="Bookman Old Style"/>
          <w:i/>
          <w:iCs/>
          <w:color w:val="FF6600"/>
        </w:rPr>
        <w:t>Op. cit.</w:t>
      </w:r>
      <w:r w:rsidRPr="00F06B8B">
        <w:rPr>
          <w:rFonts w:ascii="Bookman Old Style" w:hAnsi="Bookman Old Style" w:cs="Bookman Old Style"/>
          <w:color w:val="FF6600"/>
        </w:rPr>
        <w:t>, p. 72.</w:t>
      </w:r>
    </w:p>
  </w:footnote>
  <w:footnote w:id="105">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M.M. Morozov, </w:t>
      </w:r>
      <w:r w:rsidRPr="00F06B8B">
        <w:rPr>
          <w:rFonts w:ascii="Bookman Old Style" w:hAnsi="Bookman Old Style" w:cs="Bookman Old Style"/>
          <w:i/>
          <w:iCs/>
          <w:color w:val="FF6600"/>
        </w:rPr>
        <w:t>Despre dinamica imaginilor create de Shakespeare,</w:t>
      </w:r>
      <w:r w:rsidRPr="00F06B8B">
        <w:rPr>
          <w:rFonts w:ascii="Bookman Old Style" w:hAnsi="Bookman Old Style" w:cs="Bookman Old Style"/>
          <w:color w:val="FF6600"/>
        </w:rPr>
        <w:t xml:space="preserve"> în </w:t>
      </w:r>
      <w:r w:rsidRPr="00F06B8B">
        <w:rPr>
          <w:rFonts w:ascii="Bookman Old Style" w:hAnsi="Bookman Old Style" w:cs="Bookman Old Style"/>
          <w:i/>
          <w:iCs/>
          <w:color w:val="FF6600"/>
        </w:rPr>
        <w:t>Izbarannîie statti i perevodî,</w:t>
      </w:r>
      <w:r w:rsidRPr="00F06B8B">
        <w:rPr>
          <w:rFonts w:ascii="Bookman Old Style" w:hAnsi="Bookman Old Style" w:cs="Bookman Old Style"/>
          <w:color w:val="FF6600"/>
        </w:rPr>
        <w:t xml:space="preserve"> Moskva, 1954, p. 168.</w:t>
      </w:r>
    </w:p>
  </w:footnote>
  <w:footnote w:id="106">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Wolfgang H. Clemen, </w:t>
      </w:r>
      <w:r w:rsidRPr="00F06B8B">
        <w:rPr>
          <w:rFonts w:ascii="Bookman Old Style" w:hAnsi="Bookman Old Style" w:cs="Bookman Old Style"/>
          <w:i/>
          <w:iCs/>
          <w:color w:val="FF6600"/>
        </w:rPr>
        <w:t>The Development of Shakespeare’s Imagery</w:t>
      </w:r>
      <w:r w:rsidRPr="00F06B8B">
        <w:rPr>
          <w:rFonts w:ascii="Bookman Old Style" w:hAnsi="Bookman Old Style" w:cs="Bookman Old Style"/>
          <w:color w:val="FF6600"/>
        </w:rPr>
        <w:t>, 1951, University Paperbacks, Methuen, London, 1966, p. 64.</w:t>
      </w:r>
    </w:p>
  </w:footnote>
  <w:footnote w:id="107">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S.T. Coleridge, </w:t>
      </w:r>
      <w:r w:rsidRPr="00F06B8B">
        <w:rPr>
          <w:rFonts w:ascii="Bookman Old Style" w:hAnsi="Bookman Old Style" w:cs="Bookman Old Style"/>
          <w:i/>
          <w:iCs/>
          <w:color w:val="FF6600"/>
        </w:rPr>
        <w:t>Lectures: Romeo and Juliet,</w:t>
      </w:r>
      <w:r w:rsidRPr="00F06B8B">
        <w:rPr>
          <w:rFonts w:ascii="Bookman Old Style" w:hAnsi="Bookman Old Style" w:cs="Bookman Old Style"/>
          <w:color w:val="FF6600"/>
        </w:rPr>
        <w:t xml:space="preserve"> în </w:t>
      </w:r>
      <w:r w:rsidRPr="00F06B8B">
        <w:rPr>
          <w:rFonts w:ascii="Bookman Old Style" w:hAnsi="Bookman Old Style" w:cs="Bookman Old Style"/>
          <w:i/>
          <w:iCs/>
          <w:color w:val="FF6600"/>
        </w:rPr>
        <w:t>Shakespeare Criticism,</w:t>
      </w:r>
      <w:r w:rsidRPr="00F06B8B">
        <w:rPr>
          <w:rFonts w:ascii="Bookman Old Style" w:hAnsi="Bookman Old Style" w:cs="Bookman Old Style"/>
          <w:color w:val="FF6600"/>
        </w:rPr>
        <w:t xml:space="preserve"> vol. I, 1916, Oxford University Press, London, 1936, pp. 284-285.</w:t>
      </w:r>
    </w:p>
  </w:footnote>
  <w:footnote w:id="108">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Alexandru Olaru,</w:t>
      </w:r>
      <w:r w:rsidRPr="00F06B8B">
        <w:rPr>
          <w:rFonts w:ascii="Bookman Old Style" w:hAnsi="Bookman Old Style" w:cs="Bookman Old Style"/>
          <w:i/>
          <w:iCs/>
          <w:color w:val="FF6600"/>
        </w:rPr>
        <w:t xml:space="preserve"> Shakespeare şi psihiatria dramaticii,</w:t>
      </w:r>
      <w:r w:rsidRPr="00F06B8B">
        <w:rPr>
          <w:rFonts w:ascii="Bookman Old Style" w:hAnsi="Bookman Old Style" w:cs="Bookman Old Style"/>
          <w:color w:val="FF6600"/>
        </w:rPr>
        <w:t xml:space="preserve"> Scrisul Românesc, Craiova, 1976, p. 184.</w:t>
      </w:r>
    </w:p>
  </w:footnote>
  <w:footnote w:id="109">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M.R. Ridley,</w:t>
      </w:r>
      <w:r w:rsidRPr="00F06B8B">
        <w:rPr>
          <w:rFonts w:ascii="Bookman Old Style" w:hAnsi="Bookman Old Style" w:cs="Bookman Old Style"/>
          <w:i/>
          <w:iCs/>
          <w:color w:val="FF6600"/>
        </w:rPr>
        <w:t xml:space="preserve"> Op. cit., p.</w:t>
      </w:r>
      <w:r w:rsidRPr="00F06B8B">
        <w:rPr>
          <w:rFonts w:ascii="Bookman Old Style" w:hAnsi="Bookman Old Style" w:cs="Bookman Old Style"/>
          <w:color w:val="FF6600"/>
        </w:rPr>
        <w:t xml:space="preserve"> 69.</w:t>
      </w:r>
    </w:p>
  </w:footnote>
  <w:footnote w:id="110">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Donald A. Stauffer,</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67.</w:t>
      </w:r>
    </w:p>
  </w:footnote>
  <w:footnote w:id="111">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Hiram Corson,</w:t>
      </w:r>
      <w:r w:rsidRPr="00F06B8B">
        <w:rPr>
          <w:rFonts w:ascii="Bookman Old Style" w:hAnsi="Bookman Old Style" w:cs="Bookman Old Style"/>
          <w:i/>
          <w:iCs/>
          <w:color w:val="FF6600"/>
        </w:rPr>
        <w:t xml:space="preserve"> An Introduction to the Sludy of Shakespeare,</w:t>
      </w:r>
      <w:r w:rsidRPr="00F06B8B">
        <w:rPr>
          <w:rFonts w:ascii="Bookman Old Style" w:hAnsi="Bookman Old Style" w:cs="Bookman Old Style"/>
          <w:color w:val="FF6600"/>
        </w:rPr>
        <w:t xml:space="preserve"> London, 1907, p. 128.</w:t>
      </w:r>
    </w:p>
  </w:footnote>
  <w:footnote w:id="112">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A. Smirnov,</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520.</w:t>
      </w:r>
    </w:p>
  </w:footnote>
  <w:footnote w:id="113">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F.E. Halliday,</w:t>
      </w:r>
      <w:r w:rsidRPr="00F06B8B">
        <w:rPr>
          <w:rFonts w:ascii="Bookman Old Style" w:hAnsi="Bookman Old Style" w:cs="Bookman Old Style"/>
          <w:i/>
          <w:iCs/>
          <w:color w:val="FF6600"/>
        </w:rPr>
        <w:t xml:space="preserve"> The Poetry of Shakespeare’s Plays,</w:t>
      </w:r>
      <w:r w:rsidRPr="00F06B8B">
        <w:rPr>
          <w:rFonts w:ascii="Bookman Old Style" w:hAnsi="Bookman Old Style" w:cs="Bookman Old Style"/>
          <w:color w:val="FF6600"/>
        </w:rPr>
        <w:t xml:space="preserve"> 1954, Duckworth and Company, London, 1964, p. 88.</w:t>
      </w:r>
    </w:p>
  </w:footnote>
  <w:footnote w:id="114">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John Wain,</w:t>
      </w:r>
      <w:r w:rsidRPr="00F06B8B">
        <w:rPr>
          <w:rFonts w:ascii="Bookman Old Style" w:hAnsi="Bookman Old Style" w:cs="Bookman Old Style"/>
          <w:i/>
          <w:iCs/>
          <w:color w:val="FF6600"/>
        </w:rPr>
        <w:t xml:space="preserve"> The Living World of Shakespeare,</w:t>
      </w:r>
      <w:r w:rsidRPr="00F06B8B">
        <w:rPr>
          <w:rFonts w:ascii="Bookman Old Style" w:hAnsi="Bookman Old Style" w:cs="Bookman Old Style"/>
          <w:color w:val="FF6600"/>
        </w:rPr>
        <w:t xml:space="preserve"> Macmillan, London, 1964, p. 107.</w:t>
      </w:r>
    </w:p>
  </w:footnote>
  <w:footnote w:id="115">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Wolfgang </w:t>
      </w:r>
      <w:r w:rsidRPr="00F06B8B">
        <w:rPr>
          <w:rFonts w:ascii="Bookman Old Style" w:hAnsi="Bookman Old Style" w:cs="Bookman Old Style"/>
          <w:caps/>
          <w:color w:val="FF6600"/>
        </w:rPr>
        <w:t>h</w:t>
      </w:r>
      <w:r w:rsidRPr="00F06B8B">
        <w:rPr>
          <w:rFonts w:ascii="Bookman Old Style" w:hAnsi="Bookman Old Style" w:cs="Bookman Old Style"/>
          <w:color w:val="FF6600"/>
        </w:rPr>
        <w:t>. Clemen,</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pp. 72-73.</w:t>
      </w:r>
    </w:p>
  </w:footnote>
  <w:footnote w:id="116">
    <w:p w:rsidR="00724043" w:rsidRPr="00F06B8B" w:rsidRDefault="00724043"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i/>
          <w:iCs/>
          <w:color w:val="FF6600"/>
        </w:rPr>
        <w:t xml:space="preserve"> Ibid.,</w:t>
      </w:r>
      <w:r w:rsidRPr="00F06B8B">
        <w:rPr>
          <w:rFonts w:ascii="Bookman Old Style" w:hAnsi="Bookman Old Style" w:cs="Bookman Old Style"/>
          <w:color w:val="FF6600"/>
        </w:rPr>
        <w:t xml:space="preserve"> pp. 66-67.</w:t>
      </w:r>
    </w:p>
  </w:footnote>
  <w:footnote w:id="117">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Richard al II-lea Shakespeare prezintă, aproximativ ultimii doi ani ai domniei acestui rege (1377-1399). Personajele şi evenimentele fiind bine cunoscute publicului englez din acea vreme, piesa s-a bucurat de mult succes.</w:t>
      </w:r>
    </w:p>
  </w:footnote>
  <w:footnote w:id="118">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Ducele de Lancaster, numit şi John of Gaunt, fiindcă se născuse în oraşul Ghent (Gand) din Flandra, era al 3-lea fiu al regelui Edward al III-lea. Shakespeare îl numeşte „bătrân”, în original, pentru a-l pune în contrast cu tinereţea nesocotită a lui Richard al II-lea. În 1398, când începe piesa, ducele are 58 de ani.</w:t>
      </w:r>
    </w:p>
  </w:footnote>
  <w:footnote w:id="119">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Henry Hereford, fiul cel mai mare al ducelui de Lancaster, şi, prin urmare, vărul regelui, este cunoscut în istorie sub numele de Henry Bolingbroke, deoarece se născuse în castelul Bolingbroke aparţinând tatălui său, în comitatul Lincolnshire, în anul 1367. După abdicarea lui Richard al II-lea devine regele Henric al IV-lea.</w:t>
      </w:r>
    </w:p>
  </w:footnote>
  <w:footnote w:id="120">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Marea, ca element al naturii, nu dă ascultare chemărilor oamenilor.</w:t>
      </w:r>
    </w:p>
  </w:footnote>
  <w:footnote w:id="121">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Regele şi Bolingbroke, Ducele de Hereford, sunt într-adevăr veri drepţi. Termenul de „văr” este însă deseori folosit şi când un suveran se adresează unui alt suveran, unei rude apropiate sau chiar vreunui alt mare senior.</w:t>
      </w:r>
    </w:p>
  </w:footnote>
  <w:footnote w:id="122">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Bolingbroke ţine să precizeze că nu este condus de niciun fel de sentimente de ură personală împotriva lui Thomas Mawbray, ducele de Norfolk.</w:t>
      </w:r>
    </w:p>
  </w:footnote>
  <w:footnote w:id="123">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obiceiurilor cavalereşti, provocarea la duel se făcea prin aruncarea la picioarele celui provocat a unei mănuşi sau mănuşi de fier sau chiar a unei glugi. Provocatorul se angaja astfel să întâlnească în arena pentru turniruri pe acela care ridica obiectul aruncat, acesta putând fi însă şi un alt cavaler gata să lupte în locul celui provocat.</w:t>
      </w:r>
    </w:p>
  </w:footnote>
  <w:footnote w:id="124">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 xml:space="preserve">n textul original „nobles”, monede de aur valorând o treime de liră sterlină (6 şilingi şi 8 peni – livra având atunci 20 şilingi sau 240 peni; în prezent 1 liră = 100 peni). Opt mii de „nobili” reprezentau o sumă considerabilă pentru acele vremuri. </w:t>
      </w:r>
    </w:p>
    <w:p w:rsidR="00746E6D" w:rsidRPr="00F06B8B" w:rsidRDefault="00746E6D"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Ducele de Norfolk era comandantul garnizoanei engleze din oraşul Calais, care aparţinea pe atunci regelui Angliei.</w:t>
      </w:r>
    </w:p>
  </w:footnote>
  <w:footnote w:id="125">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Bolingbroke se referă la cei aproape optsprezece ani care trecuseră de la răscoala lui Wat Tyler, din 1381. În acel an, ţăranii ocupară Londra timp de trei zile jefuind şi dând foc caselor unor mari se</w:t>
      </w:r>
      <w:r w:rsidRPr="00F06B8B">
        <w:rPr>
          <w:rFonts w:ascii="Bookman Old Style" w:hAnsi="Bookman Old Style" w:cs="Bookman Old Style"/>
          <w:color w:val="FF6600"/>
          <w:lang w:val="tr-TR"/>
        </w:rPr>
        <w:t>ñ</w:t>
      </w:r>
      <w:r w:rsidRPr="00F06B8B">
        <w:rPr>
          <w:rFonts w:ascii="Bookman Old Style" w:hAnsi="Bookman Old Style" w:cs="Bookman Old Style"/>
          <w:color w:val="FF6600"/>
        </w:rPr>
        <w:t>iori. Regele Richard având atunci numai 14 ani se oferi să asculte doleanţele ţăranilor şi să stea de vorbă cu Wat Tyler, dar, când acesta veni în faţa regelui, fu ucis prin trădare, după care oastea ţăranilor se risipi, numeroşi capi ai răscoalei fiind apoi urmăriţi şi spânzuraţi.</w:t>
      </w:r>
    </w:p>
  </w:footnote>
  <w:footnote w:id="126">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Ducele Mowbray primise în paza sa pe Thomas de Woodstock, Duce do Gloucester (Gloster), fratele mai mic al ducilor de Lancaster şi de York şi prin urmare unchiul regelui Richard şi el. </w:t>
      </w:r>
    </w:p>
    <w:p w:rsidR="00746E6D" w:rsidRPr="00F06B8B" w:rsidRDefault="00746E6D"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Gloucester, care fusese arestat fiind acuzat de complot împotriva lui Richard, murise în anul precedent (septembrie 1397) în împrejurări neclare, motiv pentru care se răspândise zvonul că fusese ucis din porunca regelui, fiind înăbuşit în pat. Prin acuzaţia pe care o aduce lui Mowbray, Bolingbroke îl acuză, indirect, şi pe Richard de moartea lui Gloucester. Faptul că şi-ar fi însuşit banii primiţi pentru plata oastei şi că regele nu se sesizează de aceasta, apare ca o plată a lui Mowbray pentru crima săvârşită.</w:t>
      </w:r>
    </w:p>
  </w:footnote>
  <w:footnote w:id="127">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legendei biblice cei doi fraţi Cain şi Abel, fiii lui Adam, aducând jertfe lui Dumnezeu, jertfa lui Abel a fost bine primită spre deosebire de cea a lui Cain. Înfuriat, acesta şi-a ucis fratele şi atunci Dumnezeu i-a spus lui Cain că sângele lui Abel îl strigă cerându-i răzbunare. În mod asemănător Bolingbroke declară că sângele unchiului său ucis îi cere lui să-l răzbune, ca rudă foarte apropiată.</w:t>
      </w:r>
    </w:p>
  </w:footnote>
  <w:footnote w:id="128">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Regele manifestă unele rezerve faţă de legătura sa de rudenie cu Bolingbroke folosind perifraza „fiul unchiului meu bun” ca fiind mai îndepărtat decât „vărul meu bun”.</w:t>
      </w:r>
    </w:p>
  </w:footnote>
  <w:footnote w:id="129">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Prima soţie a lui Richard al II-lea, Anna de Boemia, a murit în anul 1394, iar în anul următor, 1395, Norfolk a fost trimis în Franţa, împreună cu ducele de Rutland (personajul ducele de Aumerle, fiul ducelui de York şi văr al regelui, din piesa de faţă), pentru a fixa căsătoria lui Richard cu Isabel, fiica regelui Franţei, Carol al VI-lea, şi a o însoţi la Calais. Călătoria costase 300.000 mărci, – o sumă considerabilă.</w:t>
      </w:r>
    </w:p>
  </w:footnote>
  <w:footnote w:id="130">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Norfolk respinge acuzaţia că l-ar fi ucis pe Gloster, personal. Recunoaşte însă că nu şi-a îndeplinit datoria, în sensul că nu l-a îngrijit astfel încât să nu dea ocazie la niciun fel de bănuieli. Unii dintre cronicarii timpului şi dintre comentatorii piesei consideră că Norfolk a animat cât a putut executarea ducelui, decapitându-l în cele din urmă sau trimiţând asasinii noaptea în încăperea unde era deţinut Gloster. Faptele nu s-au putut stabili exact din punct de vedere istoric.</w:t>
      </w:r>
    </w:p>
  </w:footnote>
  <w:footnote w:id="131">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Norfolk îşi recunoaşte de asemeni vina de a fi vrut să ucidă, într-o ambuscadă, pe John Gaunt ducele de Lancaster, tatăl lui Bolingbroke, dar adaugă că ducele l-a iertat pentru aceste gânduri ucigaşe.</w:t>
      </w:r>
    </w:p>
  </w:footnote>
  <w:footnote w:id="132">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regulilor practicii medicale din acea vreme, tratamentul prin flebotomie (sângerare) avea loc numai în anumite perioade de timp, cunoscute de doctori sau publicate în almanahuri şi legate de horoscopul pacientului.</w:t>
      </w:r>
    </w:p>
  </w:footnote>
  <w:footnote w:id="133">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Regele, dezaprobând duelul, ordonă celor doi adversari să-şi restituie reciproc mănuşile, respingând astfel provocările. Referirea la leu şi leopard este legată de faptul că regele are ca armoarii, pe scutul său, imaginea unui leu, iar Norfolk poartă pe creasta coifului un leopard auriu.</w:t>
      </w:r>
    </w:p>
  </w:footnote>
  <w:footnote w:id="134">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La 17 septembrie.</w:t>
      </w:r>
    </w:p>
  </w:footnote>
  <w:footnote w:id="135">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Lordul mareşal avea atribuţia de a se îngriji de procedura duelurilor judiciare.</w:t>
      </w:r>
    </w:p>
  </w:footnote>
  <w:footnote w:id="136">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Din cei şapte fii ai lui Edward al III-lea patru muriseră de moarte naturală. Al cincilea, Gloucester, pierise din porunca regelui, după cum afirmă ducesa de Gloucester şi Gaunt în scena de faţă.</w:t>
      </w:r>
    </w:p>
  </w:footnote>
  <w:footnote w:id="137">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mod obişnuit, încă din epoca preelisabetană, arborele de familie era înfăţişat ca un copac având imaginea fondatorului la rădăcină şi imaginile descendenţilor aşezate pe ramurile copacului.</w:t>
      </w:r>
    </w:p>
  </w:footnote>
  <w:footnote w:id="138">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Aluzia este la cele trei Parce din mitologia clasică, la care Shakespeare face adeseori aluzie (de ex. în</w:t>
      </w:r>
      <w:r w:rsidRPr="00F06B8B">
        <w:rPr>
          <w:rFonts w:ascii="Bookman Old Style" w:hAnsi="Bookman Old Style" w:cs="Bookman Old Style"/>
          <w:i/>
          <w:iCs/>
          <w:color w:val="FF6600"/>
        </w:rPr>
        <w:t xml:space="preserve"> Visul unei nopţi de vară). </w:t>
      </w:r>
      <w:r w:rsidRPr="00F06B8B">
        <w:rPr>
          <w:rFonts w:ascii="Bookman Old Style" w:hAnsi="Bookman Old Style" w:cs="Bookman Old Style"/>
          <w:color w:val="FF6600"/>
        </w:rPr>
        <w:t>Una toarce firul vieţii, alta îl înfăşoară pe fus şi alta îl taie. Aici fiind vorba de un arbore, ceea ce se tăia sunt ramurile.</w:t>
      </w:r>
    </w:p>
  </w:footnote>
  <w:footnote w:id="139">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Gaunt exprimă aici doctrina politică universală proclamată în epoca Renaşterii, conform căreia regele era reprezentantul lui Dumnezeu pe pământ şi nu avea de dat socoteală pentru faptele sale decât înaintea lui Dumnezeu. Putem presupune că Shakespeare se raliază indirect acestei doctrine, prin spusele lui Gaunt, pentru a-şi salva piesa faţă de autorităţi, care nu puteau privi cu ochi buni reprezentarea detronării unui rege, deşi fapt istoric.</w:t>
      </w:r>
    </w:p>
  </w:footnote>
  <w:footnote w:id="140">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Ducele Edmund de York era al 4-lea fiu al lui Edward al III-lea.</w:t>
      </w:r>
    </w:p>
  </w:footnote>
  <w:footnote w:id="141">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Sau Pleshy, reşedinţa din acea vreme a ducilor de Gloucester, în comitatul Essex, lângă Felstead, la sud-est de Londra.</w:t>
      </w:r>
    </w:p>
  </w:footnote>
  <w:footnote w:id="142">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lang w:val="tr-TR"/>
        </w:rPr>
        <w:t>Î</w:t>
      </w:r>
      <w:r w:rsidRPr="00F06B8B">
        <w:rPr>
          <w:rFonts w:ascii="Bookman Old Style" w:hAnsi="Bookman Old Style" w:cs="Bookman Old Style"/>
          <w:color w:val="FF6600"/>
        </w:rPr>
        <w:t>ntrucât combatanţii apăreau îmbrăcaţi în armură, iar coifurile, deşi cu vizoarele ridicate, le acopereau faţa, identificarea lor făcea parte din ceremonialul duelurilor.</w:t>
      </w:r>
    </w:p>
  </w:footnote>
  <w:footnote w:id="143">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Ospăţul englez se încheia cu dulciuri alese şi bogate, care se întreceau să apară ca produse ale unei înalte arte culinare.</w:t>
      </w:r>
    </w:p>
  </w:footnote>
  <w:footnote w:id="144">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Invocând pe Sfântul Gheorghe, sfântul patron al Angliei, Bolingbroke îşi consideră cauza pentru care luptă ca însăşi o cauză a Angliei. Un istoric francez afirmă chiar că pe scutul lui Bolingbroke era o cruce roşie, la fel ca aceea de pe scutul Sfântului Gheorghe, cum apare </w:t>
      </w:r>
      <w:r w:rsidRPr="00F06B8B">
        <w:rPr>
          <w:rFonts w:ascii="Bookman Old Style" w:hAnsi="Bookman Old Style" w:cs="Bookman Old Style"/>
          <w:color w:val="FF6600"/>
          <w:lang w:val="tr-TR"/>
        </w:rPr>
        <w:t>î</w:t>
      </w:r>
      <w:r w:rsidRPr="00F06B8B">
        <w:rPr>
          <w:rFonts w:ascii="Bookman Old Style" w:hAnsi="Bookman Old Style" w:cs="Bookman Old Style"/>
          <w:color w:val="FF6600"/>
        </w:rPr>
        <w:t>n vitraliile bisericilor.</w:t>
      </w:r>
    </w:p>
  </w:footnote>
  <w:footnote w:id="145">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Lordul mareşal măsura lăncile înainte de a începe lupta, pentru a se asigura că au aceeaşi lungime.</w:t>
      </w:r>
    </w:p>
  </w:footnote>
  <w:footnote w:id="146">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Regele întrevede posibilitatea ca rezultatul duelului să ducă la declanşarea unui război civil.</w:t>
      </w:r>
    </w:p>
  </w:footnote>
  <w:footnote w:id="147">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Norfolk avea de fapt numai 33 de ani în 1398.</w:t>
      </w:r>
    </w:p>
  </w:footnote>
  <w:footnote w:id="148">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Alăuta la care se referă Norfolk era un instrument cu trei până la şase strune, pe care se cânta cu arcuşul.</w:t>
      </w:r>
    </w:p>
  </w:footnote>
  <w:footnote w:id="149">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Regele cere celor doi surghiuniţi să jure cu mâna pe spada lui că vor respecta jurăm</w:t>
      </w:r>
      <w:r w:rsidRPr="00F06B8B">
        <w:rPr>
          <w:rFonts w:ascii="Bookman Old Style" w:hAnsi="Bookman Old Style" w:cs="Bookman Old Style"/>
          <w:color w:val="FF6600"/>
          <w:lang w:val="tr-TR"/>
        </w:rPr>
        <w:t>â</w:t>
      </w:r>
      <w:r w:rsidRPr="00F06B8B">
        <w:rPr>
          <w:rFonts w:ascii="Bookman Old Style" w:hAnsi="Bookman Old Style" w:cs="Bookman Old Style"/>
          <w:color w:val="FF6600"/>
        </w:rPr>
        <w:t>ntul de a nu unelti nimic împotriva lui, din străinătate, lama spadei şi apărătoarea m</w:t>
      </w:r>
      <w:r w:rsidRPr="00F06B8B">
        <w:rPr>
          <w:rFonts w:ascii="Bookman Old Style" w:hAnsi="Bookman Old Style" w:cs="Bookman Old Style"/>
          <w:color w:val="FF6600"/>
          <w:lang w:val="tr-TR"/>
        </w:rPr>
        <w:t>â</w:t>
      </w:r>
      <w:r w:rsidRPr="00F06B8B">
        <w:rPr>
          <w:rFonts w:ascii="Bookman Old Style" w:hAnsi="Bookman Old Style" w:cs="Bookman Old Style"/>
          <w:color w:val="FF6600"/>
        </w:rPr>
        <w:t>nerului formând împreună o cruce, astfel încât jurăm</w:t>
      </w:r>
      <w:r w:rsidRPr="00F06B8B">
        <w:rPr>
          <w:rFonts w:ascii="Bookman Old Style" w:hAnsi="Bookman Old Style" w:cs="Bookman Old Style"/>
          <w:color w:val="FF6600"/>
          <w:lang w:val="tr-TR"/>
        </w:rPr>
        <w:t>â</w:t>
      </w:r>
      <w:r w:rsidRPr="00F06B8B">
        <w:rPr>
          <w:rFonts w:ascii="Bookman Old Style" w:hAnsi="Bookman Old Style" w:cs="Bookman Old Style"/>
          <w:color w:val="FF6600"/>
        </w:rPr>
        <w:t>ntul era considerat perfect sacru.</w:t>
      </w:r>
    </w:p>
  </w:footnote>
  <w:footnote w:id="150">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Versurile stichomitice care urmează (const</w:t>
      </w:r>
      <w:r w:rsidRPr="00F06B8B">
        <w:rPr>
          <w:rFonts w:ascii="Bookman Old Style" w:hAnsi="Bookman Old Style" w:cs="Bookman Old Style"/>
          <w:color w:val="FF6600"/>
          <w:lang w:val="tr-TR"/>
        </w:rPr>
        <w:t>â</w:t>
      </w:r>
      <w:r w:rsidRPr="00F06B8B">
        <w:rPr>
          <w:rFonts w:ascii="Bookman Old Style" w:hAnsi="Bookman Old Style" w:cs="Bookman Old Style"/>
          <w:color w:val="FF6600"/>
        </w:rPr>
        <w:t xml:space="preserve">nd din dialoguri, în care fiecare din cei doi interlocutori rosteşte câte un singur vers), sunt considerate de către John Dover Wilson </w:t>
      </w:r>
      <w:r w:rsidRPr="00F06B8B">
        <w:rPr>
          <w:rFonts w:ascii="Bookman Old Style" w:hAnsi="Bookman Old Style" w:cs="Bookman Old Style"/>
          <w:color w:val="FF6600"/>
          <w:lang w:val="tr-TR"/>
        </w:rPr>
        <w:t>–</w:t>
      </w:r>
      <w:r w:rsidRPr="00F06B8B">
        <w:rPr>
          <w:rFonts w:ascii="Bookman Old Style" w:hAnsi="Bookman Old Style" w:cs="Bookman Old Style"/>
          <w:color w:val="FF6600"/>
        </w:rPr>
        <w:t xml:space="preserve"> unul din comentatorii de mare prestigiu ai lui Shakespeare – ca fiind folosite aci pentru a da un aspect de convorbire banală dialogului dintre tată şi fiu, din scena de faţă, pentru a ascunde astfel sentimentele ad</w:t>
      </w:r>
      <w:r w:rsidRPr="00F06B8B">
        <w:rPr>
          <w:rFonts w:ascii="Bookman Old Style" w:hAnsi="Bookman Old Style" w:cs="Bookman Old Style"/>
          <w:color w:val="FF6600"/>
          <w:lang w:val="tr-TR"/>
        </w:rPr>
        <w:t>â</w:t>
      </w:r>
      <w:r w:rsidRPr="00F06B8B">
        <w:rPr>
          <w:rFonts w:ascii="Bookman Old Style" w:hAnsi="Bookman Old Style" w:cs="Bookman Old Style"/>
          <w:color w:val="FF6600"/>
        </w:rPr>
        <w:t>nc dureroase, care îi încearcă – o trăsătură puternică, adaugă Wilson, a caracterului englez. Versurile stichomitice apar în teatrul clasic grec şi au fost mult timp preţuite ca ornament stilistic de mare calitate.</w:t>
      </w:r>
    </w:p>
  </w:footnote>
  <w:footnote w:id="151">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obiceiului timpului ucenicii îşi petreceau un an şi chiar mai mulţi călătorind prin diferite locuri, pentru a-şi perfecţiona meseria, mai înainte de a-şi înfiinţa atelierul propriu.</w:t>
      </w:r>
    </w:p>
  </w:footnote>
  <w:footnote w:id="152">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Reşedinţa la Londra a Episcopului de Ely.</w:t>
      </w:r>
    </w:p>
  </w:footnote>
  <w:footnote w:id="153">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Cronicarul Stowe relatează într-adevăr că Richard al II-lea iubea fastul; Shakespeare, însă, îi atribuie moda elisabetană, (n. tr.).</w:t>
      </w:r>
    </w:p>
  </w:footnote>
  <w:footnote w:id="154">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Marte, zeul războiului la romani, nu putea decât să îndrăgească o ţară care dăduse lumii acelor timpuri un mare număr de cavaleri cunoscuţi în întreaga Europă pentru faptele lor de arme, îndeosebi participarea la cruciade (deşi Anglia avea a se teme cel mai puţin de arabi şi mai târziu de turci). Henric al IV-lea va făgădui, de altfel, să pornească şi el într-o cruciadă.</w:t>
      </w:r>
    </w:p>
  </w:footnote>
  <w:footnote w:id="155">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Pentru a-şi procura banii, necesari atât luxului extravagant al curţii sale cât şi expediţiei în Irlanda, Richard vânduse la mezat drepturile de a percepe impozitele cuvenite regelui. În felul acesta el realiza impozitele anticipat, dar bineînţeles, sume substanţial mai mici decât impozitele ce se încasau efectiv de către aceia care îi cumpăraseră drepturile.</w:t>
      </w:r>
    </w:p>
  </w:footnote>
  <w:footnote w:id="156">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Zeul mărilor în mitologia romană (Poseidon la greci), având puterea să dezlănţuie furtunile pe mare.</w:t>
      </w:r>
    </w:p>
  </w:footnote>
  <w:footnote w:id="157">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Regina Isabel avea numai zece ani când se desfăşura acţiunea din scena de faţă. Căsătoria ei cu Richard fusese un act politic, cu doi ani mai înainte, când era în vârstă de opt ani. Shakespeare se conduce însă, în piesa sa, după poemul „Războaiele civile” (publicat în 1595), al poetului Daniel, în care Regina Isabel este înfăţişată ca o femeie matură.</w:t>
      </w:r>
    </w:p>
  </w:footnote>
  <w:footnote w:id="158">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Adjectivul „gaunt” are sensul de firav, slăbănog </w:t>
      </w:r>
      <w:r w:rsidRPr="00F06B8B">
        <w:rPr>
          <w:rFonts w:ascii="Bookman Old Style" w:hAnsi="Bookman Old Style" w:cs="Bookman Old Style"/>
          <w:color w:val="FF6600"/>
          <w:lang w:val="tr-TR"/>
        </w:rPr>
        <w:t>–</w:t>
      </w:r>
      <w:r w:rsidRPr="00F06B8B">
        <w:rPr>
          <w:rFonts w:ascii="Bookman Old Style" w:hAnsi="Bookman Old Style" w:cs="Bookman Old Style"/>
          <w:color w:val="FF6600"/>
        </w:rPr>
        <w:t xml:space="preserve"> în limba engleză, (n. tr.).</w:t>
      </w:r>
    </w:p>
  </w:footnote>
  <w:footnote w:id="159">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Richard şi Gaunt folosesc versuri stichomitice pentru exprimarea unei altercaţii foarte viguroase, în cazul de faţă, (vezi nota 34).</w:t>
      </w:r>
    </w:p>
  </w:footnote>
  <w:footnote w:id="160">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Adică Edward al III-lea, Richard fiind fiul primului fiu al regelui, numit tot Edward, şi Principe al Ţării Galilor, supranumit „Prinţul Negru” în vremea luptelor din Franţa din cadrul „Războiului de 100 de ani”. A murit la vârsta de 46 ani, nemaiajungând să domnească.</w:t>
      </w:r>
    </w:p>
  </w:footnote>
  <w:footnote w:id="161">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legendei populare pelicanul îşi rupe cu ciocul pieptul pentru a-şi hrăni puii cu sângele său.</w:t>
      </w:r>
    </w:p>
  </w:footnote>
  <w:footnote w:id="162">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Denumire dată pedestraşilor irlandezi înarmaţi uşor.</w:t>
      </w:r>
    </w:p>
  </w:footnote>
  <w:footnote w:id="163">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Aluzie la legenda izgonirii viperelor din Irlanda de către Sfântul Patrick, patronul Irlandei. </w:t>
      </w:r>
    </w:p>
  </w:footnote>
  <w:footnote w:id="164">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timpul exilului său în Franţa, Bolingbroke căutase să ia în căsătorie pe o vară a regelui Franţei, dar în urma intervenţiei lui Richard, regele Franţei, care era socrul lui Richard, nu a autorizat căsătoria.</w:t>
      </w:r>
    </w:p>
  </w:footnote>
  <w:footnote w:id="165">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original, „His livery” – actul prin care regelui i se face cunoscut că moştenitorul este apt a lua în primire moştenirea sa, (n. tr.).</w:t>
      </w:r>
    </w:p>
  </w:footnote>
  <w:footnote w:id="166">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original „benevolences” (plocoane). Prin glasul lui Willoughby, Shakespeare îl acuză pe Richard că ar fi introdus sistemul unor daruri silite, în bani, făcute regelui, sistem de fapt inaugurat mai târziu, de regele Edward IV de York (1461-1483).</w:t>
      </w:r>
    </w:p>
  </w:footnote>
  <w:footnote w:id="167">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1396 Richard a cedat portul Brest, în peninsula Bretagne (în nord-vestul Franţei), ducelui de Bretagne, fapt care a constituit motivul conflictului dintre rege şi unchiul său, ducele de Gloucester.</w:t>
      </w:r>
    </w:p>
  </w:footnote>
  <w:footnote w:id="168">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Prin confiscarea averii ducelui de Lancaster, Richard l-a deposedat de drepturile sale legitime pe Bolingbroke, deoarece surghiunirea temporară (şi chiar pe viaţă) nu implica şi confiscarea bunurilor prezente şi viitoare ale aceluia pedepsit.</w:t>
      </w:r>
    </w:p>
  </w:footnote>
  <w:footnote w:id="169">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Mic port în Bretagne.</w:t>
      </w:r>
    </w:p>
  </w:footnote>
  <w:footnote w:id="170">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Mic port în estuarul Humber, în nordul Angliei. În secolul XIV era foarte important, A fost însă, cu timpul, micşorat de nisipul adus de maree, pierzându-şi astfel importanţa.</w:t>
      </w:r>
    </w:p>
  </w:footnote>
  <w:footnote w:id="171">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Contele de Worcester, fratele lui Northumberland, era intendent (steward) al Casei Regale, aşa că frângerea toiagului său era un gest însemnând că părăseşte această funcţie.</w:t>
      </w:r>
    </w:p>
  </w:footnote>
  <w:footnote w:id="172">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York poartă desigur un colan de fier în jurul gâtului, ceea ce era un privilegiu al militarilor, când apăreau îmbrăcaţi în haine civile.</w:t>
      </w:r>
    </w:p>
  </w:footnote>
  <w:footnote w:id="173">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York îi dă slujitorului inelul cu pecetea sa pentru a putea dovedi ducesei de Gloucester că aducătorul a fost trimis de el.</w:t>
      </w:r>
    </w:p>
  </w:footnote>
  <w:footnote w:id="174">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Expresii proverbiale.</w:t>
      </w:r>
    </w:p>
  </w:footnote>
  <w:footnote w:id="175">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Henry Percy, supranumit Hotspur, era de fapt cu doi ani mai învârstă decât Bolingbroke. El e prezentat aici ca foarte tânăr pentru a corespunde situaţiei în care se găseşte în piesa</w:t>
      </w:r>
      <w:r w:rsidRPr="00F06B8B">
        <w:rPr>
          <w:rFonts w:ascii="Bookman Old Style" w:hAnsi="Bookman Old Style" w:cs="Bookman Old Style"/>
          <w:i/>
          <w:iCs/>
          <w:color w:val="FF6600"/>
        </w:rPr>
        <w:t xml:space="preserve"> Henric al IV-lea,</w:t>
      </w:r>
      <w:r w:rsidRPr="00F06B8B">
        <w:rPr>
          <w:rFonts w:ascii="Bookman Old Style" w:hAnsi="Bookman Old Style" w:cs="Bookman Old Style"/>
          <w:color w:val="FF6600"/>
        </w:rPr>
        <w:t xml:space="preserve"> partea I, în care apare ca fiind de o vârstă cu fiul lui Bolingbroke, prinţul Hal.</w:t>
      </w:r>
    </w:p>
  </w:footnote>
  <w:footnote w:id="176">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Bolingbroke subliniază că s-a întors în Anglia în calitate de duce de Lancaster, ca moştenitor al tatălui său, nemaifiind, prin urmare, ducele de Hereford, care fusese exilat, cu doi ani mai înainte; – aşadar, se putea întoarce în Anglia fără permisiunea regelui.</w:t>
      </w:r>
    </w:p>
  </w:footnote>
  <w:footnote w:id="177">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Edward (tatăl lui Richard al II-lea), supranumit Prinţul Negru, din cauza armurii sale negre, fusese în mare primejdie în bătălia de la Crécy (1346). Deşi avea numai 16 ani s-a purtat deosebit de vitejeşte, primind pentru aceasta pe câmpul de luptă, titlul de cavaler. A murit cu un an înaintea regelui, tatăl său, rămânând însă în istoria Angliei ca unul dintre cei mai de seamă eroi ai ţării, pentru faptele sale de arme şi în special victoria de la Poitiers (1356), în care a făcut prizonier pe însuşi regele Franţei, Jean al II-lea (vezi nota 44). </w:t>
      </w:r>
    </w:p>
  </w:footnote>
  <w:footnote w:id="178">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Conform credinţei populare, plină de superstiţii, a poporului din Wales, semnele cereşti neobişnuite prevesteau întotdeauna căderea unor principi sau oameni de seamă. </w:t>
      </w:r>
    </w:p>
  </w:footnote>
  <w:footnote w:id="179">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gestul guvernatorului roman Ponţiu Pilat, care s-a spălat pe mâini în public atunci când l-a condamnat pe Iisus Hristos să fie răstignit.</w:t>
      </w:r>
    </w:p>
  </w:footnote>
  <w:footnote w:id="180">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Reşedinţele nobililor aveau deseori reprezentate pe vitralii blazoanele familiilor respective.</w:t>
      </w:r>
    </w:p>
  </w:footnote>
  <w:footnote w:id="181">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Comandantul velşilor, Owen Glendowner sprijinea pe Richard şi era ostil lui Bolingbroke, luptând în continuare contra acestuia din urmă şi după ce devenise rege (vezi piesa</w:t>
      </w:r>
      <w:r w:rsidRPr="00F06B8B">
        <w:rPr>
          <w:rFonts w:ascii="Bookman Old Style" w:hAnsi="Bookman Old Style" w:cs="Bookman Old Style"/>
          <w:i/>
          <w:iCs/>
          <w:color w:val="FF6600"/>
        </w:rPr>
        <w:t xml:space="preserve"> Henric al IV-lea,</w:t>
      </w:r>
      <w:r w:rsidRPr="00F06B8B">
        <w:rPr>
          <w:rFonts w:ascii="Bookman Old Style" w:hAnsi="Bookman Old Style" w:cs="Bookman Old Style"/>
          <w:color w:val="FF6600"/>
        </w:rPr>
        <w:t xml:space="preserve"> Partea I). Istoria nu atestă însă nicio ciocnire armată între cei doi. </w:t>
      </w:r>
      <w:r w:rsidRPr="00F06B8B">
        <w:rPr>
          <w:rFonts w:ascii="Bookman Old Style" w:hAnsi="Bookman Old Style" w:cs="Bookman Old Style"/>
          <w:caps/>
          <w:color w:val="FF6600"/>
        </w:rPr>
        <w:t>î</w:t>
      </w:r>
      <w:r w:rsidRPr="00F06B8B">
        <w:rPr>
          <w:rFonts w:ascii="Bookman Old Style" w:hAnsi="Bookman Old Style" w:cs="Bookman Old Style"/>
          <w:color w:val="FF6600"/>
        </w:rPr>
        <w:t>n anul 1399, când are loc scena de faţă, Henric pornind asupra lui Glendowner abia în anul următor, după ce luase coroana.</w:t>
      </w:r>
    </w:p>
  </w:footnote>
  <w:footnote w:id="182">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Barkloughly este de fapt castelul Harlech din Wales, al cărui nume fusese greşit transcris în cronica lui Holinshed, de unde a luat Shakespeare numele castelului.</w:t>
      </w:r>
    </w:p>
  </w:footnote>
  <w:footnote w:id="183">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Comparându-se cu soarele Richard asemuieşte absenţa sa, fiind plecat în Irlanda, cu poziţia soarelui la antipod.</w:t>
      </w:r>
    </w:p>
  </w:footnote>
  <w:footnote w:id="184">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Câteva momente mai înainte Salisbury vorbise de douăsprezece mii de oşteni velşi, care se risipiseră crezându-şi regele mort; iar acum Richard vorbeşte de douăzeci de mii, ceea ce apare ca o contradicţie. Probabil însă că Richard se referă la totalul oştenilor pe care l-ar fi avut împreună cu englezii pe care îi avea deja în jurul său.</w:t>
      </w:r>
    </w:p>
  </w:footnote>
  <w:footnote w:id="185">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Arborele tisă era considerat de două ori blestemat deoarece boabele îi sunt otrăvitoare, iar din lemnul său se confecţionează arcuri, care aduc moartea.</w:t>
      </w:r>
    </w:p>
  </w:footnote>
  <w:footnote w:id="186">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Comparaţia se referă la legenda foarte populară în Anglia potrivit căreia un călător găsind în drumul său un şarpe îngheţat l-a pus în sân pentru a-l încălzi. Îndată însă ce s-a dezmorţit, şarpele l-a muşcat şi ucis pe binefăcătorul său.</w:t>
      </w:r>
    </w:p>
  </w:footnote>
  <w:footnote w:id="187">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Iuda este apostolul care l-a trădat pe Iisus Hristos soldaţilor romani veniţi să-l aresteze. Cuvântul „iudă” a ajuns apoi sinonim cu „trădător” în lumea creştină.</w:t>
      </w:r>
    </w:p>
  </w:footnote>
  <w:footnote w:id="188">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credinţei medievale furtunile cu fulgere şi tunete se datorau ciocnirilor dintre foc şi apă în ceruri.</w:t>
      </w:r>
    </w:p>
  </w:footnote>
  <w:footnote w:id="189">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Pentru publicul englez cuvintele lui Richard apăreau ca profetice deoarece originea războaielor celor două roze (între Casa de York şi Casa de Lancaster, în perioada 1455-1483) se găseşte în detronarea lui Richard al II-lea şi luarea coroanei Angliei de către Hernic Bolingbroke.</w:t>
      </w:r>
    </w:p>
  </w:footnote>
  <w:footnote w:id="190">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Northumberland se referă la mormântul lui Edward al III-lea aflat în catedrala Westminster, bunicul lui Richard şi Bolingbroke. A jura pe mormântul unui înaintaş însemna un legământ deosebit de sacru.</w:t>
      </w:r>
    </w:p>
  </w:footnote>
  <w:footnote w:id="191">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mitologia clasică Phaeton era fiul lui Helios, zeul soarelui. După repetate rugăminţi reuşi să capete permisiunea tatălui său de a-i conduce carul timp de o zi. Neputând însă struni caii, aceştia se apropiară atât de mult de pământ încât carul ameninţa să-l pârjolească. Pentru a salva omenirea Zeus îl lovi pe Phaeton cu trăsnetul său, prăbuşindu-l la vărsarea în mare a râului Po (Italia). Surorile lui Phaeton, care înhămaseră caii, au fost transformate în plopi, iar lacrimile lor în chihlimbar.</w:t>
      </w:r>
    </w:p>
  </w:footnote>
  <w:footnote w:id="192">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De fapt, atât Richard cât şi Bolingbroke erau de o vârstă, având treizeci şi trei de ani.</w:t>
      </w:r>
    </w:p>
  </w:footnote>
  <w:footnote w:id="193">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legendei biblice Adam a fost nu numai primul om dar şi primul grădinar, aşa după cum apare şi în unele proverbe engleze.</w:t>
      </w:r>
    </w:p>
  </w:footnote>
  <w:footnote w:id="194">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Printr-o coincidenţă nefastă pentru Richard, reconstruirea sălii Westminster Hall a fost începută, conform ordinelor sale, în 1397 şi terminată în 1399, în preajma evenimentelor din ultimele acte ale piesei de faţă. Ca urmare, prima şedinţă a parlamentului în acest nou edificiu a fost aceea în care Richard a renunţat la coroana Angliei în favoarea lui Bolingbroke.</w:t>
      </w:r>
    </w:p>
  </w:footnote>
  <w:footnote w:id="195">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Spadele, în sensul armelor folosite în duel pentru a împunge adversarul (în original „rapier”), au fost introduse în Anglia abia în vremea lui Shakespeare, adică aproape la două sute de ani după evenimentele din piesa de faţă. Spada se deosebeşte şi de floretă şi de sabie.</w:t>
      </w:r>
    </w:p>
  </w:footnote>
  <w:footnote w:id="196">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unui verset din Biblie, sufletele celor binecuvântaţi se odihnesc, în ceruri, în braţele lui Avraam.</w:t>
      </w:r>
    </w:p>
  </w:footnote>
  <w:footnote w:id="197">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cele ce urmează, Shakespeare expune prin cuvintele Episcopului de Carlisle doctrina regalităţii de drept divin. Atitudinea dramaturgului se poate datora şi dorinţei de a linişti autorităţile de cenzură şi represiune din vremea sa, dat fiind că piesa pune problema silirii unui rege să abdice.</w:t>
      </w:r>
    </w:p>
  </w:footnote>
  <w:footnote w:id="198">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Golgota era înălţimea de lângă Ierusalim unde avea loc răstignirea condamnaţilor şi unde a fost prin urmare răstignit şi Iisus Hristos. Cuvântul înseamnă „craniu” şi este precizat în Biblie ca fiind locul craniilor morţilor.</w:t>
      </w:r>
    </w:p>
  </w:footnote>
  <w:footnote w:id="199">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Vezi nota 63.</w:t>
      </w:r>
    </w:p>
  </w:footnote>
  <w:footnote w:id="200">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Unii comentatori ai textului shakespearian văd în aceste cuvinte o aluzie la faptul că duşmanii lui Richard răspândiseră zvonul că acesta nu ar fi fost fiul Prinţului Negru, ci al unui amant al soţiei acestuia.</w:t>
      </w:r>
    </w:p>
  </w:footnote>
  <w:footnote w:id="201">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original, un calambur. Bolingbroke zice:</w:t>
      </w:r>
      <w:r w:rsidRPr="00F06B8B">
        <w:rPr>
          <w:rFonts w:ascii="Bookman Old Style" w:hAnsi="Bookman Old Style" w:cs="Bookman Old Style"/>
          <w:i/>
          <w:iCs/>
          <w:color w:val="FF6600"/>
        </w:rPr>
        <w:t xml:space="preserve"> Go some of you, convey him to the tower.</w:t>
      </w:r>
      <w:r w:rsidRPr="00F06B8B">
        <w:rPr>
          <w:rFonts w:ascii="Bookman Old Style" w:hAnsi="Bookman Old Style" w:cs="Bookman Old Style"/>
          <w:color w:val="FF6600"/>
        </w:rPr>
        <w:t xml:space="preserve"> Iar „convey” însemnează şi „a conduce” şi „a trage pe sfoară”, (n. tr.).</w:t>
      </w:r>
    </w:p>
  </w:footnote>
  <w:footnote w:id="202">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Abdicarea lui Richard al II-lea a avut loc la 29 septembrie 1399 iar încoronarea lui Henric al IV-lea la 13 octombrie, acelaşi an, prin urmare nu imediat după abdicare.</w:t>
      </w:r>
    </w:p>
  </w:footnote>
  <w:footnote w:id="203">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legendei transmise de-a lungul secolelor şi relatată de numeroşi scriitori din timpul Renaşterii, Turnul Londrei a fost construit, într-o primă formă (radical schimbată de William Cuceritorul, după 1066), de către Iuliu Cezar, care a făcut două debarcări în Anglia în anii 55 şi 54 î.e.n. Regina îl numeşte „rău durat” din cauza folosirii lui ca închisoare şi loc de execuţii.</w:t>
      </w:r>
    </w:p>
  </w:footnote>
  <w:footnote w:id="204">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Troia era în vremea Renaşterii simbolul unei măreţii căzută în ruine, din care nu mai rămăsese decât conturul zidurilor sale, care amintea un trecut glorios. În mod asemănător Richard mai păstrează numai forma a ceea ce a fost când era rege. Memoria Troiei era vie în cultura Renaşterii engleze datorită în acelaşi timp şi legendei potrivit căreia Londra ar fi fost construită pentru prima oară de refugiaţi troieni ajunşi în Anglia după căderea Troiei (1184 î.e.n.). Aceştia i-au dat numele de Troinovant (după cum afirmă poetul modern Henry Newbolt, citat de comentatorul lui Shakespeare Peter Ure).</w:t>
      </w:r>
    </w:p>
  </w:footnote>
  <w:footnote w:id="205">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Comparaţia monarhului cu leul era ceva obişnuit în literatura epocii lui Shakespeare.</w:t>
      </w:r>
    </w:p>
  </w:footnote>
  <w:footnote w:id="206">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Referire la obiceiul biblic de exprimare a căinţei şi jelaniei prin acoperirea capului cu cenuşă.</w:t>
      </w:r>
    </w:p>
  </w:footnote>
  <w:footnote w:id="207">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original</w:t>
      </w:r>
      <w:r w:rsidRPr="00F06B8B">
        <w:rPr>
          <w:rFonts w:ascii="Bookman Old Style" w:hAnsi="Bookman Old Style" w:cs="Bookman Old Style"/>
          <w:i/>
          <w:iCs/>
          <w:color w:val="FF6600"/>
        </w:rPr>
        <w:t xml:space="preserve"> a rightful king =</w:t>
      </w:r>
      <w:r w:rsidRPr="00F06B8B">
        <w:rPr>
          <w:rFonts w:ascii="Bookman Old Style" w:hAnsi="Bookman Old Style" w:cs="Bookman Old Style"/>
          <w:color w:val="FF6600"/>
        </w:rPr>
        <w:t xml:space="preserve"> un rege legitim, care a moştenit tronul, (n. tr.).</w:t>
      </w:r>
    </w:p>
  </w:footnote>
  <w:footnote w:id="208">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Adică la castelul Pontefract, în Yorkshire.</w:t>
      </w:r>
    </w:p>
  </w:footnote>
  <w:footnote w:id="209">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Regina Isabel nu a fost trimisă imediat înapoi în Franţa, după detronarea lui Richard, aşa după cum reiese din mesajul adus de Northumberland. Dimpotrivă, a fost reţinută încă mult timp în Anglia, deoarece englezii au căutat să întârzie cât mai mult restituirea dotei la care erau obligaţi conform contractului de căsătorie. Cronicarul francez Froissart spune însă că Henric Bolingbroke a trimis înapoi în Franţa, imediat ce a luat coroana, pe toţi slujitorii francezi ai Isabelei.</w:t>
      </w:r>
    </w:p>
  </w:footnote>
  <w:footnote w:id="210">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Sărutul era un act care făcea parte obligatorie din ceremonialul căsătoriei.</w:t>
      </w:r>
    </w:p>
  </w:footnote>
  <w:footnote w:id="211">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Ducesa se referă la Richard şi Bolingbroke pe care îi numeşte veri, deşi îi erau nepoţi, fiind nepoţii soţului său. Termenul „veri” era folosit într-un sens foarte larg pe atunci, desemnând şi rude de alt rang, (vezi nota 6).</w:t>
      </w:r>
    </w:p>
  </w:footnote>
  <w:footnote w:id="212">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vremea lui Shakespeare era obiceiul ca la anumite festivităţi, cu ocazia procesiunilor regale sau la întâmpinarea unor oaspeţi regali, să se împodobească faţadele caselor cu perdele pictate, având pe ele figuri omeneşti din gura cărora ieşeau scrise saluturi şi cuvinte de slavă la adresa înalţilor oaspeţi.</w:t>
      </w:r>
    </w:p>
  </w:footnote>
  <w:footnote w:id="213">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Din punct de vedere istoric, teatrele au apărut în Anglia abia în a doua jumătate a secolului al XVI-lea.</w:t>
      </w:r>
    </w:p>
  </w:footnote>
  <w:footnote w:id="214">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Ducii de Aumerle, de Surrey şi de Exeter au fost deposedaţi de titlurile lor, îngăduindu-li-se să-şi păstreze numai pe acelea inferioare, de conţi (de Ruthland, Kent şi Huntington), fiindcă au fost dintre curtenii cei mai apropiaţi şi mai devotaţi ai lui Richard, (n. tr.).</w:t>
      </w:r>
    </w:p>
  </w:footnote>
  <w:footnote w:id="215">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nobilii, diferiţi de cei de până atunci, care se îngrămădeau în jurul noului rege, căutând să-i câştige favorurile şi constituind o nouă curte regală.</w:t>
      </w:r>
    </w:p>
  </w:footnote>
  <w:footnote w:id="216">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evul mediu şi în epoca Renaşterii şi chiar şi mai târziu, peceţile scrisorilor, contractelor şi documentelor oficiale nu erau aplicate direct pe acestea, ci pe o panglică de pergament – ataşată documentului respectiv.</w:t>
      </w:r>
    </w:p>
  </w:footnote>
  <w:footnote w:id="217">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York respinge explicaţia oferită de ducesă în sensul că fiul lor probabil contractase un împrumut, întrucât, în acest caz zapisul respectiv ar fi trebuit să fie în mâinile creditorului şi nu ale lui Aumerle.</w:t>
      </w:r>
    </w:p>
  </w:footnote>
  <w:footnote w:id="218">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Faptul că fiul lui York a intrat într-o conspiraţie împotriva noului rege arată îndeplinirea celor prevăzute de episcopul de Carlisle, în sensul începerii unor lupte fratricide în Anglia în urma detronării lui Richard, (v. act. IV, sc. 1). De altfel împărţirea în două tabere apare în însăşi familia regelui.</w:t>
      </w:r>
    </w:p>
  </w:footnote>
  <w:footnote w:id="219">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Anacronism. La data aceea, prinţul Hal, fiul lui Henric al IV-lea, abia împlinise doisprezece ani, deci nu se putea afla în banda de cheflii a lui Sir John Falstaff, cum vom afla mai târziu din cele două părţi ale piesei</w:t>
      </w:r>
      <w:r w:rsidRPr="00F06B8B">
        <w:rPr>
          <w:rFonts w:ascii="Bookman Old Style" w:hAnsi="Bookman Old Style" w:cs="Bookman Old Style"/>
          <w:i/>
          <w:iCs/>
          <w:color w:val="FF6600"/>
        </w:rPr>
        <w:t xml:space="preserve"> Henric al IV-lea.</w:t>
      </w:r>
      <w:r w:rsidRPr="00F06B8B">
        <w:rPr>
          <w:rFonts w:ascii="Bookman Old Style" w:hAnsi="Bookman Old Style" w:cs="Bookman Old Style"/>
          <w:color w:val="FF6600"/>
        </w:rPr>
        <w:t xml:space="preserve"> Prinţul e viitorul Henric al V-lea. Conform legendelor curente privitoare la tinereţea sa, prinţul îşi petrecea timpul în chefuri prin tavernele din Londra, (n. tr.).</w:t>
      </w:r>
    </w:p>
  </w:footnote>
  <w:footnote w:id="220">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Vezi nota 70.</w:t>
      </w:r>
    </w:p>
  </w:footnote>
  <w:footnote w:id="221">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Rostind cuvântul „cerşetoare”, ducesa de York îi reaminteşte lui Bolingbroke de balada „Regele Cophetua şi cerşetoarea”, în care acest rege, din Africa, după ce arătase întotdeauna o indiferenţă absolută pentru toate femeile, sfârşeşte prin a se îndrăgosti de o cerşetoare, pe care o face regina lui. Cum baladele populare erau considerate în acea vreme ca încercări literare inferioare, care stârneau numai hazul, cuvintele lui Bolingbroke constituie o trecere de la situaţia încordată, provocată de dezvăluirea conspiraţiei lui Aumerle, la o atmosferă de destindere, creată de referirea glumeaţă pe care i-o ocazionează cuvintele cu care i se adresează ducesa.</w:t>
      </w:r>
    </w:p>
  </w:footnote>
  <w:footnote w:id="222">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i/>
          <w:iCs/>
          <w:color w:val="FF6600"/>
        </w:rPr>
        <w:t>Pardonnez moy (moi)</w:t>
      </w:r>
      <w:r w:rsidRPr="00F06B8B">
        <w:rPr>
          <w:rFonts w:ascii="Bookman Old Style" w:hAnsi="Bookman Old Style" w:cs="Bookman Old Style"/>
          <w:color w:val="FF6600"/>
        </w:rPr>
        <w:t xml:space="preserve"> se folosea cu două sensuri; şi acela de „scuzaţi-mă” şi cu acela de „îmi pare foarte rău (dar trebuie să vă refuz)”.</w:t>
      </w:r>
    </w:p>
  </w:footnote>
  <w:footnote w:id="223">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Bolingbroke se referă la contele de Huntington, soţul surorii sale Elisabeta, care făcea şi el parte din conspiraţia de la Oxford.</w:t>
      </w:r>
    </w:p>
  </w:footnote>
  <w:footnote w:id="224">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Referire la parabola biblică după care „mai lesne este să treacă cămila prin urechile acului decât să intre un bogat în împărăţia lui Dumnezeu”.</w:t>
      </w:r>
    </w:p>
  </w:footnote>
  <w:footnote w:id="225">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Unii comentatori văd în rândurile care urmează aceeaşi idee exprimată de Jacques în celebrul său monolog din</w:t>
      </w:r>
      <w:r w:rsidRPr="00F06B8B">
        <w:rPr>
          <w:rFonts w:ascii="Bookman Old Style" w:hAnsi="Bookman Old Style" w:cs="Bookman Old Style"/>
          <w:i/>
          <w:iCs/>
          <w:color w:val="FF6600"/>
        </w:rPr>
        <w:t xml:space="preserve"> Cum vă place</w:t>
      </w:r>
      <w:r w:rsidRPr="00F06B8B">
        <w:rPr>
          <w:rFonts w:ascii="Bookman Old Style" w:hAnsi="Bookman Old Style" w:cs="Bookman Old Style"/>
          <w:color w:val="FF6600"/>
        </w:rPr>
        <w:t xml:space="preserve"> (act. II, sc. 7).</w:t>
      </w:r>
    </w:p>
  </w:footnote>
  <w:footnote w:id="226">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figurina, de multe ori comică, de pe orologiile din vechime, care bătea sferturile de oră.</w:t>
      </w:r>
    </w:p>
  </w:footnote>
  <w:footnote w:id="227">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Numele armăsarului arab al lui Richard, originar din Berberia (Africa de Nord), pe care îl încălecase Bolingbroke în cadrul alaiului încoronării.</w:t>
      </w:r>
    </w:p>
  </w:footnote>
  <w:footnote w:id="228">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La curte exista întotdeauna un servitor care gusta din toate mâncărurile aduse regelui la masă, pentru a se constata dacă erau otrăvite sau nu.</w:t>
      </w:r>
    </w:p>
  </w:footnote>
  <w:footnote w:id="229">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Richard se referă la Bolingbroke numai ca duce de Lancaster.</w:t>
      </w:r>
    </w:p>
  </w:footnote>
  <w:footnote w:id="230">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Richard al II-lea se născuse la Bordeaux (Franţa).</w:t>
      </w:r>
    </w:p>
  </w:footnote>
  <w:footnote w:id="231">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legendei biblice, Cain a fost condamnat să rătăcească peste tot pământul, toată viaţa, ca pedeapsă pentru uciderea fratelui său, Abel, (vezi nota 11).</w:t>
      </w:r>
    </w:p>
  </w:footnote>
  <w:footnote w:id="232">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V.</w:t>
      </w:r>
      <w:r w:rsidRPr="00F06B8B">
        <w:rPr>
          <w:rFonts w:ascii="Bookman Old Style" w:hAnsi="Bookman Old Style" w:cs="Bookman Old Style"/>
          <w:i/>
          <w:iCs/>
          <w:color w:val="FF6600"/>
        </w:rPr>
        <w:t xml:space="preserve"> Richard II,</w:t>
      </w:r>
      <w:r w:rsidRPr="00F06B8B">
        <w:rPr>
          <w:rFonts w:ascii="Bookman Old Style" w:hAnsi="Bookman Old Style" w:cs="Bookman Old Style"/>
          <w:color w:val="FF6600"/>
        </w:rPr>
        <w:t xml:space="preserve"> edited by Peter Ure, „The Arden Shakespeare”, 1956, Methuen, London, 1970, p. LVII şi urm, şi Mihnea Gheorghiu, </w:t>
      </w:r>
      <w:r w:rsidRPr="00F06B8B">
        <w:rPr>
          <w:rFonts w:ascii="Bookman Old Style" w:hAnsi="Bookman Old Style" w:cs="Bookman Old Style"/>
          <w:i/>
          <w:iCs/>
          <w:color w:val="FF6600"/>
        </w:rPr>
        <w:t>Replici şi scene din lumea lui Shakespeare,</w:t>
      </w:r>
      <w:r w:rsidRPr="00F06B8B">
        <w:rPr>
          <w:rFonts w:ascii="Bookman Old Style" w:hAnsi="Bookman Old Style" w:cs="Bookman Old Style"/>
          <w:color w:val="FF6600"/>
        </w:rPr>
        <w:t xml:space="preserve"> în</w:t>
      </w:r>
      <w:r w:rsidRPr="00F06B8B">
        <w:rPr>
          <w:rFonts w:ascii="Bookman Old Style" w:hAnsi="Bookman Old Style" w:cs="Bookman Old Style"/>
          <w:i/>
          <w:iCs/>
          <w:color w:val="FF6600"/>
        </w:rPr>
        <w:t xml:space="preserve"> Shakespeare şi opera lui, </w:t>
      </w:r>
      <w:r w:rsidRPr="00F06B8B">
        <w:rPr>
          <w:rFonts w:ascii="Bookman Old Style" w:hAnsi="Bookman Old Style" w:cs="Bookman Old Style"/>
          <w:color w:val="FF6600"/>
        </w:rPr>
        <w:t>Bucureşti, 1964, p. 604 şi urm.</w:t>
      </w:r>
    </w:p>
  </w:footnote>
  <w:footnote w:id="233">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E.F.C. Ludowyk,</w:t>
      </w:r>
      <w:r w:rsidRPr="00F06B8B">
        <w:rPr>
          <w:rFonts w:ascii="Bookman Old Style" w:hAnsi="Bookman Old Style" w:cs="Bookman Old Style"/>
          <w:i/>
          <w:iCs/>
          <w:color w:val="FF6600"/>
        </w:rPr>
        <w:t xml:space="preserve"> Understanding Shakespeare,</w:t>
      </w:r>
      <w:r w:rsidRPr="00F06B8B">
        <w:rPr>
          <w:rFonts w:ascii="Bookman Old Style" w:hAnsi="Bookman Old Style" w:cs="Bookman Old Style"/>
          <w:color w:val="FF6600"/>
        </w:rPr>
        <w:t xml:space="preserve"> Cambridge, 1962, p. 92.</w:t>
      </w:r>
    </w:p>
  </w:footnote>
  <w:footnote w:id="234">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John Wain,</w:t>
      </w:r>
      <w:r w:rsidRPr="00F06B8B">
        <w:rPr>
          <w:rFonts w:ascii="Bookman Old Style" w:hAnsi="Bookman Old Style" w:cs="Bookman Old Style"/>
          <w:i/>
          <w:iCs/>
          <w:color w:val="FF6600"/>
        </w:rPr>
        <w:t xml:space="preserve"> The Living World of Shakespeare,</w:t>
      </w:r>
      <w:r w:rsidRPr="00F06B8B">
        <w:rPr>
          <w:rFonts w:ascii="Bookman Old Style" w:hAnsi="Bookman Old Style" w:cs="Bookman Old Style"/>
          <w:color w:val="FF6600"/>
        </w:rPr>
        <w:t xml:space="preserve"> London, 1961, p. 39.</w:t>
      </w:r>
    </w:p>
  </w:footnote>
  <w:footnote w:id="235">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M. A. Bart,</w:t>
      </w:r>
      <w:r w:rsidRPr="00F06B8B">
        <w:rPr>
          <w:rFonts w:ascii="Bookman Old Style" w:hAnsi="Bookman Old Style" w:cs="Bookman Old Style"/>
          <w:i/>
          <w:iCs/>
          <w:color w:val="FF6600"/>
        </w:rPr>
        <w:t xml:space="preserve"> Şekspir i istoria,</w:t>
      </w:r>
      <w:r w:rsidRPr="00F06B8B">
        <w:rPr>
          <w:rFonts w:ascii="Bookman Old Style" w:hAnsi="Bookman Old Style" w:cs="Bookman Old Style"/>
          <w:color w:val="FF6600"/>
        </w:rPr>
        <w:t xml:space="preserve"> editura Nauka, Moskva, 1976, p. 64.</w:t>
      </w:r>
    </w:p>
  </w:footnote>
  <w:footnote w:id="236">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A.W. Verity, în prefaţa la „Shakespeare,</w:t>
      </w:r>
      <w:r w:rsidRPr="00F06B8B">
        <w:rPr>
          <w:rFonts w:ascii="Bookman Old Style" w:hAnsi="Bookman Old Style" w:cs="Bookman Old Style"/>
          <w:i/>
          <w:iCs/>
          <w:color w:val="FF6600"/>
        </w:rPr>
        <w:t xml:space="preserve"> Ring Richard II”,</w:t>
      </w:r>
      <w:r w:rsidRPr="00F06B8B">
        <w:rPr>
          <w:rFonts w:ascii="Bookman Old Style" w:hAnsi="Bookman Old Style" w:cs="Bookman Old Style"/>
          <w:color w:val="FF6600"/>
        </w:rPr>
        <w:t xml:space="preserve"> 1899, Cambridge University Press, 1912, pp. XXII-XXIII.</w:t>
      </w:r>
    </w:p>
  </w:footnote>
  <w:footnote w:id="237">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A.P. Rossiter,</w:t>
      </w:r>
      <w:r w:rsidRPr="00F06B8B">
        <w:rPr>
          <w:rFonts w:ascii="Bookman Old Style" w:hAnsi="Bookman Old Style" w:cs="Bookman Old Style"/>
          <w:i/>
          <w:iCs/>
          <w:color w:val="FF6600"/>
        </w:rPr>
        <w:t xml:space="preserve"> Richard II,</w:t>
      </w:r>
      <w:r w:rsidRPr="00F06B8B">
        <w:rPr>
          <w:rFonts w:ascii="Bookman Old Style" w:hAnsi="Bookman Old Style" w:cs="Bookman Old Style"/>
          <w:color w:val="FF6600"/>
        </w:rPr>
        <w:t xml:space="preserve"> în</w:t>
      </w:r>
      <w:r w:rsidRPr="00F06B8B">
        <w:rPr>
          <w:rFonts w:ascii="Bookman Old Style" w:hAnsi="Bookman Old Style" w:cs="Bookman Old Style"/>
          <w:i/>
          <w:iCs/>
          <w:color w:val="FF6600"/>
        </w:rPr>
        <w:t xml:space="preserve"> Angel with Horns,</w:t>
      </w:r>
      <w:r w:rsidRPr="00F06B8B">
        <w:rPr>
          <w:rFonts w:ascii="Bookman Old Style" w:hAnsi="Bookman Old Style" w:cs="Bookman Old Style"/>
          <w:color w:val="FF6600"/>
        </w:rPr>
        <w:t xml:space="preserve"> 1961, Longman Group, London, 1970, p. 36.</w:t>
      </w:r>
    </w:p>
  </w:footnote>
  <w:footnote w:id="238">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A.W. Verity,</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XXV.</w:t>
      </w:r>
    </w:p>
  </w:footnote>
  <w:footnote w:id="239">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Peter Ure,</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pp. LXII-LXXXIII.</w:t>
      </w:r>
    </w:p>
  </w:footnote>
  <w:footnote w:id="240">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Edmund Chambers,</w:t>
      </w:r>
      <w:r w:rsidRPr="00F06B8B">
        <w:rPr>
          <w:rFonts w:ascii="Bookman Old Style" w:hAnsi="Bookman Old Style" w:cs="Bookman Old Style"/>
          <w:i/>
          <w:iCs/>
          <w:color w:val="FF6600"/>
        </w:rPr>
        <w:t xml:space="preserve"> Shakespeare, A Survey,</w:t>
      </w:r>
      <w:r w:rsidRPr="00F06B8B">
        <w:rPr>
          <w:rFonts w:ascii="Bookman Old Style" w:hAnsi="Bookman Old Style" w:cs="Bookman Old Style"/>
          <w:color w:val="FF6600"/>
        </w:rPr>
        <w:t xml:space="preserve"> London, 1935, p. 91.</w:t>
      </w:r>
    </w:p>
  </w:footnote>
  <w:footnote w:id="241">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Ian Kott,</w:t>
      </w:r>
      <w:r w:rsidRPr="00F06B8B">
        <w:rPr>
          <w:rFonts w:ascii="Bookman Old Style" w:hAnsi="Bookman Old Style" w:cs="Bookman Old Style"/>
          <w:i/>
          <w:iCs/>
          <w:color w:val="FF6600"/>
        </w:rPr>
        <w:t xml:space="preserve"> Shakespeare Our Contemporary,</w:t>
      </w:r>
      <w:r w:rsidRPr="00F06B8B">
        <w:rPr>
          <w:rFonts w:ascii="Bookman Old Style" w:hAnsi="Bookman Old Style" w:cs="Bookman Old Style"/>
          <w:color w:val="FF6600"/>
        </w:rPr>
        <w:t xml:space="preserve"> Doubledav, New York, 1954, p. 35.</w:t>
      </w:r>
    </w:p>
  </w:footnote>
  <w:footnote w:id="242">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I. Şvedov.</w:t>
      </w:r>
      <w:r w:rsidRPr="00F06B8B">
        <w:rPr>
          <w:rFonts w:ascii="Bookman Old Style" w:hAnsi="Bookman Old Style" w:cs="Bookman Old Style"/>
          <w:i/>
          <w:iCs/>
          <w:color w:val="FF6600"/>
        </w:rPr>
        <w:t xml:space="preserve"> Istoriceskie hroniki Şekspira,</w:t>
      </w:r>
      <w:r w:rsidRPr="00F06B8B">
        <w:rPr>
          <w:rFonts w:ascii="Bookman Old Style" w:hAnsi="Bookman Old Style" w:cs="Bookman Old Style"/>
          <w:color w:val="FF6600"/>
        </w:rPr>
        <w:t xml:space="preserve"> Izdatelstvo Moskovkovo Universiteta, 1964, pp. 1.000-1115.</w:t>
      </w:r>
    </w:p>
  </w:footnote>
  <w:footnote w:id="243">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A.P. Rossiter, </w:t>
      </w:r>
      <w:r w:rsidRPr="00F06B8B">
        <w:rPr>
          <w:rFonts w:ascii="Bookman Old Style" w:hAnsi="Bookman Old Style" w:cs="Bookman Old Style"/>
          <w:i/>
          <w:iCs/>
          <w:color w:val="FF6600"/>
        </w:rPr>
        <w:t>Op. Cit.</w:t>
      </w:r>
      <w:r w:rsidRPr="00F06B8B">
        <w:rPr>
          <w:rFonts w:ascii="Bookman Old Style" w:hAnsi="Bookman Old Style" w:cs="Bookman Old Style"/>
          <w:color w:val="FF6600"/>
        </w:rPr>
        <w:t>, p. 25.</w:t>
      </w:r>
    </w:p>
  </w:footnote>
  <w:footnote w:id="244">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A.C. Bradiey,</w:t>
      </w:r>
      <w:r w:rsidRPr="00F06B8B">
        <w:rPr>
          <w:rFonts w:ascii="Bookman Old Style" w:hAnsi="Bookman Old Style" w:cs="Bookman Old Style"/>
          <w:i/>
          <w:iCs/>
          <w:color w:val="FF6600"/>
        </w:rPr>
        <w:t xml:space="preserve"> Shakespearean Tragedy,</w:t>
      </w:r>
      <w:r w:rsidRPr="00F06B8B">
        <w:rPr>
          <w:rFonts w:ascii="Bookman Old Style" w:hAnsi="Bookman Old Style" w:cs="Bookman Old Style"/>
          <w:color w:val="FF6600"/>
        </w:rPr>
        <w:t xml:space="preserve"> 1904, Macmillan, London, 1971, p. 15.</w:t>
      </w:r>
    </w:p>
  </w:footnote>
  <w:footnote w:id="245">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Edmund Chambers,</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51.</w:t>
      </w:r>
    </w:p>
  </w:footnote>
  <w:footnote w:id="246">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W.H. Clemen,</w:t>
      </w:r>
      <w:r w:rsidRPr="00F06B8B">
        <w:rPr>
          <w:rFonts w:ascii="Bookman Old Style" w:hAnsi="Bookman Old Style" w:cs="Bookman Old Style"/>
          <w:i/>
          <w:iCs/>
          <w:color w:val="FF6600"/>
        </w:rPr>
        <w:t xml:space="preserve"> The Development of Shakespeare’s Imgery,</w:t>
      </w:r>
      <w:r w:rsidRPr="00F06B8B">
        <w:rPr>
          <w:rFonts w:ascii="Bookman Old Style" w:hAnsi="Bookman Old Style" w:cs="Bookman Old Style"/>
          <w:color w:val="FF6600"/>
        </w:rPr>
        <w:t xml:space="preserve"> 1951, Methuen, London, 1966, p. 59.</w:t>
      </w:r>
    </w:p>
  </w:footnote>
  <w:footnote w:id="247">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i/>
          <w:iCs/>
          <w:color w:val="FF6600"/>
        </w:rPr>
        <w:t xml:space="preserve"> Ibid.</w:t>
      </w:r>
      <w:r w:rsidRPr="00F06B8B">
        <w:rPr>
          <w:rFonts w:ascii="Bookman Old Style" w:hAnsi="Bookman Old Style" w:cs="Bookman Old Style"/>
          <w:color w:val="FF6600"/>
        </w:rPr>
        <w:t>, p. 54.</w:t>
      </w:r>
    </w:p>
  </w:footnote>
  <w:footnote w:id="248">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Anne Righter,</w:t>
      </w:r>
      <w:r w:rsidRPr="00F06B8B">
        <w:rPr>
          <w:rFonts w:ascii="Bookman Old Style" w:hAnsi="Bookman Old Style" w:cs="Bookman Old Style"/>
          <w:i/>
          <w:iCs/>
          <w:color w:val="FF6600"/>
        </w:rPr>
        <w:t xml:space="preserve"> Shakespeare and the Idea of A Play,</w:t>
      </w:r>
      <w:r w:rsidRPr="00F06B8B">
        <w:rPr>
          <w:rFonts w:ascii="Bookman Old Style" w:hAnsi="Bookman Old Style" w:cs="Bookman Old Style"/>
          <w:color w:val="FF6600"/>
        </w:rPr>
        <w:t xml:space="preserve"> 1962, Penguin, Harmondsworth, 1967, p. 113.</w:t>
      </w:r>
    </w:p>
  </w:footnote>
  <w:footnote w:id="249">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Mark van Doren,</w:t>
      </w:r>
      <w:r w:rsidRPr="00F06B8B">
        <w:rPr>
          <w:rFonts w:ascii="Bookman Old Style" w:hAnsi="Bookman Old Style" w:cs="Bookman Old Style"/>
          <w:i/>
          <w:iCs/>
          <w:color w:val="FF6600"/>
        </w:rPr>
        <w:t xml:space="preserve"> Shakespeare</w:t>
      </w:r>
      <w:r w:rsidRPr="00F06B8B">
        <w:rPr>
          <w:rFonts w:ascii="Bookman Old Style" w:hAnsi="Bookman Old Style" w:cs="Bookman Old Style"/>
          <w:color w:val="FF6600"/>
        </w:rPr>
        <w:t>, 1939, Doubleday, New York, 1953, p. 68.</w:t>
      </w:r>
    </w:p>
  </w:footnote>
  <w:footnote w:id="250">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i/>
          <w:iCs/>
          <w:color w:val="FF6600"/>
        </w:rPr>
        <w:t>Ibid.,</w:t>
      </w:r>
      <w:r w:rsidRPr="00F06B8B">
        <w:rPr>
          <w:rFonts w:ascii="Bookman Old Style" w:hAnsi="Bookman Old Style" w:cs="Bookman Old Style"/>
          <w:color w:val="FF6600"/>
        </w:rPr>
        <w:t xml:space="preserve"> p. 72.</w:t>
      </w:r>
    </w:p>
  </w:footnote>
  <w:footnote w:id="251">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Caroline Spurgeon,</w:t>
      </w:r>
      <w:r w:rsidRPr="00F06B8B">
        <w:rPr>
          <w:rFonts w:ascii="Bookman Old Style" w:hAnsi="Bookman Old Style" w:cs="Bookman Old Style"/>
          <w:i/>
          <w:iCs/>
          <w:color w:val="FF6600"/>
        </w:rPr>
        <w:t xml:space="preserve"> Shakespeare’s Imagery and what it tells us,</w:t>
      </w:r>
      <w:r w:rsidRPr="00F06B8B">
        <w:rPr>
          <w:rFonts w:ascii="Bookman Old Style" w:hAnsi="Bookman Old Style" w:cs="Bookman Old Style"/>
          <w:color w:val="FF6600"/>
        </w:rPr>
        <w:t xml:space="preserve"> 1935, Cambridge University Press, 1965, p. 233.</w:t>
      </w:r>
    </w:p>
  </w:footnote>
  <w:footnote w:id="252">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Peter Ure,</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pp. LXXIX-LXXX.</w:t>
      </w:r>
    </w:p>
  </w:footnote>
  <w:footnote w:id="253">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John Wain,</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40.</w:t>
      </w:r>
    </w:p>
  </w:footnote>
  <w:footnote w:id="254">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00B738AF" w:rsidRPr="00F06B8B">
        <w:rPr>
          <w:rFonts w:ascii="Bookman Old Style" w:hAnsi="Bookman Old Style" w:cs="Bookman Old Style"/>
          <w:color w:val="FF6600"/>
        </w:rPr>
        <w:t xml:space="preserve"> W.</w:t>
      </w:r>
      <w:r w:rsidRPr="00F06B8B">
        <w:rPr>
          <w:rFonts w:ascii="Bookman Old Style" w:hAnsi="Bookman Old Style" w:cs="Bookman Old Style"/>
          <w:color w:val="FF6600"/>
        </w:rPr>
        <w:t>H. Clemen,</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55.</w:t>
      </w:r>
    </w:p>
  </w:footnote>
  <w:footnote w:id="255">
    <w:p w:rsidR="00746E6D" w:rsidRPr="00F06B8B" w:rsidRDefault="00746E6D"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00B738AF" w:rsidRPr="00F06B8B">
        <w:rPr>
          <w:rFonts w:ascii="Bookman Old Style" w:hAnsi="Bookman Old Style" w:cs="Bookman Old Style"/>
          <w:color w:val="FF6600"/>
        </w:rPr>
        <w:t xml:space="preserve"> </w:t>
      </w:r>
      <w:r w:rsidRPr="00F06B8B">
        <w:rPr>
          <w:rFonts w:ascii="Bookman Old Style" w:hAnsi="Bookman Old Style" w:cs="Bookman Old Style"/>
          <w:color w:val="FF6600"/>
        </w:rPr>
        <w:t>F.E. Halliday,</w:t>
      </w:r>
      <w:r w:rsidRPr="00F06B8B">
        <w:rPr>
          <w:rFonts w:ascii="Bookman Old Style" w:hAnsi="Bookman Old Style" w:cs="Bookman Old Style"/>
          <w:i/>
          <w:iCs/>
          <w:color w:val="FF6600"/>
        </w:rPr>
        <w:t xml:space="preserve"> The Poetry of Shakespeare’s Plays,</w:t>
      </w:r>
      <w:r w:rsidRPr="00F06B8B">
        <w:rPr>
          <w:rFonts w:ascii="Bookman Old Style" w:hAnsi="Bookman Old Style" w:cs="Bookman Old Style"/>
          <w:color w:val="FF6600"/>
        </w:rPr>
        <w:t xml:space="preserve"> 1954, Duckworth, London, 1964, pp. 81-82.</w:t>
      </w:r>
    </w:p>
  </w:footnote>
  <w:footnote w:id="256">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Erou legendar antic şi fiu al regelui Atenei căruia i-a urmat la tron. Printre marile sale fapte eroice, una din cele mai vestite este uciderea minotaurului, un monstru jumătate om jumătate taur. Atenienii, învinşi de Minos, regele insulei Creta, fuseseră obligaţi să trimită, în fiecare an, 7 tineri şi 7 tinere, care serveau drept hrană minotaurului, închis în labirintul construit de Daedalus. Pentru a scăpa Atena de acest tribut Theseu a mers în Creta, ca unul din cei 7 tineri şi pătrunzând în labirint a ucis minotaurul, cu ajutorul fiicei lui Minos, Ariadna, care se îndrăgostise de Theseu. Ariadna i-a dat totodată acestuia un ghem de aţă pentru a-l desfăşura, înaintând în labirint, şi a-şi putea găsi astfel drumul la înapoiere. Theseu a fugit apoi din Creta, împreună cu Ariadna, pentru a scăpa de mânia lui Minos, dar a părăsit-o în insula Naxos. </w:t>
      </w:r>
    </w:p>
    <w:p w:rsidR="00FD1A45" w:rsidRPr="00F06B8B" w:rsidRDefault="00FD1A45"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Ca rege al Atenei Theseu organizează o expediţie împotriva amazoanelor, capturând-o pe Antiope, sora reginei, cu care s-a căsătorit. După o altă legendă, Antiope era regina amazoanelor, iar Hipolita era sora ei care a venit să o scape din captivitate, dar a fost învinsă de Theseu. Shakespeare se conduce, în piesa de faţă, după legenda relatată de poetul Geoffrey Chaucer in</w:t>
      </w:r>
      <w:r w:rsidRPr="00F06B8B">
        <w:rPr>
          <w:rFonts w:ascii="Bookman Old Style" w:hAnsi="Bookman Old Style" w:cs="Bookman Old Style"/>
          <w:i/>
          <w:iCs/>
          <w:color w:val="FF6600"/>
        </w:rPr>
        <w:t xml:space="preserve"> Povestirile din Canterbury </w:t>
      </w:r>
      <w:r w:rsidRPr="00F06B8B">
        <w:rPr>
          <w:rFonts w:ascii="Bookman Old Style" w:hAnsi="Bookman Old Style" w:cs="Bookman Old Style"/>
          <w:color w:val="FF6600"/>
        </w:rPr>
        <w:t>(1386), în care Hipolita este regina amazoanelor şi nu Antiope. Fiind învinsă de Theseu, se căsătoreşte cu el.</w:t>
      </w:r>
    </w:p>
  </w:footnote>
  <w:footnote w:id="257">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Deşi Theseu îi spune Hipolitei că mai sunt patru zile până la ziua nunţii lor, nunta va avea de fapt loc chiar a doua zi, după întâmplările din noaptea care urmează scenei de faţă.</w:t>
      </w:r>
    </w:p>
  </w:footnote>
  <w:footnote w:id="258">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Luna, sub influenţa căreia se desfăşoară întreaga piesă, apare ca imagine dominantă din primele replici ale personajelor.</w:t>
      </w:r>
    </w:p>
  </w:footnote>
  <w:footnote w:id="259">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faptul că din moştenirea fiului i se plătea mamei sale, sau mamei vitrege, o pensie viageră, ceea ce micşora averea moştenită.</w:t>
      </w:r>
    </w:p>
  </w:footnote>
  <w:footnote w:id="260">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Numele personajelor sunt luate de Shakespeare din diferite izvoare. Theseu şi Hipolita se întâlnesc la Chaucer, North, Plutarh etc. Philostrat apare în opera lui Chaucer,</w:t>
      </w:r>
      <w:r w:rsidRPr="00F06B8B">
        <w:rPr>
          <w:rFonts w:ascii="Bookman Old Style" w:hAnsi="Bookman Old Style" w:cs="Bookman Old Style"/>
          <w:i/>
          <w:iCs/>
          <w:color w:val="FF6600"/>
        </w:rPr>
        <w:t xml:space="preserve"> Povestirile din Canterbury. </w:t>
      </w:r>
      <w:r w:rsidRPr="00F06B8B">
        <w:rPr>
          <w:rFonts w:ascii="Bookman Old Style" w:hAnsi="Bookman Old Style" w:cs="Bookman Old Style"/>
          <w:color w:val="FF6600"/>
        </w:rPr>
        <w:t>Din traducerile lui Thomas North a împrumutat numele Egeu (Egeus), Peregina (Perigenia), Egleea (Aegles) şi Antiope (Antiopa) (Act II, sc. 1). Numele personajelor Lysander şi Demetrius erau foarte răspândite, dar probabil sunt luate tot din opera lui Plutarh.</w:t>
      </w:r>
    </w:p>
  </w:footnote>
  <w:footnote w:id="261">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Pentru a sublinia identificarea eroului său cu personajul mitologic, Shakespeare îl înfăţişează pe Theseu reamintindu-i Hipolitei că a cucerit-o cu spada.</w:t>
      </w:r>
    </w:p>
  </w:footnote>
  <w:footnote w:id="262">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uneia din legile lui Solon (arhonte la Atena, – cca. 610-558 î.e.n. – şi autorul binecunoscutei constituţii democratice a acestei cetăţi), tatăl avea drept de viaţă şi de moarte asupra copiilor.</w:t>
      </w:r>
    </w:p>
  </w:footnote>
  <w:footnote w:id="263">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O primă aluzie la faptul că piesa arată în repetate rânduri contradicţii între datele furnizate de simţuri şi raţiune.</w:t>
      </w:r>
    </w:p>
  </w:footnote>
  <w:footnote w:id="264">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Grecia antică nu existau călugăriţe şi mănăstiri, instituţii care au apărut de-abia în Evul Mediu. Dar membrele unor comunităţi de femei celibatare din antichitate puteau fi denumite călugăriţe de contemporanii lui Shakespeare, pentru a folosi un termen binecunoscut tuturor. În scopul înţelegerii unor asemenea situaţii în lumea veche, Thomas North, traducătorul lui Plutarh, recurge la denumirea „călugăriţe”, pentru fecioarele vestale slujind templul zeiţei Vesta la Roma.</w:t>
      </w:r>
    </w:p>
    <w:p w:rsidR="00FD1A45" w:rsidRPr="00F06B8B" w:rsidRDefault="00FD1A45"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Diana, zeiţa lunii şi a vânătorii, primind de la tatăl său Jupiter aprobarea de a nu se căsători niciodată, căpătase şi atributul de zeiţă a castităţii şi devenise, prin urmare, ocrotitoarea femeilor celibatare. Făcând-o şi stăpâna pădurilor, Jupiter îi dădu Dianei un cortegiu de nimfe pentru a o însoţi pretutindeni şi a o ocroti. Theseu o numeşte</w:t>
      </w:r>
      <w:r w:rsidRPr="00F06B8B">
        <w:rPr>
          <w:rFonts w:ascii="Bookman Old Style" w:hAnsi="Bookman Old Style" w:cs="Bookman Old Style"/>
          <w:i/>
          <w:iCs/>
          <w:color w:val="FF6600"/>
        </w:rPr>
        <w:t xml:space="preserve"> rece,</w:t>
      </w:r>
      <w:r w:rsidRPr="00F06B8B">
        <w:rPr>
          <w:rFonts w:ascii="Bookman Old Style" w:hAnsi="Bookman Old Style" w:cs="Bookman Old Style"/>
          <w:color w:val="FF6600"/>
        </w:rPr>
        <w:t xml:space="preserve"> deoarece nu cunoaşte sentimentul cald al iubirii şi</w:t>
      </w:r>
      <w:r w:rsidRPr="00F06B8B">
        <w:rPr>
          <w:rFonts w:ascii="Bookman Old Style" w:hAnsi="Bookman Old Style" w:cs="Bookman Old Style"/>
          <w:i/>
          <w:iCs/>
          <w:color w:val="FF6600"/>
        </w:rPr>
        <w:t xml:space="preserve"> stearpă</w:t>
      </w:r>
      <w:r w:rsidRPr="00F06B8B">
        <w:rPr>
          <w:rFonts w:ascii="Bookman Old Style" w:hAnsi="Bookman Old Style" w:cs="Bookman Old Style"/>
          <w:color w:val="FF6600"/>
        </w:rPr>
        <w:t xml:space="preserve"> din cauza castităţii pe care şi-a impus-o.</w:t>
      </w:r>
    </w:p>
  </w:footnote>
  <w:footnote w:id="265">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Unii comentatori văd în dragostea până la idolatrie a Helenei pentru Demetrius ceva asemănător cu dragostea Phedrei pentru fiul său vitreg Hippolytus, în drama lui Seneca, cu acelaşi nume, în care Phedra se hotărăşte să-l urmărească pe Hippolytus oriunde s-ar duce, cum îl urmăreşte şi Helena pe Demetrius.</w:t>
      </w:r>
    </w:p>
  </w:footnote>
  <w:footnote w:id="266">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Măsura de lungime egală cu aproximativ 5 kilometri.</w:t>
      </w:r>
    </w:p>
  </w:footnote>
  <w:footnote w:id="267">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Sărbătorirea zilei de Întâi Mai era foarte răspândită în epoca elisabetană şi avea loc în pădurile din vecinătatea oraşelor, fiind însoţită de jocuri, cântece şi veselie, spectacole rudimentare de bâlci etc.</w:t>
      </w:r>
    </w:p>
  </w:footnote>
  <w:footnote w:id="268">
    <w:p w:rsidR="00FD1A45" w:rsidRPr="00F06B8B" w:rsidRDefault="00FD1A45" w:rsidP="00F06B8B">
      <w:pPr>
        <w:widowControl w:val="0"/>
        <w:autoSpaceDE w:val="0"/>
        <w:autoSpaceDN w:val="0"/>
        <w:adjustRightInd w:val="0"/>
        <w:jc w:val="both"/>
        <w:rPr>
          <w:rFonts w:ascii="Bookman Old Style" w:hAnsi="Bookman Old Style" w:cs="Bookman Old Style"/>
          <w:i/>
          <w:iCs/>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mitologia greacă Cupidon (Amor) are două feluri de săgeţi: unele de aur cu care provoacă dragostea şi altele de plumb, datorită cărora cei loviţi resping dragostea. Legenda se întâlneşte în</w:t>
      </w:r>
      <w:r w:rsidRPr="00F06B8B">
        <w:rPr>
          <w:rFonts w:ascii="Bookman Old Style" w:hAnsi="Bookman Old Style" w:cs="Bookman Old Style"/>
          <w:i/>
          <w:iCs/>
          <w:color w:val="FF6600"/>
        </w:rPr>
        <w:t xml:space="preserve"> Metamorfozele</w:t>
      </w:r>
      <w:r w:rsidRPr="00F06B8B">
        <w:rPr>
          <w:rFonts w:ascii="Bookman Old Style" w:hAnsi="Bookman Old Style" w:cs="Bookman Old Style"/>
          <w:color w:val="FF6600"/>
        </w:rPr>
        <w:t xml:space="preserve"> lui Ovidiu, Cartea I, 468, bine cunoscute de Shakespeare, după cum rezultă din numeroasele legende preluate din</w:t>
      </w:r>
      <w:r w:rsidRPr="00F06B8B">
        <w:rPr>
          <w:rFonts w:ascii="Bookman Old Style" w:hAnsi="Bookman Old Style" w:cs="Bookman Old Style"/>
          <w:i/>
          <w:iCs/>
          <w:color w:val="FF6600"/>
        </w:rPr>
        <w:t xml:space="preserve"> Metamorfoze.</w:t>
      </w:r>
    </w:p>
    <w:p w:rsidR="00FD1A45" w:rsidRPr="00F06B8B" w:rsidRDefault="00FD1A45" w:rsidP="00F06B8B">
      <w:pPr>
        <w:widowControl w:val="0"/>
        <w:autoSpaceDE w:val="0"/>
        <w:autoSpaceDN w:val="0"/>
        <w:adjustRightInd w:val="0"/>
        <w:ind w:left="15" w:right="15" w:firstLine="285"/>
        <w:jc w:val="both"/>
        <w:rPr>
          <w:rFonts w:ascii="Bookman Old Style" w:hAnsi="Bookman Old Style" w:cs="Bookman Old Style"/>
          <w:i/>
          <w:iCs/>
          <w:color w:val="FF6600"/>
        </w:rPr>
      </w:pPr>
      <w:r w:rsidRPr="00F06B8B">
        <w:rPr>
          <w:rFonts w:ascii="Bookman Old Style" w:hAnsi="Bookman Old Style" w:cs="Bookman Old Style"/>
          <w:color w:val="FF6600"/>
        </w:rPr>
        <w:t>Nu este exclus însă ca Shakespeare să fi fost influenţat de poemul lui Christopher Marlowe</w:t>
      </w:r>
      <w:r w:rsidRPr="00F06B8B">
        <w:rPr>
          <w:rFonts w:ascii="Bookman Old Style" w:hAnsi="Bookman Old Style" w:cs="Bookman Old Style"/>
          <w:i/>
          <w:iCs/>
          <w:color w:val="FF6600"/>
        </w:rPr>
        <w:t xml:space="preserve"> Hero şi Leandru.</w:t>
      </w:r>
    </w:p>
  </w:footnote>
  <w:footnote w:id="269">
    <w:p w:rsidR="00FD1A45" w:rsidRPr="00F06B8B" w:rsidRDefault="00FD1A45" w:rsidP="00F06B8B">
      <w:pPr>
        <w:widowControl w:val="0"/>
        <w:autoSpaceDE w:val="0"/>
        <w:autoSpaceDN w:val="0"/>
        <w:adjustRightInd w:val="0"/>
        <w:jc w:val="both"/>
        <w:rPr>
          <w:rFonts w:ascii="Bookman Old Style" w:hAnsi="Bookman Old Style" w:cs="Bookman Old Style"/>
          <w:i/>
          <w:iCs/>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După cum carul Iunonei era tras de păuni, carul lui Venus era tras prin înălţimile cereşti de porumbei argintii îndrăgostiţi, care se sărutau între ei. Shakespeare se referă la porumbeii lui Venus şi în strofa finală din poemul</w:t>
      </w:r>
      <w:r w:rsidRPr="00F06B8B">
        <w:rPr>
          <w:rFonts w:ascii="Bookman Old Style" w:hAnsi="Bookman Old Style" w:cs="Bookman Old Style"/>
          <w:i/>
          <w:iCs/>
          <w:color w:val="FF6600"/>
        </w:rPr>
        <w:t xml:space="preserve"> Venus şi Adonis</w:t>
      </w:r>
      <w:r w:rsidRPr="00F06B8B">
        <w:rPr>
          <w:rFonts w:ascii="Bookman Old Style" w:hAnsi="Bookman Old Style" w:cs="Bookman Old Style"/>
          <w:color w:val="FF6600"/>
        </w:rPr>
        <w:t>, scris în 1593, cu un an sau doi mai înainte de a scrie</w:t>
      </w:r>
      <w:r w:rsidRPr="00F06B8B">
        <w:rPr>
          <w:rFonts w:ascii="Bookman Old Style" w:hAnsi="Bookman Old Style" w:cs="Bookman Old Style"/>
          <w:i/>
          <w:iCs/>
          <w:color w:val="FF6600"/>
        </w:rPr>
        <w:t xml:space="preserve"> Visul unei nopţi de vară.</w:t>
      </w:r>
    </w:p>
  </w:footnote>
  <w:footnote w:id="270">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Didona era fiica regelui din cetatea Tyr (pe coasta Liban-ului). Soţul fiindu-i ucis, ea a jurat să nu se mai recăsătorească şi a părăsit Tyr-ul însoţită de mai mulţi nobili, întemeind cetatea Cartaginei (pe coasta Tunisiei), şi devenind regina acesteia. Cum regele vecin, Hiarbas, a căutat să-i impună să se căsătorească cu el, ameninţând Cartagina cu război, şi cum poporul cartaginez era favorabil acestei căsătorii, Didona a înălţat un rug-funerar, pe care s-a înjunghiat pentru a nu-şi călca jurământul. Virgiliu, în</w:t>
      </w:r>
      <w:r w:rsidRPr="00F06B8B">
        <w:rPr>
          <w:rFonts w:ascii="Bookman Old Style" w:hAnsi="Bookman Old Style" w:cs="Bookman Old Style"/>
          <w:i/>
          <w:iCs/>
          <w:color w:val="FF6600"/>
        </w:rPr>
        <w:t xml:space="preserve"> Eneida,</w:t>
      </w:r>
      <w:r w:rsidRPr="00F06B8B">
        <w:rPr>
          <w:rFonts w:ascii="Bookman Old Style" w:hAnsi="Bookman Old Style" w:cs="Bookman Old Style"/>
          <w:color w:val="FF6600"/>
        </w:rPr>
        <w:t xml:space="preserve"> schimbă legenda în sensul că după căderea Troiei, Enea, în drum spre o nouă ţară, ajunge la Cartagina, unde este bine primit de regina Didona, care se îndrăgosteşte de el. Zeii însă, hotărând altfel destinul lui Enea, îi poruncesc să-şi continue călătoria şi atunci acesta părăseşte Cartagina, ceea ce o determină pe Didona să se sinucidă de disperare. Din punct de vedere istoric însă, între căderea Troiei (1184 î.e.n.) şi întemeierea Cartaginei (853 î.e.n.) sunt mai mult de 300 de ani.</w:t>
      </w:r>
    </w:p>
  </w:footnote>
  <w:footnote w:id="271">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Hermia foloseşte în replica sa versul iambic rimat. De altfel, numărul versurilor împerecheate se ridică la peste patru sute, în întreaga piesă, Shakespeare găsindu-le în acea perioadă a creaţiei sale literare ca fiind cele mai potrivite pentru conţinutul lor sentimental. În piesele sale de mai târziu el preferă versul alb pentru situaţii asemănătoare acelora din piesa de faţă.</w:t>
      </w:r>
    </w:p>
  </w:footnote>
  <w:footnote w:id="272">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Din schimbul de replici tăioase dintre Hermia şi Helena în act. III, sc. 2, aflăm că Helena este înaltă şi blondă iar Hermia măruntă şi brunetă. Faptul că atât Lysander cât şi Demetrius sunt amândoi îndrăgostiţi de bruneta Hermia ar putea fi o aluzie la farmecul nefast pe care l-a exercitat „doamna brună” din sonete privitor la prietenia dintre Shakespeare şi acela căruia îi dedică sonetele sale.</w:t>
      </w:r>
    </w:p>
  </w:footnote>
  <w:footnote w:id="273">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original este vorba de o comparaţie cu steaua polară, comparaţia implicând ochi strălucitori, călăuze, în acelaşi timp pentru îndrăgostiţi, ca steaua polară pentru corăbieri.</w:t>
      </w:r>
    </w:p>
  </w:footnote>
  <w:footnote w:id="274">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Dialogul care începe între Hermia şi Helena foloseşte stichomitia, o tehnică prozodică dramatică preluată din teatrul antic grecesc. Aceasta consta dintr-un schimb de replici scurte, de câte un singur vers. Versul iambic pentametric, caracteristic pieselor lui Shakespeare, este păstrat şi în cazul stichomitiei, devenind însă uneori vers rimat.</w:t>
      </w:r>
    </w:p>
    <w:p w:rsidR="00FD1A45" w:rsidRPr="00F06B8B" w:rsidRDefault="00FD1A45" w:rsidP="00F06B8B">
      <w:pPr>
        <w:widowControl w:val="0"/>
        <w:autoSpaceDE w:val="0"/>
        <w:autoSpaceDN w:val="0"/>
        <w:adjustRightInd w:val="0"/>
        <w:ind w:left="15" w:right="15" w:firstLine="285"/>
        <w:jc w:val="both"/>
        <w:rPr>
          <w:rFonts w:ascii="Bookman Old Style" w:hAnsi="Bookman Old Style" w:cs="Bookman Old Style"/>
          <w:i/>
          <w:iCs/>
          <w:color w:val="FF6600"/>
        </w:rPr>
      </w:pPr>
      <w:r w:rsidRPr="00F06B8B">
        <w:rPr>
          <w:rFonts w:ascii="Bookman Old Style" w:hAnsi="Bookman Old Style" w:cs="Bookman Old Style"/>
          <w:color w:val="FF6600"/>
        </w:rPr>
        <w:t xml:space="preserve">Versurile stichomitice sunt folosite deseori pentru exprimarea unui dezacord puternic sau a unui conflict între două personaje, deşi pot ajuta şi la obţinerea unor efecte comice, de exemplu în </w:t>
      </w:r>
      <w:r w:rsidRPr="00F06B8B">
        <w:rPr>
          <w:rFonts w:ascii="Bookman Old Style" w:hAnsi="Bookman Old Style" w:cs="Bookman Old Style"/>
          <w:i/>
          <w:iCs/>
          <w:color w:val="FF6600"/>
        </w:rPr>
        <w:t>Comedia Erorilor.</w:t>
      </w:r>
    </w:p>
  </w:footnote>
  <w:footnote w:id="275">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Metaforă desemnând zeiţa lunii, care în textul original apare sub numele de Phoebe, alt nume dat zeiţei Artemis (Diana), ca o formă feminină a numelui lui Phoebus (Apollo), fratele ei. Se pare, totodată, că Shakespeare se referă la o lună plină oglindindu-se în apa lacului, deşi la începutul piesei situează scena ca având loc în faza de lună nouă (replica Hipolitei).</w:t>
      </w:r>
    </w:p>
  </w:footnote>
  <w:footnote w:id="276">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Referirea Hermiei la vremea strânsei sale prietenii cu Helena apare ca o pregătire pentru scena străbătută de o ironie crudă a certei care va izbucni între ele, în act. III, sc. 2.</w:t>
      </w:r>
    </w:p>
  </w:footnote>
  <w:footnote w:id="277">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Cuvintele Helenei constituie o aluzie ironică, deşi inconştientă, la îndrăgostirea Titaniei de Jurubiţă, în actul II.</w:t>
      </w:r>
    </w:p>
  </w:footnote>
  <w:footnote w:id="278">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perioada veche a mitologiei greco-romane, Cupidon e considerat orb.</w:t>
      </w:r>
    </w:p>
  </w:footnote>
  <w:footnote w:id="279">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traducerea operei lui Plutarh, Thomas North arată că meşteşugarii erau cea mai numeroasă şi mai puţin avută dintre cele trei clase sociale în care Theseu îi împărţise pe atenieni: aristocraţii, agricultorii şi meşteşugarii.</w:t>
      </w:r>
    </w:p>
  </w:footnote>
  <w:footnote w:id="280">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desfăşurarea acţiunii legendei antice, Shakespeare introduce aceste personaje, umili meşteşugari ai vremii sale. Pentru a accentua caracterul contemporan al acţiunii susţinute de ele, dramaturgul le dă nume englezeşti. Am tradus numele proprii (aşa cum de altfel au făcut-o tălmăcitorii în rusă şi germană), întrucât ele echivalează clar cu câte o poreclă. Shakespeare a relevat umorul scenelor cu meşteşugari şi prin acest procedeu onomastic, (n. tr.).</w:t>
      </w:r>
    </w:p>
  </w:footnote>
  <w:footnote w:id="281">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Aşa după cum apare în mod obişnuit în piesele lui Shakespeare, ca şi în alte piese din epoca elisabetană, personajele de rang social inferior vorbesc întotdeauna în proză.</w:t>
      </w:r>
    </w:p>
  </w:footnote>
  <w:footnote w:id="282">
    <w:p w:rsidR="00FD1A45" w:rsidRPr="00F06B8B" w:rsidRDefault="00FD1A45" w:rsidP="00F06B8B">
      <w:pPr>
        <w:widowControl w:val="0"/>
        <w:autoSpaceDE w:val="0"/>
        <w:autoSpaceDN w:val="0"/>
        <w:adjustRightInd w:val="0"/>
        <w:jc w:val="both"/>
        <w:rPr>
          <w:rFonts w:ascii="Bookman Old Style" w:hAnsi="Bookman Old Style" w:cs="Bookman Old Style"/>
          <w:i/>
          <w:iCs/>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Titlul scenetei constituie o ironie la adresa titlurilor pompoase ale unor piese contemporane, ca de exemplu aceea lui Thomas Preston (cca. 1570):</w:t>
      </w:r>
      <w:r w:rsidRPr="00F06B8B">
        <w:rPr>
          <w:rFonts w:ascii="Bookman Old Style" w:hAnsi="Bookman Old Style" w:cs="Bookman Old Style"/>
          <w:i/>
          <w:iCs/>
          <w:color w:val="FF6600"/>
        </w:rPr>
        <w:t xml:space="preserve"> Prea trista tragedie, în care se găsesc şi scene pline de plăcută veselie, şi care conţine viaţa regelui Cambyse al Persiei. </w:t>
      </w:r>
    </w:p>
    <w:p w:rsidR="00FD1A45" w:rsidRPr="00F06B8B" w:rsidRDefault="00FD1A45" w:rsidP="00F06B8B">
      <w:pPr>
        <w:widowControl w:val="0"/>
        <w:autoSpaceDE w:val="0"/>
        <w:autoSpaceDN w:val="0"/>
        <w:adjustRightInd w:val="0"/>
        <w:ind w:left="15" w:right="15" w:firstLine="285"/>
        <w:jc w:val="both"/>
        <w:rPr>
          <w:rFonts w:ascii="Bookman Old Style" w:hAnsi="Bookman Old Style" w:cs="Bookman Old Style"/>
          <w:i/>
          <w:iCs/>
          <w:color w:val="FF6600"/>
        </w:rPr>
      </w:pPr>
      <w:r w:rsidRPr="00F06B8B">
        <w:rPr>
          <w:rFonts w:ascii="Bookman Old Style" w:hAnsi="Bookman Old Style" w:cs="Bookman Old Style"/>
          <w:color w:val="FF6600"/>
        </w:rPr>
        <w:t>În ceea ce priveşte legenda lui Pyram şi a lui Thisbe, aceasta era bine cunoscută publicului englez, constituind şi tema unei balade populare, pe lângă aceea a mai multor povestiri şi dramatizări foarte răspândite în evul mediu şi în epoca Renaşterii în Europa occidentală. Tragica poveste este relatată de Ovidiu în</w:t>
      </w:r>
      <w:r w:rsidRPr="00F06B8B">
        <w:rPr>
          <w:rFonts w:ascii="Bookman Old Style" w:hAnsi="Bookman Old Style" w:cs="Bookman Old Style"/>
          <w:i/>
          <w:iCs/>
          <w:color w:val="FF6600"/>
        </w:rPr>
        <w:t xml:space="preserve"> Metamorfoze</w:t>
      </w:r>
      <w:r w:rsidRPr="00F06B8B">
        <w:rPr>
          <w:rFonts w:ascii="Bookman Old Style" w:hAnsi="Bookman Old Style" w:cs="Bookman Old Style"/>
          <w:color w:val="FF6600"/>
        </w:rPr>
        <w:t xml:space="preserve"> (Cartea a IV-a, 55-115) şi a fost inclusă de Geoffrey Chaucer (sec. XIV) în</w:t>
      </w:r>
      <w:r w:rsidRPr="00F06B8B">
        <w:rPr>
          <w:rFonts w:ascii="Bookman Old Style" w:hAnsi="Bookman Old Style" w:cs="Bookman Old Style"/>
          <w:i/>
          <w:iCs/>
          <w:color w:val="FF6600"/>
        </w:rPr>
        <w:t xml:space="preserve"> Legenda bunelor femei.</w:t>
      </w:r>
    </w:p>
  </w:footnote>
  <w:footnote w:id="283">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Eroul mitologic Hercule, considerat semizeu, ca fiu al lui Zeus, era vestit în legendele mitologice pentru cele douăsprezece munci supraomeneşti pe care a trebuit să le îndeplinească în urma poruncii primite din partea preotesei Pythia, când a cerut oracolului de la Delphi să-l  îndrumeze cum să ispăşească o crimă comisă în stare de nebunie.</w:t>
      </w:r>
    </w:p>
    <w:p w:rsidR="00FD1A45" w:rsidRPr="00F06B8B" w:rsidRDefault="00FD1A45"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Hercule era un personaj foarte popular într-un mare număr de producţii dramatice din acea vreme, popularizat în special de traducerea piesei lui Seneca:</w:t>
      </w:r>
      <w:r w:rsidRPr="00F06B8B">
        <w:rPr>
          <w:rFonts w:ascii="Bookman Old Style" w:hAnsi="Bookman Old Style" w:cs="Bookman Old Style"/>
          <w:i/>
          <w:iCs/>
          <w:color w:val="FF6600"/>
        </w:rPr>
        <w:t xml:space="preserve"> Hercules Octacus,</w:t>
      </w:r>
      <w:r w:rsidRPr="00F06B8B">
        <w:rPr>
          <w:rFonts w:ascii="Bookman Old Style" w:hAnsi="Bookman Old Style" w:cs="Bookman Old Style"/>
          <w:color w:val="FF6600"/>
        </w:rPr>
        <w:t xml:space="preserve"> efectuată de J. Studley (1581).</w:t>
      </w:r>
    </w:p>
    <w:p w:rsidR="00FD1A45" w:rsidRPr="00F06B8B" w:rsidRDefault="00FD1A45"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Aluzia lui Shakespeare este însă considerată să fie la o piesă care s-a pierdut şi în care Hercule avea un rol violent şi zgomotos.</w:t>
      </w:r>
    </w:p>
  </w:footnote>
  <w:footnote w:id="284">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Personajul Rupe-Pisică apare în comedia lui Thomas Dekker şi Thomas Middleton</w:t>
      </w:r>
      <w:r w:rsidRPr="00F06B8B">
        <w:rPr>
          <w:rFonts w:ascii="Bookman Old Style" w:hAnsi="Bookman Old Style" w:cs="Bookman Old Style"/>
          <w:i/>
          <w:iCs/>
          <w:color w:val="FF6600"/>
        </w:rPr>
        <w:t xml:space="preserve"> Fata furtunoasă,</w:t>
      </w:r>
      <w:r w:rsidRPr="00F06B8B">
        <w:rPr>
          <w:rFonts w:ascii="Bookman Old Style" w:hAnsi="Bookman Old Style" w:cs="Bookman Old Style"/>
          <w:color w:val="FF6600"/>
        </w:rPr>
        <w:t xml:space="preserve"> publicată în anul 1611, mult, prin urmare, după ce Shakespeare scrisese</w:t>
      </w:r>
      <w:r w:rsidRPr="00F06B8B">
        <w:rPr>
          <w:rFonts w:ascii="Bookman Old Style" w:hAnsi="Bookman Old Style" w:cs="Bookman Old Style"/>
          <w:i/>
          <w:iCs/>
          <w:color w:val="FF6600"/>
        </w:rPr>
        <w:t xml:space="preserve"> Visul unei nopţi de vară. </w:t>
      </w:r>
      <w:r w:rsidRPr="00F06B8B">
        <w:rPr>
          <w:rFonts w:ascii="Bookman Old Style" w:hAnsi="Bookman Old Style" w:cs="Bookman Old Style"/>
          <w:color w:val="FF6600"/>
        </w:rPr>
        <w:t>Sunt însă toate indiciile că dramaturgul se referă la o sursă folclorică în piesa de faţă, unde, în original, se vorbeşte de un personaj care joacă un rol în care rupe o pisică.</w:t>
      </w:r>
    </w:p>
  </w:footnote>
  <w:footnote w:id="285">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Fibus = Phoebus – Apollo, zeul soarelui (în pronunţarea lui Jurubiţă).</w:t>
      </w:r>
    </w:p>
  </w:footnote>
  <w:footnote w:id="286">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vremea lui Shakespeare şi încă mult timp după el, femeile nu erau acceptate să facă parte din trupele de teatru. Ca urmare rolurile feminine erau interpretate de băieţi sau bărbaţi foarte tineri.</w:t>
      </w:r>
    </w:p>
  </w:footnote>
  <w:footnote w:id="287">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Personajele: mama lui Thisbe, tatăl lui Pyram şi tatăl lui Thisbe nu apar în scena respectivă din actul V. Probabil Shakespeare intenţionase să-i facă să apară numai ca figuranţi contemplând sfârşitul tragic al eroilor dramei.</w:t>
      </w:r>
    </w:p>
  </w:footnote>
  <w:footnote w:id="288">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vremea lui Shakespeare bărbaţii îşi vopseau, în mod obişnuit, bărbile.</w:t>
      </w:r>
    </w:p>
  </w:footnote>
  <w:footnote w:id="289">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chelia datorată bolilor venerice</w:t>
      </w:r>
      <w:r w:rsidRPr="00F06B8B">
        <w:rPr>
          <w:rFonts w:ascii="Bookman Old Style" w:hAnsi="Bookman Old Style" w:cs="Bookman Old Style"/>
          <w:i/>
          <w:iCs/>
          <w:color w:val="FF6600"/>
        </w:rPr>
        <w:t xml:space="preserve"> (Corona Veneris),</w:t>
      </w:r>
      <w:r w:rsidRPr="00F06B8B">
        <w:rPr>
          <w:rFonts w:ascii="Bookman Old Style" w:hAnsi="Bookman Old Style" w:cs="Bookman Old Style"/>
          <w:color w:val="FF6600"/>
        </w:rPr>
        <w:t xml:space="preserve"> pe care englezii din acea vreme le considerau foarte răspândite în Franţa.</w:t>
      </w:r>
    </w:p>
  </w:footnote>
  <w:footnote w:id="290">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original „oricum ar fi coardele arcurilor, rupte sau întregi”. Străjile Londrei aveau uneori obiceiul să se scuze când nu veneau la o întâlnire, invocând motivul că „li s-a rupt coarda la arc”, (n. tr.).</w:t>
      </w:r>
    </w:p>
  </w:footnote>
  <w:footnote w:id="291">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scena de faţă apar zânele şi spiriduşii care conform legendelor populare pun stăpânire, noaptea, pe întreaga natură, creând o atmosferă de magie şi visare, care tulbură profund mintea oamenilor. În special această atmosferă atinge gradul său de intensitate cel mai înalt în noaptea miezului de vară, adică la 23 iunie. Este acea noapte a anului stăpânită de vrăji şi spiriduşi, în care tinerii îşi puteau afla, conform credinţei populare, ursita, – anume cu cine aveau să se căsătorească – şi care sugerează totodată visele cele mai fantastice, care pot străbate o minte omenească. Credem că ideea prezentării pe scenă a lumii zânelor şi duhurilor pădurii probabil că încolţise în mintea lui Shakespeare în timp ce scria</w:t>
      </w:r>
      <w:r w:rsidRPr="00F06B8B">
        <w:rPr>
          <w:rFonts w:ascii="Bookman Old Style" w:hAnsi="Bookman Old Style" w:cs="Bookman Old Style"/>
          <w:i/>
          <w:iCs/>
          <w:color w:val="FF6600"/>
        </w:rPr>
        <w:t xml:space="preserve"> Romeo şi Julieta</w:t>
      </w:r>
      <w:r w:rsidRPr="00F06B8B">
        <w:rPr>
          <w:rFonts w:ascii="Bookman Old Style" w:hAnsi="Bookman Old Style" w:cs="Bookman Old Style"/>
          <w:color w:val="FF6600"/>
        </w:rPr>
        <w:t>, motiv pentru care Mercuţio rosteşte tirada privitoare la Regina Mab (act. I, sc. 4), prezentată ca o regină a zânelor, fără nicio legătură, de altfel, cu piesa de faţă, în afară de referirea la aceeaşi lume a fantasticului.</w:t>
      </w:r>
    </w:p>
  </w:footnote>
  <w:footnote w:id="292">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Personajul Puck este prezentat ca un drăcuşor sau michiduţă poznaş şi deseori răutăcios. Numele său este preluat din vechea mitologie scandinavă, în care apare în forma</w:t>
      </w:r>
      <w:r w:rsidRPr="00F06B8B">
        <w:rPr>
          <w:rFonts w:ascii="Bookman Old Style" w:hAnsi="Bookman Old Style" w:cs="Bookman Old Style"/>
          <w:i/>
          <w:iCs/>
          <w:color w:val="FF6600"/>
        </w:rPr>
        <w:t xml:space="preserve"> púki</w:t>
      </w:r>
      <w:r w:rsidRPr="00F06B8B">
        <w:rPr>
          <w:rFonts w:ascii="Bookman Old Style" w:hAnsi="Bookman Old Style" w:cs="Bookman Old Style"/>
          <w:color w:val="FF6600"/>
        </w:rPr>
        <w:t xml:space="preserve"> (în engleza veche</w:t>
      </w:r>
      <w:r w:rsidRPr="00F06B8B">
        <w:rPr>
          <w:rFonts w:ascii="Bookman Old Style" w:hAnsi="Bookman Old Style" w:cs="Bookman Old Style"/>
          <w:i/>
          <w:iCs/>
          <w:color w:val="FF6600"/>
        </w:rPr>
        <w:t xml:space="preserve"> puca, </w:t>
      </w:r>
      <w:r w:rsidRPr="00F06B8B">
        <w:rPr>
          <w:rFonts w:ascii="Bookman Old Style" w:hAnsi="Bookman Old Style" w:cs="Bookman Old Style"/>
          <w:color w:val="FF6600"/>
        </w:rPr>
        <w:t>formă înrudită cu</w:t>
      </w:r>
      <w:r w:rsidRPr="00F06B8B">
        <w:rPr>
          <w:rFonts w:ascii="Bookman Old Style" w:hAnsi="Bookman Old Style" w:cs="Bookman Old Style"/>
          <w:i/>
          <w:iCs/>
          <w:color w:val="FF6600"/>
        </w:rPr>
        <w:t xml:space="preserve"> pixy-pixies,</w:t>
      </w:r>
      <w:r w:rsidRPr="00F06B8B">
        <w:rPr>
          <w:rFonts w:ascii="Bookman Old Style" w:hAnsi="Bookman Old Style" w:cs="Bookman Old Style"/>
          <w:color w:val="FF6600"/>
        </w:rPr>
        <w:t xml:space="preserve"> duhurile răufăcătoare din folclorul celtic din Cornwall, în sud-vestul Angliei).</w:t>
      </w:r>
    </w:p>
    <w:p w:rsidR="00FD1A45" w:rsidRPr="00F06B8B" w:rsidRDefault="00FD1A45"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Puck este întâlnit şi în vechile legende engleze, în care se comportă ca un spiriduş făcând tot felul de glume poznaşe, fără să apară, totuşi, ca un duh de care oamenii trebuie să se teamă. În folclorul englez el este cunoscut, mai obişnuit, sub numele de „Robin-Bun-Băiat”, după cum rezultă din prezentarea pe care i-o face zâna, în scena de faţă. Shakespeare îi atribuie unele din calităţile lui Mercur, după cum apreciază Stanley Wells, unul din comentatorii piesei. Credem totuşi că, mai curând, îi atribuie unele din trăsăturile zeului scandinav Loki, omologul lui Mercur în mitologia veche germanică, Puck şi Loki făcând amândoi parte din aceeaşi lume nordică de fiinţe supranaturale. Menţionăm totodată că în piesa lui John Lyly,</w:t>
      </w:r>
      <w:r w:rsidRPr="00F06B8B">
        <w:rPr>
          <w:rFonts w:ascii="Bookman Old Style" w:hAnsi="Bookman Old Style" w:cs="Bookman Old Style"/>
          <w:i/>
          <w:iCs/>
          <w:color w:val="FF6600"/>
        </w:rPr>
        <w:t xml:space="preserve"> Galathea</w:t>
      </w:r>
      <w:r w:rsidRPr="00F06B8B">
        <w:rPr>
          <w:rFonts w:ascii="Bookman Old Style" w:hAnsi="Bookman Old Style" w:cs="Bookman Old Style"/>
          <w:color w:val="FF6600"/>
        </w:rPr>
        <w:t xml:space="preserve"> (scrisă înainte de 1588), întâlnim un Cupidon autor de pozne răutăcioase, care împrumută şi el ceva din trăsăturile lui „puca”. Nu se poate însă spune că personajul lui Lyly l-ar fi influenţat pe Shakespeare.</w:t>
      </w:r>
    </w:p>
  </w:footnote>
  <w:footnote w:id="293">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Dialogul în versuri rimate cu care începe actul II, urmăreşte să constituie un contrast izbitor între lumea meşteşugarilor, cu care se încheie actul I, şi lumea zânelor şi spiriduşilor din actul II, cu atât mai mult cu cât în teatrul din epoca elisabetană nu existau antracte şi nici decoruri.</w:t>
      </w:r>
    </w:p>
  </w:footnote>
  <w:footnote w:id="294">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Ideea esenţială a cântecului zânei este că întreaga natură aparţine lumii fiinţelor supranaturale şi prin urmare acestea colindă după voie în parcurile şi terenurile îngrădite, deşi sunt proprietate particulară, strict ocrotită de legile Angliei.</w:t>
      </w:r>
    </w:p>
  </w:footnote>
  <w:footnote w:id="295">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Globul („sfera”) lunii, în sistemul cosmic al lui Claudiu Ptolomen (sec. II e. n.), – care situa pământul în centrul universului – era sfera cea mai apropiată din cele nouă sfere care înconjurau globul terestru. Termenul „sferă”</w:t>
      </w:r>
      <w:r w:rsidRPr="00F06B8B">
        <w:rPr>
          <w:rFonts w:ascii="Bookman Old Style" w:hAnsi="Bookman Old Style" w:cs="Bookman Old Style"/>
          <w:i/>
          <w:iCs/>
          <w:color w:val="FF6600"/>
        </w:rPr>
        <w:t xml:space="preserve"> (sphere)</w:t>
      </w:r>
      <w:r w:rsidRPr="00F06B8B">
        <w:rPr>
          <w:rFonts w:ascii="Bookman Old Style" w:hAnsi="Bookman Old Style" w:cs="Bookman Old Style"/>
          <w:color w:val="FF6600"/>
        </w:rPr>
        <w:t xml:space="preserve"> apare, în textul shakespearian, în concordanţă cu concepţia acelor vremuri, conform căreia luna era fixată într-o sferă cristalină găunoasă care se învârtea în jurul pământului. Referirile la univers, din opera lui Shakespeare urmează să fie înţelese în lumina celor de mai sus. Galileo Galilei, de aceeaşi vârstă cu dramaturgul, şi-a publicat opera prin care demonstra că pământul şi planetele se învârtesc în jurul soarelui, abia în 1632, mult după moartea lui Shakespeare.</w:t>
      </w:r>
    </w:p>
  </w:footnote>
  <w:footnote w:id="296">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Lumea elegantă, atât bărbaţi cât şi femei, purtau bijuterii în urechi. Mărgăritarele erau de regulă asociate cu picăturile de rouă, din care se considera că puteau proveni, după cum afirmă Pliniu (23-79 e. n.) ca şi alţi autori antici.</w:t>
      </w:r>
    </w:p>
  </w:footnote>
  <w:footnote w:id="297">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Puck este cel mai puţin eteric dintre duhurile lumii zânelor.</w:t>
      </w:r>
    </w:p>
  </w:footnote>
  <w:footnote w:id="298">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Oberon, regele zânelor şi spiriduşilor, nu e un personaj mitologic antic. Arătând că vine la Atena, din India, spre a ursi o căsnicie fericită lui Theseu şi Hipolitei, se pare că Shakespeare vrea să îl atribuie mitologiei indiene, deşi îi întâlnim numele pentru prima oară în literatura Renaşterii franceze, sub forma Auberon, desemnând un pitic, mare maestru în magie, a cărui origine poate fi căutată în legendele germanice în care apare piticul Alberich, regele spiriduşilor. Acesta domneşte într-o pădure unde face să se rătăcească toţi cei ce o străbat, arătându-şi în diferite feluri puterea faţă de ei. Nu este exclus ca anumite trăsături ale lui Oberon să provină şi din vechile legende celtice ale populaţiei băştinaşe din Anglia, legende care s-au păstrat în folclorul irlandez.</w:t>
      </w:r>
    </w:p>
    <w:p w:rsidR="00FD1A45" w:rsidRPr="00F06B8B" w:rsidRDefault="00FD1A45"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aps/>
          <w:color w:val="FF6600"/>
        </w:rPr>
        <w:t>î</w:t>
      </w:r>
      <w:r w:rsidRPr="00F06B8B">
        <w:rPr>
          <w:rFonts w:ascii="Bookman Old Style" w:hAnsi="Bookman Old Style" w:cs="Bookman Old Style"/>
          <w:color w:val="FF6600"/>
        </w:rPr>
        <w:t>n orice caz, personajul Oberon (rege al zânelor, făcând şi el călătorii înnoptaţi să se rătăcească în pădure, supunându-i apoi vrăjilor sale) este preluat din povestirile francezului Huon de Bordeaux, traduse în Anglia de lordul Berners, in jurul anului 1534. Berners îi stabileşte şi ortografia engleză.</w:t>
      </w:r>
    </w:p>
    <w:p w:rsidR="00FD1A45" w:rsidRPr="00F06B8B" w:rsidRDefault="00FD1A45"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aps/>
          <w:color w:val="FF6600"/>
        </w:rPr>
        <w:t>î</w:t>
      </w:r>
      <w:r w:rsidRPr="00F06B8B">
        <w:rPr>
          <w:rFonts w:ascii="Bookman Old Style" w:hAnsi="Bookman Old Style" w:cs="Bookman Old Style"/>
          <w:color w:val="FF6600"/>
        </w:rPr>
        <w:t>nainte de Shakespeare, regele Oberon apare în poemul lui Edmund Spenser,</w:t>
      </w:r>
      <w:r w:rsidRPr="00F06B8B">
        <w:rPr>
          <w:rFonts w:ascii="Bookman Old Style" w:hAnsi="Bookman Old Style" w:cs="Bookman Old Style"/>
          <w:i/>
          <w:iCs/>
          <w:color w:val="FF6600"/>
        </w:rPr>
        <w:t xml:space="preserve"> Crăiasa zânelor</w:t>
      </w:r>
      <w:r w:rsidRPr="00F06B8B">
        <w:rPr>
          <w:rFonts w:ascii="Bookman Old Style" w:hAnsi="Bookman Old Style" w:cs="Bookman Old Style"/>
          <w:color w:val="FF6600"/>
        </w:rPr>
        <w:t xml:space="preserve"> şi, cam în acelaşi timp, într-una din piesele dramaturgului Greene,</w:t>
      </w:r>
      <w:r w:rsidRPr="00F06B8B">
        <w:rPr>
          <w:rFonts w:ascii="Bookman Old Style" w:hAnsi="Bookman Old Style" w:cs="Bookman Old Style"/>
          <w:i/>
          <w:iCs/>
          <w:color w:val="FF6600"/>
        </w:rPr>
        <w:t xml:space="preserve"> James IV,</w:t>
      </w:r>
      <w:r w:rsidRPr="00F06B8B">
        <w:rPr>
          <w:rFonts w:ascii="Bookman Old Style" w:hAnsi="Bookman Old Style" w:cs="Bookman Old Style"/>
          <w:color w:val="FF6600"/>
        </w:rPr>
        <w:t xml:space="preserve"> unde e denumit</w:t>
      </w:r>
      <w:r w:rsidRPr="00F06B8B">
        <w:rPr>
          <w:rFonts w:ascii="Bookman Old Style" w:hAnsi="Bookman Old Style" w:cs="Bookman Old Style"/>
          <w:i/>
          <w:iCs/>
          <w:color w:val="FF6600"/>
        </w:rPr>
        <w:t xml:space="preserve"> Oberam, regele zânelor.</w:t>
      </w:r>
      <w:r w:rsidRPr="00F06B8B">
        <w:rPr>
          <w:rFonts w:ascii="Bookman Old Style" w:hAnsi="Bookman Old Style" w:cs="Bookman Old Style"/>
          <w:color w:val="FF6600"/>
        </w:rPr>
        <w:t xml:space="preserve"> Oricum, Oberon, ca şi Titania au, în piesa de faţă, unele manifestări şi trăsături care îi apropie de romantismul medieval şi de zeităţile clasice şi au puteri mari asupra naturii şi oamenilor, pe care le exercită, însă, spre binele acestora.</w:t>
      </w:r>
    </w:p>
  </w:footnote>
  <w:footnote w:id="299">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Servindu-se de o veche baladă, privitoare la poznele şi farsele lui Robin-Bun-Băiat, poetul şi autorul dramatic Ben Jonson, prezintă un portret complet al popularului spiriduş. Supus ordinelor lui Oberon, el este de faţă la jocurile nocturne la care participă cu nenumărate pozne. Dacă întâlneşte călători întârziaţi îi face să se rătăcească prin păduri sau locuri mocirloase. Li se înfăţişează când ca un peşte, când ca un bou sau un cal sau un câine. Dacă descoperă tineri şi tinere ospătându-se, le mănâncă plăcintele şi le bea vinul. Încurcă fuioarele şi firele de lână, in şi cânepă fetelor leneşe, mincinoase şi guralive, povesteşte tuturor clevetirile şi minciunile pe care le rostesc acestea etc. Poetul Michael Drayton (1563-1631) prezintă un portret asemănător al spiriduşului, pe care îl numeşte Puck în poemul</w:t>
      </w:r>
      <w:r w:rsidRPr="00F06B8B">
        <w:rPr>
          <w:rFonts w:ascii="Bookman Old Style" w:hAnsi="Bookman Old Style" w:cs="Bookman Old Style"/>
          <w:i/>
          <w:iCs/>
          <w:color w:val="FF6600"/>
        </w:rPr>
        <w:t xml:space="preserve"> Nymphidia</w:t>
      </w:r>
      <w:r w:rsidRPr="00F06B8B">
        <w:rPr>
          <w:rFonts w:ascii="Bookman Old Style" w:hAnsi="Bookman Old Style" w:cs="Bookman Old Style"/>
          <w:color w:val="FF6600"/>
        </w:rPr>
        <w:t xml:space="preserve"> (1627).</w:t>
      </w:r>
    </w:p>
  </w:footnote>
  <w:footnote w:id="300">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Titania este una din denumirile Dianei, întâlnită în</w:t>
      </w:r>
      <w:r w:rsidRPr="00F06B8B">
        <w:rPr>
          <w:rFonts w:ascii="Bookman Old Style" w:hAnsi="Bookman Old Style" w:cs="Bookman Old Style"/>
          <w:i/>
          <w:iCs/>
          <w:color w:val="FF6600"/>
        </w:rPr>
        <w:t xml:space="preserve"> Metamorfozele</w:t>
      </w:r>
      <w:r w:rsidRPr="00F06B8B">
        <w:rPr>
          <w:rFonts w:ascii="Bookman Old Style" w:hAnsi="Bookman Old Style" w:cs="Bookman Old Style"/>
          <w:color w:val="FF6600"/>
        </w:rPr>
        <w:t xml:space="preserve"> lui Ovidiu (Cartea a III-a, 2, 43) (în Cartea a XIV-a, 5, 358 şi 364 el acordă însă aceeaşi denumire şi lui Circe). Asemenea Dianei, însoţită de un cortegiu de nimfe, Titania este însoţită de un cortegiu de zâne şi spiriduşi. Numele Titaniei înseamnă descendentă a Titanilor şi era atribuit şi altor zeiţe. Probabil Shakespeare alege această denumire vagă a Dianei pentru a-i putea da Titaniei un cortegiu de însoţitoare şi a nu contrazice faptul că Diana nu a fost niciodată căsătorită. Astfel Titania putea fi şi denumirea, împrumutată aici, a vreunei alte zeiţe din mitologie.</w:t>
      </w:r>
    </w:p>
  </w:footnote>
  <w:footnote w:id="301">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Corin şi Philida, nume convenţionale pentru a denumi păstorul îndrăgostit şi păstoriţa iubită în poemele pastorale.</w:t>
      </w:r>
    </w:p>
  </w:footnote>
  <w:footnote w:id="302">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Enumerarea maliţioasă a iubirilor lui Theseu este preluată din Plutarh. Perigina era fiica unui vestit tâlhar, Sinis, ucis de Tezeu. Egleea era o nimfă, Ariadna era fiica regelui Minos şi îl ajutase, pe Theseu să ucidă Minotaurul (North, traducătorul lui Plutarh, afirmă că părăsirea Ariadnei de către Theseu nu ar fi adevărată) iar Antiope era regina amazoanelor şi sora Hipolitei, (vezi şi nota 1).</w:t>
      </w:r>
    </w:p>
  </w:footnote>
  <w:footnote w:id="303">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obiceiul că în noaptea de Crăciun ţăranii să meargă de la o casă la alta pentru a cânta imnuri şi colinde.</w:t>
      </w:r>
    </w:p>
  </w:footnote>
  <w:footnote w:id="304">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Aluzia ar fi la faptul că în anii 1593 şi 1594 avuseseră loc grave tulburări meteorologice în Anglia, menţionate de istoricii şi cronicarii care descriu evenimentele an de an.</w:t>
      </w:r>
    </w:p>
  </w:footnote>
  <w:footnote w:id="305">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Instituţia pajilor de onoare (numiţi „henchmen”), care erau fii de nobili şi însoţeau monarhul pretutindeni, a fost desfiinţată de regina Elisabeta la sfârşitul anului 1595.</w:t>
      </w:r>
    </w:p>
  </w:footnote>
  <w:footnote w:id="306">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Neptun (Poseidon la greci) era zeul suprem al mărilor la romani. Conform mitologiei Neptun crease primul cal.</w:t>
      </w:r>
    </w:p>
  </w:footnote>
  <w:footnote w:id="307">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 xml:space="preserve">n aceste versuri ca şi în titlurile omagiale din replica următoare a lui Oberon: </w:t>
      </w:r>
      <w:r w:rsidRPr="00F06B8B">
        <w:rPr>
          <w:rFonts w:ascii="Bookman Old Style" w:hAnsi="Bookman Old Style" w:cs="Bookman Old Style"/>
          <w:i/>
          <w:iCs/>
          <w:color w:val="FF6600"/>
        </w:rPr>
        <w:t>„vestala mândră-nscăunată pe-un tron din soare-apune”</w:t>
      </w:r>
      <w:r w:rsidRPr="00F06B8B">
        <w:rPr>
          <w:rFonts w:ascii="Bookman Old Style" w:hAnsi="Bookman Old Style" w:cs="Bookman Old Style"/>
          <w:color w:val="FF6600"/>
        </w:rPr>
        <w:t xml:space="preserve"> şi </w:t>
      </w:r>
      <w:r w:rsidRPr="00F06B8B">
        <w:rPr>
          <w:rFonts w:ascii="Bookman Old Style" w:hAnsi="Bookman Old Style" w:cs="Bookman Old Style"/>
          <w:i/>
          <w:iCs/>
          <w:color w:val="FF6600"/>
        </w:rPr>
        <w:t>„fecioara netulburată”</w:t>
      </w:r>
      <w:r w:rsidRPr="00F06B8B">
        <w:rPr>
          <w:rFonts w:ascii="Bookman Old Style" w:hAnsi="Bookman Old Style" w:cs="Bookman Old Style"/>
          <w:color w:val="FF6600"/>
        </w:rPr>
        <w:t xml:space="preserve"> (în original „fecioara imperială”), mulţi comentatori văd un omagiu adus reginei Elisabeta, care ar fi fost de faţă la prima reprezentaţie a piesei. Romancierul Walter Scott o imaginează, în legătură cu cele de mai sus, pe regina Elisabeta, în romanul</w:t>
      </w:r>
      <w:r w:rsidRPr="00F06B8B">
        <w:rPr>
          <w:rFonts w:ascii="Bookman Old Style" w:hAnsi="Bookman Old Style" w:cs="Bookman Old Style"/>
          <w:i/>
          <w:iCs/>
          <w:color w:val="FF6600"/>
        </w:rPr>
        <w:t xml:space="preserve"> Kenilworlk,</w:t>
      </w:r>
      <w:r w:rsidRPr="00F06B8B">
        <w:rPr>
          <w:rFonts w:ascii="Bookman Old Style" w:hAnsi="Bookman Old Style" w:cs="Bookman Old Style"/>
          <w:color w:val="FF6600"/>
        </w:rPr>
        <w:t xml:space="preserve"> cerând curteanului poet Walter Raleigh să-i citească pasajele pe care le vedea închinate ei, din cele două replici ale lui Oberon.</w:t>
      </w:r>
    </w:p>
    <w:p w:rsidR="00FD1A45" w:rsidRPr="00F06B8B" w:rsidRDefault="00FD1A45"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Cei mai mulţi comentatori consideră, de altfel, că piesa</w:t>
      </w:r>
      <w:r w:rsidRPr="00F06B8B">
        <w:rPr>
          <w:rFonts w:ascii="Bookman Old Style" w:hAnsi="Bookman Old Style" w:cs="Bookman Old Style"/>
          <w:i/>
          <w:iCs/>
          <w:color w:val="FF6600"/>
        </w:rPr>
        <w:t xml:space="preserve"> Visul unei nopţi de vară</w:t>
      </w:r>
      <w:r w:rsidRPr="00F06B8B">
        <w:rPr>
          <w:rFonts w:ascii="Bookman Old Style" w:hAnsi="Bookman Old Style" w:cs="Bookman Old Style"/>
          <w:color w:val="FF6600"/>
        </w:rPr>
        <w:t xml:space="preserve"> a fost compusă în onoarea, unei nunţi, într-o mare familie nobilă, la care se ştia că va fi prezentă şi Elisabeta, motiv pentru care Shakespeare a compus versurile rostite de Oberon. În favoarea acestei interpretări se invocă numeroasele expresii, întâlnite în cuprinsul piesei, referitoare la serbarea unei nunţi. Nu există însă niciun fel de alte dovezi în sprijinul interpretării de mai sus.</w:t>
      </w:r>
    </w:p>
  </w:footnote>
  <w:footnote w:id="308">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original… „Love-in-idleness” = pansea</w:t>
      </w:r>
      <w:r w:rsidRPr="00F06B8B">
        <w:rPr>
          <w:rFonts w:ascii="Bookman Old Style" w:hAnsi="Bookman Old Style" w:cs="Bookman Old Style"/>
          <w:i/>
          <w:iCs/>
          <w:color w:val="FF6600"/>
        </w:rPr>
        <w:t xml:space="preserve"> (Viola tricolor).</w:t>
      </w:r>
      <w:r w:rsidRPr="00F06B8B">
        <w:rPr>
          <w:rFonts w:ascii="Bookman Old Style" w:hAnsi="Bookman Old Style" w:cs="Bookman Old Style"/>
          <w:color w:val="FF6600"/>
        </w:rPr>
        <w:t xml:space="preserve"> Dragostea = plantă erbacee cu flori purpurii</w:t>
      </w:r>
      <w:r w:rsidRPr="00F06B8B">
        <w:rPr>
          <w:rFonts w:ascii="Bookman Old Style" w:hAnsi="Bookman Old Style" w:cs="Bookman Old Style"/>
          <w:i/>
          <w:iCs/>
          <w:color w:val="FF6600"/>
        </w:rPr>
        <w:t xml:space="preserve"> (Sedum fabaria),</w:t>
      </w:r>
      <w:r w:rsidRPr="00F06B8B">
        <w:rPr>
          <w:rFonts w:ascii="Bookman Old Style" w:hAnsi="Bookman Old Style" w:cs="Bookman Old Style"/>
          <w:color w:val="FF6600"/>
        </w:rPr>
        <w:t xml:space="preserve"> (n. tr.).</w:t>
      </w:r>
    </w:p>
  </w:footnote>
  <w:footnote w:id="309">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Printre diferitele steme ale epocii figurează şi o imagine a globului terestru încins cu o cingătoare având unul din capete fixat de prora corăbiei</w:t>
      </w:r>
      <w:r w:rsidRPr="00F06B8B">
        <w:rPr>
          <w:rFonts w:ascii="Bookman Old Style" w:hAnsi="Bookman Old Style" w:cs="Bookman Old Style"/>
          <w:i/>
          <w:iCs/>
          <w:color w:val="FF6600"/>
        </w:rPr>
        <w:t xml:space="preserve"> Căprioara de aur,</w:t>
      </w:r>
      <w:r w:rsidRPr="00F06B8B">
        <w:rPr>
          <w:rFonts w:ascii="Bookman Old Style" w:hAnsi="Bookman Old Style" w:cs="Bookman Old Style"/>
          <w:color w:val="FF6600"/>
        </w:rPr>
        <w:t xml:space="preserve"> în care Francis Drake a făcut ocolul pământului (între 1577 şi 1581), celălalt capăt e ţinut de Dumnezeu, care, astfel, îl călăuzeşte.</w:t>
      </w:r>
    </w:p>
  </w:footnote>
  <w:footnote w:id="310">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Puck şi Oberon vorbesc adesea în scenă, fără să li se menţioneze intrarea. Invizibili sau vizibili, după voie, ei par a nu ţine seama de regulile scenice, (n. tr.).</w:t>
      </w:r>
    </w:p>
  </w:footnote>
  <w:footnote w:id="311">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unei legende mitologice, Cupidon lovise cu o săgeată de aur  (vezi nota 13) pe Apollo făcându-l să se îndrăgostească pătimaş de nimfa Daphne, fiica zeului unui râu din Tesalia. În acelaşi timp el o lovise pe Daphne cu o săgeată de plumb pentru a o face să respingă dragostea lui Apollo. Căutând să scape cu fuga de urmărirea lui Apollo şi fiind ajunsă din urmă, Daphne s-a rugat tatălui său să o salveze, acesta preschimbând-o în acel moment în dafin (laur), arbore care a devenit după aceea, în dorul lui Daphne, arborele favorit al lui Apollo, zeul împodobindu-se, întotdeauna, cu o cunună de lauri (Ovidiu,</w:t>
      </w:r>
      <w:r w:rsidRPr="00F06B8B">
        <w:rPr>
          <w:rFonts w:ascii="Bookman Old Style" w:hAnsi="Bookman Old Style" w:cs="Bookman Old Style"/>
          <w:i/>
          <w:iCs/>
          <w:color w:val="FF6600"/>
        </w:rPr>
        <w:t xml:space="preserve"> Metamorfozele</w:t>
      </w:r>
      <w:r w:rsidRPr="00F06B8B">
        <w:rPr>
          <w:rFonts w:ascii="Bookman Old Style" w:hAnsi="Bookman Old Style" w:cs="Bookman Old Style"/>
          <w:color w:val="FF6600"/>
        </w:rPr>
        <w:t>, I, 456-566).</w:t>
      </w:r>
    </w:p>
  </w:footnote>
  <w:footnote w:id="312">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Disperarea Helenei se exprimă într-un mod asemănător cu al Phaedrei în</w:t>
      </w:r>
      <w:r w:rsidRPr="00F06B8B">
        <w:rPr>
          <w:rFonts w:ascii="Bookman Old Style" w:hAnsi="Bookman Old Style" w:cs="Bookman Old Style"/>
          <w:i/>
          <w:iCs/>
          <w:color w:val="FF6600"/>
        </w:rPr>
        <w:t xml:space="preserve"> Hippolytus,</w:t>
      </w:r>
      <w:r w:rsidRPr="00F06B8B">
        <w:rPr>
          <w:rFonts w:ascii="Bookman Old Style" w:hAnsi="Bookman Old Style" w:cs="Bookman Old Style"/>
          <w:color w:val="FF6600"/>
        </w:rPr>
        <w:t xml:space="preserve"> (vezi nota 10).</w:t>
      </w:r>
    </w:p>
  </w:footnote>
  <w:footnote w:id="313">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unei credinţe populare, probabil universale, duhurile nopţii trebuie să se ascundă de lumina zilei, – cocoşul anunţând apropierea zorilor fiind acela care dă semnalul retragerii lor.</w:t>
      </w:r>
    </w:p>
  </w:footnote>
  <w:footnote w:id="314">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Zânele cântă folosind strofe de şase versuri, rimând ca în sonetul shakespearian, şi catrene rimate, constituind, luate împreună, un fel de sonet răsturnat şi urmărind obţinerea unor efecte lirice deosebite.</w:t>
      </w:r>
    </w:p>
  </w:footnote>
  <w:footnote w:id="315">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Deşi vietăţi dovedite inofensive, conform credinţei vremii şopârlele şi omizile erau considerate veninoase şi folosite în fierturile pregătite în cazanele vrăjitoarelor (cf.</w:t>
      </w:r>
      <w:r w:rsidRPr="00F06B8B">
        <w:rPr>
          <w:rFonts w:ascii="Bookman Old Style" w:hAnsi="Bookman Old Style" w:cs="Bookman Old Style"/>
          <w:i/>
          <w:iCs/>
          <w:color w:val="FF6600"/>
        </w:rPr>
        <w:t xml:space="preserve"> Macbeth,</w:t>
      </w:r>
      <w:r w:rsidRPr="00F06B8B">
        <w:rPr>
          <w:rFonts w:ascii="Bookman Old Style" w:hAnsi="Bookman Old Style" w:cs="Bookman Old Style"/>
          <w:color w:val="FF6600"/>
        </w:rPr>
        <w:t xml:space="preserve"> IV, 1, 14).</w:t>
      </w:r>
    </w:p>
  </w:footnote>
  <w:footnote w:id="316">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original întâlnim aici un joc de cuvinte între două verbe omonime</w:t>
      </w:r>
      <w:r w:rsidRPr="00F06B8B">
        <w:rPr>
          <w:rFonts w:ascii="Bookman Old Style" w:hAnsi="Bookman Old Style" w:cs="Bookman Old Style"/>
          <w:i/>
          <w:iCs/>
          <w:color w:val="FF6600"/>
        </w:rPr>
        <w:t xml:space="preserve"> to lie</w:t>
      </w:r>
      <w:r w:rsidRPr="00F06B8B">
        <w:rPr>
          <w:rFonts w:ascii="Bookman Old Style" w:hAnsi="Bookman Old Style" w:cs="Bookman Old Style"/>
          <w:color w:val="FF6600"/>
        </w:rPr>
        <w:t xml:space="preserve"> „a minţi” şi „a se culca, a se întinde pe jos, pe un pat” etc.</w:t>
      </w:r>
    </w:p>
  </w:footnote>
  <w:footnote w:id="317">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Puck foloseşte versuri trohaice, rimate, pentru vraja pe care o rosteşte. El rosteşte versuri asemănătoare şi pentru alte vrăji, după cum procedează în ocazii asemănătoare şi Titania şi Oberon.</w:t>
      </w:r>
    </w:p>
  </w:footnote>
  <w:footnote w:id="318">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răutăcioasă la faptul că Hermia e brunetă.</w:t>
      </w:r>
    </w:p>
  </w:footnote>
  <w:footnote w:id="319">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Ironia spuselor lui Lysander rezultă din aceea că se crede condus de raţiune în schimbarea sentimentelor sale de dragoste, şi, prin urmare, în declaraţia pe care o face acum Helenei, deşi, precum ştim, totul se datorează vrajei lui Puck.</w:t>
      </w:r>
    </w:p>
  </w:footnote>
  <w:footnote w:id="320">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scena de faţă, în care vedem nivelul modest al pregătirilor pentru prezentarea scenetei în faţa lui Theseu şi a Hipolitei Shakespeare face aluzie la numeroasele trupe de actori ignoranţi şi săraci trăind din expediente, care se străduiau zadarnic să câştige favoarea publicului.</w:t>
      </w:r>
    </w:p>
  </w:footnote>
  <w:footnote w:id="321">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Gutuie se referă la versificaţia cea mai comună a baladei populare engleze constând din versuri de opt silabe alternând cu versuri de şase silabe, propunând astfel ca prologul să fie prezentat în forma unei balade.</w:t>
      </w:r>
    </w:p>
  </w:footnote>
  <w:footnote w:id="322">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intenţia de a se aduce, în cadrul unui spectacol la curtea regală scoţiană, o şaretă trasă de un leu. Ideea a fost, însă, părăsită, nu numai din cauza spaimei pe care ar fi provocat-o un asemenea fapt, cât şi din motive de securitate.</w:t>
      </w:r>
    </w:p>
  </w:footnote>
  <w:footnote w:id="323">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probabil la întâmplarea relatată într-un manuscris datând din vremea reginei Elisabeta, când un actor, luând parte la o reprezentaţie dramatică în faţa reginei şi dându-şi seama că jocul său era complet nesatisfăcător, îşi lepădă deghizarea, jurându-se că era un om simplu şi cinstit şi nu personajul pe care îl reprezenta. Povestitorul întâmplării afirmă, totodată, că regina a făcut mare haz de întâmplare.</w:t>
      </w:r>
    </w:p>
  </w:footnote>
  <w:footnote w:id="324">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tradiţiei populare crosnia de mărăcini era atributul omului din lună, surghiunit acolo fiindcă a dus odată, în spinare, o asemenea povară, într-o zi de sabat, încălcând regula dumnezeiască privitoare la odihnă.</w:t>
      </w:r>
    </w:p>
  </w:footnote>
  <w:footnote w:id="325">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conformitate cu legenda lui Pyram şi a lui Thisbe (Ovidiu,</w:t>
      </w:r>
      <w:r w:rsidRPr="00F06B8B">
        <w:rPr>
          <w:rFonts w:ascii="Bookman Old Style" w:hAnsi="Bookman Old Style" w:cs="Bookman Old Style"/>
          <w:i/>
          <w:iCs/>
          <w:color w:val="FF6600"/>
        </w:rPr>
        <w:t xml:space="preserve"> Metamorfozele,</w:t>
      </w:r>
      <w:r w:rsidRPr="00F06B8B">
        <w:rPr>
          <w:rFonts w:ascii="Bookman Old Style" w:hAnsi="Bookman Old Style" w:cs="Bookman Old Style"/>
          <w:color w:val="FF6600"/>
        </w:rPr>
        <w:t xml:space="preserve"> cartea a IV-a, 55-166), cei doi îndrăgostiţi şi-au dat întâlnire la mormântul lui Ninus (Ninos), regele Asiriei şi întemeietorul mitic al cetăţii Niniva (mileniul al III-lea î.e.n.). Soţia sa, Semiramida, este considerată drept fondatoarea Babilonului şi inspiratoarea grădinilor suspendate din această cetate (una din cele şapte minuni ale lumii antice).</w:t>
      </w:r>
    </w:p>
    <w:p w:rsidR="00FD1A45" w:rsidRPr="00F06B8B" w:rsidRDefault="00FD1A45"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În textul shakespearian, în loc de Ninus, Thisbe pronunţă</w:t>
      </w:r>
      <w:r w:rsidRPr="00F06B8B">
        <w:rPr>
          <w:rFonts w:ascii="Bookman Old Style" w:hAnsi="Bookman Old Style" w:cs="Bookman Old Style"/>
          <w:i/>
          <w:iCs/>
          <w:color w:val="FF6600"/>
        </w:rPr>
        <w:t xml:space="preserve"> ninny,</w:t>
      </w:r>
      <w:r w:rsidRPr="00F06B8B">
        <w:rPr>
          <w:rFonts w:ascii="Bookman Old Style" w:hAnsi="Bookman Old Style" w:cs="Bookman Old Style"/>
          <w:b/>
          <w:bCs/>
          <w:i/>
          <w:iCs/>
          <w:color w:val="FF6600"/>
        </w:rPr>
        <w:t xml:space="preserve"> </w:t>
      </w:r>
      <w:r w:rsidRPr="00F06B8B">
        <w:rPr>
          <w:rFonts w:ascii="Bookman Old Style" w:hAnsi="Bookman Old Style" w:cs="Bookman Old Style"/>
          <w:color w:val="FF6600"/>
        </w:rPr>
        <w:t>cuvânt care înseamnă „neghiob, găgăuţă”.</w:t>
      </w:r>
    </w:p>
  </w:footnote>
  <w:footnote w:id="326">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Ideea de a transforma capul unui om în cap de măgar apărase în unele lucrări din epoca lui Shakespeare, în care era vorba de vrăjitorii.</w:t>
      </w:r>
    </w:p>
  </w:footnote>
  <w:footnote w:id="327">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practicii curente, se folosea puţină pânză de păianjen pentru a opri sângele, în cazul în care cineva se tăia la vreun deget.</w:t>
      </w:r>
    </w:p>
  </w:footnote>
  <w:footnote w:id="328">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credinţei populare, în acele vremuri, roua era un produs al lunii.</w:t>
      </w:r>
    </w:p>
  </w:footnote>
  <w:footnote w:id="329">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Se credea, pe atunci, că fiecare suspin al cuiva echivala cu pierderea unei picături de sânge.</w:t>
      </w:r>
    </w:p>
  </w:footnote>
  <w:footnote w:id="330">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Arcurile tătărăşti erau foarte puternice, având o formă foarte diferită de cele clasice greceşti şi romane. </w:t>
      </w:r>
    </w:p>
  </w:footnote>
  <w:footnote w:id="331">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Şir de munţi în Asia Mică, dominând coasta Mării Mediterane.</w:t>
      </w:r>
    </w:p>
  </w:footnote>
  <w:footnote w:id="332">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original „etiopiano!”; Lysander se referă la faptul că Hermia e foarte brunetă.</w:t>
      </w:r>
    </w:p>
  </w:footnote>
  <w:footnote w:id="333">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Trecerea de la versurile rimate la versul alb este folosită pentru a arăta o schimbare privind vorbitorii precum şi tonul vorbirii. Puck revine însă repede la versuri rimate. </w:t>
      </w:r>
    </w:p>
  </w:footnote>
  <w:footnote w:id="334">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Unul din cele patru râuri ale Infernului (Hades) – negru la culoare şi învăluit în ceaţă. Folosind procedeul stilistic al sinecdocii atât Ovidiu cât şi Virgiliu înţeleg prin Acheron tot Infernul. </w:t>
      </w:r>
    </w:p>
  </w:footnote>
  <w:footnote w:id="335">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Potrivit regulilor bisericeşti sinucigaşii nu puteau fi înmormântaţi în cimitire şi erau îngropaţi la răscruci de drumuri, ca o pildă pentru toţi cei care treceau pe acolo. Pe de altă parte, sufletele celor înecaţi accidental, ale căror trupuri nu fuseseră găsite, rătăceau neliniştite, timp de o sută de ani, neputându-şi găsi odihna, din cauză că fuseseră lipsite de slujba înmormântării.</w:t>
      </w:r>
    </w:p>
  </w:footnote>
  <w:footnote w:id="336">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Floarea Dianei (numită şi </w:t>
      </w:r>
      <w:r w:rsidRPr="00F06B8B">
        <w:rPr>
          <w:rFonts w:ascii="Bookman Old Style" w:hAnsi="Bookman Old Style" w:cs="Bookman Old Style"/>
          <w:i/>
          <w:iCs/>
          <w:color w:val="FF6600"/>
        </w:rPr>
        <w:t>Artemisia</w:t>
      </w:r>
      <w:r w:rsidRPr="00F06B8B">
        <w:rPr>
          <w:rFonts w:ascii="Bookman Old Style" w:hAnsi="Bookman Old Style" w:cs="Bookman Old Style"/>
          <w:color w:val="FF6600"/>
        </w:rPr>
        <w:t xml:space="preserve"> sau </w:t>
      </w:r>
      <w:r w:rsidRPr="00F06B8B">
        <w:rPr>
          <w:rFonts w:ascii="Bookman Old Style" w:hAnsi="Bookman Old Style" w:cs="Bookman Old Style"/>
          <w:i/>
          <w:iCs/>
          <w:color w:val="FF6600"/>
        </w:rPr>
        <w:t>agnus castus</w:t>
      </w:r>
      <w:r w:rsidRPr="00F06B8B">
        <w:rPr>
          <w:rFonts w:ascii="Bookman Old Style" w:hAnsi="Bookman Old Style" w:cs="Bookman Old Style"/>
          <w:color w:val="FF6600"/>
        </w:rPr>
        <w:t>) era considerată ca având puterea să apere castitatea femeilor care o purtau şi prin urmare să neutralizeze efectele florii lui Cupidon, care predispunea la îndrăgostire.</w:t>
      </w:r>
    </w:p>
  </w:footnote>
  <w:footnote w:id="337">
    <w:p w:rsidR="00FD1A45" w:rsidRPr="00F06B8B" w:rsidRDefault="00FD1A45" w:rsidP="00F06B8B">
      <w:pPr>
        <w:widowControl w:val="0"/>
        <w:autoSpaceDE w:val="0"/>
        <w:autoSpaceDN w:val="0"/>
        <w:adjustRightInd w:val="0"/>
        <w:jc w:val="both"/>
        <w:rPr>
          <w:rFonts w:ascii="Bookman Old Style" w:hAnsi="Bookman Old Style" w:cs="Bookman Old Style"/>
          <w:i/>
          <w:iCs/>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legendei mitologice, Theseu era un mare amator de vânătoare, după cum arată şi poetul Geoffrey Chaucer în Povestirile din Canterbury.</w:t>
      </w:r>
      <w:r w:rsidRPr="00F06B8B">
        <w:rPr>
          <w:rFonts w:ascii="Bookman Old Style" w:hAnsi="Bookman Old Style" w:cs="Bookman Old Style"/>
          <w:i/>
          <w:iCs/>
          <w:color w:val="FF6600"/>
        </w:rPr>
        <w:t xml:space="preserve"> </w:t>
      </w:r>
    </w:p>
  </w:footnote>
  <w:footnote w:id="338">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Vezi nota 28.</w:t>
      </w:r>
    </w:p>
  </w:footnote>
  <w:footnote w:id="339">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Rege ai Feniciei, fratele Europei şi întemeietor al oraşului Teba în Beoţia (Grecia). Legenda spune că ar fi introdus alfabetul şi arta scrierii în Grecia. Nu a fost contemporan cu Hercule şi Hipolita, aparţinând unei epoci mai vechi. </w:t>
      </w:r>
    </w:p>
  </w:footnote>
  <w:footnote w:id="340">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Hipolita este şi ea o vânătoare pasionată după cum era tot neamul amazoanelor, vânatul fiind îndeletnicirea lor de bază. Vânătoarea de urşi era rezervată în epoca elisabetană numai marilor se</w:t>
      </w:r>
      <w:r w:rsidRPr="00F06B8B">
        <w:rPr>
          <w:rFonts w:ascii="Bookman Old Style" w:hAnsi="Bookman Old Style" w:cs="Bookman Old Style"/>
          <w:color w:val="FF6600"/>
          <w:lang w:val="tr-TR"/>
        </w:rPr>
        <w:t>ñ</w:t>
      </w:r>
      <w:r w:rsidRPr="00F06B8B">
        <w:rPr>
          <w:rFonts w:ascii="Bookman Old Style" w:hAnsi="Bookman Old Style" w:cs="Bookman Old Style"/>
          <w:color w:val="FF6600"/>
        </w:rPr>
        <w:t>iori. Un document al vremii pomeneşte participarea reginei Elisabeta la o asemenea vânătoare înainte de a fi regină.</w:t>
      </w:r>
    </w:p>
  </w:footnote>
  <w:footnote w:id="341">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tradiţia populară engleză – după care de Sf</w:t>
      </w:r>
      <w:r w:rsidRPr="00F06B8B">
        <w:rPr>
          <w:rFonts w:ascii="Bookman Old Style" w:hAnsi="Bookman Old Style" w:cs="Bookman Old Style"/>
          <w:color w:val="FF6600"/>
          <w:lang w:val="tr-TR"/>
        </w:rPr>
        <w:t>â</w:t>
      </w:r>
      <w:r w:rsidRPr="00F06B8B">
        <w:rPr>
          <w:rFonts w:ascii="Bookman Old Style" w:hAnsi="Bookman Old Style" w:cs="Bookman Old Style"/>
          <w:color w:val="FF6600"/>
        </w:rPr>
        <w:t>ntul Valentin (14 februarie) păsările încep să se împerecheze. Sfântul Valentin e sărbătoarea tinerilor şi tinerelor fete din Anglia, (n. tr.).</w:t>
      </w:r>
    </w:p>
  </w:footnote>
  <w:footnote w:id="342">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Referire la faptul că după ce Preston, autorul piesei</w:t>
      </w:r>
      <w:r w:rsidRPr="00F06B8B">
        <w:rPr>
          <w:rFonts w:ascii="Bookman Old Style" w:hAnsi="Bookman Old Style" w:cs="Bookman Old Style"/>
          <w:i/>
          <w:iCs/>
          <w:color w:val="FF6600"/>
        </w:rPr>
        <w:t xml:space="preserve"> Cambyse,</w:t>
      </w:r>
      <w:r w:rsidRPr="00F06B8B">
        <w:rPr>
          <w:rFonts w:ascii="Bookman Old Style" w:hAnsi="Bookman Old Style" w:cs="Bookman Old Style"/>
          <w:color w:val="FF6600"/>
        </w:rPr>
        <w:t xml:space="preserve"> a jucat în faţa Elisabetei un rol din tragedia lui Nashe, regina l-a răsplătit cu o pensie anuală de douăzeci de lire sterline, o sumă destul de frumoasă pentru acele vremi. Faptul că Flaut îl imaginează pe Jurubiţă câştigând şase bănuţi (şase</w:t>
      </w:r>
      <w:r w:rsidRPr="00F06B8B">
        <w:rPr>
          <w:rFonts w:ascii="Bookman Old Style" w:hAnsi="Bookman Old Style" w:cs="Bookman Old Style"/>
          <w:i/>
          <w:iCs/>
          <w:color w:val="FF6600"/>
        </w:rPr>
        <w:t xml:space="preserve"> penny</w:t>
      </w:r>
      <w:r w:rsidRPr="00F06B8B">
        <w:rPr>
          <w:rFonts w:ascii="Bookman Old Style" w:hAnsi="Bookman Old Style" w:cs="Bookman Old Style"/>
          <w:color w:val="FF6600"/>
        </w:rPr>
        <w:t xml:space="preserve"> în text) înseamnă că ar fi putut primi o răsplată din partea ducelui egală cu de două ori cât câştiga un tâmplar în vremea aceea.</w:t>
      </w:r>
    </w:p>
  </w:footnote>
  <w:footnote w:id="343">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Theseu, împreună cu Hercule, participase la lupta cu centaurii, povestită de Ovidiu în</w:t>
      </w:r>
      <w:r w:rsidRPr="00F06B8B">
        <w:rPr>
          <w:rFonts w:ascii="Bookman Old Style" w:hAnsi="Bookman Old Style" w:cs="Bookman Old Style"/>
          <w:i/>
          <w:iCs/>
          <w:color w:val="FF6600"/>
        </w:rPr>
        <w:t xml:space="preserve"> Metamorfoze</w:t>
      </w:r>
      <w:r w:rsidRPr="00F06B8B">
        <w:rPr>
          <w:rFonts w:ascii="Bookman Old Style" w:hAnsi="Bookman Old Style" w:cs="Bookman Old Style"/>
          <w:color w:val="FF6600"/>
        </w:rPr>
        <w:t xml:space="preserve"> (Cartea XII, 212-536). Aceştia, fiinţe jumătate cai, jumătate oameni sunt descrişi de Homer ca adevărate fiare. Invitaţi de lapiţi la un ospăţ, cu ocazia unei nunţi, au vrut să răpească mireasa şi celelalte femei care participau la ospăţ. </w:t>
      </w:r>
      <w:r w:rsidRPr="00F06B8B">
        <w:rPr>
          <w:rFonts w:ascii="Bookman Old Style" w:hAnsi="Bookman Old Style" w:cs="Bookman Old Style"/>
          <w:color w:val="FF6600"/>
          <w:lang w:val="tr-TR"/>
        </w:rPr>
        <w:t>Î</w:t>
      </w:r>
      <w:r w:rsidRPr="00F06B8B">
        <w:rPr>
          <w:rFonts w:ascii="Bookman Old Style" w:hAnsi="Bookman Old Style" w:cs="Bookman Old Style"/>
          <w:color w:val="FF6600"/>
        </w:rPr>
        <w:t>n lupta care a urmat centaurii au fost zdrobiţi de lapiţi.</w:t>
      </w:r>
    </w:p>
  </w:footnote>
  <w:footnote w:id="344">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Aluzia este la Orfeu, cel mai mare poet al Greciei antice până la Homer. Pierzându-şi soţia, pe Enrydice, şi nereuşind să o aducă înapoi, pe pământ, din Infern, a căzut </w:t>
      </w:r>
      <w:r w:rsidRPr="00F06B8B">
        <w:rPr>
          <w:rFonts w:ascii="Bookman Old Style" w:hAnsi="Bookman Old Style" w:cs="Bookman Old Style"/>
          <w:color w:val="FF6600"/>
          <w:lang w:val="tr-TR"/>
        </w:rPr>
        <w:t>î</w:t>
      </w:r>
      <w:r w:rsidRPr="00F06B8B">
        <w:rPr>
          <w:rFonts w:ascii="Bookman Old Style" w:hAnsi="Bookman Old Style" w:cs="Bookman Old Style"/>
          <w:color w:val="FF6600"/>
        </w:rPr>
        <w:t>ntr-o stare de adâncă melancolie, arătând dispreţ tuturor femeilor, motiv pentru care a fost sf</w:t>
      </w:r>
      <w:r w:rsidRPr="00F06B8B">
        <w:rPr>
          <w:rFonts w:ascii="Bookman Old Style" w:hAnsi="Bookman Old Style" w:cs="Bookman Old Style"/>
          <w:color w:val="FF6600"/>
          <w:lang w:val="tr-TR"/>
        </w:rPr>
        <w:t>â</w:t>
      </w:r>
      <w:r w:rsidRPr="00F06B8B">
        <w:rPr>
          <w:rFonts w:ascii="Bookman Old Style" w:hAnsi="Bookman Old Style" w:cs="Bookman Old Style"/>
          <w:color w:val="FF6600"/>
        </w:rPr>
        <w:t>şiat de bacante (preotesele lui Bacchus). (Ovidiu,</w:t>
      </w:r>
      <w:r w:rsidRPr="00F06B8B">
        <w:rPr>
          <w:rFonts w:ascii="Bookman Old Style" w:hAnsi="Bookman Old Style" w:cs="Bookman Old Style"/>
          <w:i/>
          <w:iCs/>
          <w:color w:val="FF6600"/>
        </w:rPr>
        <w:t xml:space="preserve"> Metamorfozele,</w:t>
      </w:r>
      <w:r w:rsidRPr="00F06B8B">
        <w:rPr>
          <w:rFonts w:ascii="Bookman Old Style" w:hAnsi="Bookman Old Style" w:cs="Bookman Old Style"/>
          <w:color w:val="FF6600"/>
        </w:rPr>
        <w:t xml:space="preserve"> Cartea X-a, 1-84).</w:t>
      </w:r>
    </w:p>
  </w:footnote>
  <w:footnote w:id="345">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un poem al lui Edmund Spenser, mort în mizerie (1552-1598), (n. tr.).</w:t>
      </w:r>
    </w:p>
  </w:footnote>
  <w:footnote w:id="346">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Unii comentatori cred că era obiceiul ca prologul să-şi facă apariţia în sunete de trâmbiţe, (n. tr.).</w:t>
      </w:r>
    </w:p>
  </w:footnote>
  <w:footnote w:id="347">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Pentru a arăta ignoranţa meşteşugarilor – criticând şi numeroasele trupe de actori improvizaţi din acea vreme, – Shakespeare îi înfăţişează ca pronunţând greşit şi confundând numele personajelor din legendele mitologice cele mai cunoscute în acele timpuri. Astfel Jurubiţă (Pyramus) pronunţă „Limandru” în loc de „Leandru”, numele eroului din legenda lui</w:t>
      </w:r>
      <w:r w:rsidRPr="00F06B8B">
        <w:rPr>
          <w:rFonts w:ascii="Bookman Old Style" w:hAnsi="Bookman Old Style" w:cs="Bookman Old Style"/>
          <w:i/>
          <w:iCs/>
          <w:color w:val="FF6600"/>
        </w:rPr>
        <w:t xml:space="preserve"> Hero</w:t>
      </w:r>
      <w:r w:rsidRPr="00F06B8B">
        <w:rPr>
          <w:rFonts w:ascii="Bookman Old Style" w:hAnsi="Bookman Old Style" w:cs="Bookman Old Style"/>
          <w:color w:val="FF6600"/>
        </w:rPr>
        <w:t xml:space="preserve"> şi</w:t>
      </w:r>
      <w:r w:rsidRPr="00F06B8B">
        <w:rPr>
          <w:rFonts w:ascii="Bookman Old Style" w:hAnsi="Bookman Old Style" w:cs="Bookman Old Style"/>
          <w:i/>
          <w:iCs/>
          <w:color w:val="FF6600"/>
        </w:rPr>
        <w:t xml:space="preserve"> Leandru</w:t>
      </w:r>
      <w:r w:rsidRPr="00F06B8B">
        <w:rPr>
          <w:rFonts w:ascii="Bookman Old Style" w:hAnsi="Bookman Old Style" w:cs="Bookman Old Style"/>
          <w:color w:val="FF6600"/>
        </w:rPr>
        <w:t xml:space="preserve"> iar Flaut (Thisbe) confundă pe Hero cu Elena din Troia. Conform legendei Leandru (din oraşul Abydos pe coasta Asiei Mici) trecea înot, în fiecare noapte, strâmtoarea Hellespont (azi Dardanele) între Grecia şi Asia Mică, pentru a se întâlni cu Hero, preoteasă a Afroditei, la templul din Sestus (pe coasta Greciei). Într-o noapte, însă, când marea era foarte agitată, Leandru nu a mai putut ajunge la malul unde îl aştepta Hero, înecându-se. Aflând nenorocirea, Hero s-a aruncat şi ea în mare.</w:t>
      </w:r>
    </w:p>
  </w:footnote>
  <w:footnote w:id="348">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Este vorba de legenda lui Cephalus şi Procris, credincioşi până la moarte unul altuia dar şi chinuiţi de gelozie. Zeiţa Aurora, îndrăgostindu-se de Cephalus l-a răpit, într-o zi când era la vânătoare, dar a trebuit să-i dea drumul să se întoarcă la Procris, văzând hotărârea lui Cephalus de a rămâne credincios soţiei sale. Procris, pe de altă parte, cedând unei intrigi, îl urmări odată, în ascuns, pe Cephalus la vânătoare într-o pădure, unde a fost lovită de moarte, din greşeală, de suliţa soţului său, care s-a sinucis apoi de disperare (Ovidiu,</w:t>
      </w:r>
      <w:r w:rsidRPr="00F06B8B">
        <w:rPr>
          <w:rFonts w:ascii="Bookman Old Style" w:hAnsi="Bookman Old Style" w:cs="Bookman Old Style"/>
          <w:i/>
          <w:iCs/>
          <w:color w:val="FF6600"/>
        </w:rPr>
        <w:t xml:space="preserve"> Metamorfozele,</w:t>
      </w:r>
      <w:r w:rsidRPr="00F06B8B">
        <w:rPr>
          <w:rFonts w:ascii="Bookman Old Style" w:hAnsi="Bookman Old Style" w:cs="Bookman Old Style"/>
          <w:color w:val="FF6600"/>
        </w:rPr>
        <w:t xml:space="preserve"> VII, 665-865).</w:t>
      </w:r>
    </w:p>
  </w:footnote>
  <w:footnote w:id="349">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Vezi nota 69.</w:t>
      </w:r>
    </w:p>
  </w:footnote>
  <w:footnote w:id="350">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cele trei Parce (numite</w:t>
      </w:r>
      <w:r w:rsidRPr="00F06B8B">
        <w:rPr>
          <w:rFonts w:ascii="Bookman Old Style" w:hAnsi="Bookman Old Style" w:cs="Bookman Old Style"/>
          <w:i/>
          <w:iCs/>
          <w:color w:val="FF6600"/>
        </w:rPr>
        <w:t xml:space="preserve"> Moirae</w:t>
      </w:r>
      <w:r w:rsidRPr="00F06B8B">
        <w:rPr>
          <w:rFonts w:ascii="Bookman Old Style" w:hAnsi="Bookman Old Style" w:cs="Bookman Old Style"/>
          <w:color w:val="FF6600"/>
        </w:rPr>
        <w:t xml:space="preserve"> de Grecii antici). Acestea erau Clotho, care înfăşoară pe fus firul vieţii, Lachesis care îl toarce din fuior şi Atropos care îl taie.</w:t>
      </w:r>
    </w:p>
  </w:footnote>
  <w:footnote w:id="351">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Cele trei Parce (vezi nota precedentă).</w:t>
      </w:r>
    </w:p>
  </w:footnote>
  <w:footnote w:id="352">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Prin dans bergamasc se înţelegea un anume fel de dans, originar din oraşul Bergamo, din nordul Italiei, ridiculizat în mod curent, în Anglia, din cauza caracterului său rustic.</w:t>
      </w:r>
    </w:p>
  </w:footnote>
  <w:footnote w:id="353">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Hecate apare ca o divinitate misterioasă, având trei trupuri şi trei capete, fiind o triplă zeiţă a cerului, pământului şi infernului, motiv pentru care este, cu timpul, identificată cu Selene sau zeiţa lunii în cer, cu Artemis (Diana) pe pământ şi cu Proserpina în Infern. Conform credinţei populare Hecate trimitea pe pământ, noaptea, demonii şi fantomele din lumea de sub pământ şi iniţia vracii şi vrăjitoarele în arta vrăjitoriei.</w:t>
      </w:r>
    </w:p>
  </w:footnote>
  <w:footnote w:id="354">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După cât se pare, aici urmau două cuplete care s-au pierdut, (n. tr.).</w:t>
      </w:r>
    </w:p>
  </w:footnote>
  <w:footnote w:id="355">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O ceremonie de acest gen a avut loc conform poruncii regelui Henric al VIII-lea, cu ocazia nunţii unei prinţese.</w:t>
      </w:r>
    </w:p>
  </w:footnote>
  <w:footnote w:id="356">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Teama ca nu cumva copiii să se nască cu ceea ce se numeşte popular „buză de iepure” era atât de mare încât se foloseau numeroase farmece în timpul sarcinii viitoarelor mame, pentru a se preîntâmpina un asemenea defect.</w:t>
      </w:r>
    </w:p>
  </w:footnote>
  <w:footnote w:id="357">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Stanley Wells, în introducerea la Shakespeare,</w:t>
      </w:r>
      <w:r w:rsidRPr="00F06B8B">
        <w:rPr>
          <w:rFonts w:ascii="Bookman Old Style" w:hAnsi="Bookman Old Style" w:cs="Bookman Old Style"/>
          <w:i/>
          <w:iCs/>
          <w:color w:val="FF6600"/>
        </w:rPr>
        <w:t xml:space="preserve"> A Midsummer Night’s Dream,</w:t>
      </w:r>
      <w:r w:rsidRPr="00F06B8B">
        <w:rPr>
          <w:rFonts w:ascii="Bookman Old Style" w:hAnsi="Bookman Old Style" w:cs="Bookman Old Style"/>
          <w:color w:val="FF6600"/>
        </w:rPr>
        <w:t xml:space="preserve"> New Penguin Shakespeare, Harmondsworth, 1967, p. 12.</w:t>
      </w:r>
    </w:p>
  </w:footnote>
  <w:footnote w:id="358">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H.B. Charlton,</w:t>
      </w:r>
      <w:r w:rsidRPr="00F06B8B">
        <w:rPr>
          <w:rFonts w:ascii="Bookman Old Style" w:hAnsi="Bookman Old Style" w:cs="Bookman Old Style"/>
          <w:i/>
          <w:iCs/>
          <w:color w:val="FF6600"/>
        </w:rPr>
        <w:t xml:space="preserve"> Shakespearian Contedy,</w:t>
      </w:r>
      <w:r w:rsidRPr="00F06B8B">
        <w:rPr>
          <w:rFonts w:ascii="Bookman Old Style" w:hAnsi="Bookman Old Style" w:cs="Bookman Old Style"/>
          <w:color w:val="FF6600"/>
        </w:rPr>
        <w:t xml:space="preserve"> 1938, Methuen, London, 1960, p. 103.</w:t>
      </w:r>
    </w:p>
  </w:footnote>
  <w:footnote w:id="359">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Ion Marin Sadoveanu,</w:t>
      </w:r>
      <w:r w:rsidRPr="00F06B8B">
        <w:rPr>
          <w:rFonts w:ascii="Bookman Old Style" w:hAnsi="Bookman Old Style" w:cs="Bookman Old Style"/>
          <w:i/>
          <w:iCs/>
          <w:color w:val="FF6600"/>
        </w:rPr>
        <w:t xml:space="preserve"> Visul unei nopţi de vară de William Shakespeare la Teatrul National,</w:t>
      </w:r>
      <w:r w:rsidRPr="00F06B8B">
        <w:rPr>
          <w:rFonts w:ascii="Bookman Old Style" w:hAnsi="Bookman Old Style" w:cs="Bookman Old Style"/>
          <w:color w:val="FF6600"/>
        </w:rPr>
        <w:t xml:space="preserve"> în „Dramă şi teatru”, 1926, vezi</w:t>
      </w:r>
      <w:r w:rsidRPr="00F06B8B">
        <w:rPr>
          <w:rFonts w:ascii="Bookman Old Style" w:hAnsi="Bookman Old Style" w:cs="Bookman Old Style"/>
          <w:i/>
          <w:iCs/>
          <w:color w:val="FF6600"/>
        </w:rPr>
        <w:t xml:space="preserve"> Shakespeare şi opera lui,</w:t>
      </w:r>
      <w:r w:rsidRPr="00F06B8B">
        <w:rPr>
          <w:rFonts w:ascii="Bookman Old Style" w:hAnsi="Bookman Old Style" w:cs="Bookman Old Style"/>
          <w:color w:val="FF6600"/>
        </w:rPr>
        <w:t xml:space="preserve"> EPLU, 1964, p. 538.</w:t>
      </w:r>
    </w:p>
  </w:footnote>
  <w:footnote w:id="360">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Stanley Wells,</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pp. 17-20.</w:t>
      </w:r>
    </w:p>
  </w:footnote>
  <w:footnote w:id="361">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A. Anikst, în prefaţa la</w:t>
      </w:r>
      <w:r w:rsidRPr="00F06B8B">
        <w:rPr>
          <w:rFonts w:ascii="Bookman Old Style" w:hAnsi="Bookman Old Style" w:cs="Bookman Old Style"/>
          <w:i/>
          <w:iCs/>
          <w:color w:val="FF6600"/>
        </w:rPr>
        <w:t xml:space="preserve"> Şekspir,</w:t>
      </w:r>
      <w:r w:rsidRPr="00F06B8B">
        <w:rPr>
          <w:rFonts w:ascii="Bookman Old Style" w:hAnsi="Bookman Old Style" w:cs="Bookman Old Style"/>
          <w:color w:val="FF6600"/>
        </w:rPr>
        <w:t xml:space="preserve"> traducere în limba rusă a operei complete în 8 volume, vol. III, 1958, pp. 528-529.</w:t>
      </w:r>
    </w:p>
  </w:footnote>
  <w:footnote w:id="362">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Stanley Wells, </w:t>
      </w:r>
      <w:r w:rsidRPr="00F06B8B">
        <w:rPr>
          <w:rFonts w:ascii="Bookman Old Style" w:hAnsi="Bookman Old Style" w:cs="Bookman Old Style"/>
          <w:i/>
          <w:iCs/>
          <w:color w:val="FF6600"/>
        </w:rPr>
        <w:t>Op. cit.,</w:t>
      </w:r>
      <w:r w:rsidRPr="00F06B8B">
        <w:rPr>
          <w:rFonts w:ascii="Bookman Old Style" w:hAnsi="Bookman Old Style" w:cs="Bookman Old Style"/>
          <w:color w:val="FF6600"/>
        </w:rPr>
        <w:t xml:space="preserve"> p. 18.</w:t>
      </w:r>
    </w:p>
  </w:footnote>
  <w:footnote w:id="363">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G.K. Hunter,</w:t>
      </w:r>
      <w:r w:rsidRPr="00F06B8B">
        <w:rPr>
          <w:rFonts w:ascii="Bookman Old Style" w:hAnsi="Bookman Old Style" w:cs="Bookman Old Style"/>
          <w:i/>
          <w:iCs/>
          <w:color w:val="FF6600"/>
        </w:rPr>
        <w:t xml:space="preserve"> Midsummer Night’s Dream</w:t>
      </w:r>
      <w:r w:rsidRPr="00F06B8B">
        <w:rPr>
          <w:rFonts w:ascii="Bookman Old Style" w:hAnsi="Bookman Old Style" w:cs="Bookman Old Style"/>
          <w:color w:val="FF6600"/>
        </w:rPr>
        <w:t xml:space="preserve"> în Shakespeare,</w:t>
      </w:r>
      <w:r w:rsidRPr="00F06B8B">
        <w:rPr>
          <w:rFonts w:ascii="Bookman Old Style" w:hAnsi="Bookman Old Style" w:cs="Bookman Old Style"/>
          <w:i/>
          <w:iCs/>
          <w:color w:val="FF6600"/>
        </w:rPr>
        <w:t xml:space="preserve"> The Later Comedies,</w:t>
      </w:r>
      <w:r w:rsidRPr="00F06B8B">
        <w:rPr>
          <w:rFonts w:ascii="Bookman Old Style" w:hAnsi="Bookman Old Style" w:cs="Bookman Old Style"/>
          <w:color w:val="FF6600"/>
        </w:rPr>
        <w:t xml:space="preserve"> 1962, Longmans, London, 1969, pp. 4-?6.</w:t>
      </w:r>
    </w:p>
  </w:footnote>
  <w:footnote w:id="364">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Mark van Doren, </w:t>
      </w:r>
      <w:r w:rsidRPr="00F06B8B">
        <w:rPr>
          <w:rFonts w:ascii="Bookman Old Style" w:hAnsi="Bookman Old Style" w:cs="Bookman Old Style"/>
          <w:i/>
          <w:iCs/>
          <w:color w:val="FF6600"/>
        </w:rPr>
        <w:t>Shakespeare</w:t>
      </w:r>
      <w:r w:rsidRPr="00F06B8B">
        <w:rPr>
          <w:rFonts w:ascii="Bookman Old Style" w:hAnsi="Bookman Old Style" w:cs="Bookman Old Style"/>
          <w:color w:val="FF6600"/>
        </w:rPr>
        <w:t>, 1939, Doubleday, New York, 1953, p. 61.</w:t>
      </w:r>
    </w:p>
  </w:footnote>
  <w:footnote w:id="365">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H.B. Charlton,</w:t>
      </w:r>
      <w:r w:rsidRPr="00F06B8B">
        <w:rPr>
          <w:rFonts w:ascii="Bookman Old Style" w:hAnsi="Bookman Old Style" w:cs="Bookman Old Style"/>
          <w:i/>
          <w:iCs/>
          <w:color w:val="FF6600"/>
        </w:rPr>
        <w:t xml:space="preserve"> Shakespearian Comedy</w:t>
      </w:r>
      <w:r w:rsidRPr="00F06B8B">
        <w:rPr>
          <w:rFonts w:ascii="Bookman Old Style" w:hAnsi="Bookman Old Style" w:cs="Bookman Old Style"/>
          <w:color w:val="FF6600"/>
        </w:rPr>
        <w:t>, Methuen, London, 1969, pp. 115-116.</w:t>
      </w:r>
    </w:p>
  </w:footnote>
  <w:footnote w:id="366">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Stanley Wells,</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18.</w:t>
      </w:r>
    </w:p>
  </w:footnote>
  <w:footnote w:id="367">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M.R. Ridley,</w:t>
      </w:r>
      <w:r w:rsidRPr="00F06B8B">
        <w:rPr>
          <w:rFonts w:ascii="Bookman Old Style" w:hAnsi="Bookman Old Style" w:cs="Bookman Old Style"/>
          <w:i/>
          <w:iCs/>
          <w:color w:val="FF6600"/>
        </w:rPr>
        <w:t xml:space="preserve"> Shakespeare’s Plays,</w:t>
      </w:r>
      <w:r w:rsidRPr="00F06B8B">
        <w:rPr>
          <w:rFonts w:ascii="Bookman Old Style" w:hAnsi="Bookman Old Style" w:cs="Bookman Old Style"/>
          <w:color w:val="FF6600"/>
        </w:rPr>
        <w:t xml:space="preserve"> London, 1937, p. 82.</w:t>
      </w:r>
    </w:p>
  </w:footnote>
  <w:footnote w:id="368">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w:t>
      </w:r>
      <w:r w:rsidRPr="00F06B8B">
        <w:rPr>
          <w:rFonts w:ascii="Bookman Old Style" w:hAnsi="Bookman Old Style" w:cs="Bookman Old Style"/>
          <w:i/>
          <w:iCs/>
          <w:color w:val="FF6600"/>
        </w:rPr>
        <w:t>Ibid.,</w:t>
      </w:r>
      <w:r w:rsidRPr="00F06B8B">
        <w:rPr>
          <w:rFonts w:ascii="Bookman Old Style" w:hAnsi="Bookman Old Style" w:cs="Bookman Old Style"/>
          <w:color w:val="FF6600"/>
        </w:rPr>
        <w:t xml:space="preserve"> p. 83.</w:t>
      </w:r>
    </w:p>
  </w:footnote>
  <w:footnote w:id="369">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w:t>
      </w:r>
      <w:r w:rsidRPr="00F06B8B">
        <w:rPr>
          <w:rFonts w:ascii="Bookman Old Style" w:hAnsi="Bookman Old Style" w:cs="Bookman Old Style"/>
          <w:i/>
          <w:iCs/>
          <w:color w:val="FF6600"/>
        </w:rPr>
        <w:t>Characters of Shakespeare’s Plays,</w:t>
      </w:r>
      <w:r w:rsidRPr="00F06B8B">
        <w:rPr>
          <w:rFonts w:ascii="Bookman Old Style" w:hAnsi="Bookman Old Style" w:cs="Bookman Old Style"/>
          <w:color w:val="FF6600"/>
        </w:rPr>
        <w:t xml:space="preserve"> 1818, Oxford University Press, London, 1966, p. 98.</w:t>
      </w:r>
    </w:p>
  </w:footnote>
  <w:footnote w:id="370">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H.B. Charlton,</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119.</w:t>
      </w:r>
    </w:p>
  </w:footnote>
  <w:footnote w:id="371">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William Hazlitt, </w:t>
      </w:r>
      <w:r w:rsidRPr="00F06B8B">
        <w:rPr>
          <w:rFonts w:ascii="Bookman Old Style" w:hAnsi="Bookman Old Style" w:cs="Bookman Old Style"/>
          <w:i/>
          <w:iCs/>
          <w:color w:val="FF6600"/>
        </w:rPr>
        <w:t>Op. cit.,</w:t>
      </w:r>
      <w:r w:rsidRPr="00F06B8B">
        <w:rPr>
          <w:rFonts w:ascii="Bookman Old Style" w:hAnsi="Bookman Old Style" w:cs="Bookman Old Style"/>
          <w:color w:val="FF6600"/>
        </w:rPr>
        <w:t xml:space="preserve"> pp. 99-100.</w:t>
      </w:r>
    </w:p>
  </w:footnote>
  <w:footnote w:id="372">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Donald A. Stauffer,</w:t>
      </w:r>
      <w:r w:rsidRPr="00F06B8B">
        <w:rPr>
          <w:rFonts w:ascii="Bookman Old Style" w:hAnsi="Bookman Old Style" w:cs="Bookman Old Style"/>
          <w:i/>
          <w:iCs/>
          <w:color w:val="FF6600"/>
        </w:rPr>
        <w:t xml:space="preserve"> Shakespeare’s World of Images,</w:t>
      </w:r>
      <w:r w:rsidRPr="00F06B8B">
        <w:rPr>
          <w:rFonts w:ascii="Bookman Old Style" w:hAnsi="Bookman Old Style" w:cs="Bookman Old Style"/>
          <w:color w:val="FF6600"/>
        </w:rPr>
        <w:t xml:space="preserve"> 1949, Indiana University Press, 1966, pp. 60-61.</w:t>
      </w:r>
    </w:p>
  </w:footnote>
  <w:footnote w:id="373">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Ion Marin Sadoveanu,</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539.</w:t>
      </w:r>
    </w:p>
  </w:footnote>
  <w:footnote w:id="374">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M.R. Ridley,</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pp. 82-83.</w:t>
      </w:r>
    </w:p>
  </w:footnote>
  <w:footnote w:id="375">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Jan Kott,</w:t>
      </w:r>
      <w:r w:rsidRPr="00F06B8B">
        <w:rPr>
          <w:rFonts w:ascii="Bookman Old Style" w:hAnsi="Bookman Old Style" w:cs="Bookman Old Style"/>
          <w:i/>
          <w:iCs/>
          <w:color w:val="FF6600"/>
        </w:rPr>
        <w:t xml:space="preserve"> Shakespeare, Our Coutemporary,</w:t>
      </w:r>
      <w:r w:rsidRPr="00F06B8B">
        <w:rPr>
          <w:rFonts w:ascii="Bookman Old Style" w:hAnsi="Bookman Old Style" w:cs="Bookman Old Style"/>
          <w:color w:val="FF6600"/>
        </w:rPr>
        <w:t xml:space="preserve"> Doubleday, New York, 1964, p. 220.</w:t>
      </w:r>
    </w:p>
  </w:footnote>
  <w:footnote w:id="376">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w:t>
      </w:r>
      <w:r w:rsidRPr="00F06B8B">
        <w:rPr>
          <w:rFonts w:ascii="Bookman Old Style" w:hAnsi="Bookman Old Style" w:cs="Bookman Old Style"/>
          <w:i/>
          <w:iCs/>
          <w:color w:val="FF6600"/>
        </w:rPr>
        <w:t>Ibid.,</w:t>
      </w:r>
      <w:r w:rsidRPr="00F06B8B">
        <w:rPr>
          <w:rFonts w:ascii="Bookman Old Style" w:hAnsi="Bookman Old Style" w:cs="Bookman Old Style"/>
          <w:color w:val="FF6600"/>
        </w:rPr>
        <w:t xml:space="preserve"> p. 222.</w:t>
      </w:r>
    </w:p>
  </w:footnote>
  <w:footnote w:id="377">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Eric Partridge,</w:t>
      </w:r>
      <w:r w:rsidRPr="00F06B8B">
        <w:rPr>
          <w:rFonts w:ascii="Bookman Old Style" w:hAnsi="Bookman Old Style" w:cs="Bookman Old Style"/>
          <w:i/>
          <w:iCs/>
          <w:color w:val="FF6600"/>
        </w:rPr>
        <w:t xml:space="preserve"> Shakespeare’s Bawdy,</w:t>
      </w:r>
      <w:r w:rsidRPr="00F06B8B">
        <w:rPr>
          <w:rFonts w:ascii="Bookman Old Style" w:hAnsi="Bookman Old Style" w:cs="Bookman Old Style"/>
          <w:color w:val="FF6600"/>
        </w:rPr>
        <w:t xml:space="preserve"> 1947, Routledge, London, 1968, p. 45.</w:t>
      </w:r>
    </w:p>
  </w:footnote>
  <w:footnote w:id="378">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Mark van Doren,</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67.</w:t>
      </w:r>
    </w:p>
  </w:footnote>
  <w:footnote w:id="379">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Am dezvoltat întrucâtva problema în</w:t>
      </w:r>
      <w:r w:rsidRPr="00F06B8B">
        <w:rPr>
          <w:rFonts w:ascii="Bookman Old Style" w:hAnsi="Bookman Old Style" w:cs="Bookman Old Style"/>
          <w:i/>
          <w:iCs/>
          <w:color w:val="FF6600"/>
        </w:rPr>
        <w:t xml:space="preserve"> Teorie şi experiment în Visul vnei nopţi de vară, Studii shakespeariene,</w:t>
      </w:r>
      <w:r w:rsidRPr="00F06B8B">
        <w:rPr>
          <w:rFonts w:ascii="Bookman Old Style" w:hAnsi="Bookman Old Style" w:cs="Bookman Old Style"/>
          <w:color w:val="FF6600"/>
        </w:rPr>
        <w:t xml:space="preserve"> ed. Dacia, Cluj-Napoca, 1976, pp. 137-144.</w:t>
      </w:r>
    </w:p>
  </w:footnote>
  <w:footnote w:id="380">
    <w:p w:rsidR="00FD1A45" w:rsidRPr="00F06B8B" w:rsidRDefault="00FD1A45" w:rsidP="00F06B8B">
      <w:pPr>
        <w:widowControl w:val="0"/>
        <w:autoSpaceDE w:val="0"/>
        <w:autoSpaceDN w:val="0"/>
        <w:adjustRightInd w:val="0"/>
        <w:jc w:val="both"/>
        <w:rPr>
          <w:rFonts w:ascii="Bookman Old Style" w:hAnsi="Bookman Old Style" w:cs="Bookman Old Style"/>
          <w:i/>
          <w:iCs/>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Ralph Waldo Emerson,</w:t>
      </w:r>
      <w:r w:rsidRPr="00F06B8B">
        <w:rPr>
          <w:rFonts w:ascii="Bookman Old Style" w:hAnsi="Bookman Old Style" w:cs="Bookman Old Style"/>
          <w:i/>
          <w:iCs/>
          <w:color w:val="FF6600"/>
        </w:rPr>
        <w:t xml:space="preserve"> The Poet.</w:t>
      </w:r>
    </w:p>
  </w:footnote>
  <w:footnote w:id="381">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Pe larg în L.L., </w:t>
      </w:r>
      <w:r w:rsidRPr="00F06B8B">
        <w:rPr>
          <w:rFonts w:ascii="Bookman Old Style" w:hAnsi="Bookman Old Style" w:cs="Bookman Old Style"/>
          <w:i/>
          <w:iCs/>
          <w:color w:val="FF6600"/>
        </w:rPr>
        <w:t xml:space="preserve">Studii shakespeariene, Op. cit., </w:t>
      </w:r>
      <w:r w:rsidRPr="00F06B8B">
        <w:rPr>
          <w:rFonts w:ascii="Bookman Old Style" w:hAnsi="Bookman Old Style" w:cs="Bookman Old Style"/>
          <w:color w:val="FF6600"/>
        </w:rPr>
        <w:t xml:space="preserve">pp. 131-139. </w:t>
      </w:r>
    </w:p>
  </w:footnote>
  <w:footnote w:id="382">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Stanley Wells,</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33.</w:t>
      </w:r>
    </w:p>
  </w:footnote>
  <w:footnote w:id="383">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w:t>
      </w:r>
      <w:r w:rsidRPr="00F06B8B">
        <w:rPr>
          <w:rFonts w:ascii="Bookman Old Style" w:hAnsi="Bookman Old Style" w:cs="Bookman Old Style"/>
          <w:i/>
          <w:iCs/>
          <w:color w:val="FF6600"/>
        </w:rPr>
        <w:t>Ibid.,</w:t>
      </w:r>
      <w:r w:rsidRPr="00F06B8B">
        <w:rPr>
          <w:rFonts w:ascii="Bookman Old Style" w:hAnsi="Bookman Old Style" w:cs="Bookman Old Style"/>
          <w:color w:val="FF6600"/>
        </w:rPr>
        <w:t xml:space="preserve"> p. 36.</w:t>
      </w:r>
    </w:p>
  </w:footnote>
  <w:footnote w:id="384">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Bertrand Evans,</w:t>
      </w:r>
      <w:r w:rsidRPr="00F06B8B">
        <w:rPr>
          <w:rFonts w:ascii="Bookman Old Style" w:hAnsi="Bookman Old Style" w:cs="Bookman Old Style"/>
          <w:i/>
          <w:iCs/>
          <w:color w:val="FF6600"/>
        </w:rPr>
        <w:t xml:space="preserve"> Visul unei nopţi de vară,</w:t>
      </w:r>
      <w:r w:rsidRPr="00F06B8B">
        <w:rPr>
          <w:rFonts w:ascii="Bookman Old Style" w:hAnsi="Bookman Old Style" w:cs="Bookman Old Style"/>
          <w:color w:val="FF6600"/>
        </w:rPr>
        <w:t xml:space="preserve"> din</w:t>
      </w:r>
      <w:r w:rsidRPr="00F06B8B">
        <w:rPr>
          <w:rFonts w:ascii="Bookman Old Style" w:hAnsi="Bookman Old Style" w:cs="Bookman Old Style"/>
          <w:i/>
          <w:iCs/>
          <w:color w:val="FF6600"/>
        </w:rPr>
        <w:t xml:space="preserve"> Comediile lui Shakespeare (Shakespeare’s Comedies,</w:t>
      </w:r>
      <w:r w:rsidRPr="00F06B8B">
        <w:rPr>
          <w:rFonts w:ascii="Bookman Old Style" w:hAnsi="Bookman Old Style" w:cs="Bookman Old Style"/>
          <w:color w:val="FF6600"/>
        </w:rPr>
        <w:t xml:space="preserve"> 1960), în</w:t>
      </w:r>
      <w:r w:rsidRPr="00F06B8B">
        <w:rPr>
          <w:rFonts w:ascii="Bookman Old Style" w:hAnsi="Bookman Old Style" w:cs="Bookman Old Style"/>
          <w:i/>
          <w:iCs/>
          <w:color w:val="FF6600"/>
        </w:rPr>
        <w:t xml:space="preserve"> Shakespeare şi opera lui </w:t>
      </w:r>
      <w:r w:rsidRPr="00F06B8B">
        <w:rPr>
          <w:rFonts w:ascii="Bookman Old Style" w:hAnsi="Bookman Old Style" w:cs="Bookman Old Style"/>
          <w:color w:val="FF6600"/>
        </w:rPr>
        <w:t>(trad. de Sorin Alexandrescu), EPLU, 1964, pp. 644-650.</w:t>
      </w:r>
    </w:p>
  </w:footnote>
  <w:footnote w:id="385">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Stanley Wells,</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34.</w:t>
      </w:r>
    </w:p>
  </w:footnote>
  <w:footnote w:id="386">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H.B. Charlton,</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113.</w:t>
      </w:r>
    </w:p>
  </w:footnote>
  <w:footnote w:id="387">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G.K. Hunter,</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10.</w:t>
      </w:r>
    </w:p>
  </w:footnote>
  <w:footnote w:id="388">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După Caroline Spurgeon, luna este imaginea cea mai frecventă în </w:t>
      </w:r>
      <w:r w:rsidRPr="00F06B8B">
        <w:rPr>
          <w:rFonts w:ascii="Bookman Old Style" w:hAnsi="Bookman Old Style" w:cs="Bookman Old Style"/>
          <w:i/>
          <w:iCs/>
          <w:color w:val="FF6600"/>
        </w:rPr>
        <w:t>Visul</w:t>
      </w:r>
      <w:r w:rsidRPr="00F06B8B">
        <w:rPr>
          <w:rFonts w:ascii="Bookman Old Style" w:hAnsi="Bookman Old Style" w:cs="Bookman Old Style"/>
          <w:color w:val="FF6600"/>
        </w:rPr>
        <w:t xml:space="preserve"> (apare de 28 ori): </w:t>
      </w:r>
      <w:r w:rsidRPr="00F06B8B">
        <w:rPr>
          <w:rFonts w:ascii="Bookman Old Style" w:hAnsi="Bookman Old Style" w:cs="Bookman Old Style"/>
          <w:i/>
          <w:iCs/>
          <w:color w:val="FF6600"/>
        </w:rPr>
        <w:t>„Influenţa şi prezenţa lunii se simt pretutindeni, în mare măsură datorită imaginilor, începând cu primele versuri, când, nerăbdători, nobilii numără zilele care-i despart de nuntă după dispariţia lunii vechi şi apariţia celei noi... şi sfârşind cu versurile lui Puck care ne spune că «lupul urlă la lună»...” (Shakespeare’s Imagery and what it tells us,</w:t>
      </w:r>
      <w:r w:rsidRPr="00F06B8B">
        <w:rPr>
          <w:rFonts w:ascii="Bookman Old Style" w:hAnsi="Bookman Old Style" w:cs="Bookman Old Style"/>
          <w:color w:val="FF6600"/>
        </w:rPr>
        <w:t xml:space="preserve"> 1935, Cambridge University Press, 1965, pp. 259-261.</w:t>
      </w:r>
    </w:p>
  </w:footnote>
  <w:footnote w:id="389">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Derek Traversi, </w:t>
      </w:r>
      <w:r w:rsidRPr="00F06B8B">
        <w:rPr>
          <w:rFonts w:ascii="Bookman Old Style" w:hAnsi="Bookman Old Style" w:cs="Bookman Old Style"/>
          <w:i/>
          <w:iCs/>
          <w:color w:val="FF6600"/>
        </w:rPr>
        <w:t>The Young Dramatist</w:t>
      </w:r>
      <w:r w:rsidRPr="00F06B8B">
        <w:rPr>
          <w:rFonts w:ascii="Bookman Old Style" w:hAnsi="Bookman Old Style" w:cs="Bookman Old Style"/>
          <w:color w:val="FF6600"/>
        </w:rPr>
        <w:t xml:space="preserve">, în </w:t>
      </w:r>
      <w:r w:rsidRPr="00F06B8B">
        <w:rPr>
          <w:rFonts w:ascii="Bookman Old Style" w:hAnsi="Bookman Old Style" w:cs="Bookman Old Style"/>
          <w:i/>
          <w:iCs/>
          <w:color w:val="FF6600"/>
        </w:rPr>
        <w:t>The Age of Shakespeare</w:t>
      </w:r>
      <w:r w:rsidRPr="00F06B8B">
        <w:rPr>
          <w:rFonts w:ascii="Bookman Old Style" w:hAnsi="Bookman Old Style" w:cs="Bookman Old Style"/>
          <w:color w:val="FF6600"/>
        </w:rPr>
        <w:t>, 1956, Penguin, Harmondsworth, 1964, p. 183.</w:t>
      </w:r>
    </w:p>
  </w:footnote>
  <w:footnote w:id="390">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Lucian Blaga,</w:t>
      </w:r>
      <w:r w:rsidRPr="00F06B8B">
        <w:rPr>
          <w:rFonts w:ascii="Bookman Old Style" w:hAnsi="Bookman Old Style" w:cs="Bookman Old Style"/>
          <w:i/>
          <w:iCs/>
          <w:color w:val="FF6600"/>
        </w:rPr>
        <w:t xml:space="preserve"> Geneza metaforei şi sensul culturii,</w:t>
      </w:r>
      <w:r w:rsidRPr="00F06B8B">
        <w:rPr>
          <w:rFonts w:ascii="Bookman Old Style" w:hAnsi="Bookman Old Style" w:cs="Bookman Old Style"/>
          <w:color w:val="FF6600"/>
        </w:rPr>
        <w:t xml:space="preserve"> 1937, în</w:t>
      </w:r>
      <w:r w:rsidRPr="00F06B8B">
        <w:rPr>
          <w:rFonts w:ascii="Bookman Old Style" w:hAnsi="Bookman Old Style" w:cs="Bookman Old Style"/>
          <w:i/>
          <w:iCs/>
          <w:color w:val="FF6600"/>
        </w:rPr>
        <w:t xml:space="preserve"> Trilogia culturii,</w:t>
      </w:r>
      <w:r w:rsidRPr="00F06B8B">
        <w:rPr>
          <w:rFonts w:ascii="Bookman Old Style" w:hAnsi="Bookman Old Style" w:cs="Bookman Old Style"/>
          <w:color w:val="FF6600"/>
        </w:rPr>
        <w:t xml:space="preserve"> ELU, Bucureşti, 1966, p. 280.</w:t>
      </w:r>
    </w:p>
  </w:footnote>
  <w:footnote w:id="391">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Donald A. Stauffer,</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50.</w:t>
      </w:r>
    </w:p>
  </w:footnote>
  <w:footnote w:id="392">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Ion Marin Sadoveanu, </w:t>
      </w:r>
      <w:r w:rsidRPr="00F06B8B">
        <w:rPr>
          <w:rFonts w:ascii="Bookman Old Style" w:hAnsi="Bookman Old Style" w:cs="Bookman Old Style"/>
          <w:i/>
          <w:iCs/>
          <w:color w:val="FF6600"/>
        </w:rPr>
        <w:t>Op. cit.,</w:t>
      </w:r>
      <w:r w:rsidRPr="00F06B8B">
        <w:rPr>
          <w:rFonts w:ascii="Bookman Old Style" w:hAnsi="Bookman Old Style" w:cs="Bookman Old Style"/>
          <w:color w:val="FF6600"/>
        </w:rPr>
        <w:t xml:space="preserve"> p.538.</w:t>
      </w:r>
    </w:p>
  </w:footnote>
  <w:footnote w:id="393">
    <w:p w:rsidR="00FD1A45" w:rsidRPr="00F06B8B" w:rsidRDefault="00FD1A45"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Andrei Brezianu, </w:t>
      </w:r>
      <w:r w:rsidRPr="00F06B8B">
        <w:rPr>
          <w:rFonts w:ascii="Bookman Old Style" w:hAnsi="Bookman Old Style" w:cs="Bookman Old Style"/>
          <w:i/>
          <w:iCs/>
          <w:color w:val="FF6600"/>
        </w:rPr>
        <w:t>Visul lui Shakespeare recitat de Peter Brook</w:t>
      </w:r>
      <w:r w:rsidRPr="00F06B8B">
        <w:rPr>
          <w:rFonts w:ascii="Bookman Old Style" w:hAnsi="Bookman Old Style" w:cs="Bookman Old Style"/>
          <w:color w:val="FF6600"/>
        </w:rPr>
        <w:t>, în Translaţii, ed. Dacia, Cluj-Napoca, 1982, p. 216.</w:t>
      </w:r>
    </w:p>
  </w:footnote>
  <w:footnote w:id="394">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Regele Ioan, cunoscut în istorie şi sub numele de Ioan-fără-ţară, a fost al treilea fiu al lui Henric al II-lea de Anjou. A domnit între anii 1199-1216, urmând la tron lui Richard Inimă-de-leu şi uzurpând tronul nepotului său Arthur, un copil de doisprezece ani, fiul lui Geoffrey, cel de al doilea fiu al lui Henric al II-lea. A fost acuzat că l-ar fi ucis pe Arthur, care, după ce fusese închis într-un castel, a dispărut în mod misterios. Evenimentele din piesă sunt prezentate mult diferit de realitatea istorică, deşi aceasta este respectată în linii mari şi în multe cazuri. Ioan este cunoscut în istoria Angliei pentru faptul că în 1215 a fost constrâns de baroni să acorde Magna Charta, prima constituţie a Angliei, prin care se limitau drepturile regelui şi se înfiinţa un parlament al clasei aristocratice şi care cu timpul a devenit parlamentul modern, despărţindu-se în Camera Comunelor şi Camera Lorzilor.</w:t>
      </w:r>
    </w:p>
  </w:footnote>
  <w:footnote w:id="395">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Shakespeare foloseşte adesea în piesele sale numele ţării pentru a desemna monarhul respectiv: Francia, Englitera etc.</w:t>
      </w:r>
    </w:p>
  </w:footnote>
  <w:footnote w:id="396">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faptul că Ioan a uzurpat coroana Prinţului Arthur.</w:t>
      </w:r>
    </w:p>
  </w:footnote>
  <w:footnote w:id="397">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Prin căsătorii, moşteniri, manevre diplomatice şi cuceriri, Casa de Anjou ajunsese să stăpânească, în timpul lui Henric al II-lea, pe lângă Anglia şi Normandia şi provinciile franceze Maine, Anjou, Poitou, Acvitania, Guiana, Gasconia şi Comitatul Bretagne, reprezentând mai mult de jumătate din ceea ce ţinea de coroana Franţei. Pentru aceste teritorii regele Angliei era vasal al regelui francez.</w:t>
      </w:r>
    </w:p>
  </w:footnote>
  <w:footnote w:id="398">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acea vreme nu se putea vorbi încă de tunuri deoarece praful de puşcă avea să fie inventat abia o sută de ani mai târziu. Anacronismul nu este însă datorat lui Shakespeare. Atât în piesa lui Marlowe:</w:t>
      </w:r>
      <w:r w:rsidRPr="00F06B8B">
        <w:rPr>
          <w:rFonts w:ascii="Bookman Old Style" w:hAnsi="Bookman Old Style" w:cs="Bookman Old Style"/>
          <w:i/>
          <w:iCs/>
          <w:color w:val="FF6600"/>
        </w:rPr>
        <w:t xml:space="preserve"> Tamberlaine,</w:t>
      </w:r>
      <w:r w:rsidRPr="00F06B8B">
        <w:rPr>
          <w:rFonts w:ascii="Bookman Old Style" w:hAnsi="Bookman Old Style" w:cs="Bookman Old Style"/>
          <w:color w:val="FF6600"/>
        </w:rPr>
        <w:t xml:space="preserve"> cât şi în piesa anonimă:</w:t>
      </w:r>
      <w:r w:rsidRPr="00F06B8B">
        <w:rPr>
          <w:rFonts w:ascii="Bookman Old Style" w:hAnsi="Bookman Old Style" w:cs="Bookman Old Style"/>
          <w:i/>
          <w:iCs/>
          <w:color w:val="FF6600"/>
        </w:rPr>
        <w:t xml:space="preserve"> Domnia plină de necazuri a Regelui Ioan,</w:t>
      </w:r>
      <w:r w:rsidRPr="00F06B8B">
        <w:rPr>
          <w:rFonts w:ascii="Bookman Old Style" w:hAnsi="Bookman Old Style" w:cs="Bookman Old Style"/>
          <w:color w:val="FF6600"/>
        </w:rPr>
        <w:t xml:space="preserve"> care au precedat piesa lui Shakespeare, se vorbeşte de tunuri. În credinţa vremii tunurile existau de mult.</w:t>
      </w:r>
    </w:p>
  </w:footnote>
  <w:footnote w:id="399">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Ispravnic, înalt slujbaş administrativ, reprezentând pe rege, în fiecare din comitatele Angliei, (n. tr.).</w:t>
      </w:r>
    </w:p>
  </w:footnote>
  <w:footnote w:id="400">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Regele Ioan a fost ultimul rege care a mai judecat personal pricinile venite la el din cuprinsul ţării. Magna Charta a dat asemenea litigii în competenţa unui tribunal comun.</w:t>
      </w:r>
    </w:p>
  </w:footnote>
  <w:footnote w:id="401">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Denumire admirativă sub care e cunoscut în istorie Richard I, fratele mai mare şi înaintaşul lui Ioan. A domnit între 1189-1199. Renumit pentru vitejia sa. A participat la Cruciada a Treia.</w:t>
      </w:r>
    </w:p>
  </w:footnote>
  <w:footnote w:id="402">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Titlul de cavaler (Sir) se acorda, în acea vreme, în modul cel mai obişnuit, fie înaintea unei bătălii fie după o bătălie. Se acorda însă şi pentru anumite virtuţi ale cuiva. Bătrânul Sir Robert Faulconbridge fusese înnobilat pe câmpul de luptă. Filip bastardul va fi făcut cavaler în decursul scenei de faţă, pentru comportarea sa virtuoasă, demnă de un adevărat fiu al lui Richard Inimă-de-leu. Tânărul Robert Faulcombridge va rămâne, însă, numai un simplu proprietar de moşie, titlul de Sir nemoştenindu-se.</w:t>
      </w:r>
    </w:p>
  </w:footnote>
  <w:footnote w:id="403">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limba engleză</w:t>
      </w:r>
      <w:r w:rsidRPr="00F06B8B">
        <w:rPr>
          <w:rFonts w:ascii="Bookman Old Style" w:hAnsi="Bookman Old Style" w:cs="Bookman Old Style"/>
          <w:i/>
          <w:iCs/>
          <w:color w:val="FF6600"/>
        </w:rPr>
        <w:t xml:space="preserve"> pound (= pfund;</w:t>
      </w:r>
      <w:r w:rsidRPr="00F06B8B">
        <w:rPr>
          <w:rFonts w:ascii="Bookman Old Style" w:hAnsi="Bookman Old Style" w:cs="Bookman Old Style"/>
          <w:color w:val="FF6600"/>
        </w:rPr>
        <w:t xml:space="preserve"> tradus aici</w:t>
      </w:r>
      <w:r w:rsidRPr="00F06B8B">
        <w:rPr>
          <w:rFonts w:ascii="Bookman Old Style" w:hAnsi="Bookman Old Style" w:cs="Bookman Old Style"/>
          <w:i/>
          <w:iCs/>
          <w:color w:val="FF6600"/>
        </w:rPr>
        <w:t xml:space="preserve"> funt)</w:t>
      </w:r>
      <w:r w:rsidRPr="00F06B8B">
        <w:rPr>
          <w:rFonts w:ascii="Bookman Old Style" w:hAnsi="Bookman Old Style" w:cs="Bookman Old Style"/>
          <w:color w:val="FF6600"/>
        </w:rPr>
        <w:t xml:space="preserve"> înseamnă şi greutatea de o livră = 453 grame şi unitatea monetară engleză, denumită livră sterlină, care la origine a fost de argint, devenind mai târziu o monedă de aur, ceva mai mare decât napoleonul, azi înlocuită cu o bancnotă.</w:t>
      </w:r>
    </w:p>
  </w:footnote>
  <w:footnote w:id="404">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sensul de profil.</w:t>
      </w:r>
    </w:p>
  </w:footnote>
  <w:footnote w:id="405">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Aşa cum seamănă profilul monarhului cu profilul care i se reproduce pe un groş, seamănă şi Robert cu tatăl său, în timp ce bastardul nu seamănă cu acest tată. Groş-ul era o monedă de argint, destul de groasă, având câte o efigie a monarhului pe ambele părţi.</w:t>
      </w:r>
    </w:p>
  </w:footnote>
  <w:footnote w:id="406">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vremea lui Shakespeare, pentru ca un soţ să poată respinge ca bastard un copil era necesar să fie plecat peste mări pe întreaga durată a sarcinii soţiei sale. Declarând că naşterea a avut loc doar mai devreme decât timpul socotit de tatăl său, Robert nu putea obţine dezmoştenirea fratelui său, după cum hotărăşte, de altfel, mai departe, însuşi Regele Ioan.</w:t>
      </w:r>
    </w:p>
  </w:footnote>
  <w:footnote w:id="407">
    <w:p w:rsidR="00E51C8C" w:rsidRPr="00F06B8B" w:rsidRDefault="00E51C8C" w:rsidP="00F06B8B">
      <w:pPr>
        <w:widowControl w:val="0"/>
        <w:autoSpaceDE w:val="0"/>
        <w:autoSpaceDN w:val="0"/>
        <w:adjustRightInd w:val="0"/>
        <w:jc w:val="both"/>
        <w:rPr>
          <w:rFonts w:ascii="Bookman Old Style" w:hAnsi="Bookman Old Style" w:cs="Arial"/>
          <w:color w:val="FF6600"/>
        </w:rPr>
      </w:pPr>
      <w:r w:rsidRPr="00F06B8B">
        <w:rPr>
          <w:rFonts w:ascii="Bookman Old Style" w:hAnsi="Bookman Old Style" w:cs="Arial"/>
          <w:color w:val="FF6600"/>
          <w:vertAlign w:val="superscript"/>
        </w:rPr>
        <w:footnoteRef/>
      </w:r>
      <w:r w:rsidRPr="00F06B8B">
        <w:rPr>
          <w:rFonts w:ascii="Bookman Old Style" w:hAnsi="Bookman Old Style" w:cs="Bookman Old Style"/>
          <w:color w:val="FF6600"/>
        </w:rPr>
        <w:t xml:space="preserve"> Deşi fără proprietate funciară, titlul de cavaler (pe care Regele Ioan i-l va acorda bastardului) aducea deţinătorului său, în vremea lui Shakespeare, un venit de 120 de livre anual, reprezentând o sumă apreciabilă pentru acele timpuri.</w:t>
      </w:r>
      <w:r w:rsidRPr="00F06B8B">
        <w:rPr>
          <w:rFonts w:ascii="Bookman Old Style" w:hAnsi="Bookman Old Style" w:cs="Arial"/>
          <w:color w:val="FF6600"/>
        </w:rPr>
        <w:t xml:space="preserve"> </w:t>
      </w:r>
    </w:p>
  </w:footnote>
  <w:footnote w:id="408">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vremea lui Shakespeare circulau nişte monede având o valoare foarte mică, bătute de regina Elisabeta şi denumite</w:t>
      </w:r>
      <w:r w:rsidRPr="00F06B8B">
        <w:rPr>
          <w:rFonts w:ascii="Bookman Old Style" w:hAnsi="Bookman Old Style" w:cs="Bookman Old Style"/>
          <w:i/>
          <w:iCs/>
          <w:color w:val="FF6600"/>
        </w:rPr>
        <w:t xml:space="preserve"> three farthings</w:t>
      </w:r>
      <w:r w:rsidRPr="00F06B8B">
        <w:rPr>
          <w:rFonts w:ascii="Bookman Old Style" w:hAnsi="Bookman Old Style" w:cs="Bookman Old Style"/>
          <w:color w:val="FF6600"/>
        </w:rPr>
        <w:t xml:space="preserve"> (trei sferturi de penny). Pe aceste monede, pe lângă efigia reginei, era reprezentat un trandafir. Aluzia e la actorii foarte slabi la trup care jucau roluri de slăbănogi.</w:t>
      </w:r>
    </w:p>
  </w:footnote>
  <w:footnote w:id="409">
    <w:p w:rsidR="00E51C8C" w:rsidRPr="00F06B8B" w:rsidRDefault="00E51C8C" w:rsidP="00F06B8B">
      <w:pPr>
        <w:widowControl w:val="0"/>
        <w:autoSpaceDE w:val="0"/>
        <w:autoSpaceDN w:val="0"/>
        <w:adjustRightInd w:val="0"/>
        <w:jc w:val="both"/>
        <w:rPr>
          <w:rFonts w:ascii="Bookman Old Style" w:hAnsi="Bookman Old Style" w:cs="Bookman Old Style"/>
          <w:i/>
          <w:iCs/>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Regele îndeplineşte ceremonialul învestiturii, care cerea din partea celui investit să se lase pe un genunchi, iar regele îl atingea pe umeri, pe rând, cu sabia, spunându-i apoi să se ridice</w:t>
      </w:r>
      <w:r w:rsidRPr="00F06B8B">
        <w:rPr>
          <w:rFonts w:ascii="Bookman Old Style" w:hAnsi="Bookman Old Style" w:cs="Bookman Old Style"/>
          <w:i/>
          <w:iCs/>
          <w:color w:val="FF6600"/>
        </w:rPr>
        <w:t xml:space="preserve"> Sir.</w:t>
      </w:r>
    </w:p>
  </w:footnote>
  <w:footnote w:id="410">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Regele nu îi dă bastardului numai titlul de cavaler, dar îl recunoaşte şi ca fiu al lui Richard Inimă-de-leu, denumindu-l şi Plantagenet, supranumele pe care şi-l luase contele Geoffrey de Anjou, ginerele lui Henric I şi tatăl lui Henric al II-lea, cu care începe dinastia Angevinilor. Aceştia au domnit în Anglia între 1154-1485 şi au rămas în istorie cu numele de Plantagenet, dinastia sfârşindu-se cu Richard al III-lea. </w:t>
      </w:r>
    </w:p>
  </w:footnote>
  <w:footnote w:id="411">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Bastardul, renunţând la moşia la care avea dreptul, conform legii, îl face pe fratele său mai mic, Robert, proprietarul acesteia.</w:t>
      </w:r>
    </w:p>
  </w:footnote>
  <w:footnote w:id="412">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faptul că fratele său era, în mod legitim, fiul lui Robert Faulcombridge. Ca atare îi urează să-l ajute cerul, deoarece conform zicalei că „bastarzii se nasc norocoşi” el nu mai are nevoie de urări asemănătoare.</w:t>
      </w:r>
    </w:p>
  </w:footnote>
  <w:footnote w:id="413">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Bastardul are viziunea noii sale stări sociale în urma înnobilării şi recunoaşterii sale ca fiu al lui Richard Inimă-de-</w:t>
      </w:r>
      <w:r w:rsidRPr="00F06B8B">
        <w:rPr>
          <w:rFonts w:ascii="Bookman Old Style" w:hAnsi="Bookman Old Style" w:cs="Bookman Old Style"/>
          <w:caps/>
          <w:color w:val="FF6600"/>
        </w:rPr>
        <w:t>l</w:t>
      </w:r>
      <w:r w:rsidRPr="00F06B8B">
        <w:rPr>
          <w:rFonts w:ascii="Bookman Old Style" w:hAnsi="Bookman Old Style" w:cs="Bookman Old Style"/>
          <w:color w:val="FF6600"/>
        </w:rPr>
        <w:t>eu.</w:t>
      </w:r>
    </w:p>
  </w:footnote>
  <w:footnote w:id="414">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epoca elisabetană, în urma dezvoltării relaţiilor comerciale şi culturale cu tot mai multe ţări, se observă un interes deosebit pentru călătorii în toată Europa, iar cei care le efectuau se bucurau de multă stimă din partea compatrioţilor lor. Scobitorile nu fuseseră cunoscute în Anglia, până în vremea aceea, aşa încât folosirea unei scobitori devenise un semn de distincţie a cuiva care călătorise peste mări şi îşi însuşise obiceiuri continentale.</w:t>
      </w:r>
    </w:p>
  </w:footnote>
  <w:footnote w:id="415">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sens ironic – „lumea selectă”, „protipendada”, (n. tr.).</w:t>
      </w:r>
    </w:p>
  </w:footnote>
  <w:footnote w:id="416">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obiceiul vremii de a face complimente exagerate şi de a linguşi din prefăcătorie. Ecoul acestei practici considerate normale se resimte uneori şi în sonetele lui Shakespeare.</w:t>
      </w:r>
    </w:p>
  </w:footnote>
  <w:footnote w:id="417">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nsoţitorul surugiului poştalionului suna din goarnă pentru a anunţa vehiculele şi pietonii să se ferească din drum.</w:t>
      </w:r>
    </w:p>
  </w:footnote>
  <w:footnote w:id="418">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 xml:space="preserve">n povestirile cavalereşti privitoare la contele Guy de Warwick (secolul al X-lea) ultimul şi cel mai formidabil adversar al acestuia este uriaşul Colbrand, pe care danezii îl aduseseră din Africa să lupte într-un duel pentru cauza lor şi pe care Warwick îl învinge. Se pare că Shakespeare îl considera pe Guy de Warwick drept strămoş al său, pe linia mamei. </w:t>
      </w:r>
    </w:p>
  </w:footnote>
  <w:footnote w:id="419">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 xml:space="preserve">n original „Philip – sparrow” fiindcă se considera că numele „Filip” imită ciripitul vrăbiilor şi bastardul nu-l mai recunoaşte ca nume al său. Aluzia este privitoare la o elegie comică a unui poet contemporan şi sensul este aici: </w:t>
      </w:r>
      <w:r w:rsidRPr="00F06B8B">
        <w:rPr>
          <w:rFonts w:ascii="Bookman Old Style" w:hAnsi="Bookman Old Style" w:cs="Bookman Old Style"/>
          <w:i/>
          <w:iCs/>
          <w:color w:val="FF6600"/>
        </w:rPr>
        <w:t>Filip e mort, acum sunt altcineva</w:t>
      </w:r>
      <w:r w:rsidRPr="00F06B8B">
        <w:rPr>
          <w:rFonts w:ascii="Bookman Old Style" w:hAnsi="Bookman Old Style" w:cs="Bookman Old Style"/>
          <w:color w:val="FF6600"/>
        </w:rPr>
        <w:t>. Bastardul îi reproşează astfel lui James Gurney, că i se adresează numindu-l Filip, în loc de Sir Richard. Totuşi, felul cum îi vorbeşte îl şi scuză, bănuind că încă nu a aflat că a fost făcut cavaler.</w:t>
      </w:r>
    </w:p>
  </w:footnote>
  <w:footnote w:id="420">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Aluzie la cavalerul Basilisco, un personaj laş şi lăudăros din piesa </w:t>
      </w:r>
      <w:r w:rsidRPr="00F06B8B">
        <w:rPr>
          <w:rFonts w:ascii="Bookman Old Style" w:hAnsi="Bookman Old Style" w:cs="Bookman Old Style"/>
          <w:i/>
          <w:iCs/>
          <w:color w:val="FF6600"/>
        </w:rPr>
        <w:t>Soliman şi Perseda</w:t>
      </w:r>
      <w:r w:rsidRPr="00F06B8B">
        <w:rPr>
          <w:rFonts w:ascii="Bookman Old Style" w:hAnsi="Bookman Old Style" w:cs="Bookman Old Style"/>
          <w:color w:val="FF6600"/>
        </w:rPr>
        <w:t xml:space="preserve"> aparţinând lui Thomas Kyd, unul din dramaturgii contemporani cu Shakespeare.</w:t>
      </w:r>
    </w:p>
  </w:footnote>
  <w:footnote w:id="421">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Ridicarea la treapta de cavaler – învestitura – se făcea atingând umerii celui menit ei, cu latul sabiei. Ca un reflex al acestei îndepărtate datini, semnele gradelor militare se poartă, şi azi, pe umeri, (n. tr.).</w:t>
      </w:r>
    </w:p>
  </w:footnote>
  <w:footnote w:id="422">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timpul Cruciadei a Treia, Richard Inimă-de-</w:t>
      </w:r>
      <w:r w:rsidRPr="00F06B8B">
        <w:rPr>
          <w:rFonts w:ascii="Bookman Old Style" w:hAnsi="Bookman Old Style" w:cs="Bookman Old Style"/>
          <w:caps/>
          <w:color w:val="FF6600"/>
        </w:rPr>
        <w:t>l</w:t>
      </w:r>
      <w:r w:rsidRPr="00F06B8B">
        <w:rPr>
          <w:rFonts w:ascii="Bookman Old Style" w:hAnsi="Bookman Old Style" w:cs="Bookman Old Style"/>
          <w:color w:val="FF6600"/>
        </w:rPr>
        <w:t>eu a avut un conflict grav cu ducele Austriei, care nu a putut riposta unei jigniri pe care i-a adus-o Richard. Acesta, vrând să ajungă mai repede în Anglia, a traversat Europa, la înapoierea din cruciadă, trecând prin Austria, incognito şi însoţit numai de un paj. Fiind însă identificat, a fost închis de ducele Austriei într-un castel, unde a rămas timp de trei ani, până ce Anglia a plătit un mare preţ de răscumpărare. Una din legendele timpului, foarte răspândită, explicând supranumele lui Richard, este şi următoarea:</w:t>
      </w:r>
    </w:p>
    <w:p w:rsidR="00E51C8C" w:rsidRPr="00F06B8B" w:rsidRDefault="00E51C8C"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aps/>
          <w:color w:val="FF6600"/>
        </w:rPr>
        <w:t>î</w:t>
      </w:r>
      <w:r w:rsidRPr="00F06B8B">
        <w:rPr>
          <w:rFonts w:ascii="Bookman Old Style" w:hAnsi="Bookman Old Style" w:cs="Bookman Old Style"/>
          <w:color w:val="FF6600"/>
        </w:rPr>
        <w:t>n timpul prizonieratului Richard a fost provocat la o întrecere, pentru dovedirea puterii, de fiul ducelui Austriei, care era un tânăr foarte voinic. În lupta liberă care a avut loc, Richard şi-a ucis adversarul cu o lovitură formidabilă de pumn. Lupta fiind corectă, ducele Austriei nu i-a putut face nimic lui Richard. Pentru a se răzbuna însă, a poruncit să se introducă în încăperea în care era ţinut închis Richard un leu flămând. Acesta însă a doborât leul cu o lovitură puternică şi şi-a înfipt mâna în gâtlejul fiarei, pătrunzându-i adânc în piept şi i-a smuls inima şi plămânii, – de unde i-a venit supranumele de Inimă-de-</w:t>
      </w:r>
      <w:r w:rsidRPr="00F06B8B">
        <w:rPr>
          <w:rFonts w:ascii="Bookman Old Style" w:hAnsi="Bookman Old Style" w:cs="Bookman Old Style"/>
          <w:caps/>
          <w:color w:val="FF6600"/>
        </w:rPr>
        <w:t>l</w:t>
      </w:r>
      <w:r w:rsidRPr="00F06B8B">
        <w:rPr>
          <w:rFonts w:ascii="Bookman Old Style" w:hAnsi="Bookman Old Style" w:cs="Bookman Old Style"/>
          <w:color w:val="FF6600"/>
        </w:rPr>
        <w:t xml:space="preserve">eu. Legenda nu este imposibil să fi fost plăsmuită după legenda lui Samson, care ar fi sfâşiat un leu în două. Deşi în piesa de faţă Shakespeare îl prezintă pe ducele Austriei ca răspunzător de moartea lui Richard confundându-l cu contele Widomar de Limoges, la asediul castelului căruia a fost omorât Richard. </w:t>
      </w:r>
      <w:r w:rsidRPr="00F06B8B">
        <w:rPr>
          <w:rFonts w:ascii="Bookman Old Style" w:hAnsi="Bookman Old Style" w:cs="Bookman Old Style"/>
          <w:caps/>
          <w:color w:val="FF6600"/>
        </w:rPr>
        <w:t>c</w:t>
      </w:r>
      <w:r w:rsidRPr="00F06B8B">
        <w:rPr>
          <w:rFonts w:ascii="Bookman Old Style" w:hAnsi="Bookman Old Style" w:cs="Bookman Old Style"/>
          <w:color w:val="FF6600"/>
        </w:rPr>
        <w:t>onfuzia nu se datorează lui Shakespeare ci unor cronicari ai timpului din care s-a inspirat dramaturgul. Confuzia apare şi în poemul</w:t>
      </w:r>
      <w:r w:rsidRPr="00F06B8B">
        <w:rPr>
          <w:rFonts w:ascii="Bookman Old Style" w:hAnsi="Bookman Old Style" w:cs="Bookman Old Style"/>
          <w:i/>
          <w:iCs/>
          <w:color w:val="FF6600"/>
        </w:rPr>
        <w:t xml:space="preserve"> Regele Richard Inimă-de-</w:t>
      </w:r>
      <w:r w:rsidRPr="00F06B8B">
        <w:rPr>
          <w:rFonts w:ascii="Bookman Old Style" w:hAnsi="Bookman Old Style" w:cs="Bookman Old Style"/>
          <w:i/>
          <w:iCs/>
          <w:caps/>
          <w:color w:val="FF6600"/>
        </w:rPr>
        <w:t>l</w:t>
      </w:r>
      <w:r w:rsidRPr="00F06B8B">
        <w:rPr>
          <w:rFonts w:ascii="Bookman Old Style" w:hAnsi="Bookman Old Style" w:cs="Bookman Old Style"/>
          <w:i/>
          <w:iCs/>
          <w:color w:val="FF6600"/>
        </w:rPr>
        <w:t>eu</w:t>
      </w:r>
      <w:r w:rsidRPr="00F06B8B">
        <w:rPr>
          <w:rFonts w:ascii="Bookman Old Style" w:hAnsi="Bookman Old Style" w:cs="Bookman Old Style"/>
          <w:color w:val="FF6600"/>
        </w:rPr>
        <w:t xml:space="preserve"> al poetului tipograf Wynkyn de Worde (cca 1530). În acelaşi timp cronicarul Holinshed relatează că, mai târziu, bastardul l-a omorât pe Arhiducele Austriei, ca fiind acela care pricinuise moartea tatălui său Richard Inimă- de-</w:t>
      </w:r>
      <w:r w:rsidRPr="00F06B8B">
        <w:rPr>
          <w:rFonts w:ascii="Bookman Old Style" w:hAnsi="Bookman Old Style" w:cs="Bookman Old Style"/>
          <w:caps/>
          <w:color w:val="FF6600"/>
        </w:rPr>
        <w:t>l</w:t>
      </w:r>
      <w:r w:rsidRPr="00F06B8B">
        <w:rPr>
          <w:rFonts w:ascii="Bookman Old Style" w:hAnsi="Bookman Old Style" w:cs="Bookman Old Style"/>
          <w:color w:val="FF6600"/>
        </w:rPr>
        <w:t>eu.</w:t>
      </w:r>
    </w:p>
  </w:footnote>
  <w:footnote w:id="423">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Referire la Cruciada a Treia la care a participat Richard Inimă-de-</w:t>
      </w:r>
      <w:r w:rsidRPr="00F06B8B">
        <w:rPr>
          <w:rFonts w:ascii="Bookman Old Style" w:hAnsi="Bookman Old Style" w:cs="Bookman Old Style"/>
          <w:caps/>
          <w:color w:val="FF6600"/>
        </w:rPr>
        <w:t>l</w:t>
      </w:r>
      <w:r w:rsidRPr="00F06B8B">
        <w:rPr>
          <w:rFonts w:ascii="Bookman Old Style" w:hAnsi="Bookman Old Style" w:cs="Bookman Old Style"/>
          <w:color w:val="FF6600"/>
        </w:rPr>
        <w:t>eu, în anul 1190.</w:t>
      </w:r>
    </w:p>
  </w:footnote>
  <w:footnote w:id="424">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Referire la coastele înalte de calcar ale Angliei care apar albe, în lumina soarelui, călătorilor care vin din Franţa. Faptul explică, după părerea lexicografului Samuel Johnson (1709-1784), denumirea de</w:t>
      </w:r>
      <w:r w:rsidRPr="00F06B8B">
        <w:rPr>
          <w:rFonts w:ascii="Bookman Old Style" w:hAnsi="Bookman Old Style" w:cs="Bookman Old Style"/>
          <w:i/>
          <w:iCs/>
          <w:color w:val="FF6600"/>
        </w:rPr>
        <w:t xml:space="preserve"> Albion</w:t>
      </w:r>
      <w:r w:rsidRPr="00F06B8B">
        <w:rPr>
          <w:rFonts w:ascii="Bookman Old Style" w:hAnsi="Bookman Old Style" w:cs="Bookman Old Style"/>
          <w:color w:val="FF6600"/>
        </w:rPr>
        <w:t xml:space="preserve"> dată Angliei din timpuri străvechi.</w:t>
      </w:r>
    </w:p>
  </w:footnote>
  <w:footnote w:id="425">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Ate era fiica lui Eris, zeiţa discordiei, posibil şi a lui Zeus şi îndemna zeii şi oamenii la acţiuni nechibzuite şi pripite. Personifică nesocotinţa, blestemul ei însemnând vinovăţia omului neraţional.</w:t>
      </w:r>
    </w:p>
  </w:footnote>
  <w:footnote w:id="426">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Întrucât aprozii strigau „tăcere” în sălile de judecată, bastardul îl aseamănă pe Arhiducele Austriei cu un aprod, (n. tr.).</w:t>
      </w:r>
    </w:p>
  </w:footnote>
  <w:footnote w:id="427">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Arhiducele Austriei poartă pielea de leu pe care a luat-o de la Richard Inimă-de-</w:t>
      </w:r>
      <w:r w:rsidRPr="00F06B8B">
        <w:rPr>
          <w:rFonts w:ascii="Bookman Old Style" w:hAnsi="Bookman Old Style" w:cs="Bookman Old Style"/>
          <w:caps/>
          <w:color w:val="FF6600"/>
        </w:rPr>
        <w:t>l</w:t>
      </w:r>
      <w:r w:rsidRPr="00F06B8B">
        <w:rPr>
          <w:rFonts w:ascii="Bookman Old Style" w:hAnsi="Bookman Old Style" w:cs="Bookman Old Style"/>
          <w:color w:val="FF6600"/>
        </w:rPr>
        <w:t>eu după moartea acestuia.</w:t>
      </w:r>
    </w:p>
  </w:footnote>
  <w:footnote w:id="428">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 Referire la proverbul foarte popular în acea vreme: </w:t>
      </w:r>
      <w:r w:rsidRPr="00F06B8B">
        <w:rPr>
          <w:rFonts w:ascii="Bookman Old Style" w:hAnsi="Bookman Old Style" w:cs="Bookman Old Style"/>
          <w:i/>
          <w:iCs/>
          <w:color w:val="FF6600"/>
        </w:rPr>
        <w:t>„Mortuo leoni et lepores insultant”</w:t>
      </w:r>
      <w:r w:rsidRPr="00F06B8B">
        <w:rPr>
          <w:rFonts w:ascii="Bookman Old Style" w:hAnsi="Bookman Old Style" w:cs="Bookman Old Style"/>
          <w:color w:val="FF6600"/>
        </w:rPr>
        <w:t xml:space="preserve"> („Când leul e mort chiar şi iepurii îl insultă”). A apuca pe cineva de barbă era, în acea vreme, o gravă insultă. </w:t>
      </w:r>
    </w:p>
  </w:footnote>
  <w:footnote w:id="429">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Hercule este deseori denumit Alcide, după bunicul său, poetul Alcaeus. El a purtat acest nume până când preoteasa lui Apollo, Pythia i-a dat numele de Hercule, când a consultat oracolul de la Delfi, unde a primit însărcinarea să-l slujească pe regele Eurystheus timp de 12 ani, îndeplinind 12 munci extrem de grele pentru a deveni nemuritor.</w:t>
      </w:r>
    </w:p>
    <w:p w:rsidR="00E51C8C" w:rsidRPr="00F06B8B" w:rsidRDefault="00E51C8C"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Conform legendei, după ce ucise leul din Nemea, Hercule îşi făcu vestmânt din pielea leului, al cărui cap îi servea astfel drept coif.</w:t>
      </w:r>
    </w:p>
  </w:footnote>
  <w:footnote w:id="430">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Cronicarul Holinshed afirmă că Richard Inimă-de-</w:t>
      </w:r>
      <w:r w:rsidRPr="00F06B8B">
        <w:rPr>
          <w:rFonts w:ascii="Bookman Old Style" w:hAnsi="Bookman Old Style" w:cs="Bookman Old Style"/>
          <w:caps/>
          <w:color w:val="FF6600"/>
        </w:rPr>
        <w:t>l</w:t>
      </w:r>
      <w:r w:rsidRPr="00F06B8B">
        <w:rPr>
          <w:rFonts w:ascii="Bookman Old Style" w:hAnsi="Bookman Old Style" w:cs="Bookman Old Style"/>
          <w:color w:val="FF6600"/>
        </w:rPr>
        <w:t>eu a lăsat, prin testamentul său, coroana Angliei fratelui său Ioan.</w:t>
      </w:r>
    </w:p>
  </w:footnote>
  <w:footnote w:id="431">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Constance afirmă că testamentul lui Richard a fost influenţat de mama sa, regina Eleonora. În vremea lui Shakespeare femeile căsătorite nu aveau voie să facă testamente pentru a le feri de influenţa soţilor lor. Ca urmare termenul de „testament de femeie” (muiere) vrea să însemneze un act lipsit de valabilitate legală ca fiind inspirat de o femeie. Regina Eleonora se temea, de altfel, de domnia lui Arthur, deoarece, prin intermediul acestuia, cea care ar fi domnit de fapt în Anglia, ar fi fost Constance, mama lui. Eleonora l-a influenţat pentru acest motiv pe Richard I să-i lase coroana fratelui său Ioan, pe care de altfel Eleonora îl iubea cel mai mult dintre toţi fiii săi.</w:t>
      </w:r>
    </w:p>
  </w:footnote>
  <w:footnote w:id="432">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Armele de foc nefiind încă inventate în acea vreme, folosirea termenului „gloanţe” nu este justificată.</w:t>
      </w:r>
    </w:p>
  </w:footnote>
  <w:footnote w:id="433">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Desigur, zugrăvit pe firma de la intrare, (n. tr.).</w:t>
      </w:r>
    </w:p>
  </w:footnote>
  <w:footnote w:id="434">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Arthur dobândise ducatul Bretagne de la mama sa Constance. Când Regele Ioan îi făgăduieşte, spre sfârşitul acestei scene, să-l facă duce de Bretania, înţelege probabil numai să-i confirme apanajul, în calitate de suveran al său.</w:t>
      </w:r>
    </w:p>
  </w:footnote>
  <w:footnote w:id="435">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Aluzia la practica sângeroasă a acelor timpuri, când cei ce luau parte la vânătoare îşi mânjeau mâinile cu sângele căprioarei vânate.</w:t>
      </w:r>
    </w:p>
  </w:footnote>
  <w:footnote w:id="436">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w:t>
      </w:r>
      <w:r w:rsidRPr="00F06B8B">
        <w:rPr>
          <w:rFonts w:ascii="Bookman Old Style" w:hAnsi="Bookman Old Style" w:cs="Bookman Old Style"/>
          <w:i/>
          <w:iCs/>
          <w:color w:val="FF6600"/>
        </w:rPr>
        <w:t xml:space="preserve"> Istoria evreilor</w:t>
      </w:r>
      <w:r w:rsidRPr="00F06B8B">
        <w:rPr>
          <w:rFonts w:ascii="Bookman Old Style" w:hAnsi="Bookman Old Style" w:cs="Bookman Old Style"/>
          <w:color w:val="FF6600"/>
        </w:rPr>
        <w:t xml:space="preserve"> a lui Ben Gorion, tradusă din limba ebraică în limba engleză de Pierre Morwyn, în 1575, se relatează faptul că în timpul stăpânirii romane asupra Iudeii, în perioada de mijloc a secolului I e. n., în Ierusalim existau trei grupări politice care se luptau violent între ele pentru supremaţie. Când însă s-a pus problema răscoalei pentru înlăturarea stăpânirii romane, cele trei partide s-au unit împotriva duşmanului comun. Răscoala a fost însă înăbuşită în mod sângeros de Titus, fiul împăratului Vespasian, care în anul 70 e. n. a cucerit şi distrus Ierusalimul. Piesele privitoare la tragedia Ierusalimului erau curente în vremea când Shakespeare a scris </w:t>
      </w:r>
      <w:r w:rsidRPr="00F06B8B">
        <w:rPr>
          <w:rFonts w:ascii="Bookman Old Style" w:hAnsi="Bookman Old Style" w:cs="Bookman Old Style"/>
          <w:i/>
          <w:iCs/>
          <w:color w:val="FF6600"/>
        </w:rPr>
        <w:t>Regele Ioan,</w:t>
      </w:r>
      <w:r w:rsidRPr="00F06B8B">
        <w:rPr>
          <w:rFonts w:ascii="Bookman Old Style" w:hAnsi="Bookman Old Style" w:cs="Bookman Old Style"/>
          <w:color w:val="FF6600"/>
        </w:rPr>
        <w:t xml:space="preserve"> asediul oraşului constituind o temă dramatică frecventă.</w:t>
      </w:r>
    </w:p>
  </w:footnote>
  <w:footnote w:id="437">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Aşa cum am arătat mai sus (nota 5) în vremea domniei lui Ioan-fără-ţară nu existau încă tunuri.</w:t>
      </w:r>
    </w:p>
  </w:footnote>
  <w:footnote w:id="438">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povestirile cavalereşti medievale duelurile în care se folosea numai puterea pumnilor erau destul de comune. Conform legendei Richard Inimă-de-</w:t>
      </w:r>
      <w:r w:rsidRPr="00F06B8B">
        <w:rPr>
          <w:rFonts w:ascii="Bookman Old Style" w:hAnsi="Bookman Old Style" w:cs="Bookman Old Style"/>
          <w:caps/>
          <w:color w:val="FF6600"/>
        </w:rPr>
        <w:t>l</w:t>
      </w:r>
      <w:r w:rsidRPr="00F06B8B">
        <w:rPr>
          <w:rFonts w:ascii="Bookman Old Style" w:hAnsi="Bookman Old Style" w:cs="Bookman Old Style"/>
          <w:color w:val="FF6600"/>
        </w:rPr>
        <w:t xml:space="preserve">eu l-a omorât pe fiul Arhiducelui Austriei într-un astfel de duel. Loviturile aveau ca ţintă capul şi fiecare din cei doi combatanţi administra şi primea loviturile ps rând, în acest din urmă caz trebuind numai să reziste când erau loviţi. </w:t>
      </w:r>
    </w:p>
  </w:footnote>
  <w:footnote w:id="439">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Regina Eleonora se referă la Prinţul Arthur pe care regele Filip îl sprijinea să ia coroana Angliei.</w:t>
      </w:r>
    </w:p>
  </w:footnote>
  <w:footnote w:id="440">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Denumire de origine latină desemnând oraşul Rouen şi ţinutul dependent de acesta.</w:t>
      </w:r>
    </w:p>
  </w:footnote>
  <w:footnote w:id="441">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Cele cinci provincii oferite de Regele Ioan constituie o simplă afirmaţie a lui Shakespeare, întâlnită în piesa anonimă</w:t>
      </w:r>
      <w:r w:rsidRPr="00F06B8B">
        <w:rPr>
          <w:rFonts w:ascii="Bookman Old Style" w:hAnsi="Bookman Old Style" w:cs="Bookman Old Style"/>
          <w:i/>
          <w:iCs/>
          <w:color w:val="FF6600"/>
        </w:rPr>
        <w:t xml:space="preserve"> Domnia plină de necazuri a Regelui Ioan,</w:t>
      </w:r>
      <w:r w:rsidRPr="00F06B8B">
        <w:rPr>
          <w:rFonts w:ascii="Bookman Old Style" w:hAnsi="Bookman Old Style" w:cs="Bookman Old Style"/>
          <w:color w:val="FF6600"/>
        </w:rPr>
        <w:t xml:space="preserve"> istoria nemenţionând nicăieri acest lucru. Prin gestul pe care i-l atribuie lui Ioan, Shakespeare vrea să sublinieze caracterul impulsiv al regelui, fericit că i se oferă ocazia unei înţelegeri cu regele Franţei. </w:t>
      </w:r>
    </w:p>
  </w:footnote>
  <w:footnote w:id="442">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Cuvintele Regelui Ioan trebuie să se înţeleagă ca însemnând confirmarea titlului de duce de Bretagne, deoarece Arthur avea ducatul respectiv de la mama sa, (vezi nota 41).</w:t>
      </w:r>
    </w:p>
  </w:footnote>
  <w:footnote w:id="443">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Joc de cuvinte. Între 1470 şi 1634 au circulat în Anglia monede de aur purtând în revers pe Arhanghelul Mihail răpunând balaurul – monede numite în chip obişnuit</w:t>
      </w:r>
      <w:r w:rsidRPr="00F06B8B">
        <w:rPr>
          <w:rFonts w:ascii="Bookman Old Style" w:hAnsi="Bookman Old Style" w:cs="Bookman Old Style"/>
          <w:i/>
          <w:iCs/>
          <w:color w:val="FF6600"/>
        </w:rPr>
        <w:t xml:space="preserve"> angels,</w:t>
      </w:r>
      <w:r w:rsidRPr="00F06B8B">
        <w:rPr>
          <w:rFonts w:ascii="Bookman Old Style" w:hAnsi="Bookman Old Style" w:cs="Bookman Old Style"/>
          <w:color w:val="FF6600"/>
        </w:rPr>
        <w:t xml:space="preserve"> îngeri, (n. tr.).</w:t>
      </w:r>
    </w:p>
  </w:footnote>
  <w:footnote w:id="444">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Urmând pe autorul piesei</w:t>
      </w:r>
      <w:r w:rsidRPr="00F06B8B">
        <w:rPr>
          <w:rFonts w:ascii="Bookman Old Style" w:hAnsi="Bookman Old Style" w:cs="Bookman Old Style"/>
          <w:i/>
          <w:iCs/>
          <w:color w:val="FF6600"/>
        </w:rPr>
        <w:t xml:space="preserve"> Domnia plină de necazuri a Regelui Ioan, </w:t>
      </w:r>
      <w:r w:rsidRPr="00F06B8B">
        <w:rPr>
          <w:rFonts w:ascii="Bookman Old Style" w:hAnsi="Bookman Old Style" w:cs="Bookman Old Style"/>
          <w:color w:val="FF6600"/>
        </w:rPr>
        <w:t>Shakespeare contopeşte într-un singur personaj pe Leopold, ducele Austriei, care l-a ţinut închis pe Richard Inimă-de-leu în 1193, cu Widomar viconte de Limoges, asediat de Richard în castelul său de la Châlons, sub zidurile căruia a murit lovit de o săgeată şi Bertrand de Gourdon, arcaşul care a tras săgeata fatală. În timpul unui armistiţiu cu regele Franţei, cu care era în război, Richard atacă pe vasalul său, vicontele de Limoges, care nu voia să-i predea o comoară pe care o găsise şi unul din arcaşii acestuia trage asupra lui Richard şi-l omoară.</w:t>
      </w:r>
    </w:p>
  </w:footnote>
  <w:footnote w:id="445">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blana de leu pe care o poartă ducele Austriei luată de la Richard I, după moartea acestuia, ca pradă a învingătorului.</w:t>
      </w:r>
    </w:p>
  </w:footnote>
  <w:footnote w:id="446">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 xml:space="preserve">n casele nobililor mari, în care existau măscărici, aceştia erau îmbrăcaţi într-o haină de piele de viţel, având nasturii încheiaţi la spate, pentru a se deosebi clar de livrelele lacheilor. Asemuirea cu un viţel implica, încă înainte de Shakespeare, atât nerozie cât şi laşitate. </w:t>
      </w:r>
      <w:r w:rsidRPr="00F06B8B">
        <w:rPr>
          <w:rFonts w:ascii="Bookman Old Style" w:hAnsi="Bookman Old Style" w:cs="Bookman Old Style"/>
          <w:caps/>
          <w:color w:val="FF6600"/>
        </w:rPr>
        <w:t>î</w:t>
      </w:r>
      <w:r w:rsidRPr="00F06B8B">
        <w:rPr>
          <w:rFonts w:ascii="Bookman Old Style" w:hAnsi="Bookman Old Style" w:cs="Bookman Old Style"/>
          <w:color w:val="FF6600"/>
        </w:rPr>
        <w:t xml:space="preserve">n piesa </w:t>
      </w:r>
      <w:r w:rsidRPr="00F06B8B">
        <w:rPr>
          <w:rFonts w:ascii="Bookman Old Style" w:hAnsi="Bookman Old Style" w:cs="Bookman Old Style"/>
          <w:i/>
          <w:iCs/>
          <w:color w:val="FF6600"/>
        </w:rPr>
        <w:t>Domnia plină de necazuri a Regelui Ioan</w:t>
      </w:r>
      <w:r w:rsidRPr="00F06B8B">
        <w:rPr>
          <w:rFonts w:ascii="Bookman Old Style" w:hAnsi="Bookman Old Style" w:cs="Bookman Old Style"/>
          <w:color w:val="FF6600"/>
        </w:rPr>
        <w:t xml:space="preserve">, evidenţierea trăsăturii de laşitate a ducelui Austriei se face prin provocarea la duel a acestuia de către bastardul Richard. Ducele refuză însă să se bată cu cineva inferior lui ca rang şi atunci Regele Ioan îl creează pe Richard, duce de Normandia, ceea ce îl face pe ducele Austriei să părăsească în grabă scena. Shakespeare nu a preluat însă acest fapt, care nu are niciun temei istorie. </w:t>
      </w:r>
    </w:p>
  </w:footnote>
  <w:footnote w:id="447">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Cardinalul Pandulph nu era cardinal de Milan.</w:t>
      </w:r>
    </w:p>
  </w:footnote>
  <w:footnote w:id="448">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Papa Inocenţiu al III-lea a întărit foarte mult autoritatea papală.</w:t>
      </w:r>
    </w:p>
  </w:footnote>
  <w:footnote w:id="449">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credinţei timpului, şarpele înţepa cu limba, care era veninoasă. Prin urmare, a apuca un şarpe de limbă însemna un act deosebit de periculos.</w:t>
      </w:r>
    </w:p>
  </w:footnote>
  <w:footnote w:id="450">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Regele Filip primise de la papă titlul de „Fiul cel Mare al Bisericii şi Regele Prea Creştin”.</w:t>
      </w:r>
    </w:p>
  </w:footnote>
  <w:footnote w:id="451">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demonologilor, în aer, foc, apă şi pământ se găseau duhuri diavoleşti, cele din aer provocând furtunile cu fulgere şi tunete. Cuvintele bastardului arată că presimte apropierea unei furtuni.</w:t>
      </w:r>
    </w:p>
  </w:footnote>
  <w:footnote w:id="452">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Deşi regele i-a dat bastardului numele de Richard, el continuă totuşi să-i spună Filip, aşa cum se numea mai înainte.</w:t>
      </w:r>
    </w:p>
  </w:footnote>
  <w:footnote w:id="453">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Din punct de vedere istoric Prinţul Arthur asedia unul din turnurile oraşului Mirebeau, în apropiere de Poitiers, în care se afla regina mamă Eleonora, când Regele Ioan a atacat şi a cucerit oraşul făcându-l prizonier pe Arthur, şi eliberându-şi mama. Acţiunea a fost una din cele mai glorioase succese militare ale lui Ioan. </w:t>
      </w:r>
    </w:p>
  </w:footnote>
  <w:footnote w:id="454">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Vezi nota 50.</w:t>
      </w:r>
    </w:p>
  </w:footnote>
  <w:footnote w:id="455">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cazul pronunţării unei excomunicări, aceasta se încheia cu următoarele cuvinte: „</w:t>
      </w:r>
      <w:r w:rsidRPr="00F06B8B">
        <w:rPr>
          <w:rFonts w:ascii="Bookman Old Style" w:hAnsi="Bookman Old Style" w:cs="Bookman Old Style"/>
          <w:caps/>
          <w:color w:val="FF6600"/>
        </w:rPr>
        <w:t>î</w:t>
      </w:r>
      <w:r w:rsidRPr="00F06B8B">
        <w:rPr>
          <w:rFonts w:ascii="Bookman Old Style" w:hAnsi="Bookman Old Style" w:cs="Bookman Old Style"/>
          <w:color w:val="FF6600"/>
        </w:rPr>
        <w:t>nchide cartea de rugăciuni, stinge lumânarea şi trage clopotul”.</w:t>
      </w:r>
    </w:p>
  </w:footnote>
  <w:footnote w:id="456">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Unii comentatori văd în aceste rânduri o aluzie la Armada spaniolă a lui Filip al II-lea distrusă de furtună în anul 1588, când încercase să atace Anglia.</w:t>
      </w:r>
    </w:p>
  </w:footnote>
  <w:footnote w:id="457">
    <w:p w:rsidR="00E51C8C" w:rsidRPr="00F06B8B" w:rsidRDefault="00E51C8C" w:rsidP="00F06B8B">
      <w:pPr>
        <w:widowControl w:val="0"/>
        <w:autoSpaceDE w:val="0"/>
        <w:autoSpaceDN w:val="0"/>
        <w:adjustRightInd w:val="0"/>
        <w:jc w:val="both"/>
        <w:rPr>
          <w:rFonts w:ascii="Bookman Old Style" w:hAnsi="Bookman Old Style" w:cs="Arial"/>
          <w:color w:val="FF6600"/>
        </w:rPr>
      </w:pPr>
      <w:r w:rsidRPr="00F06B8B">
        <w:rPr>
          <w:rFonts w:ascii="Bookman Old Style" w:hAnsi="Bookman Old Style" w:cs="Arial"/>
          <w:color w:val="FF6600"/>
          <w:vertAlign w:val="superscript"/>
        </w:rPr>
        <w:footnoteRef/>
      </w:r>
      <w:r w:rsidRPr="00F06B8B">
        <w:rPr>
          <w:rFonts w:ascii="Bookman Old Style" w:hAnsi="Bookman Old Style" w:cs="Bookman Old Style"/>
          <w:color w:val="FF6600"/>
        </w:rPr>
        <w:t xml:space="preserve"> Metaforă obişnuită pentru corpul omenesc.</w:t>
      </w:r>
      <w:r w:rsidRPr="00F06B8B">
        <w:rPr>
          <w:rFonts w:ascii="Bookman Old Style" w:hAnsi="Bookman Old Style" w:cs="Arial"/>
          <w:color w:val="FF6600"/>
        </w:rPr>
        <w:t xml:space="preserve"> </w:t>
      </w:r>
    </w:p>
  </w:footnote>
  <w:footnote w:id="458">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Referirile biblice sunt frecvente în opera lui Shakespeare, ca şi în întreaga literatură engleză şi americană. Primul copil născut a fost Cain, fiul lui Adam şi Eva. </w:t>
      </w:r>
    </w:p>
  </w:footnote>
  <w:footnote w:id="459">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E foarte probabil ca în acest pasaj Shakespeare să exprime durerea pe care a încercat-o în anul 1696, când şi-a pierdut pe unicul său fiu Hamnet, în vârstă de 12 ani. </w:t>
      </w:r>
    </w:p>
  </w:footnote>
  <w:footnote w:id="460">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Cronicarul Holinshed afirmă că Hubert a răspândit peste tot zvonul că a îndeplinit porunca regelui şi că Arthur a murit de întristare.</w:t>
      </w:r>
    </w:p>
  </w:footnote>
  <w:footnote w:id="461">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Bookman Old Style"/>
          <w:color w:val="FF6600"/>
        </w:rPr>
        <w:t xml:space="preserve"> De fapt, Constance, mama lui Arthur, murise cu trei ani mai înainte, în 1201.</w:t>
      </w:r>
    </w:p>
  </w:footnote>
  <w:footnote w:id="462">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Petre din Pomphret se bucura de o mare popularitate ca proroc, pe vremea Regelui Ioan. Totuşi, pentru o prorocire mincinoasă, a fost legat de coada unui cal, târât pe uliţele din Warham şi urcat în spânzurătoare împreună cu fiul său, (n. tr.).</w:t>
      </w:r>
    </w:p>
  </w:footnote>
  <w:footnote w:id="463">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Cronicarul Holinshed menţionează apariţia pe cer a cinci luni, văzute în provincia York.</w:t>
      </w:r>
    </w:p>
  </w:footnote>
  <w:footnote w:id="464">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privinţa morţii prinţului Arthur, au circulat în acea vreme diferite zvonuri. Cronicarul Holinshed spune că vrând să coboare de pe zidurile castelului, unde era închis, a căzut şi a murit. Cronicarul Foxe afirmă că a murit sărind de pe ziduri în şanţul înconjurător, încercând să evadeze.</w:t>
      </w:r>
    </w:p>
    <w:p w:rsidR="00E51C8C" w:rsidRPr="00F06B8B" w:rsidRDefault="00E51C8C"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aps/>
          <w:color w:val="FF6600"/>
        </w:rPr>
        <w:t>î</w:t>
      </w:r>
      <w:r w:rsidRPr="00F06B8B">
        <w:rPr>
          <w:rFonts w:ascii="Bookman Old Style" w:hAnsi="Bookman Old Style" w:cs="Bookman Old Style"/>
          <w:color w:val="FF6600"/>
        </w:rPr>
        <w:t>ntr-un mod asemănător a încercat şi Ioana d’Arc să evadeze din prizonieratul englezilor, rupându-şi însă picioarele şi fiind astfel prinsă.</w:t>
      </w:r>
    </w:p>
    <w:p w:rsidR="00E51C8C" w:rsidRPr="00F06B8B" w:rsidRDefault="00E51C8C"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olor w:val="FF6600"/>
        </w:rPr>
        <w:t>Conform unui zvon foarte răspândit şi care se bucura de cea mai mare crezare în acel timp, prinţul Arthur era ţinut; prizonier în castelul din Rouen. Nemulţumit de faptul că Hubert refuzase să-i îndeplinească porunca, Regele Ioan a venit într-o noapte la castel, într-o barcă, a cerut să i se predea prizonierul, pentru a-l strămuta într-un alt loc, l-a luat în barca sa, l-a înjunghiat cu propria sa mână şi l-a aruncat în Sena, legat de un pietroi. După aceea a pus să se răspândească zvonul că tânărul prinţ s-a înecat încercând să evadeze pe una din ferestrele castelului. Shakespeare adoptă însă legenda sinuciderii prinţului.</w:t>
      </w:r>
    </w:p>
  </w:footnote>
  <w:footnote w:id="465">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Datele istorice nu sunt strict respectate în piesa</w:t>
      </w:r>
      <w:r w:rsidRPr="00F06B8B">
        <w:rPr>
          <w:rFonts w:ascii="Bookman Old Style" w:hAnsi="Bookman Old Style" w:cs="Bookman Old Style"/>
          <w:i/>
          <w:iCs/>
          <w:color w:val="FF6600"/>
        </w:rPr>
        <w:t xml:space="preserve"> Regele Ioan.</w:t>
      </w:r>
      <w:r w:rsidRPr="00F06B8B">
        <w:rPr>
          <w:rFonts w:ascii="Bookman Old Style" w:hAnsi="Bookman Old Style" w:cs="Bookman Old Style"/>
          <w:color w:val="FF6600"/>
        </w:rPr>
        <w:t xml:space="preserve"> Astfel adunarea baronilor la St. Edmundsbury (localitate în Suffolk, la 75 mile de Londra) unde aceştia şi-au formulat plângerile împotriva domniei tiranice a regelui a avut loc în 1214. Pe de altă parte, debarcarea francezilor, de care se vorbeşte mai departe în această scenă, a arat loc în 1216. Arthur a dispărut misterios în anul 1203 iar regina Eleonora a murit în 1204. Toate aceste evenimente sunt apropiate între ele în desfăşurarea piesei.</w:t>
      </w:r>
    </w:p>
  </w:footnote>
  <w:footnote w:id="466">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practicii timpului, principii nu erau înmormântaţi în pământ ci îmbălsămaţi şi aşezaţi într-un sarcofag sau un cavou.</w:t>
      </w:r>
    </w:p>
  </w:footnote>
  <w:footnote w:id="467">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Imagini şi termeni împrumutaţi de Shakespeare din heraldică, ştiinţă de mare vază în vremea lui, (n. tr.).</w:t>
      </w:r>
    </w:p>
  </w:footnote>
  <w:footnote w:id="468">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Sufletele osândite erau înfăţişate, în Misterele evului mediu, ca personaje îmbrăcate în negru şi cu feţele mânjite cu negreală. Sufletele bune erau îmbrăcate în alb.</w:t>
      </w:r>
    </w:p>
  </w:footnote>
  <w:footnote w:id="469">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faptul că, în conformitate cu legenda biblică, Iuda s-a spânzurat după ce l-a vândut pe Iisus.</w:t>
      </w:r>
    </w:p>
  </w:footnote>
  <w:footnote w:id="470">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credinţei timpului criminalii erau mai expuşi accidentelor fatale decât oamenii cinstiţi.</w:t>
      </w:r>
    </w:p>
  </w:footnote>
  <w:footnote w:id="471">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Bastardul îi cere lui Hubert să ia în braţe trupul lui Arthur pentru a verifica astfel nevinovăţia pe care şi-o proclamă. Conform credinţei lumii germanice, trupul celui ucis sângera la apropierea ucigaşului, (c.f.</w:t>
      </w:r>
      <w:r w:rsidRPr="00F06B8B">
        <w:rPr>
          <w:rFonts w:ascii="Bookman Old Style" w:hAnsi="Bookman Old Style" w:cs="Bookman Old Style"/>
          <w:i/>
          <w:iCs/>
          <w:color w:val="FF6600"/>
        </w:rPr>
        <w:t xml:space="preserve"> Cântecul Nibelungilor:</w:t>
      </w:r>
      <w:r w:rsidRPr="00F06B8B">
        <w:rPr>
          <w:rFonts w:ascii="Bookman Old Style" w:hAnsi="Bookman Old Style" w:cs="Bookman Old Style"/>
          <w:color w:val="FF6600"/>
        </w:rPr>
        <w:t xml:space="preserve"> modul cum a fost identificat ucigaşul lui Siegfried). Înţelegem, din cele ce urmează în scena respectivă, că Hubert a apărut nevinovat.</w:t>
      </w:r>
    </w:p>
  </w:footnote>
  <w:footnote w:id="472">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Numindu-l pe Arthur „Anglia” bastardul îl recunoaşte oarecum, ca rege de drept al Angliei, fiindcă, în mod obişnuit, în piesele lui Shakespeare, monarhilor li se dă numele ţării lor. În urma morţii lui Arthur bastardul întrevede începerea unor lupte între alţi pretendenţi pentru coroană.</w:t>
      </w:r>
    </w:p>
  </w:footnote>
  <w:footnote w:id="473">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Aluziile la mitologia greco-romană sunt mult mai puţine în</w:t>
      </w:r>
      <w:r w:rsidRPr="00F06B8B">
        <w:rPr>
          <w:rFonts w:ascii="Bookman Old Style" w:hAnsi="Bookman Old Style" w:cs="Bookman Old Style"/>
          <w:i/>
          <w:iCs/>
          <w:color w:val="FF6600"/>
        </w:rPr>
        <w:t xml:space="preserve"> Regele Ioan</w:t>
      </w:r>
      <w:r w:rsidRPr="00F06B8B">
        <w:rPr>
          <w:rFonts w:ascii="Bookman Old Style" w:hAnsi="Bookman Old Style" w:cs="Bookman Old Style"/>
          <w:color w:val="FF6600"/>
        </w:rPr>
        <w:t xml:space="preserve"> decât în alte piese ale lui Shakespeare. Referirile la Marte, zeul războiului la romani, fiind unele dintre cele mai curente în nenumărate piese ale timpului, apar frecvent şi în operele lui Shakespeare.</w:t>
      </w:r>
    </w:p>
  </w:footnote>
  <w:footnote w:id="474">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armoariile regelui Ioan figura leul englez.</w:t>
      </w:r>
    </w:p>
  </w:footnote>
  <w:footnote w:id="475">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Sifilisul, care a bântuit cu furie Franţa evului mediu, producea pe atunci, în epoca de mare virulenţă, căderea totală a părului.</w:t>
      </w:r>
    </w:p>
  </w:footnote>
  <w:footnote w:id="476">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Neptun, ca zeu al mării, e invocat să strămute populaţia Angliei pe un ţărm păgân, unde ar fi, drept urmare, nevoită să se unească pentru a lupta împotriva duşmanilor creştinătăţii şi englezii nu s-ar mai bate între ei din cauza unor rivalităţi mărunte. </w:t>
      </w:r>
    </w:p>
  </w:footnote>
  <w:footnote w:id="477">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Unii comentatori văd în aceste cuvinte ale prinţului Lewis o aluzie la monedele de aur pe care se afla chipul arhanghelului şi care se numeau „îngeri”. Alţii văd o referire la zicala care avea sensul de „A vorbit însăşi înţelepciunea”.</w:t>
      </w:r>
    </w:p>
  </w:footnote>
  <w:footnote w:id="478">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Moştenitorul tronului Franţei purta denumirea de „Delfin” şi avea ca apanaj provincia Dauphiné în sud-estul Franţei. Folosirea titlului în epoca regelui Ioan constituie însă un anacronism deoarece provincia a fost dobândită de coroana Franţei numai începând cu anul 1349.</w:t>
      </w:r>
    </w:p>
  </w:footnote>
  <w:footnote w:id="479">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Vezi nota 82.</w:t>
      </w:r>
    </w:p>
  </w:footnote>
  <w:footnote w:id="480">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Galii, populaţia băştinaşă care locuia în Franţa înaintea erei noastre, erau numiţi astfel de romani, după cocoşul pe care-l purtau pe coifuri. Gallus, pe latineşte, înseamnă „cocoş”. Galii aparţineau ramurii celtice a popoarelor indo-europene, (n. tr.).</w:t>
      </w:r>
    </w:p>
  </w:footnote>
  <w:footnote w:id="481">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Printre faptele dovedind dezechilibrul mintal al împăratului Nero (54-68 e. n.) se menţionează şi tăierea pântecelui mamei sale, după moartea acesteia, pentru a vedea locul unde a fost ţinut în trupul ei, înainte de a se naşte. S-a sinucis din cauza unei revolte militare, la vârstă de 31 de ani.</w:t>
      </w:r>
    </w:p>
  </w:footnote>
  <w:footnote w:id="482">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neamul amazoanelor care, conform mitologici greceşti, îşi aveau ţara în nord-estul Asiei Mici. În timpul războiului troian au venit în apărarea Troiei. Regina lor, Penthesilea, a fost ucisă de Ahile.</w:t>
      </w:r>
    </w:p>
  </w:footnote>
  <w:footnote w:id="483">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Faptul imaginat de Shakespeare, ca femeile să-şi dea degetarele şi acele, pentru a fi transformate în arme, este atestat de istorie ca petrecându-se realmente, mai târziu, în timpul războiului civil din Anglia (1640-1649), când femeile şi-au dat degetarele şi acele pentru făurirea armelor armatei Parlamentului comandată de Cromwell.</w:t>
      </w:r>
    </w:p>
  </w:footnote>
  <w:footnote w:id="484">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Cronicarul Holinshed prezintă diferite versiuni privind cauza morţii regelui Ioan. Shakespeare reţine otrava şi frigurile.</w:t>
      </w:r>
    </w:p>
  </w:footnote>
  <w:footnote w:id="485">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Această variantă a morţii lui Ioan se întâlneşte, pentru prima oară la cronicarul Thomas Wykes, mult după moartea regelui. Ea nu se întâlneşte însă la niciunul din istoricii care au scris în următorii şaizeci de ani după moartea lui Ioan. Conform legendei pe care o prezintă Shakespeare, un oarecare călugăr pe care îl tratase rău regele Ioan i-a oferit acestuia, din răzbunare, la mănăstirea Swinstead, o băutură otrăvită. Aşa cum se obişnuia în acea vreme, pentru a câştiga încrederea lui Ioan, călugărul a gustat, mai întâi, băutura, murind apoi şi el.</w:t>
      </w:r>
    </w:p>
  </w:footnote>
  <w:footnote w:id="486">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Principele Henry avea numai nouă ani la moartea tatălui său. E prezentat însă ca fiind mult mai mare.</w:t>
      </w:r>
    </w:p>
  </w:footnote>
  <w:footnote w:id="487">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Părerile în privinţa locului sufletului în corpul omenesc erau diferite. Totuşi se considera că locul unui suflet raţional era creierul.</w:t>
      </w:r>
    </w:p>
  </w:footnote>
  <w:footnote w:id="488">
    <w:p w:rsidR="00E51C8C" w:rsidRPr="00F06B8B" w:rsidRDefault="00E51C8C" w:rsidP="00F06B8B">
      <w:pPr>
        <w:widowControl w:val="0"/>
        <w:autoSpaceDE w:val="0"/>
        <w:autoSpaceDN w:val="0"/>
        <w:adjustRightInd w:val="0"/>
        <w:jc w:val="both"/>
        <w:rPr>
          <w:rFonts w:ascii="Bookman Old Style" w:hAnsi="Bookman Old Style" w:cs="Bookman Old Style"/>
          <w:i/>
          <w:iCs/>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Legenda lebedei care cântă când moare mai apare şi în alte opere shakespeariene. În</w:t>
      </w:r>
      <w:r w:rsidRPr="00F06B8B">
        <w:rPr>
          <w:rFonts w:ascii="Bookman Old Style" w:hAnsi="Bookman Old Style" w:cs="Bookman Old Style"/>
          <w:i/>
          <w:iCs/>
          <w:color w:val="FF6600"/>
        </w:rPr>
        <w:t xml:space="preserve"> To the Reader</w:t>
      </w:r>
      <w:r w:rsidRPr="00F06B8B">
        <w:rPr>
          <w:rFonts w:ascii="Bookman Old Style" w:hAnsi="Bookman Old Style" w:cs="Bookman Old Style"/>
          <w:color w:val="FF6600"/>
        </w:rPr>
        <w:t xml:space="preserve"> (1590) M. Vallans descrie cântecul lebedei muribunde, ca </w:t>
      </w:r>
      <w:r w:rsidRPr="00F06B8B">
        <w:rPr>
          <w:rFonts w:ascii="Bookman Old Style" w:hAnsi="Bookman Old Style" w:cs="Bookman Old Style"/>
          <w:i/>
          <w:iCs/>
          <w:color w:val="FF6600"/>
        </w:rPr>
        <w:t>„un sunet prelung sugerând un cântec produs în gâtlejul lebedei, în momentul în care spiritul acesteia se trudeşte să iasă prin gâtul lung şi îngust al păsării.”</w:t>
      </w:r>
    </w:p>
  </w:footnote>
  <w:footnote w:id="489">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tradiţiei biblice, împărtăşită de cei mai mulţi din contemporanii lui Shakespeare, cei păcătoşi purtau un iad în trupul lor. Rostind aceste cuvinte Ioan îşi recunoaşte crima comisă împotriva prinţului Arthur.</w:t>
      </w:r>
    </w:p>
  </w:footnote>
  <w:footnote w:id="490">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Cu câteva zile înaintea morţii sale regele Ioan a trecut peste nisipurile de la Goodwin, în timpul refluxului, odată cu cea mai mare parte a armatei sale. Locul poartă de atunci denumirea de „Colţul Regelui”. </w:t>
      </w:r>
      <w:r w:rsidRPr="00F06B8B">
        <w:rPr>
          <w:rFonts w:ascii="Bookman Old Style" w:hAnsi="Bookman Old Style" w:cs="Bookman Old Style"/>
          <w:caps/>
          <w:color w:val="FF6600"/>
        </w:rPr>
        <w:t>î</w:t>
      </w:r>
      <w:r w:rsidRPr="00F06B8B">
        <w:rPr>
          <w:rFonts w:ascii="Bookman Old Style" w:hAnsi="Bookman Old Style" w:cs="Bookman Old Style"/>
          <w:color w:val="FF6600"/>
        </w:rPr>
        <w:t>n seara acelei zile, la mănăstirea Swinstead, regele a simţit primele simptome ale unei maladii violente, din cauza căreia a murit patru zile mai târziu, la 18 octombrie 1216. Ioan însă nu a murit la mănăstire ci la Castelul Newark, unde a cerut să fie transportat.</w:t>
      </w:r>
    </w:p>
  </w:footnote>
  <w:footnote w:id="491">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Din punct de vedere istoric, cel care a mijlocit pacea între francezi şi englezi a fost un cardinal numit Gualo.</w:t>
      </w:r>
    </w:p>
  </w:footnote>
  <w:footnote w:id="492">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Bastardul vrea să sublinieze faptul că Principele Henry devine rege prin moştenire, fiind fiul regelui, şi nu prin uzurpare.</w:t>
      </w:r>
    </w:p>
  </w:footnote>
  <w:footnote w:id="493">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O corelare succintă a unor evenimente din anii 1596-1597 cu anumite pasaje din piesă a fost consemnată în studiul lui G.B. Harrison,</w:t>
      </w:r>
      <w:r w:rsidRPr="00F06B8B">
        <w:rPr>
          <w:rFonts w:ascii="Bookman Old Style" w:hAnsi="Bookman Old Style" w:cs="Bookman Old Style"/>
          <w:i/>
          <w:iCs/>
          <w:color w:val="FF6600"/>
        </w:rPr>
        <w:t xml:space="preserve"> Shakespeare’s Topical Significances – King John,</w:t>
      </w:r>
      <w:r w:rsidRPr="00F06B8B">
        <w:rPr>
          <w:rFonts w:ascii="Bookman Old Style" w:hAnsi="Bookman Old Style" w:cs="Bookman Old Style"/>
          <w:color w:val="FF6600"/>
        </w:rPr>
        <w:t xml:space="preserve"> în</w:t>
      </w:r>
      <w:r w:rsidRPr="00F06B8B">
        <w:rPr>
          <w:rFonts w:ascii="Bookman Old Style" w:hAnsi="Bookman Old Style" w:cs="Bookman Old Style"/>
          <w:i/>
          <w:iCs/>
          <w:color w:val="FF6600"/>
        </w:rPr>
        <w:t xml:space="preserve"> Shakespeare Criticism 1919-1935,</w:t>
      </w:r>
      <w:r w:rsidRPr="00F06B8B">
        <w:rPr>
          <w:rFonts w:ascii="Bookman Old Style" w:hAnsi="Bookman Old Style" w:cs="Bookman Old Style"/>
          <w:color w:val="FF6600"/>
        </w:rPr>
        <w:t xml:space="preserve"> Oxford University Press, 1937, pp. 271-281.</w:t>
      </w:r>
    </w:p>
  </w:footnote>
  <w:footnote w:id="494">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Allardyce Nicoll and Josephine Nicoll, în prezentarea piesei din volumul</w:t>
      </w:r>
      <w:r w:rsidRPr="00F06B8B">
        <w:rPr>
          <w:rFonts w:ascii="Bookman Old Style" w:hAnsi="Bookman Old Style" w:cs="Bookman Old Style"/>
          <w:i/>
          <w:iCs/>
          <w:color w:val="FF6600"/>
        </w:rPr>
        <w:t xml:space="preserve"> Holinshed’s Chronicle as used in Shakespeare’s Plays,</w:t>
      </w:r>
      <w:r w:rsidRPr="00F06B8B">
        <w:rPr>
          <w:rFonts w:ascii="Bookman Old Style" w:hAnsi="Bookman Old Style" w:cs="Bookman Old Style"/>
          <w:color w:val="FF6600"/>
        </w:rPr>
        <w:t xml:space="preserve"> 1927, Everyman’s Library, Dent, London, 1965, p. 1.</w:t>
      </w:r>
    </w:p>
  </w:footnote>
  <w:footnote w:id="495">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A. Anikst, în postfaţa la</w:t>
      </w:r>
      <w:r w:rsidRPr="00F06B8B">
        <w:rPr>
          <w:rFonts w:ascii="Bookman Old Style" w:hAnsi="Bookman Old Style" w:cs="Bookman Old Style"/>
          <w:i/>
          <w:iCs/>
          <w:color w:val="FF6600"/>
        </w:rPr>
        <w:t xml:space="preserve"> Regele Ioan,</w:t>
      </w:r>
      <w:r w:rsidRPr="00F06B8B">
        <w:rPr>
          <w:rFonts w:ascii="Bookman Old Style" w:hAnsi="Bookman Old Style" w:cs="Bookman Old Style"/>
          <w:color w:val="FF6600"/>
        </w:rPr>
        <w:t xml:space="preserve"> vol. III al</w:t>
      </w:r>
      <w:r w:rsidRPr="00F06B8B">
        <w:rPr>
          <w:rFonts w:ascii="Bookman Old Style" w:hAnsi="Bookman Old Style" w:cs="Bookman Old Style"/>
          <w:i/>
          <w:iCs/>
          <w:color w:val="FF6600"/>
        </w:rPr>
        <w:t xml:space="preserve"> Operelor</w:t>
      </w:r>
      <w:r w:rsidRPr="00F06B8B">
        <w:rPr>
          <w:rFonts w:ascii="Bookman Old Style" w:hAnsi="Bookman Old Style" w:cs="Bookman Old Style"/>
          <w:color w:val="FF6600"/>
        </w:rPr>
        <w:t xml:space="preserve"> lui Shakespeare traduse în limba rusă, Moscova, 1958, p. 551.</w:t>
      </w:r>
    </w:p>
  </w:footnote>
  <w:footnote w:id="496">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William Hazlitt,</w:t>
      </w:r>
      <w:r w:rsidRPr="00F06B8B">
        <w:rPr>
          <w:rFonts w:ascii="Bookman Old Style" w:hAnsi="Bookman Old Style" w:cs="Bookman Old Style"/>
          <w:i/>
          <w:iCs/>
          <w:color w:val="FF6600"/>
        </w:rPr>
        <w:t xml:space="preserve"> Characlcrs of Shakespeare’s Plays,</w:t>
      </w:r>
      <w:r w:rsidRPr="00F06B8B">
        <w:rPr>
          <w:rFonts w:ascii="Bookman Old Style" w:hAnsi="Bookman Old Style" w:cs="Bookman Old Style"/>
          <w:color w:val="FF6600"/>
        </w:rPr>
        <w:t xml:space="preserve"> 1817, Oxford University Press, London, 1966, p. 192.</w:t>
      </w:r>
    </w:p>
  </w:footnote>
  <w:footnote w:id="497">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Pentru o tratare a întregii probleme, v. L.L.,</w:t>
      </w:r>
      <w:r w:rsidRPr="00F06B8B">
        <w:rPr>
          <w:rFonts w:ascii="Bookman Old Style" w:hAnsi="Bookman Old Style" w:cs="Bookman Old Style"/>
          <w:i/>
          <w:iCs/>
          <w:color w:val="FF6600"/>
        </w:rPr>
        <w:t xml:space="preserve"> Pe marginea pieselor istorice ale lui Shakespeare,</w:t>
      </w:r>
      <w:r w:rsidRPr="00F06B8B">
        <w:rPr>
          <w:rFonts w:ascii="Bookman Old Style" w:hAnsi="Bookman Old Style" w:cs="Bookman Old Style"/>
          <w:color w:val="FF6600"/>
        </w:rPr>
        <w:t xml:space="preserve"> în</w:t>
      </w:r>
      <w:r w:rsidRPr="00F06B8B">
        <w:rPr>
          <w:rFonts w:ascii="Bookman Old Style" w:hAnsi="Bookman Old Style" w:cs="Bookman Old Style"/>
          <w:i/>
          <w:iCs/>
          <w:color w:val="FF6600"/>
        </w:rPr>
        <w:t xml:space="preserve"> Studii shakespeariene,</w:t>
      </w:r>
      <w:r w:rsidRPr="00F06B8B">
        <w:rPr>
          <w:rFonts w:ascii="Bookman Old Style" w:hAnsi="Bookman Old Style" w:cs="Bookman Old Style"/>
          <w:color w:val="FF6600"/>
        </w:rPr>
        <w:t xml:space="preserve"> Dacia, Cluj-Napoca, 1976.</w:t>
      </w:r>
    </w:p>
  </w:footnote>
  <w:footnote w:id="498">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w:t>
      </w:r>
      <w:r w:rsidRPr="00F06B8B">
        <w:rPr>
          <w:rFonts w:ascii="Bookman Old Style" w:hAnsi="Bookman Old Style" w:cs="Bookman Old Style"/>
          <w:i/>
          <w:iCs/>
          <w:color w:val="FF6600"/>
        </w:rPr>
        <w:t>„Nici un personaj shakespearian de până acum nu a fost el însuşi într-un mod atât de atrăgător şi inexplicabil”</w:t>
      </w:r>
      <w:r w:rsidRPr="00F06B8B">
        <w:rPr>
          <w:rFonts w:ascii="Bookman Old Style" w:hAnsi="Bookman Old Style" w:cs="Bookman Old Style"/>
          <w:color w:val="FF6600"/>
        </w:rPr>
        <w:t xml:space="preserve">, spune Mark van Doren în </w:t>
      </w:r>
      <w:r w:rsidRPr="00F06B8B">
        <w:rPr>
          <w:rFonts w:ascii="Bookman Old Style" w:hAnsi="Bookman Old Style" w:cs="Bookman Old Style"/>
          <w:i/>
          <w:iCs/>
          <w:color w:val="FF6600"/>
        </w:rPr>
        <w:t>Shakespeare,</w:t>
      </w:r>
      <w:r w:rsidRPr="00F06B8B">
        <w:rPr>
          <w:rFonts w:ascii="Bookman Old Style" w:hAnsi="Bookman Old Style" w:cs="Bookman Old Style"/>
          <w:color w:val="FF6600"/>
        </w:rPr>
        <w:t xml:space="preserve"> 1939, Doubleday, New York, 1953, p. 95.</w:t>
      </w:r>
    </w:p>
  </w:footnote>
  <w:footnote w:id="499">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L.C. Knights,</w:t>
      </w:r>
      <w:r w:rsidRPr="00F06B8B">
        <w:rPr>
          <w:rFonts w:ascii="Bookman Old Style" w:hAnsi="Bookman Old Style" w:cs="Bookman Old Style"/>
          <w:i/>
          <w:iCs/>
          <w:color w:val="FF6600"/>
        </w:rPr>
        <w:t xml:space="preserve"> Shakespeare: The Histories,</w:t>
      </w:r>
      <w:r w:rsidRPr="00F06B8B">
        <w:rPr>
          <w:rFonts w:ascii="Bookman Old Style" w:hAnsi="Bookman Old Style" w:cs="Bookman Old Style"/>
          <w:color w:val="FF6600"/>
        </w:rPr>
        <w:t xml:space="preserve"> 1962, The British Council, Longman Group, London, 1971, p. 25.</w:t>
      </w:r>
    </w:p>
  </w:footnote>
  <w:footnote w:id="500">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w:t>
      </w:r>
      <w:r w:rsidRPr="00F06B8B">
        <w:rPr>
          <w:rFonts w:ascii="Bookman Old Style" w:hAnsi="Bookman Old Style" w:cs="Bookman Old Style"/>
          <w:i/>
          <w:iCs/>
          <w:color w:val="FF6600"/>
        </w:rPr>
        <w:t>Observation</w:t>
      </w:r>
      <w:r w:rsidRPr="00F06B8B">
        <w:rPr>
          <w:rFonts w:ascii="Bookman Old Style" w:hAnsi="Bookman Old Style" w:cs="Bookman Old Style"/>
          <w:color w:val="FF6600"/>
        </w:rPr>
        <w:t xml:space="preserve"> din textul shakespearian („That does not smack of observation”, I. 1, 207-208) este interpretat astfel de Alexander Schmidt; s-a sugerat însă şi sensul de „respectare”, de „imitare” (a modului de comportament al celor din preajmă), precum şi o îmbinare a ambelor sensuri.</w:t>
      </w:r>
    </w:p>
  </w:footnote>
  <w:footnote w:id="501">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Donald A. Stauffer,</w:t>
      </w:r>
      <w:r w:rsidRPr="00F06B8B">
        <w:rPr>
          <w:rFonts w:ascii="Bookman Old Style" w:hAnsi="Bookman Old Style" w:cs="Bookman Old Style"/>
          <w:i/>
          <w:iCs/>
          <w:color w:val="FF6600"/>
        </w:rPr>
        <w:t xml:space="preserve"> Shakespeare’s World of Images</w:t>
      </w:r>
      <w:r w:rsidRPr="00F06B8B">
        <w:rPr>
          <w:rFonts w:ascii="Bookman Old Style" w:hAnsi="Bookman Old Style" w:cs="Bookman Old Style"/>
          <w:color w:val="FF6600"/>
        </w:rPr>
        <w:t>, 1949, Indiana University Press, 1966, p. 86.</w:t>
      </w:r>
    </w:p>
  </w:footnote>
  <w:footnote w:id="502">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Publicat în „Social Research”, vol. 56, No.</w:t>
      </w:r>
      <w:r w:rsidRPr="00F06B8B">
        <w:rPr>
          <w:rFonts w:ascii="Bookman Old Style" w:hAnsi="Bookman Old Style" w:cs="Bookman Old Style"/>
          <w:i/>
          <w:iCs/>
          <w:color w:val="FF6600"/>
        </w:rPr>
        <w:t xml:space="preserve"> </w:t>
      </w:r>
      <w:r w:rsidRPr="00F06B8B">
        <w:rPr>
          <w:rFonts w:ascii="Bookman Old Style" w:hAnsi="Bookman Old Style" w:cs="Bookman Old Style"/>
          <w:color w:val="FF6600"/>
        </w:rPr>
        <w:t>5</w:t>
      </w:r>
      <w:r w:rsidRPr="00F06B8B">
        <w:rPr>
          <w:rFonts w:ascii="Bookman Old Style" w:hAnsi="Bookman Old Style" w:cs="Bookman Old Style"/>
          <w:i/>
          <w:iCs/>
          <w:color w:val="FF6600"/>
        </w:rPr>
        <w:t>,</w:t>
      </w:r>
      <w:r w:rsidRPr="00F06B8B">
        <w:rPr>
          <w:rFonts w:ascii="Bookman Old Style" w:hAnsi="Bookman Old Style" w:cs="Bookman Old Style"/>
          <w:color w:val="FF6600"/>
        </w:rPr>
        <w:t xml:space="preserve"> Autumn, 1969, pp. 233-388.</w:t>
      </w:r>
    </w:p>
  </w:footnote>
  <w:footnote w:id="503">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O corelare interesantă între tema „mărfii” şi a „banului” in</w:t>
      </w:r>
      <w:r w:rsidRPr="00F06B8B">
        <w:rPr>
          <w:rFonts w:ascii="Bookman Old Style" w:hAnsi="Bookman Old Style" w:cs="Bookman Old Style"/>
          <w:i/>
          <w:iCs/>
          <w:color w:val="FF6600"/>
        </w:rPr>
        <w:t xml:space="preserve"> Regele Ioan</w:t>
      </w:r>
      <w:r w:rsidRPr="00F06B8B">
        <w:rPr>
          <w:rFonts w:ascii="Bookman Old Style" w:hAnsi="Bookman Old Style" w:cs="Bookman Old Style"/>
          <w:color w:val="FF6600"/>
        </w:rPr>
        <w:t xml:space="preserve"> şi rolul jucat de cavalerii templieri ai epocii s-ar putea întreprinde pe baza extrem de interesantei lucrări recente,</w:t>
      </w:r>
      <w:r w:rsidRPr="00F06B8B">
        <w:rPr>
          <w:rFonts w:ascii="Bookman Old Style" w:hAnsi="Bookman Old Style" w:cs="Bookman Old Style"/>
          <w:i/>
          <w:iCs/>
          <w:color w:val="FF6600"/>
        </w:rPr>
        <w:t xml:space="preserve"> The Holy Blood and the Holy Grail</w:t>
      </w:r>
      <w:r w:rsidRPr="00F06B8B">
        <w:rPr>
          <w:rFonts w:ascii="Bookman Old Style" w:hAnsi="Bookman Old Style" w:cs="Bookman Old Style"/>
          <w:color w:val="FF6600"/>
        </w:rPr>
        <w:t xml:space="preserve"> de M. Baigent, R. Leigh şi H. Lincoln, Jonathan Cape, 1982.</w:t>
      </w:r>
    </w:p>
  </w:footnote>
  <w:footnote w:id="504">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Mark van Doren,</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pp. 88-91.</w:t>
      </w:r>
    </w:p>
  </w:footnote>
  <w:footnote w:id="505">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Ifor Evans,</w:t>
      </w:r>
      <w:r w:rsidRPr="00F06B8B">
        <w:rPr>
          <w:rFonts w:ascii="Bookman Old Style" w:hAnsi="Bookman Old Style" w:cs="Bookman Old Style"/>
          <w:i/>
          <w:iCs/>
          <w:color w:val="FF6600"/>
        </w:rPr>
        <w:t xml:space="preserve"> The Language of Shakespeare’s Plays,</w:t>
      </w:r>
      <w:r w:rsidRPr="00F06B8B">
        <w:rPr>
          <w:rFonts w:ascii="Bookman Old Style" w:hAnsi="Bookman Old Style" w:cs="Bookman Old Style"/>
          <w:color w:val="FF6600"/>
        </w:rPr>
        <w:t xml:space="preserve"> 1952, Methuen, London, 1966, pp. 59-62. </w:t>
      </w:r>
      <w:r w:rsidRPr="00F06B8B">
        <w:rPr>
          <w:rFonts w:ascii="Bookman Old Style" w:hAnsi="Bookman Old Style" w:cs="Bookman Old Style"/>
          <w:i/>
          <w:iCs/>
          <w:color w:val="FF6600"/>
        </w:rPr>
        <w:t>-</w:t>
      </w:r>
      <w:r w:rsidRPr="00F06B8B">
        <w:rPr>
          <w:rFonts w:ascii="Bookman Old Style" w:hAnsi="Bookman Old Style" w:cs="Bookman Old Style"/>
          <w:color w:val="FF6600"/>
        </w:rPr>
        <w:t xml:space="preserve"> îlbid., p. 66.</w:t>
      </w:r>
    </w:p>
  </w:footnote>
  <w:footnote w:id="506">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w:t>
      </w:r>
      <w:r w:rsidRPr="00F06B8B">
        <w:rPr>
          <w:rFonts w:ascii="Bookman Old Style" w:hAnsi="Bookman Old Style" w:cs="Bookman Old Style"/>
          <w:i/>
          <w:iCs/>
          <w:color w:val="FF6600"/>
        </w:rPr>
        <w:t>Ibid.,</w:t>
      </w:r>
      <w:r w:rsidRPr="00F06B8B">
        <w:rPr>
          <w:rFonts w:ascii="Bookman Old Style" w:hAnsi="Bookman Old Style" w:cs="Bookman Old Style"/>
          <w:color w:val="FF6600"/>
        </w:rPr>
        <w:t xml:space="preserve"> p. 64.</w:t>
      </w:r>
    </w:p>
  </w:footnote>
  <w:footnote w:id="507">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w:t>
      </w:r>
      <w:r w:rsidRPr="00F06B8B">
        <w:rPr>
          <w:rFonts w:ascii="Bookman Old Style" w:hAnsi="Bookman Old Style" w:cs="Bookman Old Style"/>
          <w:i/>
          <w:iCs/>
          <w:color w:val="FF6600"/>
        </w:rPr>
        <w:t>Ibid.,</w:t>
      </w:r>
      <w:r w:rsidRPr="00F06B8B">
        <w:rPr>
          <w:rFonts w:ascii="Bookman Old Style" w:hAnsi="Bookman Old Style" w:cs="Bookman Old Style"/>
          <w:color w:val="FF6600"/>
        </w:rPr>
        <w:t xml:space="preserve"> p. 66.</w:t>
      </w:r>
    </w:p>
  </w:footnote>
  <w:footnote w:id="508">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Mark van Doren,</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96.</w:t>
      </w:r>
    </w:p>
  </w:footnote>
  <w:footnote w:id="509">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Originea numelui Shylock nu a putut fi precis stabilită. Numele ar putea fi o formă coruptă a cuvântului ebraic „Shallach” însemnând „corb de mare” şi servind ca poreclă dată cămătarilor, sau o formă modificată a numelui biblic Shelah, preluat din Cartea Facerii, după cum sunt şi numele prietenului lui Shylock, Tubal, şi al lui Jessica. S-ar putea însă ca numele să fi fost auzit de Shakespeare, ca aparţinând unui evreu, deoarece John Russell Brown în editarea piesei</w:t>
      </w:r>
      <w:r w:rsidRPr="00F06B8B">
        <w:rPr>
          <w:rFonts w:ascii="Bookman Old Style" w:hAnsi="Bookman Old Style" w:cs="Bookman Old Style"/>
          <w:i/>
          <w:iCs/>
          <w:color w:val="FF6600"/>
        </w:rPr>
        <w:t xml:space="preserve"> The Merchant of Venice</w:t>
      </w:r>
      <w:r w:rsidRPr="00F06B8B">
        <w:rPr>
          <w:rFonts w:ascii="Bookman Old Style" w:hAnsi="Bookman Old Style" w:cs="Bookman Old Style"/>
          <w:color w:val="FF6600"/>
        </w:rPr>
        <w:t xml:space="preserve"> (Ediţia Arden, 1955, Londra) menţionează faptul că M.A. Lower a întâlnit, într-un document din anul 1435, numele Richard Shylok.</w:t>
      </w:r>
    </w:p>
  </w:footnote>
  <w:footnote w:id="510">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Aluzia priveşte paradele organizate cu ambarcaţiuni şi corăbii, care aveau loc uneori pe Tamisa, cu ocazia unor festivităţi.</w:t>
      </w:r>
    </w:p>
  </w:footnote>
  <w:footnote w:id="511">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 biserici, lângă amvon, se afla o clepsidră pentru a indica durata unei predici.</w:t>
      </w:r>
    </w:p>
  </w:footnote>
  <w:footnote w:id="512">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Englezii capturaseră la Cadiz, în 1596, un galion spaniol cu acest nume.</w:t>
      </w:r>
    </w:p>
  </w:footnote>
  <w:footnote w:id="513">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Ianus, zeu roman având două feţe, una surâzătoare şi cealaltă încruntată. Luna ianuarie şi-a primit numele, în cinstea lui, iar la Întâi Ianuarie oamenii îşi schimbau între ei daruri constând din dulciuri şi monede.</w:t>
      </w:r>
    </w:p>
  </w:footnote>
  <w:footnote w:id="514">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Papagalul era considerat ca întruchiparea prostiei.</w:t>
      </w:r>
    </w:p>
  </w:footnote>
  <w:footnote w:id="515">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Erou grec, cel mai în vârstă participant la asediul Troiei şi prin urmare şi cel mai sobru. Renumit pentru elocinţă, spirit de dreptate şi cunoaştere a artei militare.</w:t>
      </w:r>
    </w:p>
  </w:footnote>
  <w:footnote w:id="516">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Idee reluată şi dezvoltată în piesa</w:t>
      </w:r>
      <w:r w:rsidRPr="00F06B8B">
        <w:rPr>
          <w:rFonts w:ascii="Bookman Old Style" w:hAnsi="Bookman Old Style" w:cs="Bookman Old Style"/>
          <w:i/>
          <w:iCs/>
          <w:color w:val="FF6600"/>
        </w:rPr>
        <w:t xml:space="preserve"> Cum vă place</w:t>
      </w:r>
      <w:r w:rsidRPr="00F06B8B">
        <w:rPr>
          <w:rFonts w:ascii="Bookman Old Style" w:hAnsi="Bookman Old Style" w:cs="Bookman Old Style"/>
          <w:color w:val="FF6600"/>
        </w:rPr>
        <w:t xml:space="preserve"> (Act II, sc. 7).</w:t>
      </w:r>
    </w:p>
  </w:footnote>
  <w:footnote w:id="517">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Aluzia la zicala populară, în acea vreme, conform căreia câinii îi lătrau pe cei care se făceau de râs sau apăreau în stare de inferioritate.</w:t>
      </w:r>
    </w:p>
  </w:footnote>
  <w:footnote w:id="518">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practica predicatorilor puritani de a se asigura de masa de prânz, pe la casele pe unde mergeau, amânând continuarea sfaturilor şi învăţăturilor pe după-masă.</w:t>
      </w:r>
    </w:p>
  </w:footnote>
  <w:footnote w:id="519">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Bassanio adoptă exprimarea în proză, părăsind, pentru moment, pentametrul iambic, dat fiind observaţia dispreţuitoare şi plată pe care o face privitor la vorbăria goală întâlnită la Graţiano.</w:t>
      </w:r>
    </w:p>
  </w:footnote>
  <w:footnote w:id="520">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Săgeţile de aceeaşi mărime şi greutate bat la distanţe egale. Ca urmare o a doua săgeată trasă în direcţia unei săgeţi pierdute cade în apropierea acesteia.</w:t>
      </w:r>
    </w:p>
  </w:footnote>
  <w:footnote w:id="521">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Unul din conducătorii conspiraţiei împotriva lui Cezar, şi participant la asasinarea acestuia. S-a sinucis fiind învins în lupta de la Philippi (12 î. e. n.), de către Marc Antoniu şi Octavian.</w:t>
      </w:r>
    </w:p>
  </w:footnote>
  <w:footnote w:id="522">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Filosof şi membru al partidului patricienilor la Roma, proverbial pentru integritatea sa. Fiica sa Porţia a fost soţia lui Brutus şi s-a sinucis când a aflat de moartea acestuia.</w:t>
      </w:r>
    </w:p>
  </w:footnote>
  <w:footnote w:id="523">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Iason a fost conducătorul expediţiei argonauţilor în Celchida, pe coasta de răsărit a Mării Negre, veniţi acolo în căutarea legendarei lâni de aur, (vezi nota 65).</w:t>
      </w:r>
    </w:p>
  </w:footnote>
  <w:footnote w:id="524">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Convorbirile cu oamenii de rând şi între aceştia sunt redate în proză şi nu în pentametrul iambic.</w:t>
      </w:r>
    </w:p>
  </w:footnote>
  <w:footnote w:id="525">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Napolitanii erau vestiţi în acea vreme pentru cunoştinţele lor privind caii de rasă.</w:t>
      </w:r>
    </w:p>
  </w:footnote>
  <w:footnote w:id="526">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Titlul de palatini implica privilegii regale sau o înaltă funcţie imperială.</w:t>
      </w:r>
    </w:p>
  </w:footnote>
  <w:footnote w:id="527">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capul de mort şi cele două oase încrucişate, emblemă întâlnită pe vechile pietre de mormânt.</w:t>
      </w:r>
    </w:p>
  </w:footnote>
  <w:footnote w:id="528">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Societatea elisabetană considera pe toţi germanii ca dedaţi alcoolismului.</w:t>
      </w:r>
    </w:p>
  </w:footnote>
  <w:footnote w:id="529">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Profetesă a lui Apollo, la oracolul acestuia din Cumao, localitate în sudul Italiei, căreia zeul îi hărăzise să trăiască atâţia ani câte fire de nisip a putut lua într-o mână (Ovidiu,</w:t>
      </w:r>
      <w:r w:rsidRPr="00F06B8B">
        <w:rPr>
          <w:rFonts w:ascii="Bookman Old Style" w:hAnsi="Bookman Old Style" w:cs="Bookman Old Style"/>
          <w:i/>
          <w:iCs/>
          <w:color w:val="FF6600"/>
        </w:rPr>
        <w:t xml:space="preserve"> Metamorfozele,</w:t>
      </w:r>
      <w:r w:rsidRPr="00F06B8B">
        <w:rPr>
          <w:rFonts w:ascii="Bookman Old Style" w:hAnsi="Bookman Old Style" w:cs="Bookman Old Style"/>
          <w:color w:val="FF6600"/>
        </w:rPr>
        <w:t xml:space="preserve"> XIV). Era cea mai în vârstă şi mai vestită din cele 10 sibile ale antichităţii, care aveau darul profeţiei. Conform tradiţiei romane a vândut regelui Tarquinius legendarele</w:t>
      </w:r>
      <w:r w:rsidRPr="00F06B8B">
        <w:rPr>
          <w:rFonts w:ascii="Bookman Old Style" w:hAnsi="Bookman Old Style" w:cs="Bookman Old Style"/>
          <w:i/>
          <w:iCs/>
          <w:color w:val="FF6600"/>
        </w:rPr>
        <w:t xml:space="preserve"> Cărţi sibiline</w:t>
      </w:r>
      <w:r w:rsidRPr="00F06B8B">
        <w:rPr>
          <w:rFonts w:ascii="Bookman Old Style" w:hAnsi="Bookman Old Style" w:cs="Bookman Old Style"/>
          <w:color w:val="FF6600"/>
        </w:rPr>
        <w:t xml:space="preserve"> care conţineau profeţii şi care au fost păstrate în Capitoliu, la Roma, până în anul 403 e. n., când au dispărut.</w:t>
      </w:r>
    </w:p>
  </w:footnote>
  <w:footnote w:id="530">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Zeiţa lunii, castităţii şi a vânătorii, căreia Zeus îi acordase permisiunea de a nu se căsători niciodată, dându-i şi un alai de nimfe spre a o însoţi şi ocroti în permanenţă.</w:t>
      </w:r>
    </w:p>
  </w:footnote>
  <w:footnote w:id="531">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Ducaţii erau monede de aur, deci valoroase.</w:t>
      </w:r>
    </w:p>
  </w:footnote>
  <w:footnote w:id="532">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Important port comercial de pe coasta Liban-ului.</w:t>
      </w:r>
    </w:p>
  </w:footnote>
  <w:footnote w:id="533">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Veneţia existau trei locuri foarte distincte care purtau denumirea de Rialto: mai întâi insula pe care s-a construit Veneţia veche, apoi Bursa sau Camera de Comerţ, unde se întâlneau negustorii veneţieni în vederea diferitelor tranzacţii şi, în fine, podul care leagă insula Rialto cu cartierul San Marco.</w:t>
      </w:r>
    </w:p>
    <w:p w:rsidR="00E51C8C" w:rsidRPr="00F06B8B" w:rsidRDefault="00E51C8C" w:rsidP="00F06B8B">
      <w:pPr>
        <w:widowControl w:val="0"/>
        <w:autoSpaceDE w:val="0"/>
        <w:autoSpaceDN w:val="0"/>
        <w:adjustRightInd w:val="0"/>
        <w:ind w:left="15" w:right="15" w:firstLine="285"/>
        <w:jc w:val="both"/>
        <w:rPr>
          <w:rFonts w:ascii="Bookman Old Style" w:hAnsi="Bookman Old Style" w:cs="Bookman Old Style"/>
          <w:color w:val="FF6600"/>
        </w:rPr>
      </w:pPr>
      <w:r w:rsidRPr="00F06B8B">
        <w:rPr>
          <w:rFonts w:ascii="Bookman Old Style" w:hAnsi="Bookman Old Style" w:cs="Bookman Old Style"/>
          <w:caps/>
          <w:color w:val="FF6600"/>
        </w:rPr>
        <w:t>î</w:t>
      </w:r>
      <w:r w:rsidRPr="00F06B8B">
        <w:rPr>
          <w:rFonts w:ascii="Bookman Old Style" w:hAnsi="Bookman Old Style" w:cs="Bookman Old Style"/>
          <w:color w:val="FF6600"/>
        </w:rPr>
        <w:t>n cadrul piesei prin Rialto se înţelege Bursa unde se încheiau tranzacţiile comerciale.</w:t>
      </w:r>
    </w:p>
  </w:footnote>
  <w:footnote w:id="534">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legendei biblice, Iacob era fiul lui Isac şi tatăl lui Iosif, care a adus pe evrei în Egipt. La rândul său, Isac era fiul lui Abraham, primul patriarh de după potop şi întemeietorul poporului evreu.</w:t>
      </w:r>
    </w:p>
  </w:footnote>
  <w:footnote w:id="535">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Cu ajutorul mamei sale, Rebeca, Iacob a obţinut, prin înşelăciune, binecuvântarea tatălui său muribund, care se cuvenea fratelui său mai mare, Esau.</w:t>
      </w:r>
    </w:p>
  </w:footnote>
  <w:footnote w:id="536">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Numele dat în mitologia greacă lui Apollo, zeul luminii, artelor şi prezicerii viitorului.</w:t>
      </w:r>
    </w:p>
  </w:footnote>
  <w:footnote w:id="537">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Referirea e la sultanul Soliman I Magnificul (1495-1566), care a cucerit Ungaria în 1526, transformând-o în paşalâc.</w:t>
      </w:r>
    </w:p>
  </w:footnote>
  <w:footnote w:id="538">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Eroul mitologic Hercule, fiul lui Zeus şi al pământenei Alcmena, personificare a unei uriaşe forţe fizice, era un personaj extrem de popular în teatrul elisabetan şi menţionat în toate ocaziile.</w:t>
      </w:r>
    </w:p>
  </w:footnote>
  <w:footnote w:id="539">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Servitorul care i-a adus lui Hercule cămaşa otrăvită cu sângele lui Nessus. Conform legendei mitologice, când centaurul Nessus a încercat s-o răpească pe soţia lui Hercule, Deianira, acesta l-a săgetat, omorându-l. Înainte de a-şi da însă sufletul, Nessus i-a spus Deanirei să înmoaie în sângele său una din cămăşile lui Hercule, pe care să i-o dea să o îmbrace, când ar bănui că dragostea lui Hercule pentru ea ar putea să slăbească şi a-l face astfel mereu îndrăgostit de ea. Când însă Hercule a îmbrăcat cămaşa, aceasta i s-a lipit de trup arzându-l ca un foc cumplit. Hercule a cerut atunci să i se facă un rug pe care s-a urcat şi cuprins de flăcări s-a înălţat în lumea zeilor. Hercule l-a aruncat pe Lichias în mare fiindcă i-a adus cămaşa. (Ovidiu,</w:t>
      </w:r>
      <w:r w:rsidRPr="00F06B8B">
        <w:rPr>
          <w:rFonts w:ascii="Bookman Old Style" w:hAnsi="Bookman Old Style" w:cs="Bookman Old Style"/>
          <w:i/>
          <w:iCs/>
          <w:color w:val="FF6600"/>
        </w:rPr>
        <w:t xml:space="preserve"> Metamorfozele,</w:t>
      </w:r>
      <w:r w:rsidRPr="00F06B8B">
        <w:rPr>
          <w:rFonts w:ascii="Bookman Old Style" w:hAnsi="Bookman Old Style" w:cs="Bookman Old Style"/>
          <w:color w:val="FF6600"/>
        </w:rPr>
        <w:t xml:space="preserve"> IX).</w:t>
      </w:r>
    </w:p>
  </w:footnote>
  <w:footnote w:id="540">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Deşi fiul lui Zeus, Hercule era cunoscut şi sub numele de Alcide, bunicul său din lumea pământenilor.</w:t>
      </w:r>
    </w:p>
  </w:footnote>
  <w:footnote w:id="541">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Zeiţele destinului, Chloto, Lachesis şi Atropos, care torceau firul vieţii oamenilor şi îl tăiau în momentul când hotărau moartea cuiva. </w:t>
      </w:r>
    </w:p>
  </w:footnote>
  <w:footnote w:id="542">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Începând cu această scenă Launcelot apare într-o postură cu totul diferită de cea de mai înainte. El nu mai este un ţăran slujind un om bogat, ci apare ca măscărici, în ceata servitorimii lui Bassanio. </w:t>
      </w:r>
    </w:p>
  </w:footnote>
  <w:footnote w:id="543">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Sângerarea nasului era considerată ca prevestitoare de rele. </w:t>
      </w:r>
    </w:p>
  </w:footnote>
  <w:footnote w:id="544">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Vezi nota 20.</w:t>
      </w:r>
    </w:p>
  </w:footnote>
  <w:footnote w:id="545">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Deşi în actul I, sc. 3 Shylock declară că nu va mânca sau bea împreună cu creştini, acceptă în cele din urmă invitaţia la masă din partea lui Antonio, în pregătirea răzbunării de a cărei realizare e încredinţat.</w:t>
      </w:r>
    </w:p>
  </w:footnote>
  <w:footnote w:id="546">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Roaba lui Sara, soţia lui Abraham. Cuvintele lui Shylock exprimă dispreţ.</w:t>
      </w:r>
    </w:p>
  </w:footnote>
  <w:footnote w:id="547">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Carul lui Venus era tras, prin înălţimile cerului, de către porumbei.</w:t>
      </w:r>
    </w:p>
  </w:footnote>
  <w:footnote w:id="548">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Regiune persană la sud şi sud-est de Marea Caspică, vestită pentru starea sa de sălbăticie şi pustietate. Shakespeare se referă şi în alte piese la Hircania, ca de exemplu la tigrii fioroşi din această regiune, în</w:t>
      </w:r>
      <w:r w:rsidRPr="00F06B8B">
        <w:rPr>
          <w:rFonts w:ascii="Bookman Old Style" w:hAnsi="Bookman Old Style" w:cs="Bookman Old Style"/>
          <w:i/>
          <w:iCs/>
          <w:color w:val="FF6600"/>
        </w:rPr>
        <w:t xml:space="preserve"> Henric al VI-lea,</w:t>
      </w:r>
      <w:r w:rsidRPr="00F06B8B">
        <w:rPr>
          <w:rFonts w:ascii="Bookman Old Style" w:hAnsi="Bookman Old Style" w:cs="Bookman Old Style"/>
          <w:color w:val="FF6600"/>
        </w:rPr>
        <w:t xml:space="preserve"> partea a 3-a, act. I, sc. 4.</w:t>
      </w:r>
    </w:p>
  </w:footnote>
  <w:footnote w:id="549">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practica din acea vreme a învelirii morţilor în foi de plumb.</w:t>
      </w:r>
    </w:p>
  </w:footnote>
  <w:footnote w:id="550">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Pe una din monedele de aur ale timpului se afla gravat chipul arhanghelului Mihail, zdrobind în picioare balaurul.</w:t>
      </w:r>
    </w:p>
  </w:footnote>
  <w:footnote w:id="551">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Cu alte cuvinte portretul Porţiei, comparată cu o fiinţă angelică.</w:t>
      </w:r>
    </w:p>
  </w:footnote>
  <w:footnote w:id="552">
    <w:p w:rsidR="00E51C8C" w:rsidRPr="00F06B8B" w:rsidRDefault="00E51C8C"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Firea, în sensul de caracter al omului, era considerată, în acea vreme, ca fiind constituită din patru elemente, combinate în proporţii variate: mânia, sângele, calmul şi melancolia.</w:t>
      </w:r>
    </w:p>
  </w:footnote>
  <w:footnote w:id="553">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imaginii timpului privind caracterul avar al evreilor, Shylock pune fuga fiicei sale cu un creştin pe acelaşi plan cu furtul banilor săi de către Jessica. Scena îşi găseşte o paralelă în piesa</w:t>
      </w:r>
      <w:r w:rsidRPr="00F06B8B">
        <w:rPr>
          <w:rFonts w:ascii="Bookman Old Style" w:hAnsi="Bookman Old Style" w:cs="Bookman Old Style"/>
          <w:i/>
          <w:iCs/>
          <w:color w:val="FF6600"/>
        </w:rPr>
        <w:t xml:space="preserve"> Evreul din Malta</w:t>
      </w:r>
      <w:r w:rsidRPr="00F06B8B">
        <w:rPr>
          <w:rFonts w:ascii="Bookman Old Style" w:hAnsi="Bookman Old Style" w:cs="Bookman Old Style"/>
          <w:color w:val="FF6600"/>
        </w:rPr>
        <w:t xml:space="preserve"> a contemporanului şi în acelaşi timp predecesorului lui Shakespeare, Marlowe, în care evreul Barabas se văicăreşte în termeni asemănători: „Fiica mea! Aurul meu!”</w:t>
      </w:r>
    </w:p>
  </w:footnote>
  <w:footnote w:id="554">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Ducaţii de aur existau şi sub forma unor piese în valoare de doi ducaţi, conţinând o cantitate dublă de aur.</w:t>
      </w:r>
    </w:p>
  </w:footnote>
  <w:footnote w:id="555">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Anglia, prin această zonă maritimă se înţelege Marea Mânecii, strâmtoarea dintre Dover şi Calais şi regiunea învecinată a sudului Mării Nordului.</w:t>
      </w:r>
    </w:p>
  </w:footnote>
  <w:footnote w:id="556">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afirmaţiilor lui Shakespeare, lăstunul, apreciind după aparenţe superficiale, îşi construieşte cuibul în locuri care se dovedesc periculoase, unde i-l distrug vânturile. Cuibul lăstunului simbolizează înşelăciunea aparenţelor.</w:t>
      </w:r>
    </w:p>
  </w:footnote>
  <w:footnote w:id="557">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Lexicograful Samuel Johnson consideră că Shakespeare ar fi uitat, odată ce foloseşte cuvintele „Ia-ţi ce nevastă vei pofti”, de jurământul pe care trebuiau să-l depună toţi cei care deschideau vreuna din lăcriţe, de a nu se mai căsători niciodată, dacă nu găseau portretul Porţiei. S-ar putea însă ca textul respectiv să însemne o dezlegare de jurământ, pentru cel ce deschide lăcriţa de argint. Faptul că Prinţul de Aragon declară, înainte de plecare, că îşi va ţine cuvântul, se referă, fără îndoială, la păstrarea secretului privitor la alegerea şi conţinutul lăcriţei. Criticul Halliwell consideră că obligaţia de a nu se căsători niciodată impusă celor ce greşeau lăcriţa era o condiţie stabilită de Porţia, care putea prin urmare dezlega de jurământ pe cine voia.</w:t>
      </w:r>
    </w:p>
  </w:footnote>
  <w:footnote w:id="558">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Goodwin Sands, un şir de bancuri de nisip, pe o lungime de zece mile, se află în partea de nord a strâmtorii Dover, în largul coastei Angliei. Sensul originar al denumirii Goodwin este acela de „buni prieteni” şi, pe cât se pare, Shakespeare a ales locul catastrofei maritime ca însemnând posibilitatea, uneori, a unor capcane ascunse ale prieteniei.</w:t>
      </w:r>
    </w:p>
  </w:footnote>
  <w:footnote w:id="559">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În epoca respectivă era credinţa că ienupărul avea calităţi medicale în ceea ce privesc durerile de stomac ale oamenilor bătrâni. </w:t>
      </w:r>
    </w:p>
  </w:footnote>
  <w:footnote w:id="560">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Joc de cuvinte. Shylock înţelege pe fiica sa prin „carnea şi sângele meu să se răzvrătească”, în timp ce Salanio interpretează spusele sale ca o aprindere a poftelor trupeşti.</w:t>
      </w:r>
    </w:p>
  </w:footnote>
  <w:footnote w:id="561">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Vinul de Rin era considerat ca un vin de calitate excepţională, prin conţinutul său de alcool şi capacitatea de a produce un sânge bogat şi sănătos.</w:t>
      </w:r>
    </w:p>
  </w:footnote>
  <w:footnote w:id="562">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Pentru Shylock, gestul lui Antonio, da a se expune ruinei pentru un prieten, este dovada unui caracter foarte risipitor.</w:t>
      </w:r>
    </w:p>
  </w:footnote>
  <w:footnote w:id="563">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cuvinte mult mai puţine, şi, totodată lipsite de pateticul textului shakespearian se exprimă în mod asemănător şi Barabas în</w:t>
      </w:r>
      <w:r w:rsidRPr="00F06B8B">
        <w:rPr>
          <w:rFonts w:ascii="Bookman Old Style" w:hAnsi="Bookman Old Style" w:cs="Bookman Old Style"/>
          <w:i/>
          <w:iCs/>
          <w:color w:val="FF6600"/>
        </w:rPr>
        <w:t xml:space="preserve"> Evreul din Malta</w:t>
      </w:r>
      <w:r w:rsidRPr="00F06B8B">
        <w:rPr>
          <w:rFonts w:ascii="Bookman Old Style" w:hAnsi="Bookman Old Style" w:cs="Bookman Old Style"/>
          <w:color w:val="FF6600"/>
        </w:rPr>
        <w:t xml:space="preserve"> (act. V, sc. 2) de Marlowe.</w:t>
      </w:r>
    </w:p>
  </w:footnote>
  <w:footnote w:id="564">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vremea lui Shakespeare, în oraşul Frankfurt din Germania aveau loc, de două ori pe an, renumite târguri internaţionale.</w:t>
      </w:r>
    </w:p>
  </w:footnote>
  <w:footnote w:id="565">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Genova era în acea vreme rivala comercială temută a Veneţiei.</w:t>
      </w:r>
    </w:p>
  </w:footnote>
  <w:footnote w:id="566">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legendelor medievale, peruzeaua arăta o mişcare în interior atunci când deţinătorul acestei pietre preţioase era ameninţat de vreo primejdie.</w:t>
      </w:r>
    </w:p>
  </w:footnote>
  <w:footnote w:id="567">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Legenda după care lebăda cântă, la apropierea morţii, este pomenită în literatura engleză, pentru prima oară, – după John Russel Brown – de poetul Edmund Spenser în</w:t>
      </w:r>
      <w:r w:rsidRPr="00F06B8B">
        <w:rPr>
          <w:rFonts w:ascii="Bookman Old Style" w:hAnsi="Bookman Old Style" w:cs="Bookman Old Style"/>
          <w:i/>
          <w:iCs/>
          <w:color w:val="FF6600"/>
        </w:rPr>
        <w:t xml:space="preserve"> Calendarul Păstorului</w:t>
      </w:r>
      <w:r w:rsidRPr="00F06B8B">
        <w:rPr>
          <w:rFonts w:ascii="Bookman Old Style" w:hAnsi="Bookman Old Style" w:cs="Bookman Old Style"/>
          <w:color w:val="FF6600"/>
        </w:rPr>
        <w:t xml:space="preserve"> (1579).</w:t>
      </w:r>
    </w:p>
  </w:footnote>
  <w:footnote w:id="568">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Conform legendelor mitologice greceşti, Hesione, fiica lui Laomedon, regele Troiei (tatăl lui Priam), a fost legată în lanţuri, pe o stâncă, în mare, urmând a fi devorată de un monstru marin, pentru a îmblânzi astfel mânia zeilor Phoebus-Apollo şi Poseidon, pe care îi supărase Laomedon. Alcide (Hercule, vezi nota 32) s-a oferit atunci să o salveze, dar nu din dragoste pentru ea, ci în schimbul unei perechi de cai divini, pe care Laomedon îi căpătase de la Zeus, care îl luase în Olimp pe fiul său Ganymede, cel mai frumos tânăr dintre pământeni, pentru a-i umple cupa cu vin, la masă. După uciderea monstrului, Laomedon, însă, nu şi-a mai ţinut făgăduiala, motiv pentru care Hercule a cucerit atunci Troia şi l-a ucis. (Ovidiu </w:t>
      </w:r>
      <w:r w:rsidRPr="00F06B8B">
        <w:rPr>
          <w:rFonts w:ascii="Bookman Old Style" w:hAnsi="Bookman Old Style" w:cs="Bookman Old Style"/>
          <w:i/>
          <w:iCs/>
          <w:color w:val="FF6600"/>
        </w:rPr>
        <w:t>Metamorfozele,</w:t>
      </w:r>
      <w:r w:rsidRPr="00F06B8B">
        <w:rPr>
          <w:rFonts w:ascii="Bookman Old Style" w:hAnsi="Bookman Old Style" w:cs="Bookman Old Style"/>
          <w:color w:val="FF6600"/>
        </w:rPr>
        <w:t xml:space="preserve"> XI).</w:t>
      </w:r>
    </w:p>
  </w:footnote>
  <w:footnote w:id="569">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Ficatul era considerat alb ca laptele atunci când sângele este rece şi curge liniştit prin vine, în special în momentele când cineva este stăpânit de laşitate.</w:t>
      </w:r>
    </w:p>
  </w:footnote>
  <w:footnote w:id="570">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concepţia timpului, persoanele oacheşe nu puteau fi considerate frumoase. Acelaşi sentiment de respingere a unei persoane brunete este exprimat şi atunci când se fac referiri la egipteni</w:t>
      </w:r>
      <w:r w:rsidRPr="00F06B8B">
        <w:rPr>
          <w:rFonts w:ascii="Bookman Old Style" w:hAnsi="Bookman Old Style" w:cs="Bookman Old Style"/>
          <w:i/>
          <w:iCs/>
          <w:color w:val="FF6600"/>
        </w:rPr>
        <w:t xml:space="preserve"> (Visul unei nopţi de vară,</w:t>
      </w:r>
      <w:r w:rsidRPr="00F06B8B">
        <w:rPr>
          <w:rFonts w:ascii="Bookman Old Style" w:hAnsi="Bookman Old Style" w:cs="Bookman Old Style"/>
          <w:color w:val="FF6600"/>
        </w:rPr>
        <w:t xml:space="preserve"> V, 1) sau etiopieni</w:t>
      </w:r>
      <w:r w:rsidRPr="00F06B8B">
        <w:rPr>
          <w:rFonts w:ascii="Bookman Old Style" w:hAnsi="Bookman Old Style" w:cs="Bookman Old Style"/>
          <w:i/>
          <w:iCs/>
          <w:color w:val="FF6600"/>
        </w:rPr>
        <w:t xml:space="preserve"> (Mult zgomot pentru nimic,</w:t>
      </w:r>
      <w:r w:rsidRPr="00F06B8B">
        <w:rPr>
          <w:rFonts w:ascii="Bookman Old Style" w:hAnsi="Bookman Old Style" w:cs="Bookman Old Style"/>
          <w:color w:val="FF6600"/>
        </w:rPr>
        <w:t xml:space="preserve"> V, 4).</w:t>
      </w:r>
    </w:p>
  </w:footnote>
  <w:footnote w:id="571">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Rege legendar al Frigiei, ţară situată în partea centrală şi de nord-vest a Asiei Mici), vestit pentru bogăţiile sale. Cerând bătrânului satir Silenus, tovarăşul de beţie al zeului Dionisus, darul ca orice ar atinge să se prefacă în aur, Silenus îi obţinu din partea zeului această favoare. Cum însă Midas constată cu disperare că până şi hrana şi băutura i se transformau în aur îndată ce le atingea, îl imploră pe zeu să-i ia darul înapoi. Dionisus îl trimise atunci să se spele în apele râului Pactolus, al cărui nisip deveni după aceea bogat în aur, (Ovidiu,</w:t>
      </w:r>
      <w:r w:rsidRPr="00F06B8B">
        <w:rPr>
          <w:rFonts w:ascii="Bookman Old Style" w:hAnsi="Bookman Old Style" w:cs="Bookman Old Style"/>
          <w:i/>
          <w:iCs/>
          <w:color w:val="FF6600"/>
        </w:rPr>
        <w:t xml:space="preserve"> Metamorfozele,</w:t>
      </w:r>
      <w:r w:rsidRPr="00F06B8B">
        <w:rPr>
          <w:rFonts w:ascii="Bookman Old Style" w:hAnsi="Bookman Old Style" w:cs="Bookman Old Style"/>
          <w:color w:val="FF6600"/>
        </w:rPr>
        <w:t xml:space="preserve"> XI).</w:t>
      </w:r>
    </w:p>
  </w:footnote>
  <w:footnote w:id="572">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La începutul secolului al XIII-lea, conducătorii Republicii Veneţiei au permis negustorilor veneţieni să pună stăpânire, în numele Veneţiei, pe orice insule puteau în Marea Egee, comportându-se ca suverani şi recunoscând suzeranitatea Veneţiei.</w:t>
      </w:r>
    </w:p>
  </w:footnote>
  <w:footnote w:id="573">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Iason era fiul regelui din </w:t>
      </w:r>
      <w:r w:rsidRPr="00F06B8B">
        <w:rPr>
          <w:rFonts w:ascii="Bookman Old Style" w:hAnsi="Bookman Old Style" w:cs="Bookman Old Style"/>
          <w:caps/>
          <w:color w:val="FF6600"/>
        </w:rPr>
        <w:t>i</w:t>
      </w:r>
      <w:r w:rsidRPr="00F06B8B">
        <w:rPr>
          <w:rFonts w:ascii="Bookman Old Style" w:hAnsi="Bookman Old Style" w:cs="Bookman Old Style"/>
          <w:color w:val="FF6600"/>
        </w:rPr>
        <w:t>olcus, în Tesalia. Tatăl său a fost detronat de fratele său vitreg Pelias, când Iason era copil încă. Făcându-se mire, acesta i-a cerut unchiului său să-i restituie coroana. Pelias s-a arătat dispus să i-o redea punându-i însă condiţia de a aduce din Colchida (la sud de munţii Caucaz) vestita lână de aur, care era păzită de un balaur. Iason puse atunci să i se construiască o corabie, pe care o numi Argo şi chemă în ajutor pe cei mai de seamă eroi ai timpului. Printre cei cincizeci, care alcătuiră echipajul şi căpătară în legende denumirea de argonauţi, se numărau Hercule, Castor şi Pollux, Teseu ş.a. Regele Colchidei acceptă să le predea lâna de aur, însă numai în schimbul unor munci supraomeneşti, pe care i le ceru lui Iason şi pe care acesta le aduse la îndeplinire ajutat de Medeea, fiica regelui, care se îndrăgostise de el. Tot ea îl ajută să fure şi lâna de aur fiindcă regele întârzia să i-o dea, fugind apoi împreună şi luându-l şi pe fratele ei mai mic Absyrtus. Descoperind înşelăciunea, regele Colchidei porni în urmărirea lor şi când era pe punctul de a-i prinde Medeea îşi ucise fratele şi îl tăie în bucăţi, pe care le presără pe întinsul mării. Regele Colchidei renunţă atunci la urmărire pentru a aduna bucăţile trupului fiului său, pe care îl înmormântă la Tomi (Constanţa –</w:t>
      </w:r>
      <w:r w:rsidRPr="00F06B8B">
        <w:rPr>
          <w:rFonts w:ascii="Bookman Old Style" w:hAnsi="Bookman Old Style" w:cs="Bookman Old Style"/>
          <w:i/>
          <w:iCs/>
          <w:color w:val="FF6600"/>
        </w:rPr>
        <w:t xml:space="preserve"> tomi = </w:t>
      </w:r>
      <w:r w:rsidRPr="00F06B8B">
        <w:rPr>
          <w:rFonts w:ascii="Bookman Old Style" w:hAnsi="Bookman Old Style" w:cs="Bookman Old Style"/>
          <w:color w:val="FF6600"/>
        </w:rPr>
        <w:t>bucăţi). Ajunşi la Iolcus, Iason şi Medeea se căsătoriră, de unde se strămutară la Corint, fiind expulzaţi din Iolcus. După câţiva ani însă Iason o părăsi pe Medeea vrând să se căsătorească cu Glauce, fiica regelui Corint-ului. Din răzbunare Medeea trimise un veşmânt otrăvit lui Glauce, arzând-o de vie, ucise pe cei doi copii pe care îi avea cu Iason şi fugi la Atena într-o şaretă trasă de balauri înaripaţi, căsătorindu-se acolo cu regele cetăţii. După unele legende Iason a murit de inimă amară.</w:t>
      </w:r>
    </w:p>
  </w:footnote>
  <w:footnote w:id="574">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Una din puţinele inexactităţi întâlnite la Shakespeare, privitoare la Veneţia, care nu avea în acele vremuri niciun fel de legături directe cu Mexic sau America.</w:t>
      </w:r>
    </w:p>
  </w:footnote>
  <w:footnote w:id="575">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Cronicarii epocii arată în mod expres că toţi străinii, indiferent de origine sau credinţă, se bucurau de toate drepturile la Veneţia, precum şi de protecţia statului.</w:t>
      </w:r>
    </w:p>
  </w:footnote>
  <w:footnote w:id="576">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Scylla şi Charibda sunt numele a două stânci, pe cele două maluri ale strâmtorii Messina, dintre Italia şi Sicilia. În stânca aflată pe malul italian, se găsea o peşteră în care locuia Scylla, un monstru înfricoşător, lătrând ca un câine, cu 12 picioare şi 6 gâturi lungi, cu tot atâtea capete având fiecare câte trei şiruri duble de dinţi ascuţiţi. Seylla, după unele legende, fusese o nimfă, transformată în monstru de către Amfitrita, zeiţa Mării Mediterane şi soţia lui Poseidon (Neptun). Pe stânca de pe malul opus creştea un smochin imens, servind de adăpost uriaşului Charybdis care înghiţea de trei ori pe zi apele mării, pentru a le revărsa sub forma unor vârtejuri înspăimântătoare, scufundând corăbiile, care căutau să ocolească stânca Scyllei. (Homer,</w:t>
      </w:r>
      <w:r w:rsidRPr="00F06B8B">
        <w:rPr>
          <w:rFonts w:ascii="Bookman Old Style" w:hAnsi="Bookman Old Style" w:cs="Bookman Old Style"/>
          <w:i/>
          <w:iCs/>
          <w:color w:val="FF6600"/>
        </w:rPr>
        <w:t xml:space="preserve"> Odiseea,</w:t>
      </w:r>
      <w:r w:rsidRPr="00F06B8B">
        <w:rPr>
          <w:rFonts w:ascii="Bookman Old Style" w:hAnsi="Bookman Old Style" w:cs="Bookman Old Style"/>
          <w:color w:val="FF6600"/>
        </w:rPr>
        <w:t xml:space="preserve"> XII, 85-110). Zicala „Prins între Scylla şi Charibda” a apărut în epoca Renaşterii. </w:t>
      </w:r>
    </w:p>
  </w:footnote>
  <w:footnote w:id="577">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Pentru a da mai mult dramatism scenei, Shakespeare imaginează tribunalul ca fiind prezidat de însuşi dogele Veneţiei, o practică la care se renunţase la Veneţia încă din secolul al XIV-lea.</w:t>
      </w:r>
    </w:p>
  </w:footnote>
  <w:footnote w:id="578">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Ziua a şaptea a săptămânii, conform calendarului ebraic, dedicată odihnei şi îndeplinirii practicilor religioase. Originea cuvântului „sâmbătă” în limba română.</w:t>
      </w:r>
    </w:p>
  </w:footnote>
  <w:footnote w:id="579">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Filosof şi matematician grec (circa 582-500 î. e. n.). Adept al teoriei metempsihozei.</w:t>
      </w:r>
    </w:p>
  </w:footnote>
  <w:footnote w:id="580">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legenda biblică a Suzanei. Suzana era vestită pentru frumuseţea şi castitatea sa şi a fost, pe nedrept, acuzată de adulter de doi bătrâni. Mărturia lor mincinoasă a fost dovedită de tânărul proroc Daniel, care întoarse împotriva bătrânilor propriile lor cuvinte. Suzana a fost achitată iar cei doi acuzatori executaţi. Porţia se înfăţişează înaintea tribunalului sub numele de Baltazar, nume pe care i-l dăduseră babilonienii lui Daniel.</w:t>
      </w:r>
    </w:p>
  </w:footnote>
  <w:footnote w:id="581">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Deşi iniţial Shylock ceruse ca livra de carne să fie tăiată </w:t>
      </w:r>
      <w:r w:rsidRPr="00F06B8B">
        <w:rPr>
          <w:rFonts w:ascii="Bookman Old Style" w:hAnsi="Bookman Old Style" w:cs="Bookman Old Style"/>
          <w:i/>
          <w:iCs/>
          <w:color w:val="FF6600"/>
        </w:rPr>
        <w:t>„din orice parte a trupului va vrea el”</w:t>
      </w:r>
      <w:r w:rsidRPr="00F06B8B">
        <w:rPr>
          <w:rFonts w:ascii="Bookman Old Style" w:hAnsi="Bookman Old Style" w:cs="Bookman Old Style"/>
          <w:color w:val="FF6600"/>
        </w:rPr>
        <w:t xml:space="preserve"> (act I, sc. 3), în scena de faţă se precizează că bucata de carne trebuie să fie de lângă inima lui Antonio. Probabil precizarea s-a făcut la redactarea în scris a contractului de împrumut.</w:t>
      </w:r>
    </w:p>
  </w:footnote>
  <w:footnote w:id="582">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Răzvrătitul criminal graţiat de Pilat când l-a condamnat pe Iisus Christos.</w:t>
      </w:r>
    </w:p>
  </w:footnote>
  <w:footnote w:id="583">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 xml:space="preserve">Trecerea la creştinism era considerată o pedeapsă impusă evreilor. </w:t>
      </w:r>
    </w:p>
  </w:footnote>
  <w:footnote w:id="584">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Aluzia este la juriul constituit din doisprezece juraţi care, după cum spune Graţiano, ar fi trebuit să-l judece şi să-l condamne pe Shylock la moarte pentru purtarea sa plină de ură faţă de Antonio.</w:t>
      </w:r>
    </w:p>
  </w:footnote>
  <w:footnote w:id="585">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unui obicei al timpului schimbul mănuşilor constituia un semn de prietenie.</w:t>
      </w:r>
    </w:p>
  </w:footnote>
  <w:footnote w:id="586">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Povestea dragostei dintre Troilus şi Cresida nu se întâlneşte printre legendele clasice greceşti, apărând pentru prima oară în literatura de la sfârşitul evului mediu şi începuturile Renaşterii, bazată pe unele referiri succinte în legendele războiului troian. Troilus, unul din fii regelui Priam este îndrăgostit de Cresida, fiica preotului troian Calchas. Ea răspunde dragostei lui Troilus făgăduindu-i credinţă veşnică. Calchas părăseşte Troia, refugiindu-se în tabăra grecilor, fiind încunoştinţat de zei de soarta cetăţii, care va cădea în mâna grecilor. Cu ocazia unui schimb de prizonieri între greci şi troieni Calchas obţine ca fiica sa să poată părăsi Troia, ceea ce aceasta face spre disperarea lui Troilus. Cresida îi făgăduieşte că se va întoarce în Troia, dar în tabăra grecească se lasă cucerită de eroul grec Diomede. Aflând de trădarea Cresidei, Troilus îşi caută, înnebunit de durere, moartea şi este ucis în luptă de Ahile. Povestea lui Troilus şi a Cresidei se găseşte în poemul cu acelaşi nume al poetului medieval englez Geoffrey Chaucer.</w:t>
      </w:r>
    </w:p>
  </w:footnote>
  <w:footnote w:id="587">
    <w:p w:rsidR="009F2260" w:rsidRPr="00F06B8B" w:rsidRDefault="009F2260" w:rsidP="00F06B8B">
      <w:pPr>
        <w:widowControl w:val="0"/>
        <w:autoSpaceDE w:val="0"/>
        <w:autoSpaceDN w:val="0"/>
        <w:adjustRightInd w:val="0"/>
        <w:jc w:val="both"/>
        <w:rPr>
          <w:rFonts w:ascii="Bookman Old Style" w:hAnsi="Bookman Old Style" w:cs="Bookman Old Style"/>
          <w:i/>
          <w:iCs/>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Eroina din legenda lui Pyramus şi a Thisbei, care constituie subiectul scenetei prezentată de meşteşugarii atenieni în faţa lui Tezeu şi a Hipolitei, în actul V, sc. 1 din</w:t>
      </w:r>
      <w:r w:rsidRPr="00F06B8B">
        <w:rPr>
          <w:rFonts w:ascii="Bookman Old Style" w:hAnsi="Bookman Old Style" w:cs="Bookman Old Style"/>
          <w:i/>
          <w:iCs/>
          <w:color w:val="FF6600"/>
        </w:rPr>
        <w:t xml:space="preserve"> Visul unei nopţi de vară. </w:t>
      </w:r>
    </w:p>
    <w:p w:rsidR="009F2260" w:rsidRPr="00F06B8B" w:rsidRDefault="009F2260" w:rsidP="00F06B8B">
      <w:pPr>
        <w:widowControl w:val="0"/>
        <w:autoSpaceDE w:val="0"/>
        <w:autoSpaceDN w:val="0"/>
        <w:adjustRightInd w:val="0"/>
        <w:ind w:left="4" w:right="5" w:firstLine="280"/>
        <w:jc w:val="both"/>
        <w:rPr>
          <w:rFonts w:ascii="Bookman Old Style" w:hAnsi="Bookman Old Style" w:cs="Bookman Old Style"/>
          <w:color w:val="FF6600"/>
        </w:rPr>
      </w:pPr>
      <w:r w:rsidRPr="00F06B8B">
        <w:rPr>
          <w:rFonts w:ascii="Bookman Old Style" w:hAnsi="Bookman Old Style" w:cs="Bookman Old Style"/>
          <w:color w:val="FF6600"/>
        </w:rPr>
        <w:t>Este povestea tragică a doi tineri îndrăgostiţi din vechea cetate a</w:t>
      </w:r>
      <w:r w:rsidRPr="00F06B8B">
        <w:rPr>
          <w:rFonts w:ascii="Bookman Old Style" w:hAnsi="Bookman Old Style" w:cs="Bookman Old Style"/>
          <w:b/>
          <w:bCs/>
          <w:color w:val="FF6600"/>
        </w:rPr>
        <w:t xml:space="preserve"> </w:t>
      </w:r>
      <w:r w:rsidRPr="00F06B8B">
        <w:rPr>
          <w:rFonts w:ascii="Bookman Old Style" w:hAnsi="Bookman Old Style" w:cs="Bookman Old Style"/>
          <w:color w:val="FF6600"/>
        </w:rPr>
        <w:t>Babilonului, ai căror părinţi nu consimţeau la căsătoria lor şi care nu-şi puteau vorbi decât printr-o spărtură în zidul despărţitor dintre cele două curţi, fiind vecini. După un timp hotărâră să se întâlnească într-o noapte la cavoul lui Ninus, fondatorul imperiului asirian. În noaptea respectivă Thisbe, venind prima la locul întâlnirii, a fost atacată de o leoaică, care tocmai ucisese un bou. Scăpând prin fugă, leul i-a smuls vestmântul, pe care l-a pătat cu labele sale pline de sânge şi pe care l-a lăsat la locul întâlnirii. Pyramus venind şi găsind vestmântul însângerat a crezut că Thisbe fusese mâncată de vreo fiară şi se înjunghie sub un dud, ale cărui dude deveniră roşii după aceea. Thisbe reîntorcându-se şi găsindu-l mort, se omoară şi ea. Legenda este povestită de Ovidiu</w:t>
      </w:r>
      <w:r w:rsidRPr="00F06B8B">
        <w:rPr>
          <w:rFonts w:ascii="Bookman Old Style" w:hAnsi="Bookman Old Style" w:cs="Bookman Old Style"/>
          <w:i/>
          <w:iCs/>
          <w:color w:val="FF6600"/>
        </w:rPr>
        <w:t xml:space="preserve"> (Metamorfozele,</w:t>
      </w:r>
      <w:r w:rsidRPr="00F06B8B">
        <w:rPr>
          <w:rFonts w:ascii="Bookman Old Style" w:hAnsi="Bookman Old Style" w:cs="Bookman Old Style"/>
          <w:color w:val="FF6600"/>
        </w:rPr>
        <w:t xml:space="preserve"> IV) şi se găseşte şi în</w:t>
      </w:r>
      <w:r w:rsidRPr="00F06B8B">
        <w:rPr>
          <w:rFonts w:ascii="Bookman Old Style" w:hAnsi="Bookman Old Style" w:cs="Bookman Old Style"/>
          <w:i/>
          <w:iCs/>
          <w:color w:val="FF6600"/>
        </w:rPr>
        <w:t xml:space="preserve"> Legenda bunelor femei</w:t>
      </w:r>
      <w:r w:rsidRPr="00F06B8B">
        <w:rPr>
          <w:rFonts w:ascii="Bookman Old Style" w:hAnsi="Bookman Old Style" w:cs="Bookman Old Style"/>
          <w:color w:val="FF6600"/>
        </w:rPr>
        <w:t xml:space="preserve"> a lui Geoffrey Chaucer.</w:t>
      </w:r>
    </w:p>
  </w:footnote>
  <w:footnote w:id="588">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Regina şi întemeietoarea Cartaginei, îndrăgostită de Enea, care, după căderea Troiei, în drum spre a-şi căuta o altă ţară, poposise un timp la Cartagina, unde conform</w:t>
      </w:r>
      <w:r w:rsidRPr="00F06B8B">
        <w:rPr>
          <w:rFonts w:ascii="Bookman Old Style" w:hAnsi="Bookman Old Style" w:cs="Bookman Old Style"/>
          <w:i/>
          <w:iCs/>
          <w:color w:val="FF6600"/>
        </w:rPr>
        <w:t xml:space="preserve"> Eneidei</w:t>
      </w:r>
      <w:r w:rsidRPr="00F06B8B">
        <w:rPr>
          <w:rFonts w:ascii="Bookman Old Style" w:hAnsi="Bookman Old Style" w:cs="Bookman Old Style"/>
          <w:color w:val="FF6600"/>
        </w:rPr>
        <w:t xml:space="preserve"> lui Vergiliu, Didona şi Enea se îndrăgostiră unul de altul. Enea, trebuind însă să-şi continue călătoria spre Italia – conform hotărârii zeilor – unde avea să devină întemeietorul poporului roman, Didona se sinucise de durere. </w:t>
      </w:r>
    </w:p>
    <w:p w:rsidR="009F2260" w:rsidRPr="00F06B8B" w:rsidRDefault="009F2260" w:rsidP="00F06B8B">
      <w:pPr>
        <w:widowControl w:val="0"/>
        <w:autoSpaceDE w:val="0"/>
        <w:autoSpaceDN w:val="0"/>
        <w:adjustRightInd w:val="0"/>
        <w:ind w:left="4" w:right="5" w:firstLine="280"/>
        <w:jc w:val="both"/>
        <w:rPr>
          <w:rFonts w:ascii="Bookman Old Style" w:hAnsi="Bookman Old Style" w:cs="Bookman Old Style"/>
          <w:color w:val="FF6600"/>
        </w:rPr>
      </w:pPr>
      <w:r w:rsidRPr="00F06B8B">
        <w:rPr>
          <w:rFonts w:ascii="Bookman Old Style" w:hAnsi="Bookman Old Style" w:cs="Bookman Old Style"/>
          <w:color w:val="FF6600"/>
        </w:rPr>
        <w:t>Până la</w:t>
      </w:r>
      <w:r w:rsidRPr="00F06B8B">
        <w:rPr>
          <w:rFonts w:ascii="Bookman Old Style" w:hAnsi="Bookman Old Style" w:cs="Bookman Old Style"/>
          <w:i/>
          <w:iCs/>
          <w:color w:val="FF6600"/>
        </w:rPr>
        <w:t xml:space="preserve"> Eneida</w:t>
      </w:r>
      <w:r w:rsidRPr="00F06B8B">
        <w:rPr>
          <w:rFonts w:ascii="Bookman Old Style" w:hAnsi="Bookman Old Style" w:cs="Bookman Old Style"/>
          <w:color w:val="FF6600"/>
        </w:rPr>
        <w:t xml:space="preserve"> lui Vergiliu legenda Didonei era prezentată altfel, în urma uciderii soţului ei, părăsise cetatea Tir-ului, de pe coasta Feniciei şi întemeiase Cartagina, în Africa de Nord (Tunisia). Un rege vecin ameninţând Cartagina cu război dacă Didona nu acceptă să se căsătorească cu el, aceasta, care jurase să rămână credincioasă memoriei soţului ei, s-a sinucis. Legenda dragostei dintre ea şi Enea apare numai în</w:t>
      </w:r>
      <w:r w:rsidRPr="00F06B8B">
        <w:rPr>
          <w:rFonts w:ascii="Bookman Old Style" w:hAnsi="Bookman Old Style" w:cs="Bookman Old Style"/>
          <w:i/>
          <w:iCs/>
          <w:color w:val="FF6600"/>
        </w:rPr>
        <w:t xml:space="preserve"> Eneida</w:t>
      </w:r>
      <w:r w:rsidRPr="00F06B8B">
        <w:rPr>
          <w:rFonts w:ascii="Bookman Old Style" w:hAnsi="Bookman Old Style" w:cs="Bookman Old Style"/>
          <w:color w:val="FF6600"/>
        </w:rPr>
        <w:t xml:space="preserve"> lui Vergiliu. Din punct de vedere istoric, între căderea Troiei (1184 î. e. n.) şi întemeierea Cartaginei (853 î. e. n.) sunt mai mult de 300 de ani. După toate probabilităţile, însă, legenda cum apare în versiunea lui Vergiliu, circula la Roma. După Vergiliu legenda apare şi în operele altor scriitori.</w:t>
      </w:r>
    </w:p>
  </w:footnote>
  <w:footnote w:id="589">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Medeea, care ajutase pe Iason să răpească lâna de aur din Calchida în schimbul promisiunii acestuia de a se căsători cu ea, îl însoţi, la întoarcere, în Tesalia. Aici, conform legendei, îi redădu tinereţea lui Aeson, tatăl lui Iason, cu ajutorul unor ierburi vrăjite. Într-o altă versiune, Medeea şi Iason nu-l mai găsiră pe Aeson în viaţă, deoarece acesta fusese omorât de fratele său vitreg Pelias, care îi luase, mai înainte, coroana. Medeea, atunci, convinse pe fiicele lui Pelias să-şi omoare tatăl şi să-l taie în bucăţi pe care să le fiarbă, cu anumite ierburi, conform instrucţiunilor ei, pentru a reda tinereţea tatălui lor, ceea ce, bineînţeles, nu s-a realizat. Fiul lui Pelias îi izgoni atunci, din Tesalia, pe Iason şi pe Medeea, care se stabiliră în Corint, unde avu loc apoi cumplita tragedie a lui Iason, (vezi şi nota nr. 65).</w:t>
      </w:r>
    </w:p>
  </w:footnote>
  <w:footnote w:id="590">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 xml:space="preserve">n legătură cu referirile la legendele mitologice de mai sus, criticul J. Hunter observă că ordinea povestirilor sus-menţionate este aceeaşi cu a povestirilor existente într-o ediţie </w:t>
      </w:r>
      <w:r w:rsidRPr="00F06B8B">
        <w:rPr>
          <w:rFonts w:ascii="Bookman Old Style" w:hAnsi="Bookman Old Style" w:cs="Bookman Old Style"/>
          <w:i/>
          <w:iCs/>
          <w:color w:val="FF6600"/>
        </w:rPr>
        <w:t>in-folio</w:t>
      </w:r>
      <w:r w:rsidRPr="00F06B8B">
        <w:rPr>
          <w:rFonts w:ascii="Bookman Old Style" w:hAnsi="Bookman Old Style" w:cs="Bookman Old Style"/>
          <w:color w:val="FF6600"/>
        </w:rPr>
        <w:t xml:space="preserve"> a operelor lui Chaucer, pe care ar fi posedat-o Shakespeare.</w:t>
      </w:r>
    </w:p>
  </w:footnote>
  <w:footnote w:id="591">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Troiţele la marginea drumului erau foarte populare în acea vreme, în Anglia, după cum erau şi în Italia, iar călătorii trebuiau să se oprească şi să se închine la fiecare, pentru a fi ocrotiţi de nenorociri.</w:t>
      </w:r>
    </w:p>
  </w:footnote>
  <w:footnote w:id="592">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Launcelot foloseşte strigăte obişnuite la vânătoare şi la vânătoarea de şoimi.</w:t>
      </w:r>
    </w:p>
  </w:footnote>
  <w:footnote w:id="593">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aps/>
          <w:color w:val="FF6600"/>
        </w:rPr>
        <w:t>î</w:t>
      </w:r>
      <w:r w:rsidRPr="00F06B8B">
        <w:rPr>
          <w:rFonts w:ascii="Bookman Old Style" w:hAnsi="Bookman Old Style" w:cs="Bookman Old Style"/>
          <w:color w:val="FF6600"/>
        </w:rPr>
        <w:t>ncă din vremea lui Platon filosofii şi oamenii de cultură s-au referit la muzica minunată produsă de mişcarea corpurilor cereşti, comparând-o, în epoca Renaşterii, cu aceea a îngerilor.</w:t>
      </w:r>
    </w:p>
  </w:footnote>
  <w:footnote w:id="594">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În decorul de noapte, luminat de o lună plină strălucitoare şi legănat într-o suavă armonie cerească, Porţia este numită Diana, zeiţa lunii şi stăpâna nopţii feerice.</w:t>
      </w:r>
    </w:p>
  </w:footnote>
  <w:footnote w:id="595">
    <w:p w:rsidR="009F2260" w:rsidRPr="00F06B8B" w:rsidRDefault="009F2260" w:rsidP="00F06B8B">
      <w:pPr>
        <w:widowControl w:val="0"/>
        <w:autoSpaceDE w:val="0"/>
        <w:autoSpaceDN w:val="0"/>
        <w:adjustRightInd w:val="0"/>
        <w:jc w:val="both"/>
        <w:rPr>
          <w:rFonts w:ascii="Bookman Old Style" w:hAnsi="Bookman Old Style" w:cs="Bookman Old Style"/>
          <w:i/>
          <w:iCs/>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Aluzie la Ovidiu şi</w:t>
      </w:r>
      <w:r w:rsidRPr="00F06B8B">
        <w:rPr>
          <w:rFonts w:ascii="Bookman Old Style" w:hAnsi="Bookman Old Style" w:cs="Bookman Old Style"/>
          <w:i/>
          <w:iCs/>
          <w:color w:val="FF6600"/>
        </w:rPr>
        <w:t xml:space="preserve"> Metamorfozele, X</w:t>
      </w:r>
      <w:r w:rsidRPr="00F06B8B">
        <w:rPr>
          <w:rFonts w:ascii="Bookman Old Style" w:hAnsi="Bookman Old Style" w:cs="Bookman Old Style"/>
          <w:color w:val="FF6600"/>
        </w:rPr>
        <w:t xml:space="preserve"> şi</w:t>
      </w:r>
      <w:r w:rsidRPr="00F06B8B">
        <w:rPr>
          <w:rFonts w:ascii="Bookman Old Style" w:hAnsi="Bookman Old Style" w:cs="Bookman Old Style"/>
          <w:i/>
          <w:iCs/>
          <w:color w:val="FF6600"/>
        </w:rPr>
        <w:t xml:space="preserve"> XI.</w:t>
      </w:r>
    </w:p>
  </w:footnote>
  <w:footnote w:id="596">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Fiul lui Chaos, golul infinit din care a fost creată lumea cu zeii, oamenii şi toate lucrurile care există. Erebus simboliza întunericul şi era denumirea dată spaţiului întunecat prin care umbrele morţilor treceau înainte de a intra în Infern.</w:t>
      </w:r>
    </w:p>
  </w:footnote>
  <w:footnote w:id="597">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Conform unora dintre legendele mitologice privitoare la Endymion, acesta era un tânăr de o frumuseţe incomparabilă, pe care îl găsi, odată, din întâmplare, în timp ce dormea, zeiţa Selene (Diana, Artemis). Îndrăgostindu-se de el, ea obţinu ca Zeus să-i dea un somn veşnic pentru a se putea desfăta, privindu-l la nesfârşit şi a-l săruta, fără să-l trezească. Legendele însă se contrazic între ele.</w:t>
      </w:r>
    </w:p>
  </w:footnote>
  <w:footnote w:id="598">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Arial"/>
          <w:color w:val="FF6600"/>
          <w:vertAlign w:val="superscript"/>
        </w:rPr>
        <w:footnoteRef/>
      </w:r>
      <w:r w:rsidRPr="00F06B8B">
        <w:rPr>
          <w:rFonts w:ascii="Bookman Old Style" w:hAnsi="Bookman Old Style" w:cs="Arial"/>
          <w:color w:val="FF6600"/>
        </w:rPr>
        <w:t xml:space="preserve"> </w:t>
      </w:r>
      <w:r w:rsidRPr="00F06B8B">
        <w:rPr>
          <w:rFonts w:ascii="Bookman Old Style" w:hAnsi="Bookman Old Style" w:cs="Bookman Old Style"/>
          <w:color w:val="FF6600"/>
        </w:rPr>
        <w:t>Uriaş având o sută de ochi, descendent al lui Neptun. Hera (Iunona) îl numi paznicul junincii în care fusese metamorfozată Io, fiica regelui din Argos, de către Zeus, pentru a o scăpa de furia sus-numitei zeiţe. Neputând-o distruge, Hera o ţinea astfel despărţită de Zeus. Cum ochii lui Argus adormeau pe rând, cincizeci din ei îi rămâneau permanent deschişi, aşa că Zeus îl trimise pe Hermes (Mercur) să-i adoarmă toţi ochii, cântându-i din flaut, după care îi tăie capul. Hera îi transpuse atunci cei o sută de ochi pe penele de pe coada păunului, pasărea sa favorită. (Ovidiu,</w:t>
      </w:r>
      <w:r w:rsidRPr="00F06B8B">
        <w:rPr>
          <w:rFonts w:ascii="Bookman Old Style" w:hAnsi="Bookman Old Style" w:cs="Bookman Old Style"/>
          <w:i/>
          <w:iCs/>
          <w:color w:val="FF6600"/>
        </w:rPr>
        <w:t xml:space="preserve"> Metamorfozele,</w:t>
      </w:r>
      <w:r w:rsidRPr="00F06B8B">
        <w:rPr>
          <w:rFonts w:ascii="Bookman Old Style" w:hAnsi="Bookman Old Style" w:cs="Bookman Old Style"/>
          <w:color w:val="FF6600"/>
        </w:rPr>
        <w:t xml:space="preserve"> I).</w:t>
      </w:r>
    </w:p>
  </w:footnote>
  <w:footnote w:id="599">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E.F.K. Ludowyk,</w:t>
      </w:r>
      <w:r w:rsidRPr="00F06B8B">
        <w:rPr>
          <w:rFonts w:ascii="Bookman Old Style" w:hAnsi="Bookman Old Style" w:cs="Bookman Old Style"/>
          <w:i/>
          <w:iCs/>
          <w:color w:val="FF6600"/>
        </w:rPr>
        <w:t xml:space="preserve"> Understanding Shakespeare,</w:t>
      </w:r>
      <w:r w:rsidRPr="00F06B8B">
        <w:rPr>
          <w:rFonts w:ascii="Bookman Old Style" w:hAnsi="Bookman Old Style" w:cs="Bookman Old Style"/>
          <w:color w:val="FF6600"/>
        </w:rPr>
        <w:t xml:space="preserve"> 1962, Cambridge University Press, 1964, p. 120.</w:t>
      </w:r>
    </w:p>
  </w:footnote>
  <w:footnote w:id="600">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John Russell Brown, în</w:t>
      </w:r>
      <w:r w:rsidRPr="00F06B8B">
        <w:rPr>
          <w:rFonts w:ascii="Bookman Old Style" w:hAnsi="Bookman Old Style" w:cs="Bookman Old Style"/>
          <w:i/>
          <w:iCs/>
          <w:color w:val="FF6600"/>
        </w:rPr>
        <w:t xml:space="preserve"> Introducerea</w:t>
      </w:r>
      <w:r w:rsidRPr="00F06B8B">
        <w:rPr>
          <w:rFonts w:ascii="Bookman Old Style" w:hAnsi="Bookman Old Style" w:cs="Bookman Old Style"/>
          <w:color w:val="FF6600"/>
        </w:rPr>
        <w:t xml:space="preserve"> la Shakespeare,</w:t>
      </w:r>
      <w:r w:rsidRPr="00F06B8B">
        <w:rPr>
          <w:rFonts w:ascii="Bookman Old Style" w:hAnsi="Bookman Old Style" w:cs="Bookman Old Style"/>
          <w:i/>
          <w:iCs/>
          <w:color w:val="FF6600"/>
        </w:rPr>
        <w:t xml:space="preserve"> The Merchant of Venice,</w:t>
      </w:r>
      <w:r w:rsidRPr="00F06B8B">
        <w:rPr>
          <w:rFonts w:ascii="Bookman Old Style" w:hAnsi="Bookman Old Style" w:cs="Bookman Old Style"/>
          <w:color w:val="FF6600"/>
        </w:rPr>
        <w:t xml:space="preserve"> ediţia Arden, 1955, Methuen, London, 1971, pp. XLIX-L.</w:t>
      </w:r>
    </w:p>
  </w:footnote>
  <w:footnote w:id="601">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w:t>
      </w:r>
      <w:r w:rsidRPr="00F06B8B">
        <w:rPr>
          <w:rFonts w:ascii="Bookman Old Style" w:hAnsi="Bookman Old Style" w:cs="Bookman Old Style"/>
          <w:i/>
          <w:iCs/>
          <w:color w:val="FF6600"/>
        </w:rPr>
        <w:t>Ibid.,</w:t>
      </w:r>
      <w:r w:rsidRPr="00F06B8B">
        <w:rPr>
          <w:rFonts w:ascii="Bookman Old Style" w:hAnsi="Bookman Old Style" w:cs="Bookman Old Style"/>
          <w:color w:val="FF6600"/>
        </w:rPr>
        <w:t xml:space="preserve"> p. LVI.</w:t>
      </w:r>
    </w:p>
  </w:footnote>
  <w:footnote w:id="602">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Caroline Spurgeon,</w:t>
      </w:r>
      <w:r w:rsidRPr="00F06B8B">
        <w:rPr>
          <w:rFonts w:ascii="Bookman Old Style" w:hAnsi="Bookman Old Style" w:cs="Bookman Old Style"/>
          <w:i/>
          <w:iCs/>
          <w:color w:val="FF6600"/>
        </w:rPr>
        <w:t xml:space="preserve"> Shakespeare’s Imngery and what it tell as</w:t>
      </w:r>
      <w:r w:rsidRPr="00F06B8B">
        <w:rPr>
          <w:rFonts w:ascii="Bookman Old Style" w:hAnsi="Bookman Old Style" w:cs="Bookman Old Style"/>
          <w:color w:val="FF6600"/>
        </w:rPr>
        <w:t>, 1935, Cambridge University Press, 1965, pp. 269-270.</w:t>
      </w:r>
    </w:p>
  </w:footnote>
  <w:footnote w:id="603">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Marilyn French,</w:t>
      </w:r>
      <w:r w:rsidRPr="00F06B8B">
        <w:rPr>
          <w:rFonts w:ascii="Bookman Old Style" w:hAnsi="Bookman Old Style" w:cs="Bookman Old Style"/>
          <w:i/>
          <w:iCs/>
          <w:color w:val="FF6600"/>
        </w:rPr>
        <w:t xml:space="preserve"> Shakespeare’s Division of Experience,</w:t>
      </w:r>
      <w:r w:rsidRPr="00F06B8B">
        <w:rPr>
          <w:rFonts w:ascii="Bookman Old Style" w:hAnsi="Bookman Old Style" w:cs="Bookman Old Style"/>
          <w:color w:val="FF6600"/>
        </w:rPr>
        <w:t xml:space="preserve"> 1981. Abacus, London, 1983, p. 105.</w:t>
      </w:r>
    </w:p>
  </w:footnote>
  <w:footnote w:id="604">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C. Spurgeon,</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6.</w:t>
      </w:r>
    </w:p>
  </w:footnote>
  <w:footnote w:id="605">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i/>
          <w:iCs/>
          <w:color w:val="FF6600"/>
        </w:rPr>
        <w:t xml:space="preserve"> Ibid.,</w:t>
      </w:r>
      <w:r w:rsidRPr="00F06B8B">
        <w:rPr>
          <w:rFonts w:ascii="Bookman Old Style" w:hAnsi="Bookman Old Style" w:cs="Bookman Old Style"/>
          <w:color w:val="FF6600"/>
        </w:rPr>
        <w:t xml:space="preserve"> p. 280.</w:t>
      </w:r>
    </w:p>
  </w:footnote>
  <w:footnote w:id="606">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Vezi şi Leon Leviţchi,</w:t>
      </w:r>
      <w:r w:rsidRPr="00F06B8B">
        <w:rPr>
          <w:rFonts w:ascii="Bookman Old Style" w:hAnsi="Bookman Old Style" w:cs="Bookman Old Style"/>
          <w:i/>
          <w:iCs/>
          <w:color w:val="FF6600"/>
        </w:rPr>
        <w:t xml:space="preserve"> Procedee lingvistie-stilistice shakespeariene în „Răzvan şi Vidra”,</w:t>
      </w:r>
      <w:r w:rsidRPr="00F06B8B">
        <w:rPr>
          <w:rFonts w:ascii="Bookman Old Style" w:hAnsi="Bookman Old Style" w:cs="Bookman Old Style"/>
          <w:color w:val="FF6600"/>
        </w:rPr>
        <w:t xml:space="preserve"> Analele Universităţii Bucureşti, Filologie, anul XXIV, 1975, p. 77.</w:t>
      </w:r>
    </w:p>
  </w:footnote>
  <w:footnote w:id="607">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Vezi ampla discutare a opoziţiei dintre cele două verbe în Erich Fromm,</w:t>
      </w:r>
      <w:r w:rsidRPr="00F06B8B">
        <w:rPr>
          <w:rFonts w:ascii="Bookman Old Style" w:hAnsi="Bookman Old Style" w:cs="Bookman Old Style"/>
          <w:i/>
          <w:iCs/>
          <w:color w:val="FF6600"/>
        </w:rPr>
        <w:t xml:space="preserve"> To Have or To Be?,</w:t>
      </w:r>
      <w:r w:rsidRPr="00F06B8B">
        <w:rPr>
          <w:rFonts w:ascii="Bookman Old Style" w:hAnsi="Bookman Old Style" w:cs="Bookman Old Style"/>
          <w:color w:val="FF6600"/>
        </w:rPr>
        <w:t xml:space="preserve"> 1976, Abacus, London, 1979.</w:t>
      </w:r>
    </w:p>
  </w:footnote>
  <w:footnote w:id="608">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Allan Lewis,</w:t>
      </w:r>
      <w:r w:rsidRPr="00F06B8B">
        <w:rPr>
          <w:rFonts w:ascii="Bookman Old Style" w:hAnsi="Bookman Old Style" w:cs="Bookman Old Style"/>
          <w:i/>
          <w:iCs/>
          <w:color w:val="FF6600"/>
        </w:rPr>
        <w:t xml:space="preserve"> Shakespeare and the Morality of Money,</w:t>
      </w:r>
      <w:r w:rsidRPr="00F06B8B">
        <w:rPr>
          <w:rFonts w:ascii="Bookman Old Style" w:hAnsi="Bookman Old Style" w:cs="Bookman Old Style"/>
          <w:color w:val="FF6600"/>
        </w:rPr>
        <w:t xml:space="preserve"> în</w:t>
      </w:r>
      <w:r w:rsidRPr="00F06B8B">
        <w:rPr>
          <w:rFonts w:ascii="Bookman Old Style" w:hAnsi="Bookman Old Style" w:cs="Bookman Old Style"/>
          <w:i/>
          <w:iCs/>
          <w:color w:val="FF6600"/>
        </w:rPr>
        <w:t xml:space="preserve"> Social Research,</w:t>
      </w:r>
      <w:r w:rsidRPr="00F06B8B">
        <w:rPr>
          <w:rFonts w:ascii="Bookman Old Style" w:hAnsi="Bookman Old Style" w:cs="Bookman Old Style"/>
          <w:color w:val="FF6600"/>
        </w:rPr>
        <w:t xml:space="preserve"> vol. 56, No 3, Autumn 1969, p. 375.</w:t>
      </w:r>
    </w:p>
  </w:footnote>
  <w:footnote w:id="609">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Marilyn French,</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pp. 101-102.</w:t>
      </w:r>
    </w:p>
  </w:footnote>
  <w:footnote w:id="610">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i/>
          <w:iCs/>
          <w:color w:val="FF6600"/>
        </w:rPr>
        <w:t xml:space="preserve"> Ibid.,</w:t>
      </w:r>
      <w:r w:rsidRPr="00F06B8B">
        <w:rPr>
          <w:rFonts w:ascii="Bookman Old Style" w:hAnsi="Bookman Old Style" w:cs="Bookman Old Style"/>
          <w:color w:val="FF6600"/>
        </w:rPr>
        <w:t xml:space="preserve"> p. 103.</w:t>
      </w:r>
    </w:p>
  </w:footnote>
  <w:footnote w:id="611">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V. şi J.W. Draper,</w:t>
      </w:r>
      <w:r w:rsidRPr="00F06B8B">
        <w:rPr>
          <w:rFonts w:ascii="Bookman Old Style" w:hAnsi="Bookman Old Style" w:cs="Bookman Old Style"/>
          <w:i/>
          <w:iCs/>
          <w:color w:val="FF6600"/>
        </w:rPr>
        <w:t xml:space="preserve"> M.P.,</w:t>
      </w:r>
      <w:r w:rsidRPr="00F06B8B">
        <w:rPr>
          <w:rFonts w:ascii="Bookman Old Style" w:hAnsi="Bookman Old Style" w:cs="Bookman Old Style"/>
          <w:color w:val="FF6600"/>
        </w:rPr>
        <w:t xml:space="preserve"> XXXIII (1937), pp. 37-47, citat de John Russell Brown,</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XLIII.</w:t>
      </w:r>
    </w:p>
  </w:footnote>
  <w:footnote w:id="612">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Leo Kirschbaum,</w:t>
      </w:r>
      <w:r w:rsidRPr="00F06B8B">
        <w:rPr>
          <w:rFonts w:ascii="Bookman Old Style" w:hAnsi="Bookman Old Style" w:cs="Bookman Old Style"/>
          <w:i/>
          <w:iCs/>
          <w:color w:val="FF6600"/>
        </w:rPr>
        <w:t xml:space="preserve"> Character and Characterization in Shakespeare, </w:t>
      </w:r>
      <w:r w:rsidRPr="00F06B8B">
        <w:rPr>
          <w:rFonts w:ascii="Bookman Old Style" w:hAnsi="Bookman Old Style" w:cs="Bookman Old Style"/>
          <w:color w:val="FF6600"/>
        </w:rPr>
        <w:t>Dotroit, 1962, pp. 9-10.</w:t>
      </w:r>
    </w:p>
  </w:footnote>
  <w:footnote w:id="613">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Tudor Vianu,</w:t>
      </w:r>
      <w:r w:rsidRPr="00F06B8B">
        <w:rPr>
          <w:rFonts w:ascii="Bookman Old Style" w:hAnsi="Bookman Old Style" w:cs="Bookman Old Style"/>
          <w:i/>
          <w:iCs/>
          <w:color w:val="FF6600"/>
        </w:rPr>
        <w:t xml:space="preserve"> Studii de literatură universală şi comparată,</w:t>
      </w:r>
      <w:r w:rsidRPr="00F06B8B">
        <w:rPr>
          <w:rFonts w:ascii="Bookman Old Style" w:hAnsi="Bookman Old Style" w:cs="Bookman Old Style"/>
          <w:color w:val="FF6600"/>
        </w:rPr>
        <w:t xml:space="preserve"> 1963, în </w:t>
      </w:r>
      <w:r w:rsidRPr="00F06B8B">
        <w:rPr>
          <w:rFonts w:ascii="Bookman Old Style" w:hAnsi="Bookman Old Style" w:cs="Bookman Old Style"/>
          <w:i/>
          <w:iCs/>
          <w:color w:val="FF6600"/>
        </w:rPr>
        <w:t>Shakespeare şi opera lui,</w:t>
      </w:r>
      <w:r w:rsidRPr="00F06B8B">
        <w:rPr>
          <w:rFonts w:ascii="Bookman Old Style" w:hAnsi="Bookman Old Style" w:cs="Bookman Old Style"/>
          <w:color w:val="FF6600"/>
        </w:rPr>
        <w:t xml:space="preserve"> EPLU, Bucureşti, 1964, p. 572.</w:t>
      </w:r>
    </w:p>
  </w:footnote>
  <w:footnote w:id="614">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i/>
          <w:iCs/>
          <w:color w:val="FF6600"/>
        </w:rPr>
        <w:t xml:space="preserve"> Ibid.,</w:t>
      </w:r>
      <w:r w:rsidRPr="00F06B8B">
        <w:rPr>
          <w:rFonts w:ascii="Bookman Old Style" w:hAnsi="Bookman Old Style" w:cs="Bookman Old Style"/>
          <w:color w:val="FF6600"/>
        </w:rPr>
        <w:t xml:space="preserve"> pp. 274-275.</w:t>
      </w:r>
    </w:p>
  </w:footnote>
  <w:footnote w:id="615">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Wolfgang H. Clemen, </w:t>
      </w:r>
      <w:r w:rsidRPr="00F06B8B">
        <w:rPr>
          <w:rFonts w:ascii="Bookman Old Style" w:hAnsi="Bookman Old Style" w:cs="Bookman Old Style"/>
          <w:i/>
          <w:iCs/>
          <w:color w:val="FF6600"/>
        </w:rPr>
        <w:t xml:space="preserve">The Development of Shakespeare’s Imagery, </w:t>
      </w:r>
      <w:r w:rsidRPr="00F06B8B">
        <w:rPr>
          <w:rFonts w:ascii="Bookman Old Style" w:hAnsi="Bookman Old Style" w:cs="Bookman Old Style"/>
          <w:color w:val="FF6600"/>
        </w:rPr>
        <w:t>1951, Methuen, London, 1966, p. 83.</w:t>
      </w:r>
    </w:p>
  </w:footnote>
  <w:footnote w:id="616">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Leo Kirschbaum,</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pp. 10-11.</w:t>
      </w:r>
    </w:p>
  </w:footnote>
  <w:footnote w:id="617">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i/>
          <w:iCs/>
          <w:color w:val="FF6600"/>
        </w:rPr>
        <w:t xml:space="preserve"> Ibid.,</w:t>
      </w:r>
      <w:r w:rsidRPr="00F06B8B">
        <w:rPr>
          <w:rFonts w:ascii="Bookman Old Style" w:hAnsi="Bookman Old Style" w:cs="Bookman Old Style"/>
          <w:color w:val="FF6600"/>
        </w:rPr>
        <w:t xml:space="preserve"> pp. 12-13.</w:t>
      </w:r>
    </w:p>
  </w:footnote>
  <w:footnote w:id="618">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S.T. Coleridge,</w:t>
      </w:r>
      <w:r w:rsidRPr="00F06B8B">
        <w:rPr>
          <w:rFonts w:ascii="Bookman Old Style" w:hAnsi="Bookman Old Style" w:cs="Bookman Old Style"/>
          <w:i/>
          <w:iCs/>
          <w:color w:val="FF6600"/>
        </w:rPr>
        <w:t xml:space="preserve"> Shakespearian Criticism,</w:t>
      </w:r>
      <w:r w:rsidRPr="00F06B8B">
        <w:rPr>
          <w:rFonts w:ascii="Bookman Old Style" w:hAnsi="Bookman Old Style" w:cs="Bookman Old Style"/>
          <w:color w:val="FF6600"/>
        </w:rPr>
        <w:t xml:space="preserve"> 1813-1814, Everyman’s Library, Dent, London, vol. II, 1967, p. 217.</w:t>
      </w:r>
    </w:p>
  </w:footnote>
  <w:footnote w:id="619">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William Hazlitt,</w:t>
      </w:r>
      <w:r w:rsidRPr="00F06B8B">
        <w:rPr>
          <w:rFonts w:ascii="Bookman Old Style" w:hAnsi="Bookman Old Style" w:cs="Bookman Old Style"/>
          <w:i/>
          <w:iCs/>
          <w:color w:val="FF6600"/>
        </w:rPr>
        <w:t xml:space="preserve"> Characters of Shakespeare’s Plays,</w:t>
      </w:r>
      <w:r w:rsidRPr="00F06B8B">
        <w:rPr>
          <w:rFonts w:ascii="Bookman Old Style" w:hAnsi="Bookman Old Style" w:cs="Bookman Old Style"/>
          <w:color w:val="FF6600"/>
        </w:rPr>
        <w:t xml:space="preserve"> 1817, Oxford University Press, London, 1966, p. 212.</w:t>
      </w:r>
    </w:p>
  </w:footnote>
  <w:footnote w:id="620">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E.K. Chambers,</w:t>
      </w:r>
      <w:r w:rsidRPr="00F06B8B">
        <w:rPr>
          <w:rFonts w:ascii="Bookman Old Style" w:hAnsi="Bookman Old Style" w:cs="Bookman Old Style"/>
          <w:i/>
          <w:iCs/>
          <w:color w:val="FF6600"/>
        </w:rPr>
        <w:t xml:space="preserve"> Shakespeare: A Survey,</w:t>
      </w:r>
      <w:r w:rsidRPr="00F06B8B">
        <w:rPr>
          <w:rFonts w:ascii="Bookman Old Style" w:hAnsi="Bookman Old Style" w:cs="Bookman Old Style"/>
          <w:color w:val="FF6600"/>
        </w:rPr>
        <w:t xml:space="preserve"> 1925, p. 112, cit. de John Russell Brown,</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LIII.</w:t>
      </w:r>
    </w:p>
  </w:footnote>
  <w:footnote w:id="621">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J.W. Lever, în „Shakespeare Quarterly”, 11, 1931, p. 508, cit. de J.R. Brown,</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LIII.</w:t>
      </w:r>
    </w:p>
  </w:footnote>
  <w:footnote w:id="622">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Mark van Doren,</w:t>
      </w:r>
      <w:r w:rsidRPr="00F06B8B">
        <w:rPr>
          <w:rFonts w:ascii="Bookman Old Style" w:hAnsi="Bookman Old Style" w:cs="Bookman Old Style"/>
          <w:i/>
          <w:iCs/>
          <w:color w:val="FF6600"/>
        </w:rPr>
        <w:t xml:space="preserve"> Shakespeare,</w:t>
      </w:r>
      <w:r w:rsidRPr="00F06B8B">
        <w:rPr>
          <w:rFonts w:ascii="Bookman Old Style" w:hAnsi="Bookman Old Style" w:cs="Bookman Old Style"/>
          <w:color w:val="FF6600"/>
        </w:rPr>
        <w:t xml:space="preserve"> 1938, Doubleday, New York, 1953, p. 81.</w:t>
      </w:r>
    </w:p>
  </w:footnote>
  <w:footnote w:id="623">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i/>
          <w:iCs/>
          <w:color w:val="FF6600"/>
        </w:rPr>
        <w:t xml:space="preserve"> Ibid.,</w:t>
      </w:r>
      <w:r w:rsidRPr="00F06B8B">
        <w:rPr>
          <w:rFonts w:ascii="Bookman Old Style" w:hAnsi="Bookman Old Style" w:cs="Bookman Old Style"/>
          <w:color w:val="FF6600"/>
        </w:rPr>
        <w:t xml:space="preserve"> p. 87 Nevill Coghill,</w:t>
      </w:r>
      <w:r w:rsidRPr="00F06B8B">
        <w:rPr>
          <w:rFonts w:ascii="Bookman Old Style" w:hAnsi="Bookman Old Style" w:cs="Bookman Old Style"/>
          <w:i/>
          <w:iCs/>
          <w:color w:val="FF6600"/>
        </w:rPr>
        <w:t xml:space="preserve"> The Governing Idea,</w:t>
      </w:r>
      <w:r w:rsidRPr="00F06B8B">
        <w:rPr>
          <w:rFonts w:ascii="Bookman Old Style" w:hAnsi="Bookman Old Style" w:cs="Bookman Old Style"/>
          <w:color w:val="FF6600"/>
        </w:rPr>
        <w:t xml:space="preserve"> în „Shakespeare Quarterly”, 1, London, 1948, cit. de J.R. Brown,</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L.</w:t>
      </w:r>
    </w:p>
  </w:footnote>
  <w:footnote w:id="624">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Donald A. Stauffer,</w:t>
      </w:r>
      <w:r w:rsidRPr="00F06B8B">
        <w:rPr>
          <w:rFonts w:ascii="Bookman Old Style" w:hAnsi="Bookman Old Style" w:cs="Bookman Old Style"/>
          <w:i/>
          <w:iCs/>
          <w:color w:val="FF6600"/>
        </w:rPr>
        <w:t xml:space="preserve"> Shakespeare’s World of Images,</w:t>
      </w:r>
      <w:r w:rsidRPr="00F06B8B">
        <w:rPr>
          <w:rFonts w:ascii="Bookman Old Style" w:hAnsi="Bookman Old Style" w:cs="Bookman Old Style"/>
          <w:color w:val="FF6600"/>
        </w:rPr>
        <w:t xml:space="preserve"> Indiana University Press, Bloomington – London, 1966, pp. 60-65.</w:t>
      </w:r>
    </w:p>
  </w:footnote>
  <w:footnote w:id="625">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John Russell Brown,</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LVIII.</w:t>
      </w:r>
    </w:p>
  </w:footnote>
  <w:footnote w:id="626">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M.M. Morozov,</w:t>
      </w:r>
      <w:r w:rsidRPr="00F06B8B">
        <w:rPr>
          <w:rFonts w:ascii="Bookman Old Style" w:hAnsi="Bookman Old Style" w:cs="Bookman Old Style"/>
          <w:i/>
          <w:iCs/>
          <w:color w:val="FF6600"/>
        </w:rPr>
        <w:t xml:space="preserve"> Şekspir,</w:t>
      </w:r>
      <w:r w:rsidRPr="00F06B8B">
        <w:rPr>
          <w:rFonts w:ascii="Bookman Old Style" w:hAnsi="Bookman Old Style" w:cs="Bookman Old Style"/>
          <w:color w:val="FF6600"/>
        </w:rPr>
        <w:t xml:space="preserve"> Molodaia gvardia, Moskva, 1956, p. 110.</w:t>
      </w:r>
    </w:p>
  </w:footnote>
  <w:footnote w:id="627">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A. Smirnov, în postfaţa la traducerea rusă a piesei, în „Şekspir”, vol. III, Moskva, 1958, p. 537.</w:t>
      </w:r>
    </w:p>
  </w:footnote>
  <w:footnote w:id="628">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Derek Traversi,</w:t>
      </w:r>
      <w:r w:rsidRPr="00F06B8B">
        <w:rPr>
          <w:rFonts w:ascii="Bookman Old Style" w:hAnsi="Bookman Old Style" w:cs="Bookman Old Style"/>
          <w:i/>
          <w:iCs/>
          <w:color w:val="FF6600"/>
        </w:rPr>
        <w:t xml:space="preserve"> Shakespeare: The Early Comedies,</w:t>
      </w:r>
      <w:r w:rsidRPr="00F06B8B">
        <w:rPr>
          <w:rFonts w:ascii="Bookman Old Style" w:hAnsi="Bookman Old Style" w:cs="Bookman Old Style"/>
          <w:color w:val="FF6600"/>
        </w:rPr>
        <w:t xml:space="preserve"> Longmans, 1969, London, pp. 41-42.</w:t>
      </w:r>
    </w:p>
  </w:footnote>
  <w:footnote w:id="629">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E.F.C. Ludowyk,</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128.</w:t>
      </w:r>
    </w:p>
  </w:footnote>
  <w:footnote w:id="630">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John Wain,</w:t>
      </w:r>
      <w:r w:rsidRPr="00F06B8B">
        <w:rPr>
          <w:rFonts w:ascii="Bookman Old Style" w:hAnsi="Bookman Old Style" w:cs="Bookman Old Style"/>
          <w:i/>
          <w:iCs/>
          <w:color w:val="FF6600"/>
        </w:rPr>
        <w:t xml:space="preserve"> The Living World of Shakespeare,</w:t>
      </w:r>
      <w:r w:rsidRPr="00F06B8B">
        <w:rPr>
          <w:rFonts w:ascii="Bookman Old Style" w:hAnsi="Bookman Old Style" w:cs="Bookman Old Style"/>
          <w:color w:val="FF6600"/>
        </w:rPr>
        <w:t xml:space="preserve"> Macmillan, London, 1964, p. 144.</w:t>
      </w:r>
    </w:p>
  </w:footnote>
  <w:footnote w:id="631">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Marilyn French,</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104.</w:t>
      </w:r>
    </w:p>
  </w:footnote>
  <w:footnote w:id="632">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John Russell Brown,</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 LII.</w:t>
      </w:r>
    </w:p>
  </w:footnote>
  <w:footnote w:id="633">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Derek Traversi,</w:t>
      </w:r>
      <w:r w:rsidRPr="00F06B8B">
        <w:rPr>
          <w:rFonts w:ascii="Bookman Old Style" w:hAnsi="Bookman Old Style" w:cs="Bookman Old Style"/>
          <w:i/>
          <w:iCs/>
          <w:color w:val="FF6600"/>
        </w:rPr>
        <w:t xml:space="preserve"> Op. cit.,</w:t>
      </w:r>
      <w:r w:rsidRPr="00F06B8B">
        <w:rPr>
          <w:rFonts w:ascii="Bookman Old Style" w:hAnsi="Bookman Old Style" w:cs="Bookman Old Style"/>
          <w:color w:val="FF6600"/>
        </w:rPr>
        <w:t xml:space="preserve"> pp. 35-36.</w:t>
      </w:r>
    </w:p>
  </w:footnote>
  <w:footnote w:id="634">
    <w:p w:rsidR="009F2260" w:rsidRPr="00F06B8B" w:rsidRDefault="009F2260" w:rsidP="00F06B8B">
      <w:pPr>
        <w:widowControl w:val="0"/>
        <w:autoSpaceDE w:val="0"/>
        <w:autoSpaceDN w:val="0"/>
        <w:adjustRightInd w:val="0"/>
        <w:jc w:val="both"/>
        <w:rPr>
          <w:rFonts w:ascii="Bookman Old Style" w:hAnsi="Bookman Old Style" w:cs="Bookman Old Style"/>
          <w:color w:val="FF6600"/>
        </w:rPr>
      </w:pPr>
      <w:r w:rsidRPr="00F06B8B">
        <w:rPr>
          <w:rFonts w:ascii="Bookman Old Style" w:hAnsi="Bookman Old Style" w:cs="Bookman Old Style"/>
          <w:color w:val="FF6600"/>
          <w:vertAlign w:val="superscript"/>
        </w:rPr>
        <w:footnoteRef/>
      </w:r>
      <w:r w:rsidRPr="00F06B8B">
        <w:rPr>
          <w:rFonts w:ascii="Bookman Old Style" w:hAnsi="Bookman Old Style" w:cs="Bookman Old Style"/>
          <w:color w:val="FF6600"/>
        </w:rPr>
        <w:t xml:space="preserve"> B. Ifor Evans,</w:t>
      </w:r>
      <w:r w:rsidRPr="00F06B8B">
        <w:rPr>
          <w:rFonts w:ascii="Bookman Old Style" w:hAnsi="Bookman Old Style" w:cs="Bookman Old Style"/>
          <w:i/>
          <w:iCs/>
          <w:color w:val="FF6600"/>
        </w:rPr>
        <w:t xml:space="preserve"> The Language of Shakespeare’s Plays,</w:t>
      </w:r>
      <w:r w:rsidRPr="00F06B8B">
        <w:rPr>
          <w:rFonts w:ascii="Bookman Old Style" w:hAnsi="Bookman Old Style" w:cs="Bookman Old Style"/>
          <w:color w:val="FF6600"/>
        </w:rPr>
        <w:t xml:space="preserve"> 1952, Methuen, London, 1966, p. 102.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8B8" w:rsidRPr="000D58B8" w:rsidRDefault="000D58B8" w:rsidP="000D58B8">
    <w:pPr>
      <w:widowControl w:val="0"/>
      <w:autoSpaceDE w:val="0"/>
      <w:autoSpaceDN w:val="0"/>
      <w:adjustRightInd w:val="0"/>
      <w:ind w:right="5"/>
      <w:jc w:val="right"/>
      <w:outlineLvl w:val="7"/>
      <w:rPr>
        <w:rFonts w:ascii="Bookman Old Style" w:hAnsi="Bookman Old Style" w:cs="Bookman Old Style"/>
        <w:b/>
        <w:bCs/>
        <w:i/>
        <w:color w:val="000000"/>
        <w:sz w:val="24"/>
        <w:szCs w:val="24"/>
      </w:rPr>
    </w:pPr>
    <w:r w:rsidRPr="000D58B8">
      <w:rPr>
        <w:rFonts w:ascii="Bookman Old Style" w:hAnsi="Bookman Old Style" w:cs="Bookman Old Style"/>
        <w:b/>
        <w:bCs/>
        <w:i/>
        <w:color w:val="808000"/>
        <w:sz w:val="24"/>
        <w:szCs w:val="24"/>
      </w:rPr>
      <w:t>Opere Complete</w:t>
    </w:r>
    <w:r w:rsidRPr="000D58B8">
      <w:rPr>
        <w:rFonts w:ascii="Bookman Old Style" w:hAnsi="Bookman Old Style" w:cs="Bookman Old Style"/>
        <w:b/>
        <w:bCs/>
        <w:i/>
        <w:color w:val="000000"/>
        <w:sz w:val="24"/>
        <w:szCs w:val="24"/>
      </w:rPr>
      <w:t xml:space="preserve"> Volumul 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804" w:rsidRPr="000D58B8" w:rsidRDefault="000D58B8" w:rsidP="000D58B8">
    <w:pPr>
      <w:widowControl w:val="0"/>
      <w:autoSpaceDE w:val="0"/>
      <w:autoSpaceDN w:val="0"/>
      <w:adjustRightInd w:val="0"/>
      <w:ind w:right="5"/>
      <w:jc w:val="both"/>
      <w:outlineLvl w:val="1"/>
      <w:rPr>
        <w:rFonts w:ascii="Bookman Old Style" w:hAnsi="Bookman Old Style" w:cs="Bookman Old Style"/>
        <w:b/>
        <w:bCs/>
        <w:i/>
        <w:color w:val="000000"/>
        <w:sz w:val="24"/>
        <w:szCs w:val="24"/>
      </w:rPr>
    </w:pPr>
    <w:r w:rsidRPr="000D58B8">
      <w:rPr>
        <w:rFonts w:ascii="Bookman Old Style" w:hAnsi="Bookman Old Style" w:cs="Bookman Old Style"/>
        <w:b/>
        <w:bCs/>
        <w:i/>
        <w:color w:val="000000"/>
        <w:sz w:val="24"/>
        <w:szCs w:val="24"/>
      </w:rPr>
      <w:t>William Shakespeare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evenAndOddHeaders/>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compat>
  <w:rsids>
    <w:rsidRoot w:val="005B1804"/>
    <w:rsid w:val="00000DA8"/>
    <w:rsid w:val="00085AD1"/>
    <w:rsid w:val="000A2573"/>
    <w:rsid w:val="000D4415"/>
    <w:rsid w:val="000D58B8"/>
    <w:rsid w:val="000E52DB"/>
    <w:rsid w:val="00167B69"/>
    <w:rsid w:val="001F5877"/>
    <w:rsid w:val="00253AC0"/>
    <w:rsid w:val="00461F78"/>
    <w:rsid w:val="004F44C1"/>
    <w:rsid w:val="00533970"/>
    <w:rsid w:val="0059339A"/>
    <w:rsid w:val="005B1804"/>
    <w:rsid w:val="005C5AA3"/>
    <w:rsid w:val="00674E14"/>
    <w:rsid w:val="00692428"/>
    <w:rsid w:val="00724043"/>
    <w:rsid w:val="007421F1"/>
    <w:rsid w:val="00746E6D"/>
    <w:rsid w:val="007E50DC"/>
    <w:rsid w:val="007E7E4F"/>
    <w:rsid w:val="008F4F4F"/>
    <w:rsid w:val="009F2260"/>
    <w:rsid w:val="00B738AF"/>
    <w:rsid w:val="00C55EA9"/>
    <w:rsid w:val="00C96073"/>
    <w:rsid w:val="00E51C8C"/>
    <w:rsid w:val="00E71547"/>
    <w:rsid w:val="00E87C19"/>
    <w:rsid w:val="00F06B8B"/>
    <w:rsid w:val="00F9707D"/>
    <w:rsid w:val="00FD1A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428"/>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00DA8"/>
    <w:pPr>
      <w:tabs>
        <w:tab w:val="center" w:pos="4680"/>
        <w:tab w:val="right" w:pos="9360"/>
      </w:tabs>
    </w:pPr>
  </w:style>
  <w:style w:type="character" w:customStyle="1" w:styleId="HeaderChar">
    <w:name w:val="Header Char"/>
    <w:basedOn w:val="DefaultParagraphFont"/>
    <w:link w:val="Header"/>
    <w:uiPriority w:val="99"/>
    <w:semiHidden/>
    <w:rsid w:val="00000DA8"/>
  </w:style>
  <w:style w:type="paragraph" w:styleId="Footer">
    <w:name w:val="footer"/>
    <w:basedOn w:val="Normal"/>
    <w:link w:val="FooterChar"/>
    <w:uiPriority w:val="99"/>
    <w:unhideWhenUsed/>
    <w:rsid w:val="00000DA8"/>
    <w:pPr>
      <w:tabs>
        <w:tab w:val="center" w:pos="4680"/>
        <w:tab w:val="right" w:pos="9360"/>
      </w:tabs>
    </w:pPr>
  </w:style>
  <w:style w:type="character" w:customStyle="1" w:styleId="FooterChar">
    <w:name w:val="Footer Char"/>
    <w:basedOn w:val="DefaultParagraphFont"/>
    <w:link w:val="Footer"/>
    <w:uiPriority w:val="99"/>
    <w:rsid w:val="00000DA8"/>
  </w:style>
  <w:style w:type="paragraph" w:styleId="BalloonText">
    <w:name w:val="Balloon Text"/>
    <w:basedOn w:val="Normal"/>
    <w:link w:val="BalloonTextChar"/>
    <w:uiPriority w:val="99"/>
    <w:semiHidden/>
    <w:unhideWhenUsed/>
    <w:rsid w:val="00F06B8B"/>
    <w:rPr>
      <w:rFonts w:ascii="Tahoma" w:hAnsi="Tahoma" w:cs="Tahoma"/>
      <w:sz w:val="16"/>
      <w:szCs w:val="16"/>
    </w:rPr>
  </w:style>
  <w:style w:type="character" w:customStyle="1" w:styleId="BalloonTextChar">
    <w:name w:val="Balloon Text Char"/>
    <w:basedOn w:val="DefaultParagraphFont"/>
    <w:link w:val="BalloonText"/>
    <w:uiPriority w:val="99"/>
    <w:semiHidden/>
    <w:rsid w:val="00F06B8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123</Pages>
  <Words>105985</Words>
  <Characters>604121</Characters>
  <Application>Microsoft Office Word</Application>
  <DocSecurity>0</DocSecurity>
  <Lines>5034</Lines>
  <Paragraphs>1417</Paragraphs>
  <ScaleCrop>false</ScaleCrop>
  <Company/>
  <LinksUpToDate>false</LinksUpToDate>
  <CharactersWithSpaces>708689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Opere complete</dc:title>
  <dc:creator>William Shakespeare</dc:creator>
  <cp:lastModifiedBy>Nelu</cp:lastModifiedBy>
  <cp:revision>6</cp:revision>
  <dcterms:created xsi:type="dcterms:W3CDTF">2017-01-18T12:56:00Z</dcterms:created>
  <dcterms:modified xsi:type="dcterms:W3CDTF">2017-01-18T13:17:00Z</dcterms:modified>
</cp:coreProperties>
</file>