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B061C" w:rsidRPr="00F30D97" w:rsidRDefault="006B061C">
      <w:pPr>
        <w:widowControl w:val="0"/>
        <w:autoSpaceDE w:val="0"/>
        <w:spacing w:after="0" w:line="240" w:lineRule="auto"/>
        <w:ind w:firstLine="282"/>
        <w:jc w:val="both"/>
        <w:rPr>
          <w:rFonts w:ascii="Cambria" w:hAnsi="Cambria" w:cs="Arial"/>
          <w:b/>
          <w:bCs/>
          <w:sz w:val="24"/>
          <w:szCs w:val="24"/>
          <w:lang w:eastAsia="en-US"/>
        </w:rPr>
      </w:pPr>
    </w:p>
    <w:p w:rsidR="006B061C" w:rsidRPr="00F30D97" w:rsidRDefault="006B061C">
      <w:pPr>
        <w:widowControl w:val="0"/>
        <w:autoSpaceDE w:val="0"/>
        <w:spacing w:after="0" w:line="240" w:lineRule="auto"/>
        <w:ind w:firstLine="282"/>
        <w:jc w:val="both"/>
        <w:rPr>
          <w:rFonts w:ascii="Cambria" w:hAnsi="Cambria" w:cs="Arial"/>
          <w:b/>
          <w:bCs/>
          <w:sz w:val="24"/>
          <w:szCs w:val="24"/>
          <w:lang w:eastAsia="en-US"/>
        </w:rPr>
      </w:pPr>
    </w:p>
    <w:p w:rsidR="006B061C" w:rsidRPr="00F30D97" w:rsidRDefault="006B061C">
      <w:pPr>
        <w:widowControl w:val="0"/>
        <w:autoSpaceDE w:val="0"/>
        <w:spacing w:after="0" w:line="240" w:lineRule="auto"/>
        <w:ind w:firstLine="282"/>
        <w:jc w:val="center"/>
        <w:rPr>
          <w:rFonts w:ascii="Cambria" w:hAnsi="Cambria" w:cs="Arial"/>
          <w:b/>
          <w:bCs/>
          <w:sz w:val="24"/>
          <w:szCs w:val="24"/>
        </w:rPr>
      </w:pPr>
      <w:bookmarkStart w:id="0" w:name="bookmark3"/>
      <w:bookmarkEnd w:id="0"/>
      <w:r w:rsidRPr="00F30D97">
        <w:rPr>
          <w:rFonts w:ascii="Cambria" w:eastAsia="Arial" w:hAnsi="Cambria" w:cs="Arial"/>
          <w:b/>
          <w:bCs/>
          <w:sz w:val="24"/>
          <w:szCs w:val="24"/>
        </w:rPr>
        <w:t>„</w:t>
      </w:r>
      <w:r w:rsidRPr="00F30D97">
        <w:rPr>
          <w:rFonts w:ascii="Cambria" w:hAnsi="Cambria" w:cs="Arial"/>
          <w:b/>
          <w:bCs/>
          <w:sz w:val="24"/>
          <w:szCs w:val="24"/>
        </w:rPr>
        <w:t>CE ŞTIM?”</w:t>
      </w:r>
    </w:p>
    <w:p w:rsidR="006B061C" w:rsidRPr="00F30D97" w:rsidRDefault="006B061C">
      <w:pPr>
        <w:widowControl w:val="0"/>
        <w:autoSpaceDE w:val="0"/>
        <w:spacing w:after="0" w:line="240" w:lineRule="auto"/>
        <w:ind w:firstLine="282"/>
        <w:jc w:val="center"/>
        <w:rPr>
          <w:rFonts w:ascii="Cambria" w:hAnsi="Cambria"/>
          <w:sz w:val="24"/>
          <w:szCs w:val="24"/>
        </w:rPr>
      </w:pPr>
      <w:r w:rsidRPr="00F30D97">
        <w:rPr>
          <w:rFonts w:ascii="Cambria" w:hAnsi="Cambria" w:cs="Arial"/>
          <w:b/>
          <w:bCs/>
          <w:sz w:val="24"/>
          <w:szCs w:val="24"/>
        </w:rPr>
        <w:t>SUMA CUNOŞTINŢELOR ACTUALE</w:t>
      </w:r>
    </w:p>
    <w:p w:rsidR="006B061C" w:rsidRPr="00F30D97" w:rsidRDefault="00175A67">
      <w:pPr>
        <w:widowControl w:val="0"/>
        <w:autoSpaceDE w:val="0"/>
        <w:spacing w:after="0" w:line="240" w:lineRule="auto"/>
        <w:ind w:firstLine="282"/>
        <w:jc w:val="center"/>
        <w:rPr>
          <w:rFonts w:ascii="Cambria" w:hAnsi="Cambria" w:cs="Arial"/>
          <w:b/>
          <w:bCs/>
          <w:sz w:val="24"/>
          <w:szCs w:val="24"/>
          <w:lang w:eastAsia="en-US"/>
        </w:rPr>
      </w:pPr>
      <w:r w:rsidRPr="00F30D97">
        <w:rPr>
          <w:rFonts w:ascii="Cambria" w:hAnsi="Cambria"/>
          <w:noProof/>
          <w:sz w:val="24"/>
          <w:szCs w:val="24"/>
          <w:lang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24.65pt;margin-top:4.75pt;width:308.4pt;height:.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" strokeweight=".71mm">
            <v:stroke joinstyle="miter" endcap="square"/>
          </v:shape>
        </w:pict>
      </w:r>
      <w:r w:rsidRPr="00F30D97">
        <w:rPr>
          <w:rFonts w:ascii="Cambria" w:hAnsi="Cambria"/>
          <w:noProof/>
          <w:sz w:val="24"/>
          <w:szCs w:val="24"/>
          <w:lang w:eastAsia="en-US"/>
        </w:rPr>
        <w:pict>
          <v:shape id="AutoShape 4" o:spid="_x0000_s1027" type="#_x0000_t32" style="position:absolute;left:0;text-align:left;margin-left:24.65pt;margin-top:10.15pt;width:308.4pt;height:.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" strokeweight=".71mm">
            <v:stroke joinstyle="miter" endcap="square"/>
          </v:shape>
        </w:pict>
      </w:r>
      <w:bookmarkStart w:id="1" w:name="bookmark4"/>
      <w:bookmarkEnd w:id="1"/>
    </w:p>
    <w:p w:rsidR="006B061C" w:rsidRPr="00F30D97" w:rsidRDefault="006B061C">
      <w:pPr>
        <w:widowControl w:val="0"/>
        <w:autoSpaceDE w:val="0"/>
        <w:spacing w:after="0" w:line="240" w:lineRule="auto"/>
        <w:ind w:firstLine="282"/>
        <w:jc w:val="center"/>
        <w:rPr>
          <w:rFonts w:ascii="Cambria" w:hAnsi="Cambria" w:cs="Arial"/>
          <w:b/>
          <w:bCs/>
          <w:sz w:val="24"/>
          <w:szCs w:val="24"/>
          <w:lang w:eastAsia="en-US"/>
        </w:rPr>
      </w:pPr>
    </w:p>
    <w:p w:rsidR="006B061C" w:rsidRPr="00F30D97" w:rsidRDefault="006B061C">
      <w:pPr>
        <w:widowControl w:val="0"/>
        <w:autoSpaceDE w:val="0"/>
        <w:spacing w:after="0" w:line="240" w:lineRule="auto"/>
        <w:ind w:firstLine="282"/>
        <w:jc w:val="center"/>
        <w:rPr>
          <w:rFonts w:ascii="Cambria" w:hAnsi="Cambria" w:cs="Arial"/>
          <w:b/>
          <w:bCs/>
          <w:sz w:val="24"/>
          <w:szCs w:val="24"/>
        </w:rPr>
      </w:pPr>
      <w:r w:rsidRPr="00F30D97">
        <w:rPr>
          <w:rFonts w:ascii="Cambria" w:hAnsi="Cambria" w:cs="Arial"/>
          <w:b/>
          <w:bCs/>
          <w:spacing w:val="44"/>
          <w:sz w:val="24"/>
          <w:szCs w:val="24"/>
        </w:rPr>
        <w:t>ISTORIA</w:t>
      </w:r>
    </w:p>
    <w:p w:rsidR="006B061C" w:rsidRPr="00F30D97" w:rsidRDefault="006B061C">
      <w:pPr>
        <w:widowControl w:val="0"/>
        <w:autoSpaceDE w:val="0"/>
        <w:spacing w:after="0" w:line="240" w:lineRule="auto"/>
        <w:ind w:firstLine="282"/>
        <w:jc w:val="center"/>
        <w:rPr>
          <w:rFonts w:ascii="Cambria" w:hAnsi="Cambria" w:cs="Arial"/>
          <w:b/>
          <w:bCs/>
          <w:sz w:val="24"/>
          <w:szCs w:val="24"/>
        </w:rPr>
      </w:pPr>
      <w:bookmarkStart w:id="2" w:name="bookmark5"/>
      <w:bookmarkEnd w:id="2"/>
      <w:r w:rsidRPr="00F30D97">
        <w:rPr>
          <w:rFonts w:ascii="Cambria" w:hAnsi="Cambria" w:cs="Arial"/>
          <w:b/>
          <w:bCs/>
          <w:sz w:val="24"/>
          <w:szCs w:val="24"/>
        </w:rPr>
        <w:t>NAVIGAŢIEI</w:t>
      </w:r>
    </w:p>
    <w:p w:rsidR="006B061C" w:rsidRPr="00F30D97" w:rsidRDefault="006B061C">
      <w:pPr>
        <w:widowControl w:val="0"/>
        <w:autoSpaceDE w:val="0"/>
        <w:spacing w:after="0" w:line="240" w:lineRule="auto"/>
        <w:ind w:firstLine="282"/>
        <w:jc w:val="center"/>
        <w:rPr>
          <w:rFonts w:ascii="Cambria" w:hAnsi="Cambria" w:cs="Arial"/>
          <w:b/>
          <w:bCs/>
          <w:sz w:val="24"/>
          <w:szCs w:val="24"/>
        </w:rPr>
      </w:pPr>
    </w:p>
    <w:p w:rsidR="006B061C" w:rsidRPr="00F30D97" w:rsidRDefault="006B061C">
      <w:pPr>
        <w:widowControl w:val="0"/>
        <w:autoSpaceDE w:val="0"/>
        <w:spacing w:after="0" w:line="240" w:lineRule="auto"/>
        <w:ind w:firstLine="282"/>
        <w:jc w:val="center"/>
        <w:rPr>
          <w:rFonts w:ascii="Cambria" w:hAnsi="Cambria" w:cs="Arial"/>
          <w:b/>
          <w:bCs/>
          <w:sz w:val="24"/>
          <w:szCs w:val="24"/>
        </w:rPr>
      </w:pPr>
      <w:r w:rsidRPr="00F30D97">
        <w:rPr>
          <w:rFonts w:ascii="Cambria" w:hAnsi="Cambria" w:cs="Arial"/>
          <w:b/>
          <w:bCs/>
          <w:sz w:val="24"/>
          <w:szCs w:val="24"/>
        </w:rPr>
        <w:t>DE</w:t>
      </w:r>
    </w:p>
    <w:p w:rsidR="006B061C" w:rsidRPr="00F30D97" w:rsidRDefault="006B061C">
      <w:pPr>
        <w:widowControl w:val="0"/>
        <w:autoSpaceDE w:val="0"/>
        <w:spacing w:after="0" w:line="240" w:lineRule="auto"/>
        <w:ind w:firstLine="282"/>
        <w:jc w:val="center"/>
        <w:rPr>
          <w:rFonts w:ascii="Cambria" w:hAnsi="Cambria" w:cs="Arial"/>
          <w:b/>
          <w:bCs/>
          <w:sz w:val="24"/>
          <w:szCs w:val="24"/>
        </w:rPr>
      </w:pPr>
      <w:bookmarkStart w:id="3" w:name="bookmark6"/>
      <w:bookmarkEnd w:id="3"/>
    </w:p>
    <w:p w:rsidR="006B061C" w:rsidRPr="00F30D97" w:rsidRDefault="006B061C">
      <w:pPr>
        <w:widowControl w:val="0"/>
        <w:autoSpaceDE w:val="0"/>
        <w:spacing w:after="0" w:line="240" w:lineRule="auto"/>
        <w:ind w:firstLine="282"/>
        <w:jc w:val="center"/>
        <w:rPr>
          <w:rFonts w:ascii="Cambria" w:hAnsi="Cambria" w:cs="Arial"/>
          <w:b/>
          <w:bCs/>
          <w:sz w:val="24"/>
          <w:szCs w:val="24"/>
        </w:rPr>
      </w:pPr>
      <w:r w:rsidRPr="00F30D97">
        <w:rPr>
          <w:rFonts w:ascii="Cambria" w:hAnsi="Cambria" w:cs="Arial"/>
          <w:b/>
          <w:bCs/>
          <w:sz w:val="24"/>
          <w:szCs w:val="24"/>
        </w:rPr>
        <w:t>A. THOMAZI</w:t>
      </w:r>
    </w:p>
    <w:p w:rsidR="006B061C" w:rsidRPr="00F30D97" w:rsidRDefault="006B061C">
      <w:pPr>
        <w:widowControl w:val="0"/>
        <w:autoSpaceDE w:val="0"/>
        <w:spacing w:after="0" w:line="240" w:lineRule="auto"/>
        <w:ind w:firstLine="282"/>
        <w:jc w:val="center"/>
        <w:rPr>
          <w:rFonts w:ascii="Cambria" w:hAnsi="Cambria" w:cs="Arial"/>
          <w:b/>
          <w:bCs/>
          <w:sz w:val="24"/>
          <w:szCs w:val="24"/>
        </w:rPr>
      </w:pPr>
    </w:p>
    <w:p w:rsidR="006B061C" w:rsidRPr="00F30D97" w:rsidRDefault="006B061C">
      <w:pPr>
        <w:widowControl w:val="0"/>
        <w:autoSpaceDE w:val="0"/>
        <w:spacing w:after="0" w:line="240" w:lineRule="auto"/>
        <w:jc w:val="center"/>
        <w:rPr>
          <w:rFonts w:ascii="Cambria" w:hAnsi="Cambria" w:cs="Arial"/>
          <w:b/>
          <w:bCs/>
          <w:sz w:val="24"/>
          <w:szCs w:val="24"/>
        </w:rPr>
      </w:pPr>
    </w:p>
    <w:p w:rsidR="006B061C" w:rsidRPr="00F30D97" w:rsidRDefault="006B061C">
      <w:pPr>
        <w:widowControl w:val="0"/>
        <w:autoSpaceDE w:val="0"/>
        <w:spacing w:after="0" w:line="240" w:lineRule="auto"/>
        <w:ind w:firstLine="282"/>
        <w:jc w:val="center"/>
        <w:rPr>
          <w:rFonts w:ascii="Cambria" w:hAnsi="Cambria" w:cs="Arial"/>
          <w:b/>
          <w:bCs/>
          <w:spacing w:val="40"/>
          <w:sz w:val="24"/>
          <w:szCs w:val="24"/>
        </w:rPr>
      </w:pPr>
    </w:p>
    <w:p w:rsidR="006B061C" w:rsidRPr="00F30D97" w:rsidRDefault="006B061C">
      <w:pPr>
        <w:widowControl w:val="0"/>
        <w:autoSpaceDE w:val="0"/>
        <w:spacing w:after="0" w:line="240" w:lineRule="auto"/>
        <w:ind w:firstLine="282"/>
        <w:jc w:val="center"/>
        <w:rPr>
          <w:rFonts w:ascii="Cambria" w:hAnsi="Cambria" w:cs="Arial"/>
          <w:b/>
          <w:bCs/>
          <w:spacing w:val="40"/>
          <w:sz w:val="24"/>
          <w:szCs w:val="24"/>
        </w:rPr>
      </w:pPr>
    </w:p>
    <w:p w:rsidR="006B061C" w:rsidRPr="00F30D97" w:rsidRDefault="006B061C">
      <w:pPr>
        <w:widowControl w:val="0"/>
        <w:autoSpaceDE w:val="0"/>
        <w:spacing w:after="0" w:line="240" w:lineRule="auto"/>
        <w:ind w:firstLine="282"/>
        <w:jc w:val="center"/>
        <w:rPr>
          <w:rFonts w:ascii="Cambria" w:hAnsi="Cambria" w:cs="Arial"/>
          <w:b/>
          <w:bCs/>
          <w:spacing w:val="40"/>
          <w:sz w:val="24"/>
          <w:szCs w:val="24"/>
        </w:rPr>
      </w:pPr>
    </w:p>
    <w:p w:rsidR="006B061C" w:rsidRPr="00F30D97" w:rsidRDefault="006B061C">
      <w:pPr>
        <w:widowControl w:val="0"/>
        <w:autoSpaceDE w:val="0"/>
        <w:spacing w:after="0" w:line="240" w:lineRule="auto"/>
        <w:ind w:firstLine="282"/>
        <w:jc w:val="center"/>
        <w:rPr>
          <w:rFonts w:ascii="Cambria" w:hAnsi="Cambria" w:cs="Arial"/>
          <w:b/>
          <w:bCs/>
          <w:spacing w:val="40"/>
          <w:sz w:val="24"/>
          <w:szCs w:val="24"/>
        </w:rPr>
      </w:pPr>
    </w:p>
    <w:p w:rsidR="006B061C" w:rsidRPr="00F30D97" w:rsidRDefault="006B061C">
      <w:pPr>
        <w:widowControl w:val="0"/>
        <w:autoSpaceDE w:val="0"/>
        <w:spacing w:after="0" w:line="240" w:lineRule="auto"/>
        <w:ind w:firstLine="282"/>
        <w:jc w:val="center"/>
        <w:rPr>
          <w:rFonts w:ascii="Cambria" w:hAnsi="Cambria" w:cs="Arial"/>
          <w:b/>
          <w:bCs/>
          <w:sz w:val="24"/>
          <w:szCs w:val="24"/>
        </w:rPr>
      </w:pPr>
    </w:p>
    <w:p w:rsidR="006B061C" w:rsidRPr="00F30D97" w:rsidRDefault="006B061C">
      <w:pPr>
        <w:widowControl w:val="0"/>
        <w:autoSpaceDE w:val="0"/>
        <w:spacing w:after="0" w:line="240" w:lineRule="auto"/>
        <w:ind w:firstLine="282"/>
        <w:jc w:val="center"/>
        <w:rPr>
          <w:rFonts w:ascii="Cambria" w:hAnsi="Cambria" w:cs="Arial"/>
          <w:b/>
          <w:bCs/>
          <w:sz w:val="24"/>
          <w:szCs w:val="24"/>
        </w:rPr>
      </w:pPr>
    </w:p>
    <w:p w:rsidR="006B061C" w:rsidRPr="00F30D97" w:rsidRDefault="006B061C">
      <w:pPr>
        <w:widowControl w:val="0"/>
        <w:autoSpaceDE w:val="0"/>
        <w:spacing w:after="0" w:line="240" w:lineRule="auto"/>
        <w:ind w:firstLine="282"/>
        <w:jc w:val="center"/>
        <w:rPr>
          <w:rFonts w:ascii="Cambria" w:hAnsi="Cambria" w:cs="Arial"/>
          <w:b/>
          <w:bCs/>
          <w:sz w:val="24"/>
          <w:szCs w:val="24"/>
        </w:rPr>
      </w:pPr>
    </w:p>
    <w:p w:rsidR="006B061C" w:rsidRPr="00F30D97" w:rsidRDefault="006B061C">
      <w:pPr>
        <w:widowControl w:val="0"/>
        <w:autoSpaceDE w:val="0"/>
        <w:spacing w:after="0" w:line="240" w:lineRule="auto"/>
        <w:ind w:firstLine="282"/>
        <w:jc w:val="center"/>
        <w:rPr>
          <w:rFonts w:ascii="Cambria" w:hAnsi="Cambria" w:cs="Arial"/>
          <w:b/>
          <w:bCs/>
          <w:sz w:val="24"/>
          <w:szCs w:val="24"/>
        </w:rPr>
      </w:pPr>
    </w:p>
    <w:p w:rsidR="006B061C" w:rsidRPr="00F30D97" w:rsidRDefault="006B061C">
      <w:pPr>
        <w:widowControl w:val="0"/>
        <w:autoSpaceDE w:val="0"/>
        <w:spacing w:after="0" w:line="240" w:lineRule="auto"/>
        <w:ind w:firstLine="282"/>
        <w:jc w:val="center"/>
        <w:rPr>
          <w:rFonts w:ascii="Cambria" w:hAnsi="Cambria" w:cs="Arial"/>
          <w:b/>
          <w:bCs/>
          <w:sz w:val="24"/>
          <w:szCs w:val="24"/>
        </w:rPr>
      </w:pPr>
    </w:p>
    <w:p w:rsidR="006B061C" w:rsidRPr="00F30D97" w:rsidRDefault="006B061C">
      <w:pPr>
        <w:widowControl w:val="0"/>
        <w:autoSpaceDE w:val="0"/>
        <w:spacing w:after="0" w:line="240" w:lineRule="auto"/>
        <w:ind w:firstLine="282"/>
        <w:jc w:val="center"/>
        <w:rPr>
          <w:rFonts w:ascii="Cambria" w:hAnsi="Cambria" w:cs="Arial"/>
          <w:b/>
          <w:bCs/>
          <w:sz w:val="24"/>
          <w:szCs w:val="24"/>
        </w:rPr>
      </w:pPr>
    </w:p>
    <w:p w:rsidR="006B061C" w:rsidRPr="00F30D97" w:rsidRDefault="006B061C">
      <w:pPr>
        <w:widowControl w:val="0"/>
        <w:autoSpaceDE w:val="0"/>
        <w:spacing w:after="0" w:line="240" w:lineRule="auto"/>
        <w:ind w:firstLine="282"/>
        <w:jc w:val="center"/>
        <w:rPr>
          <w:rFonts w:ascii="Cambria" w:hAnsi="Cambria" w:cs="Arial"/>
          <w:b/>
          <w:bCs/>
          <w:sz w:val="24"/>
          <w:szCs w:val="24"/>
        </w:rPr>
      </w:pPr>
    </w:p>
    <w:p w:rsidR="006B061C" w:rsidRPr="00F30D97" w:rsidRDefault="006B061C">
      <w:pPr>
        <w:widowControl w:val="0"/>
        <w:autoSpaceDE w:val="0"/>
        <w:spacing w:after="0" w:line="240" w:lineRule="auto"/>
        <w:ind w:firstLine="282"/>
        <w:jc w:val="center"/>
        <w:rPr>
          <w:rFonts w:ascii="Cambria" w:hAnsi="Cambria" w:cs="Arial"/>
          <w:b/>
          <w:bCs/>
          <w:sz w:val="24"/>
          <w:szCs w:val="24"/>
        </w:rPr>
      </w:pPr>
    </w:p>
    <w:p w:rsidR="006B061C" w:rsidRPr="00F30D97" w:rsidRDefault="006B061C">
      <w:pPr>
        <w:widowControl w:val="0"/>
        <w:autoSpaceDE w:val="0"/>
        <w:spacing w:after="0" w:line="240" w:lineRule="auto"/>
        <w:ind w:firstLine="282"/>
        <w:jc w:val="center"/>
        <w:rPr>
          <w:rFonts w:ascii="Cambria" w:hAnsi="Cambria" w:cs="Arial"/>
          <w:b/>
          <w:bCs/>
          <w:sz w:val="24"/>
          <w:szCs w:val="24"/>
        </w:rPr>
      </w:pPr>
    </w:p>
    <w:p w:rsidR="006B061C" w:rsidRPr="00F30D97" w:rsidRDefault="006B061C">
      <w:pPr>
        <w:widowControl w:val="0"/>
        <w:autoSpaceDE w:val="0"/>
        <w:spacing w:after="0" w:line="240" w:lineRule="auto"/>
        <w:ind w:firstLine="282"/>
        <w:jc w:val="both"/>
        <w:rPr>
          <w:rFonts w:ascii="Cambria" w:hAnsi="Cambria" w:cs="Arial"/>
          <w:b/>
          <w:bCs/>
          <w:sz w:val="24"/>
          <w:szCs w:val="24"/>
        </w:rPr>
      </w:pPr>
    </w:p>
    <w:p w:rsidR="006B061C" w:rsidRPr="00F30D97" w:rsidRDefault="006B061C">
      <w:pPr>
        <w:widowControl w:val="0"/>
        <w:autoSpaceDE w:val="0"/>
        <w:spacing w:after="0" w:line="240" w:lineRule="auto"/>
        <w:ind w:firstLine="282"/>
        <w:jc w:val="both"/>
        <w:rPr>
          <w:rFonts w:ascii="Cambria" w:hAnsi="Cambria" w:cs="Arial"/>
          <w:b/>
          <w:bCs/>
          <w:sz w:val="24"/>
          <w:szCs w:val="24"/>
        </w:rPr>
      </w:pPr>
    </w:p>
    <w:p w:rsidR="006B061C" w:rsidRPr="00F30D97" w:rsidRDefault="006B061C">
      <w:pPr>
        <w:widowControl w:val="0"/>
        <w:autoSpaceDE w:val="0"/>
        <w:spacing w:after="0" w:line="240" w:lineRule="auto"/>
        <w:ind w:firstLine="282"/>
        <w:jc w:val="both"/>
        <w:rPr>
          <w:rFonts w:ascii="Cambria" w:hAnsi="Cambria" w:cs="Arial"/>
          <w:b/>
          <w:bCs/>
          <w:sz w:val="24"/>
          <w:szCs w:val="24"/>
        </w:rPr>
      </w:pPr>
    </w:p>
    <w:p w:rsidR="006B061C" w:rsidRPr="00F30D97" w:rsidRDefault="006B061C">
      <w:pPr>
        <w:widowControl w:val="0"/>
        <w:autoSpaceDE w:val="0"/>
        <w:spacing w:after="0" w:line="240" w:lineRule="auto"/>
        <w:ind w:firstLine="282"/>
        <w:jc w:val="both"/>
        <w:rPr>
          <w:rFonts w:ascii="Cambria" w:hAnsi="Cambria" w:cs="Arial"/>
          <w:b/>
          <w:bCs/>
          <w:sz w:val="24"/>
          <w:szCs w:val="24"/>
        </w:rPr>
      </w:pPr>
    </w:p>
    <w:p w:rsidR="006B061C" w:rsidRPr="00F30D97" w:rsidRDefault="006B061C">
      <w:pPr>
        <w:widowControl w:val="0"/>
        <w:autoSpaceDE w:val="0"/>
        <w:spacing w:after="0" w:line="240" w:lineRule="auto"/>
        <w:ind w:firstLine="282"/>
        <w:jc w:val="both"/>
        <w:rPr>
          <w:rFonts w:ascii="Cambria" w:hAnsi="Cambria" w:cs="Arial"/>
          <w:b/>
          <w:bCs/>
          <w:sz w:val="24"/>
          <w:szCs w:val="24"/>
        </w:rPr>
      </w:pPr>
    </w:p>
    <w:p w:rsidR="006B061C" w:rsidRPr="00F30D97" w:rsidRDefault="006B061C">
      <w:pPr>
        <w:widowControl w:val="0"/>
        <w:autoSpaceDE w:val="0"/>
        <w:spacing w:after="0" w:line="240" w:lineRule="auto"/>
        <w:ind w:firstLine="282"/>
        <w:jc w:val="both"/>
        <w:rPr>
          <w:rFonts w:ascii="Cambria" w:hAnsi="Cambria" w:cs="Arial"/>
          <w:b/>
          <w:bCs/>
          <w:sz w:val="24"/>
          <w:szCs w:val="24"/>
        </w:rPr>
      </w:pPr>
    </w:p>
    <w:p w:rsidR="006B061C" w:rsidRPr="00F30D97" w:rsidRDefault="006B061C">
      <w:pPr>
        <w:widowControl w:val="0"/>
        <w:autoSpaceDE w:val="0"/>
        <w:spacing w:after="0" w:line="240" w:lineRule="auto"/>
        <w:ind w:firstLine="282"/>
        <w:jc w:val="both"/>
        <w:rPr>
          <w:rFonts w:ascii="Cambria" w:hAnsi="Cambria" w:cs="Arial"/>
          <w:b/>
          <w:bCs/>
          <w:sz w:val="24"/>
          <w:szCs w:val="24"/>
        </w:rPr>
      </w:pPr>
    </w:p>
    <w:p w:rsidR="006B061C" w:rsidRPr="00F30D97" w:rsidRDefault="006B061C">
      <w:pPr>
        <w:widowControl w:val="0"/>
        <w:autoSpaceDE w:val="0"/>
        <w:spacing w:after="0" w:line="240" w:lineRule="auto"/>
        <w:ind w:firstLine="282"/>
        <w:jc w:val="both"/>
        <w:rPr>
          <w:rFonts w:ascii="Cambria" w:hAnsi="Cambria" w:cs="Arial"/>
          <w:b/>
          <w:bCs/>
          <w:sz w:val="24"/>
          <w:szCs w:val="24"/>
        </w:rPr>
      </w:pPr>
    </w:p>
    <w:p w:rsidR="006B061C" w:rsidRPr="00F30D97" w:rsidRDefault="00C35F80" w:rsidP="00C35F80">
      <w:pPr>
        <w:pStyle w:val="Heading1"/>
        <w:numPr>
          <w:ilvl w:val="0"/>
          <w:numId w:val="0"/>
        </w:numPr>
        <w:jc w:val="left"/>
        <w:rPr>
          <w:sz w:val="24"/>
          <w:szCs w:val="24"/>
        </w:rPr>
      </w:pPr>
      <w:bookmarkStart w:id="4" w:name="_Toc450424525"/>
      <w:r>
        <w:rPr>
          <w:rFonts w:cs="Arial"/>
          <w:kern w:val="0"/>
          <w:sz w:val="24"/>
          <w:szCs w:val="24"/>
        </w:rPr>
        <w:lastRenderedPageBreak/>
        <w:t xml:space="preserve">                                                                 </w:t>
      </w:r>
      <w:bookmarkStart w:id="5" w:name="_GoBack"/>
      <w:r w:rsidR="006B061C" w:rsidRPr="00F30D97">
        <w:rPr>
          <w:sz w:val="24"/>
          <w:szCs w:val="24"/>
        </w:rPr>
        <w:t>I</w:t>
      </w:r>
      <w:bookmarkEnd w:id="4"/>
    </w:p>
    <w:p w:rsidR="00F30D97" w:rsidRPr="00F30D97" w:rsidRDefault="00F30D97">
      <w:pPr>
        <w:pStyle w:val="Heading1"/>
        <w:rPr>
          <w:rFonts w:cs="Bookman Old Style"/>
          <w:sz w:val="24"/>
          <w:szCs w:val="24"/>
        </w:rPr>
      </w:pPr>
      <w:bookmarkStart w:id="6" w:name="_Toc450424526"/>
    </w:p>
    <w:p w:rsidR="006B061C" w:rsidRPr="00F30D97" w:rsidRDefault="006B061C" w:rsidP="00F30D97">
      <w:pPr>
        <w:pStyle w:val="Heading1"/>
        <w:rPr>
          <w:rFonts w:cs="Bookman Old Style"/>
          <w:sz w:val="24"/>
          <w:szCs w:val="24"/>
        </w:rPr>
      </w:pPr>
      <w:r w:rsidRPr="00F30D97">
        <w:rPr>
          <w:sz w:val="24"/>
          <w:szCs w:val="24"/>
        </w:rPr>
        <w:t>ANTICHITATEA</w:t>
      </w:r>
      <w:bookmarkEnd w:id="6"/>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pStyle w:val="Heading2"/>
        <w:ind w:left="360" w:right="417" w:firstLine="0"/>
        <w:jc w:val="both"/>
        <w:rPr>
          <w:rFonts w:cs="Bookman Old Style"/>
          <w:szCs w:val="24"/>
        </w:rPr>
      </w:pPr>
      <w:bookmarkStart w:id="7" w:name="_Toc450424527"/>
      <w:r w:rsidRPr="00F30D97">
        <w:rPr>
          <w:rFonts w:eastAsia="Cambria" w:cs="Cambria"/>
          <w:szCs w:val="24"/>
        </w:rPr>
        <w:t>„</w:t>
      </w:r>
      <w:r w:rsidRPr="00F30D97">
        <w:rPr>
          <w:szCs w:val="24"/>
        </w:rPr>
        <w:t>Trebuinţa de a naviga”. — Vasele egiptene şi greceşti. — Piroga oceanică şi cabotorul roman. — Exploratorii din antichitate. — Utilitatea meteorologiei. — Navigaţia vara. — Navigaţia în lungul coastelor. — Pilotajul şi Instrucţiunile nautice. — Distanta şi vitesele pe mare.</w:t>
      </w:r>
      <w:bookmarkEnd w:id="7"/>
    </w:p>
    <w:p w:rsidR="006B061C" w:rsidRPr="00F30D97" w:rsidRDefault="006B061C">
      <w:pPr>
        <w:widowControl w:val="0"/>
        <w:autoSpaceDE w:val="0"/>
        <w:spacing w:after="0" w:line="240" w:lineRule="auto"/>
        <w:ind w:firstLine="282"/>
        <w:jc w:val="both"/>
        <w:rPr>
          <w:rFonts w:ascii="Cambria" w:hAnsi="Cambria" w:cs="Bookman Old Style"/>
          <w:b/>
          <w:bCs/>
          <w:sz w:val="24"/>
          <w:szCs w:val="24"/>
        </w:rPr>
      </w:pPr>
    </w:p>
    <w:p w:rsidR="006B061C" w:rsidRPr="00F30D97" w:rsidRDefault="006B061C">
      <w:pPr>
        <w:widowControl w:val="0"/>
        <w:autoSpaceDE w:val="0"/>
        <w:spacing w:after="0" w:line="240" w:lineRule="auto"/>
        <w:ind w:firstLine="282"/>
        <w:jc w:val="both"/>
        <w:rPr>
          <w:rFonts w:ascii="Cambria" w:hAnsi="Cambria" w:cs="Bookman Old Style"/>
          <w:b/>
          <w:b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Fără să mergem până la arca lui Noe, care nu era decât o casă plutitoare, nici până la trunchiurile de arbori scobiţi, pe care oamenii primitivi îi făceau să înainteze servindu-se de mâini ca de rame, este sigur că origina navigaţiei se pierde în negura primelor epoci ale umanităţii. Picturi şi sgârieturi pe pereţi, datând de mai mult de 50 secole, ne arată, încă de pe atunci, vase cu vâsle şi cu pânze; iar faptul că astfel de imagini au fost descoperite atât în Scandinavia cât şi pe ţărmurile Mediteranei, ne dovedeşte imposibilitatea de a atribui prioritatea lor unui popor sau altuia. Dar Orientalii – Egipteni, Cretani, Fenicieni, Eleni – se bucurau de condiţiuni geografice şi climaterice care nu se întâlneau în Nord; afară de aceasta ei aveau grije să noteze ceeace făceau (nu însă fără oarecare împodobeli), în documente dintre care multe au ajuns până la noi.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Aşadar numai la ei putem studia Istoria vaselor antice, ca şi pe aceea a mijloacelor folosite pentru cârmuirea lor.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Pare cel puţin probabil că la început s’au costruit vase de pescuit şi că acestea au fost folosite pentru deplasarea dela un punct la altul, în lungul coastelor, spre a se merge mai repede şi mai comod decât pe </w:t>
      </w:r>
      <w:r w:rsidRPr="00F30D97">
        <w:rPr>
          <w:rFonts w:ascii="Cambria" w:hAnsi="Cambria" w:cs="Bookman Old Style"/>
          <w:sz w:val="24"/>
          <w:szCs w:val="24"/>
        </w:rPr>
        <w:lastRenderedPageBreak/>
        <w:t>uscat, de exemplu traversând un golf sau ocolind o limbă de pământ. Nu exagerăm, fără îndoială, afirmând că folosirea vaselor este mai veche decât a căruţelor, căci acestea din urmă cereau prealabila invenţie a roţilor; navigaţia este poate cea mai veche dintre toate artele. De altfel, Plutarc spune lui Pompei: „este neapărată nevoie să navighezi, nu însă să trăeşti”.</w:t>
      </w: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rPr>
        <w:t>Într’o bună zi, îmbarcânduse pentru unul din aceste drumuri scurte şi uşoare, câţiva oameni au fost smulşi, cu vasul lor, de o furtună care i-a aruncat pe un mal îndepărtat; au găsit acolo produse utile şi preţioase şi, aducându-le acasă, s’au întors să mai aducă şi altele. În acest mod s’au stabilit, cu siguranţă, relaţiunile dintre Egipt şi Creta, a căror existenţă pare să fi fost activă de acum 4000 ani. Prin anul 3200 înainte de era noastră, un faraon, numit Snewru, a sărbătorit sosirea a 40 de vase încărcate cu lemn de cedru, venind din Biblos în Fenicia. În aceeaşi epocă, sau cam pe atunci, flotele egiptene mergeau la încărcare pe ţărmurile Mării Roşii, până la strâmtoarea Bab-el-Mandeb, căutând parfumuri, droguri şi altele. Iar primele călătorii ale Cretanilor spre Orient, dincolo de stâmtoarea Siciliei, nu par deloc mai puţin vechi. Cunoaştem, din numeroase reprezentaţiuni grafice contemporane, corabia egipteană din acele vremuri. Coca ei era îngustă, subţiindu-se spre capete, extremităţile ridicate sus, având forma destul de asemănătoare cu aceea a gondolelor veneţiene: după toate probabilităţile, Egiptenii păstraseră formele bărcilor de pe Nil, convenabile pentru a f</w:t>
      </w:r>
      <w:r w:rsidRPr="00F30D97">
        <w:rPr>
          <w:rFonts w:ascii="Cambria" w:hAnsi="Cambria" w:cs="Bookman Old Style"/>
          <w:sz w:val="24"/>
          <w:szCs w:val="24"/>
          <w:lang w:val="ro-RO"/>
        </w:rPr>
        <w:t>i</w:t>
      </w:r>
      <w:r w:rsidRPr="00F30D97">
        <w:rPr>
          <w:rFonts w:ascii="Cambria" w:hAnsi="Cambria" w:cs="Bookman Old Style"/>
          <w:sz w:val="24"/>
          <w:szCs w:val="24"/>
        </w:rPr>
        <w:t xml:space="preserve"> trase la mal, dar puţin favorabile navigaţiei pe o mare agitată. Sub influenţa Cretanilor, apoi a Fenicienilor, silueta s’a modificat încetul cu încetul, a devenit mai </w:t>
      </w:r>
      <w:r w:rsidRPr="00F30D97">
        <w:rPr>
          <w:rFonts w:ascii="Cambria" w:hAnsi="Cambria" w:cs="Bookman Old Style"/>
          <w:sz w:val="24"/>
          <w:szCs w:val="24"/>
          <w:lang w:val="ro-RO"/>
        </w:rPr>
        <w:t>î</w:t>
      </w:r>
      <w:r w:rsidRPr="00F30D97">
        <w:rPr>
          <w:rFonts w:ascii="Cambria" w:hAnsi="Cambria" w:cs="Bookman Old Style"/>
          <w:sz w:val="24"/>
          <w:szCs w:val="24"/>
        </w:rPr>
        <w:t xml:space="preserve">naltă la mijloc, păstrând totuşi, la pupă şi la proră, platforme şi mai înalte. Lungimea totală depăşea numai rareori 20 m, iar adâncimea sub apă nu atingea nici 2 metri. În lungul bordurilor erau aşezate bănci pentru 30 de vâslaşi (2 vâslaşi pe fiecare bancă), lăsând liber în mijloc un spaţiu în care se încărcau mărfuri şi se îmbarcau călători. Fiindcă trebuiau să se lupte deseori, – căci pirateria nu pare nicidecum mai puţin veche decât navigaţia </w:t>
      </w:r>
      <w:r w:rsidRPr="00F30D97">
        <w:rPr>
          <w:rFonts w:ascii="Cambria" w:hAnsi="Cambria" w:cs="Bookman Old Style"/>
          <w:i/>
          <w:iCs/>
          <w:sz w:val="24"/>
          <w:szCs w:val="24"/>
        </w:rPr>
        <w:t>–</w:t>
      </w:r>
      <w:r w:rsidRPr="00F30D97">
        <w:rPr>
          <w:rFonts w:ascii="Cambria" w:hAnsi="Cambria" w:cs="Bookman Old Style"/>
          <w:sz w:val="24"/>
          <w:szCs w:val="24"/>
        </w:rPr>
        <w:t xml:space="preserve"> pe platformele din faţă şi din spate erau aşezaţi soldaţi, care trăgeau cu arcul, până în clipa abordajului. În plus, erau un căpitan, un pilot, un vătaf al ocnaşilor şi 4 mateloţi pentru manevrarea </w:t>
      </w:r>
      <w:r w:rsidRPr="00F30D97">
        <w:rPr>
          <w:rFonts w:ascii="Cambria" w:hAnsi="Cambria" w:cs="Bookman Old Style"/>
          <w:sz w:val="24"/>
          <w:szCs w:val="24"/>
        </w:rPr>
        <w:lastRenderedPageBreak/>
        <w:t xml:space="preserve">velelor. Fiecare dintre ei nu aveau deci la bord decât un loc extrem de redus </w:t>
      </w:r>
      <w:r w:rsidRPr="00F30D97">
        <w:rPr>
          <w:rFonts w:ascii="Cambria" w:hAnsi="Cambria" w:cs="Bookman Old Style"/>
          <w:sz w:val="24"/>
          <w:szCs w:val="24"/>
          <w:lang w:val="ro-RO"/>
        </w:rPr>
        <w:t>ş</w:t>
      </w:r>
      <w:r w:rsidRPr="00F30D97">
        <w:rPr>
          <w:rFonts w:ascii="Cambria" w:hAnsi="Cambria" w:cs="Bookman Old Style"/>
          <w:sz w:val="24"/>
          <w:szCs w:val="24"/>
        </w:rPr>
        <w:t>i, în aceste condiţiuni, călătoriile pe mare nu erau, evident, escapade de plăcere.</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Putem foarte bine să nu plecăm pe mare decât pe vreme frumoasă, căci furtunile se stârnesc repede în Mediterana, iar vasele atât de puţin apărate contra valurilor, riscau în trecut să fie răsturnate. Naufrag</w:t>
      </w:r>
      <w:r w:rsidRPr="00F30D97">
        <w:rPr>
          <w:rFonts w:ascii="Cambria" w:hAnsi="Cambria" w:cs="Bookman Old Style"/>
          <w:sz w:val="24"/>
          <w:szCs w:val="24"/>
          <w:lang w:val="ro-RO"/>
        </w:rPr>
        <w:t>i</w:t>
      </w:r>
      <w:r w:rsidRPr="00F30D97">
        <w:rPr>
          <w:rFonts w:ascii="Cambria" w:hAnsi="Cambria" w:cs="Bookman Old Style"/>
          <w:sz w:val="24"/>
          <w:szCs w:val="24"/>
        </w:rPr>
        <w:t>ile erau dese iar marinarii care scăpau din ele povesteau întâmplările prin care au trecut cu groază şi, în plus, imaginaţia orientală le mai şi împopoţona. Marea era populată cu monştri, zei duşmănoşi deslănţuiau în fiecare clipă vânturi în contra cărora navigatorii nu puteau lupta decât cu ajutorul altor zei; omul, plutind pe acest element mişcător şi inexplicabil, se simţea în puterea fiinţelor superioare, teribile, şi ale căror capricii nu puteau fi prevăzute. Fiecare loc îşi avea legenda lui: la capul Male, Poseidon însuşi trimetea rânduri-rânduri de valuri împotriva corăbiilor, s</w:t>
      </w:r>
      <w:r w:rsidRPr="00F30D97">
        <w:rPr>
          <w:rFonts w:ascii="Cambria" w:hAnsi="Cambria" w:cs="Bookman Old Style"/>
          <w:sz w:val="24"/>
          <w:szCs w:val="24"/>
          <w:lang w:val="ro-RO"/>
        </w:rPr>
        <w:t>i</w:t>
      </w:r>
      <w:r w:rsidRPr="00F30D97">
        <w:rPr>
          <w:rFonts w:ascii="Cambria" w:hAnsi="Cambria" w:cs="Bookman Old Style"/>
          <w:sz w:val="24"/>
          <w:szCs w:val="24"/>
        </w:rPr>
        <w:t>l</w:t>
      </w:r>
      <w:r w:rsidRPr="00F30D97">
        <w:rPr>
          <w:rFonts w:ascii="Cambria" w:hAnsi="Cambria" w:cs="Bookman Old Style"/>
          <w:sz w:val="24"/>
          <w:szCs w:val="24"/>
          <w:lang w:val="ro-RO"/>
        </w:rPr>
        <w:t>i</w:t>
      </w:r>
      <w:r w:rsidRPr="00F30D97">
        <w:rPr>
          <w:rFonts w:ascii="Cambria" w:hAnsi="Cambria" w:cs="Bookman Old Style"/>
          <w:sz w:val="24"/>
          <w:szCs w:val="24"/>
        </w:rPr>
        <w:t>ndu-</w:t>
      </w:r>
      <w:r w:rsidRPr="00F30D97">
        <w:rPr>
          <w:rFonts w:ascii="Cambria" w:hAnsi="Cambria" w:cs="Bookman Old Style"/>
          <w:sz w:val="24"/>
          <w:szCs w:val="24"/>
          <w:lang w:val="ro-RO"/>
        </w:rPr>
        <w:t>l</w:t>
      </w:r>
      <w:r w:rsidRPr="00F30D97">
        <w:rPr>
          <w:rFonts w:ascii="Cambria" w:hAnsi="Cambria" w:cs="Bookman Old Style"/>
          <w:sz w:val="24"/>
          <w:szCs w:val="24"/>
        </w:rPr>
        <w:t>e să se întoarcă din drum; la intrarea în Bosfor, stâncile Simplegade nu lăsau printre ele decât o trecătoare îngustă, închizându-se în urma acelor marinari neprevăzători, care încercau să le străbată; cei care pătrunseseră în Sirta Mare, au fost reţinuţi acolo timp de săptămâni şi chiar de luni, de curenţi duşmănoşi; peste tot valurile erau vecine cu stâncile ascunse sub apă şi navigatorii cădeau din Charybda în Scylla.</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Aşa dar, nu ne mai mirăm că Ulysse – mare navigator cu toate acestea – răspunse lui Calypso, când aceasta îi oferă mijlocul să-şi construiască o corabie, cu care să se întoarcă acasă: „Nu întoarcerea mea, ci moartea mea o vrei, Zeiţă, când îmi spui să mă avânt peste prăpăstiile mării, să înfrunt ameninţări şi pericole peste care vasele cele mai fine, cu mersul cel mai repede nu pot trece, chiar dacă Zeus le dă un vânt favorabil</w:t>
      </w: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Pentru înţeleptul Anacarsis, care trăia în Secolul al 6-lea înainte de Christos, existau „trei feluri de oameni: viii, morţii şi cei care sunt pe m</w:t>
      </w:r>
      <w:r w:rsidRPr="00F30D97">
        <w:rPr>
          <w:rFonts w:ascii="Cambria" w:hAnsi="Cambria" w:cs="Bookman Old Style"/>
          <w:sz w:val="24"/>
          <w:szCs w:val="24"/>
          <w:lang w:val="ro-RO"/>
        </w:rPr>
        <w:t>a</w:t>
      </w:r>
      <w:r w:rsidRPr="00F30D97">
        <w:rPr>
          <w:rFonts w:ascii="Cambria" w:hAnsi="Cambria" w:cs="Bookman Old Style"/>
          <w:sz w:val="24"/>
          <w:szCs w:val="24"/>
        </w:rPr>
        <w:t>re“.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lastRenderedPageBreak/>
        <w:t>Şi, 800 ani după Homer, Horaţiu mai scria: „avea puterea stejarului şi o triplă centură de aramă în jurul pieptului, acela care, cel dintâi, a lansat pe marea teribilă o barcă uşoară, şi nu s’a temut nici de năvalnicul vânt al Africei, luptând cu Acvilonul, nici de tristele Hyade, nici de turburarea lui Notus, acest stăpân atotputernic al Adriaticei, fie că vrea să întărâte, sau să potolească valurile. De care chip al morţii să se mai sperie acela care a văzut, fără să plângă, monştrii înotând şi marea bântuită de valuri, şi stâncile infame acrocerauniene!”</w:t>
      </w: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rPr>
        <w:t xml:space="preserve">Este drept că aceşti poeţi, sau aceşti înţelepţi, erau făpturi de pe uscat; oare în zilele de azi, se îmbarcă un cetăţean trăit în mijlocul ţării, pe cel mai solid pachebot, fără o teamă ascunsă?   </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În lungul interval care separă epoca homerică de secolul lui Augustus, vasele nu au făcut prea mari progrese. Lungimea lor abia de se dublase, căci, după Lucian, în secolul al 2-lea înainte de Christos, </w:t>
      </w:r>
      <w:r w:rsidRPr="00F30D97">
        <w:rPr>
          <w:rFonts w:ascii="Cambria" w:hAnsi="Cambria" w:cs="Bookman Old Style"/>
          <w:i/>
          <w:iCs/>
          <w:sz w:val="24"/>
          <w:szCs w:val="24"/>
        </w:rPr>
        <w:t>Isis,</w:t>
      </w:r>
      <w:r w:rsidRPr="00F30D97">
        <w:rPr>
          <w:rFonts w:ascii="Cambria" w:hAnsi="Cambria" w:cs="Bookman Old Style"/>
          <w:sz w:val="24"/>
          <w:szCs w:val="24"/>
        </w:rPr>
        <w:t xml:space="preserve"> ale cărei dimensiuni colosale stârniseră admiraţia Atenienilor, nu avea mai mult de 45 m dela proră până la pupă: această dimensiune, pe atunci excepţională, a ajuns astăzi aceea a unui vas de pescuit mijlociu sau a unui cargobot mic. Odată cu lungimea a sporit şi înălţimea cocii, iar cea mai mare parte de vase au început să fie acoperite cu o punte, ceea ce făcea să le crească mult de tot siguranţa. Doar armătura lor rămânea, mereu, aproape aceeaşi, în vremea lui Cezar ca şi a lui Sesostris.</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Acest echipament cuprinde un catarg unic, înfipt spre mijlocul lungimii cocii, iar de el era legată o pânză dreptunghiulară fixată de o vargă orizontală Dela vârful catargului spre proră şi spre pupă, erau </w:t>
      </w:r>
      <w:r w:rsidRPr="00F30D97">
        <w:rPr>
          <w:rFonts w:ascii="Cambria" w:hAnsi="Cambria" w:cs="Bookman Old Style"/>
          <w:sz w:val="24"/>
          <w:szCs w:val="24"/>
          <w:lang w:val="ro-RO"/>
        </w:rPr>
        <w:t>î</w:t>
      </w:r>
      <w:r w:rsidRPr="00F30D97">
        <w:rPr>
          <w:rFonts w:ascii="Cambria" w:hAnsi="Cambria" w:cs="Bookman Old Style"/>
          <w:sz w:val="24"/>
          <w:szCs w:val="24"/>
        </w:rPr>
        <w:t xml:space="preserve">ntinse straie şi </w:t>
      </w:r>
      <w:r w:rsidRPr="00F30D97">
        <w:rPr>
          <w:rFonts w:ascii="Cambria" w:hAnsi="Cambria" w:cs="Bookman Old Style"/>
          <w:sz w:val="24"/>
          <w:szCs w:val="24"/>
          <w:lang w:val="ro-RO"/>
        </w:rPr>
        <w:t>s</w:t>
      </w:r>
      <w:r w:rsidRPr="00F30D97">
        <w:rPr>
          <w:rFonts w:ascii="Cambria" w:hAnsi="Cambria" w:cs="Bookman Old Style"/>
          <w:sz w:val="24"/>
          <w:szCs w:val="24"/>
        </w:rPr>
        <w:t xml:space="preserve">arturi, asigurând soliditatea catargului şi îngăduind replierea lui pe punte, atunci când se merge cu vâsle, pe vreme calmă, sau cu vântul în faţă. Încă nu existau hobanele (pataraţine, servind de sprijine laterale catargului): de aci imposibilitatea de a merge cu o viteză diferită de aceea a vântului din spate, căci dacă vântul sufla </w:t>
      </w:r>
      <w:r w:rsidRPr="00F30D97">
        <w:rPr>
          <w:rFonts w:ascii="Cambria" w:hAnsi="Cambria" w:cs="Bookman Old Style"/>
          <w:sz w:val="24"/>
          <w:szCs w:val="24"/>
          <w:lang w:val="ro-RO"/>
        </w:rPr>
        <w:t>î</w:t>
      </w:r>
      <w:r w:rsidRPr="00F30D97">
        <w:rPr>
          <w:rFonts w:ascii="Cambria" w:hAnsi="Cambria" w:cs="Bookman Old Style"/>
          <w:sz w:val="24"/>
          <w:szCs w:val="24"/>
        </w:rPr>
        <w:t>ntr’o parte, catargul s’ar fi rupt cu siguranţă.</w:t>
      </w:r>
    </w:p>
    <w:p w:rsidR="006B061C" w:rsidRPr="00F30D97" w:rsidRDefault="006B061C">
      <w:pPr>
        <w:widowControl w:val="0"/>
        <w:autoSpaceDE w:val="0"/>
        <w:spacing w:after="0" w:line="240" w:lineRule="auto"/>
        <w:ind w:firstLine="282"/>
        <w:jc w:val="both"/>
        <w:rPr>
          <w:rFonts w:ascii="Cambria" w:eastAsia="Bookman Old Style" w:hAnsi="Cambria" w:cs="Bookman Old Style"/>
          <w:sz w:val="24"/>
          <w:szCs w:val="24"/>
        </w:rPr>
      </w:pPr>
      <w:r w:rsidRPr="00F30D97">
        <w:rPr>
          <w:rFonts w:ascii="Cambria" w:hAnsi="Cambria" w:cs="Bookman Old Style"/>
          <w:sz w:val="24"/>
          <w:szCs w:val="24"/>
        </w:rPr>
        <w:lastRenderedPageBreak/>
        <w:t>Este curios să se compare vasele antice, în această privinţă, cu prosul sau piroga cu cârmă de care se servesc indigenii din arhipelagul Molucelor, probabil încă din timpurile cele mai vechi, şi pe care Anson le descria astfel, prin (750:</w:t>
      </w:r>
    </w:p>
    <w:p w:rsidR="006B061C" w:rsidRPr="00F30D97" w:rsidRDefault="006B061C">
      <w:pPr>
        <w:widowControl w:val="0"/>
        <w:autoSpaceDE w:val="0"/>
        <w:spacing w:after="0" w:line="240" w:lineRule="auto"/>
        <w:ind w:firstLine="282"/>
        <w:jc w:val="both"/>
        <w:rPr>
          <w:rFonts w:ascii="Cambria" w:eastAsia="Bookman Old Style" w:hAnsi="Cambria" w:cs="Bookman Old Style"/>
          <w:sz w:val="24"/>
          <w:szCs w:val="24"/>
        </w:rPr>
      </w:pPr>
      <w:r w:rsidRPr="00F30D97">
        <w:rPr>
          <w:rFonts w:ascii="Cambria" w:eastAsia="Bookman Old Style" w:hAnsi="Cambria" w:cs="Bookman Old Style"/>
          <w:sz w:val="24"/>
          <w:szCs w:val="24"/>
        </w:rPr>
        <w:t>„</w:t>
      </w:r>
      <w:r w:rsidRPr="00F30D97">
        <w:rPr>
          <w:rFonts w:ascii="Cambria" w:hAnsi="Cambria" w:cs="Bookman Old Style"/>
          <w:sz w:val="24"/>
          <w:szCs w:val="24"/>
        </w:rPr>
        <w:t>Pros</w:t>
      </w:r>
      <w:r w:rsidRPr="00F30D97">
        <w:rPr>
          <w:rFonts w:ascii="Cambria" w:hAnsi="Cambria" w:cs="Bookman Old Style"/>
          <w:sz w:val="24"/>
          <w:szCs w:val="24"/>
          <w:lang w:val="ro-RO"/>
        </w:rPr>
        <w:t>u</w:t>
      </w:r>
      <w:r w:rsidRPr="00F30D97">
        <w:rPr>
          <w:rFonts w:ascii="Cambria" w:hAnsi="Cambria" w:cs="Bookman Old Style"/>
          <w:sz w:val="24"/>
          <w:szCs w:val="24"/>
        </w:rPr>
        <w:t>rile sunt de o construcţie care ar face cinste naţiunilor celor mai civilizate. Nu se poate imagina nimic mai convenabil pentru navigaţia între aceste insule, situate toate aproape pe acelaşi meridian, între limitele vânturilor alizee, şi unde, prin urmare, trebuesc vase care să poată naviga cu vântul dintr’o parte.</w:t>
      </w:r>
    </w:p>
    <w:p w:rsidR="006B061C" w:rsidRPr="00F30D97" w:rsidRDefault="006B061C">
      <w:pPr>
        <w:widowControl w:val="0"/>
        <w:autoSpaceDE w:val="0"/>
        <w:spacing w:after="0" w:line="240" w:lineRule="auto"/>
        <w:ind w:firstLine="282"/>
        <w:jc w:val="both"/>
        <w:rPr>
          <w:rFonts w:ascii="Cambria" w:eastAsia="Bookman Old Style" w:hAnsi="Cambria" w:cs="Bookman Old Style"/>
          <w:sz w:val="24"/>
          <w:szCs w:val="24"/>
        </w:rPr>
      </w:pPr>
      <w:r w:rsidRPr="00F30D97">
        <w:rPr>
          <w:rFonts w:ascii="Cambria" w:eastAsia="Bookman Old Style" w:hAnsi="Cambria" w:cs="Bookman Old Style"/>
          <w:sz w:val="24"/>
          <w:szCs w:val="24"/>
        </w:rPr>
        <w:t>„</w:t>
      </w:r>
      <w:r w:rsidRPr="00F30D97">
        <w:rPr>
          <w:rFonts w:ascii="Cambria" w:hAnsi="Cambria" w:cs="Bookman Old Style"/>
          <w:sz w:val="24"/>
          <w:szCs w:val="24"/>
        </w:rPr>
        <w:t>Construcţia lor este cu totul diferită de ceea ce se obişnueş</w:t>
      </w:r>
      <w:r w:rsidRPr="00F30D97">
        <w:rPr>
          <w:rFonts w:ascii="Cambria" w:hAnsi="Cambria" w:cs="Bookman Old Style"/>
          <w:sz w:val="24"/>
          <w:szCs w:val="24"/>
          <w:lang w:val="ro-RO"/>
        </w:rPr>
        <w:t>t</w:t>
      </w:r>
      <w:r w:rsidRPr="00F30D97">
        <w:rPr>
          <w:rFonts w:ascii="Cambria" w:hAnsi="Cambria" w:cs="Bookman Old Style"/>
          <w:sz w:val="24"/>
          <w:szCs w:val="24"/>
        </w:rPr>
        <w:t>e în restul lumii. Corăbiile noastre au prora diferită de pupă, şi cele două flancuri asemănătoare:</w:t>
      </w:r>
      <w:r w:rsidRPr="00F30D97">
        <w:rPr>
          <w:rFonts w:ascii="Cambria" w:hAnsi="Cambria" w:cs="Bookman Old Style"/>
          <w:i/>
          <w:iCs/>
          <w:sz w:val="24"/>
          <w:szCs w:val="24"/>
        </w:rPr>
        <w:t xml:space="preserve"> </w:t>
      </w:r>
      <w:r w:rsidRPr="00F30D97">
        <w:rPr>
          <w:rFonts w:ascii="Cambria" w:hAnsi="Cambria" w:cs="Bookman Old Style"/>
          <w:sz w:val="24"/>
          <w:szCs w:val="24"/>
        </w:rPr>
        <w:t>dimpotrivă, prosul are prora asemenea cu pupa, iar cele două flancuri, diferite.</w:t>
      </w:r>
    </w:p>
    <w:p w:rsidR="006B061C" w:rsidRPr="00F30D97" w:rsidRDefault="006B061C">
      <w:pPr>
        <w:widowControl w:val="0"/>
        <w:autoSpaceDE w:val="0"/>
        <w:spacing w:after="0" w:line="240" w:lineRule="auto"/>
        <w:ind w:firstLine="282"/>
        <w:jc w:val="both"/>
        <w:rPr>
          <w:rFonts w:ascii="Cambria" w:eastAsia="Bookman Old Style" w:hAnsi="Cambria" w:cs="Bookman Old Style"/>
          <w:sz w:val="24"/>
          <w:szCs w:val="24"/>
        </w:rPr>
      </w:pPr>
      <w:r w:rsidRPr="00F30D97">
        <w:rPr>
          <w:rFonts w:ascii="Cambria" w:eastAsia="Bookman Old Style" w:hAnsi="Cambria" w:cs="Bookman Old Style"/>
          <w:sz w:val="24"/>
          <w:szCs w:val="24"/>
        </w:rPr>
        <w:t>„</w:t>
      </w:r>
      <w:r w:rsidRPr="00F30D97">
        <w:rPr>
          <w:rFonts w:ascii="Cambria" w:hAnsi="Cambria" w:cs="Bookman Old Style"/>
          <w:sz w:val="24"/>
          <w:szCs w:val="24"/>
        </w:rPr>
        <w:t>Unul dintre ele, care trebue să se găsească totdeauna în partea de unde suflă vântul, este plat, în timp ce cel de al doilea este curb, ca la vasele obişnuite. Această formă, şi lărgimea mică a prosului, le-ar face să se răstoarne repede sub vele, dacă nu s’ar lega de ele un fel de cadru, montat pe partea expusă vântului şi susţinând o grindă scobită în forma unei bărci mici: greutatea acestui cadru ţine prosul în echilibru, iar bărcuţa, aflată la extremitatea lui, şi scufundată în apă, îl susţine şi îl împiedică să se răstoarne…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eastAsia="Bookman Old Style" w:hAnsi="Cambria" w:cs="Bookman Old Style"/>
          <w:sz w:val="24"/>
          <w:szCs w:val="24"/>
        </w:rPr>
        <w:t>„</w:t>
      </w:r>
      <w:r w:rsidRPr="00F30D97">
        <w:rPr>
          <w:rFonts w:ascii="Cambria" w:hAnsi="Cambria" w:cs="Bookman Old Style"/>
          <w:sz w:val="24"/>
          <w:szCs w:val="24"/>
        </w:rPr>
        <w:t>Astfel de vase merg mai bine decât oricare altele cu vântul în coastă şi au posibilitatea uşoară să meargă într’o parte sau într’alta, schimbând numai pânzele, fără să vireze vreodată de bord”.</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Prosurile sunt conduse cu ajutorul unui palier, pe care îl manevrează un om aşezat la pupă. Acelaşi a fost, însă, sistemul pe toate vasele din antichitate şi chiar până în Evul Mediu.</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Ceea ce se numea cârmă, era o vâslă aşezată în apropiere de coada corăbiei, vâslă care se înclina pentru a face vasul să se îndrepte într’o parte sau alta. Vasele mari aveau două, câte una pe fiecare bord, acţionate fiecare printr’o pârghie. Când zicem, însă, „mari”, cuvântul nu are, bine înţeles, decât o valoare relativă. Nu este probabil că vasele vechi să fi deplasat mai mult de 250 sau 300 tone, ceea ce corespunde cu tonajul vaselor cu pânze întrebuinţate şi azi pentru cabotajul în lungul unora din coastele Europei. Fiindcă lipsesc alte motive, trebue </w:t>
      </w:r>
      <w:r w:rsidRPr="00F30D97">
        <w:rPr>
          <w:rFonts w:ascii="Cambria" w:hAnsi="Cambria" w:cs="Bookman Old Style"/>
          <w:sz w:val="24"/>
          <w:szCs w:val="24"/>
        </w:rPr>
        <w:lastRenderedPageBreak/>
        <w:t>să admitem că tonajul era limitat la aceste cifre, tocmai de dificultatea de manevrare cu o cârmă atât de rudimentară. Câtă vreme vasele au fost destul de uşoare, era deajuns ca ele să fie trase la mal pe plăji pentru a fi încărcate sau descărcate: pentru acest cuvânt, fundul lor se făcea plat, iar chila nu a apărut decât mai târziu. S’a simţit apoi nevoia să se construiască porturi, spre a se înlesni operaţiunile comerciale, iar Romanii s’au dovedit tot atât de îndemânatici în lucrări hidraulice ca şi în cele de zidărie; ceea ce a mai rămas din Ostia, din Chercheli şi din alte porturi, lasă să se vadă urme de cheiuri care dădeau marinarilor toate înlesnirile de dorit.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Cu toate acestea, porturile propriu zise rămâneau rare – aşa cum sunt şi azi – şi a fost întotdeauna necesară oprirea în faţa anumitor puncte ale coastei; în acest scop, încă dela început, se foloseau pietre mari, ca ancore. Mai târziu, s’au întrebuinţat cârlige de fier, căngi formate din mai multe cârlige aranjate în jurul unei tije centrale, în cele din urmă ancora veritabilă, caracterizată printr’un ax transversal, sau traversă, perpendicular pe planul „ghiarelor”, adică al punctelor care se agaţă de fund: traversa este aceea care asigură acest mod de agăţare, şi invenţia ei, datând probabil din veacul al 6-lea înainte Christos, era de o importanţă capitală. Ancora cu traversă este folosită şi astăzi pe multe vase, aşa cum au cunoscut-</w:t>
      </w:r>
      <w:r w:rsidRPr="00F30D97">
        <w:rPr>
          <w:rFonts w:ascii="Cambria" w:hAnsi="Cambria" w:cs="Bookman Old Style"/>
          <w:sz w:val="24"/>
          <w:szCs w:val="24"/>
          <w:lang w:val="ro-RO"/>
        </w:rPr>
        <w:t>o</w:t>
      </w:r>
      <w:r w:rsidRPr="00F30D97">
        <w:rPr>
          <w:rFonts w:ascii="Cambria" w:hAnsi="Cambria" w:cs="Bookman Old Style"/>
          <w:sz w:val="24"/>
          <w:szCs w:val="24"/>
        </w:rPr>
        <w:t xml:space="preserve"> Romanii şi Grecii. De altfel, nu a rămas ea, în toate ţările, simbolul maritim prin excelenţă?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Aceste vase de mărime mijlocie, pe care un val mai mare risca să le umple cu apă sau să le răstoarne, care nu puteau să meargă cu pânzele decât în sensul în care sufla vântul, au făcut totuşi călătorii a căror întindere şi îndrăsneală merită admiraţia noastră.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Savanţii discută datele la care navigatori mediteraneeni au ajuns în Atlantic pe de o parte, la Marea Neagră pe de altă parte, şi rolul pe care </w:t>
      </w:r>
      <w:r w:rsidRPr="00F30D97">
        <w:rPr>
          <w:rFonts w:ascii="Cambria" w:hAnsi="Cambria" w:cs="Bookman Old Style"/>
          <w:sz w:val="24"/>
          <w:szCs w:val="24"/>
          <w:lang w:val="ro-RO"/>
        </w:rPr>
        <w:t>l-</w:t>
      </w:r>
      <w:r w:rsidRPr="00F30D97">
        <w:rPr>
          <w:rFonts w:ascii="Cambria" w:hAnsi="Cambria" w:cs="Bookman Old Style"/>
          <w:sz w:val="24"/>
          <w:szCs w:val="24"/>
        </w:rPr>
        <w:t>au avut, în aceste descoperiri, Fenicienii, Cretanii şi Grecii. Acestea sunt subiecte în care se pot aventura numai specialiştii, iar neînţelegerile dintre ei arată cât de nesigure le sunt concluziunile. Totuşi, putem privi ca sigur faptul că la începutul secolului al 12-lea din era noastră, nu numai că întreaga Mediterană fusese parcursă, dar şi că se instalase, de pe atunci, un stabiliment fenician, dincolo de strâmtoarea Gibraltar, la Gades (actualul Cadix).</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lastRenderedPageBreak/>
        <w:t xml:space="preserve">Este tot atât de sigur că înainte cu 1000 de ani, cel puţin, înainte de Christos, cositorul din Cornwill şi din Bretania, aurul din Irlanda şi chihlimbarul din </w:t>
      </w:r>
      <w:r w:rsidRPr="00F30D97">
        <w:rPr>
          <w:rFonts w:ascii="Cambria" w:hAnsi="Cambria" w:cs="Bookman Old Style"/>
          <w:sz w:val="24"/>
          <w:szCs w:val="24"/>
          <w:lang w:val="ro-RO"/>
        </w:rPr>
        <w:t>J</w:t>
      </w:r>
      <w:r w:rsidRPr="00F30D97">
        <w:rPr>
          <w:rFonts w:ascii="Cambria" w:hAnsi="Cambria" w:cs="Bookman Old Style"/>
          <w:sz w:val="24"/>
          <w:szCs w:val="24"/>
        </w:rPr>
        <w:t>utlanda, ajungeau în Mediterana orientală, şi ajungeau pe mare, căci nu există nici o cale de comunicaţie prin pădurile nesfârşite, locuite de triburi barbare, care acopereau continentul european. Dar numai marinarii orientali asigurau aceste transporturi, sau şi cei din Nord lucrau alături de ei? Este imposibil să se ştie. Ceea ce pare demonstrat este că, încă din acea vreme, constructorii navali din Europa occidentală îi egalau aproape pe cei din Mediterana, şi că existau curente de schimb din insulele britanice în Scandinavia, pe de o parte, şi şi spre Galia pe de alta. La fel ca şi Marea Egee, Marea Neagră şi cea a Nordului, au trebuit să fie socotite, din primele vremuri, mai de grabă ca trecători, decât ca bariere.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Cei care au străbătut pentru prima dată Kattegatul şi Sundul, pentru a pătrunde în Baltica, poate înainte de anul 1500, nu au fost nici ma</w:t>
      </w:r>
      <w:r w:rsidRPr="00F30D97">
        <w:rPr>
          <w:rFonts w:ascii="Cambria" w:hAnsi="Cambria" w:cs="Bookman Old Style"/>
          <w:sz w:val="24"/>
          <w:szCs w:val="24"/>
          <w:lang w:val="ro-RO"/>
        </w:rPr>
        <w:t>i</w:t>
      </w:r>
      <w:r w:rsidRPr="00F30D97">
        <w:rPr>
          <w:rFonts w:ascii="Cambria" w:hAnsi="Cambria" w:cs="Bookman Old Style"/>
          <w:sz w:val="24"/>
          <w:szCs w:val="24"/>
        </w:rPr>
        <w:t xml:space="preserve"> puţin curajoşi, nici ma</w:t>
      </w:r>
      <w:r w:rsidRPr="00F30D97">
        <w:rPr>
          <w:rFonts w:ascii="Cambria" w:hAnsi="Cambria" w:cs="Bookman Old Style"/>
          <w:sz w:val="24"/>
          <w:szCs w:val="24"/>
          <w:lang w:val="ro-RO"/>
        </w:rPr>
        <w:t>i</w:t>
      </w:r>
      <w:r w:rsidRPr="00F30D97">
        <w:rPr>
          <w:rFonts w:ascii="Cambria" w:hAnsi="Cambria" w:cs="Bookman Old Style"/>
          <w:sz w:val="24"/>
          <w:szCs w:val="24"/>
        </w:rPr>
        <w:t xml:space="preserve"> puţin îndemânatici ca echipajul faimosului vas Argo, pe care Jasson l-a adus prin anul 1250 în Marea Neagră, să cucerească lâna de aur, deşi nu ne-au lăsat nici o urmă. Dimpotrivă, expediţia argonauţilor a fost sub</w:t>
      </w:r>
      <w:r w:rsidRPr="00F30D97">
        <w:rPr>
          <w:rFonts w:ascii="Cambria" w:hAnsi="Cambria" w:cs="Bookman Old Style"/>
          <w:sz w:val="24"/>
          <w:szCs w:val="24"/>
          <w:lang w:val="ro-RO"/>
        </w:rPr>
        <w:t>i</w:t>
      </w:r>
      <w:r w:rsidRPr="00F30D97">
        <w:rPr>
          <w:rFonts w:ascii="Cambria" w:hAnsi="Cambria" w:cs="Bookman Old Style"/>
          <w:sz w:val="24"/>
          <w:szCs w:val="24"/>
        </w:rPr>
        <w:t>ectul uneia şi chiar a mai multor poeme, în care peripeţ</w:t>
      </w:r>
      <w:r w:rsidRPr="00F30D97">
        <w:rPr>
          <w:rFonts w:ascii="Cambria" w:hAnsi="Cambria" w:cs="Bookman Old Style"/>
          <w:sz w:val="24"/>
          <w:szCs w:val="24"/>
          <w:lang w:val="ro-RO"/>
        </w:rPr>
        <w:t>i</w:t>
      </w:r>
      <w:r w:rsidRPr="00F30D97">
        <w:rPr>
          <w:rFonts w:ascii="Cambria" w:hAnsi="Cambria" w:cs="Bookman Old Style"/>
          <w:sz w:val="24"/>
          <w:szCs w:val="24"/>
        </w:rPr>
        <w:t>ile e</w:t>
      </w:r>
      <w:r w:rsidRPr="00F30D97">
        <w:rPr>
          <w:rFonts w:ascii="Cambria" w:hAnsi="Cambria" w:cs="Bookman Old Style"/>
          <w:sz w:val="24"/>
          <w:szCs w:val="24"/>
          <w:lang w:val="ro-RO"/>
        </w:rPr>
        <w:t>i</w:t>
      </w:r>
      <w:r w:rsidRPr="00F30D97">
        <w:rPr>
          <w:rFonts w:ascii="Cambria" w:hAnsi="Cambria" w:cs="Bookman Old Style"/>
          <w:sz w:val="24"/>
          <w:szCs w:val="24"/>
        </w:rPr>
        <w:t xml:space="preserve"> sunt atât de bine încâlcite cu poveşti fabuloase, încât eroii e</w:t>
      </w:r>
      <w:r w:rsidRPr="00F30D97">
        <w:rPr>
          <w:rFonts w:ascii="Cambria" w:hAnsi="Cambria" w:cs="Bookman Old Style"/>
          <w:sz w:val="24"/>
          <w:szCs w:val="24"/>
          <w:lang w:val="ro-RO"/>
        </w:rPr>
        <w:t>i</w:t>
      </w:r>
      <w:r w:rsidRPr="00F30D97">
        <w:rPr>
          <w:rFonts w:ascii="Cambria" w:hAnsi="Cambria" w:cs="Bookman Old Style"/>
          <w:sz w:val="24"/>
          <w:szCs w:val="24"/>
        </w:rPr>
        <w:t xml:space="preserve"> au trecut în rândul semizeilor.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Tot aşa nu ştim nimic nici despre luptele în care popoarele nordice s’au înfruntat timp de secole, dar privim pe copiii noştri cum </w:t>
      </w:r>
      <w:r w:rsidRPr="00F30D97">
        <w:rPr>
          <w:rFonts w:ascii="Cambria" w:hAnsi="Cambria" w:cs="Bookman Old Style"/>
          <w:sz w:val="24"/>
          <w:szCs w:val="24"/>
          <w:lang w:val="ro-RO"/>
        </w:rPr>
        <w:t>î</w:t>
      </w:r>
      <w:r w:rsidRPr="00F30D97">
        <w:rPr>
          <w:rFonts w:ascii="Cambria" w:hAnsi="Cambria" w:cs="Bookman Old Style"/>
          <w:sz w:val="24"/>
          <w:szCs w:val="24"/>
        </w:rPr>
        <w:t>nvaţă cu de-</w:t>
      </w:r>
      <w:r w:rsidRPr="00F30D97">
        <w:rPr>
          <w:rFonts w:ascii="Cambria" w:hAnsi="Cambria" w:cs="Bookman Old Style"/>
          <w:sz w:val="24"/>
          <w:szCs w:val="24"/>
          <w:lang w:val="ro-RO"/>
        </w:rPr>
        <w:t>a</w:t>
      </w:r>
      <w:r w:rsidRPr="00F30D97">
        <w:rPr>
          <w:rFonts w:ascii="Cambria" w:hAnsi="Cambria" w:cs="Bookman Old Style"/>
          <w:sz w:val="24"/>
          <w:szCs w:val="24"/>
        </w:rPr>
        <w:t xml:space="preserve">mănuntul, încă dela dela vârsta de 12 ani, povestea certurilor care </w:t>
      </w:r>
      <w:r w:rsidRPr="00F30D97">
        <w:rPr>
          <w:rFonts w:ascii="Cambria" w:hAnsi="Cambria" w:cs="Bookman Old Style"/>
          <w:sz w:val="24"/>
          <w:szCs w:val="24"/>
          <w:lang w:val="ro-RO"/>
        </w:rPr>
        <w:t>i</w:t>
      </w:r>
      <w:r w:rsidRPr="00F30D97">
        <w:rPr>
          <w:rFonts w:ascii="Cambria" w:hAnsi="Cambria" w:cs="Bookman Old Style"/>
          <w:sz w:val="24"/>
          <w:szCs w:val="24"/>
        </w:rPr>
        <w:t xml:space="preserve">scau, </w:t>
      </w:r>
      <w:r w:rsidRPr="00F30D97">
        <w:rPr>
          <w:rFonts w:ascii="Cambria" w:hAnsi="Cambria" w:cs="Bookman Old Style"/>
          <w:sz w:val="24"/>
          <w:szCs w:val="24"/>
          <w:lang w:val="ro-RO"/>
        </w:rPr>
        <w:t>i</w:t>
      </w:r>
      <w:r w:rsidRPr="00F30D97">
        <w:rPr>
          <w:rFonts w:ascii="Cambria" w:hAnsi="Cambria" w:cs="Bookman Old Style"/>
          <w:sz w:val="24"/>
          <w:szCs w:val="24"/>
        </w:rPr>
        <w:t>nterminabile, între oraşele Greciei antice. Mai puţin minunată, dar mai remarcabilă prin îndrăsneala e</w:t>
      </w:r>
      <w:r w:rsidRPr="00F30D97">
        <w:rPr>
          <w:rFonts w:ascii="Cambria" w:hAnsi="Cambria" w:cs="Bookman Old Style"/>
          <w:sz w:val="24"/>
          <w:szCs w:val="24"/>
          <w:lang w:val="ro-RO"/>
        </w:rPr>
        <w:t>i</w:t>
      </w:r>
      <w:r w:rsidRPr="00F30D97">
        <w:rPr>
          <w:rFonts w:ascii="Cambria" w:hAnsi="Cambria" w:cs="Bookman Old Style"/>
          <w:sz w:val="24"/>
          <w:szCs w:val="24"/>
        </w:rPr>
        <w:t xml:space="preserve">, </w:t>
      </w:r>
      <w:r w:rsidRPr="00F30D97">
        <w:rPr>
          <w:rFonts w:ascii="Cambria" w:hAnsi="Cambria" w:cs="Bookman Old Style"/>
          <w:sz w:val="24"/>
          <w:szCs w:val="24"/>
          <w:lang w:val="ro-RO"/>
        </w:rPr>
        <w:t>e</w:t>
      </w:r>
      <w:r w:rsidRPr="00F30D97">
        <w:rPr>
          <w:rFonts w:ascii="Cambria" w:hAnsi="Cambria" w:cs="Bookman Old Style"/>
          <w:sz w:val="24"/>
          <w:szCs w:val="24"/>
        </w:rPr>
        <w:t>s</w:t>
      </w:r>
      <w:r w:rsidRPr="00F30D97">
        <w:rPr>
          <w:rFonts w:ascii="Cambria" w:hAnsi="Cambria" w:cs="Bookman Old Style"/>
          <w:sz w:val="24"/>
          <w:szCs w:val="24"/>
          <w:lang w:val="ro-RO"/>
        </w:rPr>
        <w:t>t</w:t>
      </w:r>
      <w:r w:rsidRPr="00F30D97">
        <w:rPr>
          <w:rFonts w:ascii="Cambria" w:hAnsi="Cambria" w:cs="Bookman Old Style"/>
          <w:sz w:val="24"/>
          <w:szCs w:val="24"/>
        </w:rPr>
        <w:t>e prima circumnavigare a Africei (plecarea prin Marea Roşie şi întoarcerea prin Glbraltar), despre care ne vorbeşte Herodot. Ea a avut loc pe la anul 600-595 înainte de Christos şi a fost efectuată de Fenicieni a</w:t>
      </w:r>
      <w:r w:rsidRPr="00F30D97">
        <w:rPr>
          <w:rFonts w:ascii="Cambria" w:hAnsi="Cambria" w:cs="Bookman Old Style"/>
          <w:sz w:val="24"/>
          <w:szCs w:val="24"/>
          <w:lang w:val="ro-RO"/>
        </w:rPr>
        <w:t>f</w:t>
      </w:r>
      <w:r w:rsidRPr="00F30D97">
        <w:rPr>
          <w:rFonts w:ascii="Cambria" w:hAnsi="Cambria" w:cs="Bookman Old Style"/>
          <w:sz w:val="24"/>
          <w:szCs w:val="24"/>
        </w:rPr>
        <w:t>l</w:t>
      </w:r>
      <w:r w:rsidRPr="00F30D97">
        <w:rPr>
          <w:rFonts w:ascii="Cambria" w:hAnsi="Cambria" w:cs="Bookman Old Style"/>
          <w:sz w:val="24"/>
          <w:szCs w:val="24"/>
          <w:lang w:val="ro-RO"/>
        </w:rPr>
        <w:t>a</w:t>
      </w:r>
      <w:r w:rsidRPr="00F30D97">
        <w:rPr>
          <w:rFonts w:ascii="Cambria" w:hAnsi="Cambria" w:cs="Bookman Old Style"/>
          <w:sz w:val="24"/>
          <w:szCs w:val="24"/>
        </w:rPr>
        <w:t>ţ</w:t>
      </w:r>
      <w:r w:rsidRPr="00F30D97">
        <w:rPr>
          <w:rFonts w:ascii="Cambria" w:hAnsi="Cambria" w:cs="Bookman Old Style"/>
          <w:sz w:val="24"/>
          <w:szCs w:val="24"/>
          <w:lang w:val="ro-RO"/>
        </w:rPr>
        <w:t>i</w:t>
      </w:r>
      <w:r w:rsidRPr="00F30D97">
        <w:rPr>
          <w:rFonts w:ascii="Cambria" w:hAnsi="Cambria" w:cs="Bookman Old Style"/>
          <w:sz w:val="24"/>
          <w:szCs w:val="24"/>
        </w:rPr>
        <w:t xml:space="preserve"> în serviciul regelui Egiptului, Nechao. Lipsa lor de acasă a durat 4 ani, căci se opreau toamna, semănau </w:t>
      </w:r>
      <w:r w:rsidRPr="00F30D97">
        <w:rPr>
          <w:rFonts w:ascii="Cambria" w:hAnsi="Cambria" w:cs="Bookman Old Style"/>
          <w:sz w:val="24"/>
          <w:szCs w:val="24"/>
          <w:lang w:val="ro-RO"/>
        </w:rPr>
        <w:t>grâ</w:t>
      </w:r>
      <w:r w:rsidRPr="00F30D97">
        <w:rPr>
          <w:rFonts w:ascii="Cambria" w:hAnsi="Cambria" w:cs="Bookman Old Style"/>
          <w:sz w:val="24"/>
          <w:szCs w:val="24"/>
        </w:rPr>
        <w:t>u şi aşteptau recolta, ca să plece ma</w:t>
      </w:r>
      <w:r w:rsidRPr="00F30D97">
        <w:rPr>
          <w:rFonts w:ascii="Cambria" w:hAnsi="Cambria" w:cs="Bookman Old Style"/>
          <w:sz w:val="24"/>
          <w:szCs w:val="24"/>
          <w:lang w:val="ro-RO"/>
        </w:rPr>
        <w:t>i</w:t>
      </w:r>
      <w:r w:rsidRPr="00F30D97">
        <w:rPr>
          <w:rFonts w:ascii="Cambria" w:hAnsi="Cambria" w:cs="Bookman Old Style"/>
          <w:sz w:val="24"/>
          <w:szCs w:val="24"/>
        </w:rPr>
        <w:t xml:space="preserve"> departe. Au mers ma</w:t>
      </w:r>
      <w:r w:rsidRPr="00F30D97">
        <w:rPr>
          <w:rFonts w:ascii="Cambria" w:hAnsi="Cambria" w:cs="Bookman Old Style"/>
          <w:sz w:val="24"/>
          <w:szCs w:val="24"/>
          <w:lang w:val="ro-RO"/>
        </w:rPr>
        <w:t>i</w:t>
      </w:r>
      <w:r w:rsidRPr="00F30D97">
        <w:rPr>
          <w:rFonts w:ascii="Cambria" w:hAnsi="Cambria" w:cs="Bookman Old Style"/>
          <w:sz w:val="24"/>
          <w:szCs w:val="24"/>
        </w:rPr>
        <w:t xml:space="preserve"> mult de 20.000 km, ceea ce constitue un record surprinzător, ş</w:t>
      </w:r>
      <w:r w:rsidRPr="00F30D97">
        <w:rPr>
          <w:rFonts w:ascii="Cambria" w:hAnsi="Cambria" w:cs="Bookman Old Style"/>
          <w:sz w:val="24"/>
          <w:szCs w:val="24"/>
          <w:lang w:val="ro-RO"/>
        </w:rPr>
        <w:t>i</w:t>
      </w:r>
      <w:r w:rsidRPr="00F30D97">
        <w:rPr>
          <w:rFonts w:ascii="Cambria" w:hAnsi="Cambria" w:cs="Bookman Old Style"/>
          <w:sz w:val="24"/>
          <w:szCs w:val="24"/>
        </w:rPr>
        <w:t xml:space="preserve"> trebuiau să treacă 2000 de ani până când Bartolomeu Diaz să descopere Capul Bunei Speranţe, pe lângă care ei au trecut cei d</w:t>
      </w:r>
      <w:r w:rsidRPr="00F30D97">
        <w:rPr>
          <w:rFonts w:ascii="Cambria" w:hAnsi="Cambria" w:cs="Bookman Old Style"/>
          <w:sz w:val="24"/>
          <w:szCs w:val="24"/>
          <w:lang w:val="ro-RO"/>
        </w:rPr>
        <w:t>i</w:t>
      </w:r>
      <w:r w:rsidRPr="00F30D97">
        <w:rPr>
          <w:rFonts w:ascii="Cambria" w:hAnsi="Cambria" w:cs="Bookman Old Style"/>
          <w:sz w:val="24"/>
          <w:szCs w:val="24"/>
        </w:rPr>
        <w:t>ntâiu. Exped</w:t>
      </w:r>
      <w:r w:rsidRPr="00F30D97">
        <w:rPr>
          <w:rFonts w:ascii="Cambria" w:hAnsi="Cambria" w:cs="Bookman Old Style"/>
          <w:sz w:val="24"/>
          <w:szCs w:val="24"/>
          <w:lang w:val="ro-RO"/>
        </w:rPr>
        <w:t>i</w:t>
      </w:r>
      <w:r w:rsidRPr="00F30D97">
        <w:rPr>
          <w:rFonts w:ascii="Cambria" w:hAnsi="Cambria" w:cs="Bookman Old Style"/>
          <w:sz w:val="24"/>
          <w:szCs w:val="24"/>
        </w:rPr>
        <w:t xml:space="preserve">ţiunea avea, bineînţeles, un scop comercial; dar </w:t>
      </w:r>
      <w:r w:rsidRPr="00F30D97">
        <w:rPr>
          <w:rFonts w:ascii="Cambria" w:hAnsi="Cambria" w:cs="Bookman Old Style"/>
          <w:sz w:val="24"/>
          <w:szCs w:val="24"/>
        </w:rPr>
        <w:lastRenderedPageBreak/>
        <w:t>rezultatul el principal a fost să arate că Africa – Libia, cum i se zicea atunci – se întindea cu mult mal dep</w:t>
      </w:r>
      <w:r w:rsidRPr="00F30D97">
        <w:rPr>
          <w:rFonts w:ascii="Cambria" w:hAnsi="Cambria" w:cs="Bookman Old Style"/>
          <w:sz w:val="24"/>
          <w:szCs w:val="24"/>
          <w:lang w:val="ro-RO"/>
        </w:rPr>
        <w:t>a</w:t>
      </w:r>
      <w:r w:rsidRPr="00F30D97">
        <w:rPr>
          <w:rFonts w:ascii="Cambria" w:hAnsi="Cambria" w:cs="Bookman Old Style"/>
          <w:sz w:val="24"/>
          <w:szCs w:val="24"/>
        </w:rPr>
        <w:t xml:space="preserve">rte decât se credea. Nu merita, însă, oboseala să se meargă atât, pentru a nu se găsi decât ţinuturi </w:t>
      </w:r>
      <w:r w:rsidRPr="00F30D97">
        <w:rPr>
          <w:rFonts w:ascii="Cambria" w:hAnsi="Cambria" w:cs="Bookman Old Style"/>
          <w:sz w:val="24"/>
          <w:szCs w:val="24"/>
          <w:lang w:val="ro-RO"/>
        </w:rPr>
        <w:t>sălbatece</w:t>
      </w:r>
      <w:r w:rsidRPr="00F30D97">
        <w:rPr>
          <w:rFonts w:ascii="Cambria" w:hAnsi="Cambria" w:cs="Bookman Old Style"/>
          <w:sz w:val="24"/>
          <w:szCs w:val="24"/>
        </w:rPr>
        <w:t>, c</w:t>
      </w:r>
      <w:r w:rsidRPr="00F30D97">
        <w:rPr>
          <w:rFonts w:ascii="Cambria" w:hAnsi="Cambria" w:cs="Bookman Old Style"/>
          <w:sz w:val="24"/>
          <w:szCs w:val="24"/>
          <w:lang w:val="ro-RO"/>
        </w:rPr>
        <w:t>a</w:t>
      </w:r>
      <w:r w:rsidRPr="00F30D97">
        <w:rPr>
          <w:rFonts w:ascii="Cambria" w:hAnsi="Cambria" w:cs="Bookman Old Style"/>
          <w:sz w:val="24"/>
          <w:szCs w:val="24"/>
        </w:rPr>
        <w:t xml:space="preserve">re nu ofereau nici o perespectivă pentru schimburi profitabile. Călătoria a avut atât de puţin </w:t>
      </w:r>
      <w:r w:rsidRPr="00F30D97">
        <w:rPr>
          <w:rFonts w:ascii="Cambria" w:hAnsi="Cambria" w:cs="Bookman Old Style"/>
          <w:sz w:val="24"/>
          <w:szCs w:val="24"/>
          <w:lang w:val="ro-RO"/>
        </w:rPr>
        <w:t>i</w:t>
      </w:r>
      <w:r w:rsidRPr="00F30D97">
        <w:rPr>
          <w:rFonts w:ascii="Cambria" w:hAnsi="Cambria" w:cs="Bookman Old Style"/>
          <w:sz w:val="24"/>
          <w:szCs w:val="24"/>
        </w:rPr>
        <w:t>nteres practic, că nimeni nu a m</w:t>
      </w:r>
      <w:r w:rsidRPr="00F30D97">
        <w:rPr>
          <w:rFonts w:ascii="Cambria" w:hAnsi="Cambria" w:cs="Bookman Old Style"/>
          <w:sz w:val="24"/>
          <w:szCs w:val="24"/>
          <w:lang w:val="ro-RO"/>
        </w:rPr>
        <w:t>ai</w:t>
      </w:r>
      <w:r w:rsidRPr="00F30D97">
        <w:rPr>
          <w:rFonts w:ascii="Cambria" w:hAnsi="Cambria" w:cs="Bookman Old Style"/>
          <w:sz w:val="24"/>
          <w:szCs w:val="24"/>
        </w:rPr>
        <w:t xml:space="preserve"> întreprins-</w:t>
      </w:r>
      <w:r w:rsidRPr="00F30D97">
        <w:rPr>
          <w:rFonts w:ascii="Cambria" w:hAnsi="Cambria" w:cs="Bookman Old Style"/>
          <w:sz w:val="24"/>
          <w:szCs w:val="24"/>
          <w:lang w:val="ro-RO"/>
        </w:rPr>
        <w:t>o</w:t>
      </w:r>
      <w:r w:rsidRPr="00F30D97">
        <w:rPr>
          <w:rFonts w:ascii="Cambria" w:hAnsi="Cambria" w:cs="Bookman Old Style"/>
          <w:sz w:val="24"/>
          <w:szCs w:val="24"/>
        </w:rPr>
        <w:t>, şi a fost multă vreme uitată.</w:t>
      </w: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rPr>
        <w:t>Cartaginezii, popor de comercianţi prin excelenţă, au redeschis seria călătoriilor de descoperiri, necesare fie pentru a-şi asigura monopolul importurilor de cositor din Bretania, cum a făcut Himilcon prin anul 500, fie pentru a întemeia colonii pe coasta occidentală a Africei până la Carmen, cea ce a constituit, cam tot pe atunci, opera lui Hannon. Două secole mai târziu, marsiliezul Pytheas a ocolit Scoţia mergând probabil până în Norvegia, în timp ce Grecii învăţau drumul Golfului Persic, de unde aduceau mirodenii, parfumuri şi perle. Puţin câte puţin, cunoaşterea lumii s’a întins, curente comerciale s’au stabilit şi navigaţia a ajuns o rutină. În primele secole ale erei noastre, corăbii comerciale romane şi greceşti făceau drumuri aproape regulate până în Indiile orientale (câteva dintre ele au ajuns chiar până în golful Tonkin) şi p</w:t>
      </w:r>
      <w:r w:rsidRPr="00F30D97">
        <w:rPr>
          <w:rFonts w:ascii="Cambria" w:hAnsi="Cambria" w:cs="Bookman Old Style"/>
          <w:sz w:val="24"/>
          <w:szCs w:val="24"/>
          <w:lang w:val="ro-RO"/>
        </w:rPr>
        <w:t>r</w:t>
      </w:r>
      <w:r w:rsidRPr="00F30D97">
        <w:rPr>
          <w:rFonts w:ascii="Cambria" w:hAnsi="Cambria" w:cs="Bookman Old Style"/>
          <w:sz w:val="24"/>
          <w:szCs w:val="24"/>
        </w:rPr>
        <w:t>in toate mările Euro</w:t>
      </w:r>
      <w:r w:rsidRPr="00F30D97">
        <w:rPr>
          <w:rFonts w:ascii="Cambria" w:hAnsi="Cambria" w:cs="Bookman Old Style"/>
          <w:sz w:val="24"/>
          <w:szCs w:val="24"/>
          <w:lang w:val="ro-RO"/>
        </w:rPr>
        <w:t>p</w:t>
      </w:r>
      <w:r w:rsidRPr="00F30D97">
        <w:rPr>
          <w:rFonts w:ascii="Cambria" w:hAnsi="Cambria" w:cs="Bookman Old Style"/>
          <w:sz w:val="24"/>
          <w:szCs w:val="24"/>
        </w:rPr>
        <w:t>ei. Nu este locul aci să relevăm et</w:t>
      </w:r>
      <w:r w:rsidRPr="00F30D97">
        <w:rPr>
          <w:rFonts w:ascii="Cambria" w:hAnsi="Cambria" w:cs="Bookman Old Style"/>
          <w:sz w:val="24"/>
          <w:szCs w:val="24"/>
          <w:lang w:val="ro-RO"/>
        </w:rPr>
        <w:t>a</w:t>
      </w:r>
      <w:r w:rsidRPr="00F30D97">
        <w:rPr>
          <w:rFonts w:ascii="Cambria" w:hAnsi="Cambria" w:cs="Bookman Old Style"/>
          <w:sz w:val="24"/>
          <w:szCs w:val="24"/>
        </w:rPr>
        <w:t>pele acestui progres, ci numai să indicăm prin ce mijloace au fost parcurse aceste etape.</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Dacă, prin minune, unul din marinarii care au condus armata greacă sub zidurile Troiei, în secolul 13-</w:t>
      </w:r>
      <w:r w:rsidRPr="00F30D97">
        <w:rPr>
          <w:rFonts w:ascii="Cambria" w:hAnsi="Cambria" w:cs="Bookman Old Style"/>
          <w:sz w:val="24"/>
          <w:szCs w:val="24"/>
          <w:lang w:val="ro-RO"/>
        </w:rPr>
        <w:t>l</w:t>
      </w:r>
      <w:r w:rsidRPr="00F30D97">
        <w:rPr>
          <w:rFonts w:ascii="Cambria" w:hAnsi="Cambria" w:cs="Bookman Old Style"/>
          <w:sz w:val="24"/>
          <w:szCs w:val="24"/>
        </w:rPr>
        <w:t xml:space="preserve">ea înainte de Christos, ar fi fost adus pe bordul vasului pe care Sfântul Pavel a pornit din Cezareea la Koma, ar fi avut, cu siguranţă, mai mult decât un singur motiv, să se mire şi chiar să admire. O punte acoperind coca de la un capăt la altul, o cală spaţioasă pentru mărfuri, forme de cocă rotunjite şi destul de ridicate deasupra apei </w:t>
      </w:r>
      <w:r w:rsidRPr="00F30D97">
        <w:rPr>
          <w:rFonts w:ascii="Cambria" w:hAnsi="Cambria" w:cs="Bookman Old Style"/>
          <w:sz w:val="24"/>
          <w:szCs w:val="24"/>
          <w:lang w:val="ro-RO"/>
        </w:rPr>
        <w:t>i-</w:t>
      </w:r>
      <w:r w:rsidRPr="00F30D97">
        <w:rPr>
          <w:rFonts w:ascii="Cambria" w:hAnsi="Cambria" w:cs="Bookman Old Style"/>
          <w:sz w:val="24"/>
          <w:szCs w:val="24"/>
        </w:rPr>
        <w:t xml:space="preserve">ar fi făcut impresia că au îmbunătăţit în chip surprinzător confortul şi siguranţa transporturilor maritime. Cu toate schimbările, nu s’ar fi simţit ca într’un loc străin. Deabia ajuns pe mare, ar </w:t>
      </w:r>
      <w:r w:rsidRPr="00F30D97">
        <w:rPr>
          <w:rFonts w:ascii="Cambria" w:hAnsi="Cambria" w:cs="Bookman Old Style"/>
          <w:sz w:val="24"/>
          <w:szCs w:val="24"/>
          <w:lang w:val="ro-RO"/>
        </w:rPr>
        <w:t xml:space="preserve">fi </w:t>
      </w:r>
      <w:r w:rsidRPr="00F30D97">
        <w:rPr>
          <w:rFonts w:ascii="Cambria" w:hAnsi="Cambria" w:cs="Bookman Old Style"/>
          <w:sz w:val="24"/>
          <w:szCs w:val="24"/>
        </w:rPr>
        <w:t xml:space="preserve">costatat că nici manevrarea vasului, nici metodele </w:t>
      </w:r>
      <w:r w:rsidRPr="00F30D97">
        <w:rPr>
          <w:rFonts w:ascii="Cambria" w:hAnsi="Cambria" w:cs="Bookman Old Style"/>
          <w:sz w:val="24"/>
          <w:szCs w:val="24"/>
          <w:lang w:val="ro-RO"/>
        </w:rPr>
        <w:t>d</w:t>
      </w:r>
      <w:r w:rsidRPr="00F30D97">
        <w:rPr>
          <w:rFonts w:ascii="Cambria" w:hAnsi="Cambria" w:cs="Bookman Old Style"/>
          <w:sz w:val="24"/>
          <w:szCs w:val="24"/>
        </w:rPr>
        <w:t xml:space="preserve">e navigaţie nu </w:t>
      </w:r>
      <w:r w:rsidRPr="00F30D97">
        <w:rPr>
          <w:rFonts w:ascii="Cambria" w:hAnsi="Cambria" w:cs="Bookman Old Style"/>
          <w:sz w:val="24"/>
          <w:szCs w:val="24"/>
        </w:rPr>
        <w:lastRenderedPageBreak/>
        <w:t xml:space="preserve">se schimbaseră prea mult. Ca şi în trecut verga purta o pânză mare triunghiulară; se pare că nici acum nu putea fi orientată la mai mult de circa </w:t>
      </w:r>
      <w:r w:rsidRPr="00F30D97">
        <w:rPr>
          <w:rFonts w:ascii="Cambria" w:hAnsi="Cambria" w:cs="Bookman Old Style"/>
          <w:sz w:val="24"/>
          <w:szCs w:val="24"/>
          <w:lang w:val="ro-RO"/>
        </w:rPr>
        <w:t>20</w:t>
      </w:r>
      <w:r w:rsidRPr="00F30D97">
        <w:rPr>
          <w:rFonts w:ascii="Cambria" w:hAnsi="Cambria" w:cs="Bookman Old Style"/>
          <w:sz w:val="24"/>
          <w:szCs w:val="24"/>
        </w:rPr>
        <w:t xml:space="preserve"> grade de axa transversală, ceea ce limita cam la acelaşi unghiu abaterea maximă a drumului faţă de direcţia vântului. Galerele, dispunând de numeroşi vâslaşi, aveau posibilitatea să meargă cu vântul în coas</w:t>
      </w:r>
      <w:r w:rsidRPr="00F30D97">
        <w:rPr>
          <w:rFonts w:ascii="Cambria" w:hAnsi="Cambria" w:cs="Bookman Old Style"/>
          <w:sz w:val="24"/>
          <w:szCs w:val="24"/>
          <w:lang w:val="ro-RO"/>
        </w:rPr>
        <w:t>t</w:t>
      </w:r>
      <w:r w:rsidRPr="00F30D97">
        <w:rPr>
          <w:rFonts w:ascii="Cambria" w:hAnsi="Cambria" w:cs="Bookman Old Style"/>
          <w:sz w:val="24"/>
          <w:szCs w:val="24"/>
        </w:rPr>
        <w:t>ă sau în faţă: dar galerele nu serveau niciodată ca bastimente militare. Vasele grele de mărfuri, obligate să se mulţumească cu un efectiv redus, nu- şi între</w:t>
      </w:r>
      <w:r w:rsidRPr="00F30D97">
        <w:rPr>
          <w:rFonts w:ascii="Cambria" w:hAnsi="Cambria" w:cs="Bookman Old Style"/>
          <w:sz w:val="24"/>
          <w:szCs w:val="24"/>
          <w:lang w:val="ro-RO"/>
        </w:rPr>
        <w:t>bu</w:t>
      </w:r>
      <w:r w:rsidRPr="00F30D97">
        <w:rPr>
          <w:rFonts w:ascii="Cambria" w:hAnsi="Cambria" w:cs="Bookman Old Style"/>
          <w:sz w:val="24"/>
          <w:szCs w:val="24"/>
        </w:rPr>
        <w:t xml:space="preserve">inţau vâslele decât la manevrele de intrare şi de </w:t>
      </w:r>
      <w:r w:rsidRPr="00F30D97">
        <w:rPr>
          <w:rFonts w:ascii="Cambria" w:hAnsi="Cambria" w:cs="Bookman Old Style"/>
          <w:sz w:val="24"/>
          <w:szCs w:val="24"/>
          <w:lang w:val="ro-RO"/>
        </w:rPr>
        <w:t>i</w:t>
      </w:r>
      <w:r w:rsidRPr="00F30D97">
        <w:rPr>
          <w:rFonts w:ascii="Cambria" w:hAnsi="Cambria" w:cs="Bookman Old Style"/>
          <w:sz w:val="24"/>
          <w:szCs w:val="24"/>
        </w:rPr>
        <w:t>eşire din porturi; pentru a ieşi în larg, trabu</w:t>
      </w:r>
      <w:r w:rsidRPr="00F30D97">
        <w:rPr>
          <w:rFonts w:ascii="Cambria" w:hAnsi="Cambria" w:cs="Bookman Old Style"/>
          <w:sz w:val="24"/>
          <w:szCs w:val="24"/>
          <w:lang w:val="ro-RO"/>
        </w:rPr>
        <w:t>i</w:t>
      </w:r>
      <w:r w:rsidRPr="00F30D97">
        <w:rPr>
          <w:rFonts w:ascii="Cambria" w:hAnsi="Cambria" w:cs="Bookman Old Style"/>
          <w:sz w:val="24"/>
          <w:szCs w:val="24"/>
        </w:rPr>
        <w:t>au să aş</w:t>
      </w:r>
      <w:r w:rsidRPr="00F30D97">
        <w:rPr>
          <w:rFonts w:ascii="Cambria" w:hAnsi="Cambria" w:cs="Bookman Old Style"/>
          <w:sz w:val="24"/>
          <w:szCs w:val="24"/>
          <w:lang w:val="ro-RO"/>
        </w:rPr>
        <w:t>t</w:t>
      </w:r>
      <w:r w:rsidRPr="00F30D97">
        <w:rPr>
          <w:rFonts w:ascii="Cambria" w:hAnsi="Cambria" w:cs="Bookman Old Style"/>
          <w:sz w:val="24"/>
          <w:szCs w:val="24"/>
        </w:rPr>
        <w:t>epte ca vântul să fie favorabil, şi trebuiau să se opreas</w:t>
      </w:r>
      <w:r w:rsidRPr="00F30D97">
        <w:rPr>
          <w:rFonts w:ascii="Cambria" w:hAnsi="Cambria" w:cs="Bookman Old Style"/>
          <w:sz w:val="24"/>
          <w:szCs w:val="24"/>
          <w:lang w:val="ro-RO"/>
        </w:rPr>
        <w:t>c</w:t>
      </w:r>
      <w:r w:rsidRPr="00F30D97">
        <w:rPr>
          <w:rFonts w:ascii="Cambria" w:hAnsi="Cambria" w:cs="Bookman Old Style"/>
          <w:sz w:val="24"/>
          <w:szCs w:val="24"/>
        </w:rPr>
        <w:t xml:space="preserve">ă atunci când vântul le bătea </w:t>
      </w:r>
      <w:r w:rsidRPr="00F30D97">
        <w:rPr>
          <w:rFonts w:ascii="Cambria" w:hAnsi="Cambria" w:cs="Bookman Old Style"/>
          <w:sz w:val="24"/>
          <w:szCs w:val="24"/>
          <w:lang w:val="ro-RO"/>
        </w:rPr>
        <w:t>în</w:t>
      </w:r>
      <w:r w:rsidRPr="00F30D97">
        <w:rPr>
          <w:rFonts w:ascii="Cambria" w:hAnsi="Cambria" w:cs="Bookman Old Style"/>
          <w:sz w:val="24"/>
          <w:szCs w:val="24"/>
        </w:rPr>
        <w:t xml:space="preserve"> faţă. Dacă vântul se oprea cu totul, corăbiile de acest fel trebuia să fie remorcate de luntrii, aşa cum fac ş</w:t>
      </w:r>
      <w:r w:rsidRPr="00F30D97">
        <w:rPr>
          <w:rFonts w:ascii="Cambria" w:hAnsi="Cambria" w:cs="Bookman Old Style"/>
          <w:sz w:val="24"/>
          <w:szCs w:val="24"/>
          <w:lang w:val="ro-RO"/>
        </w:rPr>
        <w:t>i</w:t>
      </w:r>
      <w:r w:rsidRPr="00F30D97">
        <w:rPr>
          <w:rFonts w:ascii="Cambria" w:hAnsi="Cambria" w:cs="Bookman Old Style"/>
          <w:sz w:val="24"/>
          <w:szCs w:val="24"/>
        </w:rPr>
        <w:t xml:space="preserve"> azi vasele cu pânze, de cabotaj, din Mediterana; dar acest procedeu nu </w:t>
      </w:r>
      <w:r w:rsidRPr="00F30D97">
        <w:rPr>
          <w:rFonts w:ascii="Cambria" w:hAnsi="Cambria" w:cs="Bookman Old Style"/>
          <w:sz w:val="24"/>
          <w:szCs w:val="24"/>
          <w:lang w:val="ro-RO"/>
        </w:rPr>
        <w:t>c</w:t>
      </w:r>
      <w:r w:rsidRPr="00F30D97">
        <w:rPr>
          <w:rFonts w:ascii="Cambria" w:hAnsi="Cambria" w:cs="Bookman Old Style"/>
          <w:sz w:val="24"/>
          <w:szCs w:val="24"/>
        </w:rPr>
        <w:t xml:space="preserve">onstitue decât un expedient la care nu se putea </w:t>
      </w:r>
      <w:r w:rsidRPr="00F30D97">
        <w:rPr>
          <w:rFonts w:ascii="Cambria" w:hAnsi="Cambria" w:cs="Bookman Old Style"/>
          <w:sz w:val="24"/>
          <w:szCs w:val="24"/>
          <w:lang w:val="ro-RO"/>
        </w:rPr>
        <w:t>re</w:t>
      </w:r>
      <w:r w:rsidRPr="00F30D97">
        <w:rPr>
          <w:rFonts w:ascii="Cambria" w:eastAsia="Bookman Old Style" w:hAnsi="Cambria" w:cs="Bookman Old Style"/>
          <w:sz w:val="24"/>
          <w:szCs w:val="24"/>
        </w:rPr>
        <w:t>c</w:t>
      </w:r>
      <w:r w:rsidRPr="00F30D97">
        <w:rPr>
          <w:rFonts w:ascii="Cambria" w:hAnsi="Cambria" w:cs="Bookman Old Style"/>
          <w:sz w:val="24"/>
          <w:szCs w:val="24"/>
        </w:rPr>
        <w:t>urge decât în vederea unei deplasări neînsemnate, pentru a se ajunge la un punct apropiat, în care să se lase ancora.</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Cunoaşterea regimului vânturilor avea, în aceste cond</w:t>
      </w:r>
      <w:r w:rsidRPr="00F30D97">
        <w:rPr>
          <w:rFonts w:ascii="Cambria" w:hAnsi="Cambria" w:cs="Bookman Old Style"/>
          <w:sz w:val="24"/>
          <w:szCs w:val="24"/>
          <w:lang w:val="ro-RO"/>
        </w:rPr>
        <w:t>i</w:t>
      </w:r>
      <w:r w:rsidRPr="00F30D97">
        <w:rPr>
          <w:rFonts w:ascii="Cambria" w:hAnsi="Cambria" w:cs="Bookman Old Style"/>
          <w:sz w:val="24"/>
          <w:szCs w:val="24"/>
        </w:rPr>
        <w:t>ţ</w:t>
      </w:r>
      <w:r w:rsidRPr="00F30D97">
        <w:rPr>
          <w:rFonts w:ascii="Cambria" w:hAnsi="Cambria" w:cs="Bookman Old Style"/>
          <w:sz w:val="24"/>
          <w:szCs w:val="24"/>
          <w:lang w:val="ro-RO"/>
        </w:rPr>
        <w:t>i</w:t>
      </w:r>
      <w:r w:rsidRPr="00F30D97">
        <w:rPr>
          <w:rFonts w:ascii="Cambria" w:hAnsi="Cambria" w:cs="Bookman Old Style"/>
          <w:sz w:val="24"/>
          <w:szCs w:val="24"/>
        </w:rPr>
        <w:t>un</w:t>
      </w:r>
      <w:r w:rsidRPr="00F30D97">
        <w:rPr>
          <w:rFonts w:ascii="Cambria" w:hAnsi="Cambria" w:cs="Bookman Old Style"/>
          <w:sz w:val="24"/>
          <w:szCs w:val="24"/>
          <w:lang w:val="ro-RO"/>
        </w:rPr>
        <w:t>i</w:t>
      </w:r>
      <w:r w:rsidRPr="00F30D97">
        <w:rPr>
          <w:rFonts w:ascii="Cambria" w:hAnsi="Cambria" w:cs="Bookman Old Style"/>
          <w:sz w:val="24"/>
          <w:szCs w:val="24"/>
        </w:rPr>
        <w:t>, o importanţă capitală. De mult de tot, Fenici</w:t>
      </w:r>
      <w:r w:rsidRPr="00F30D97">
        <w:rPr>
          <w:rFonts w:ascii="Cambria" w:hAnsi="Cambria" w:cs="Bookman Old Style"/>
          <w:sz w:val="24"/>
          <w:szCs w:val="24"/>
          <w:lang w:val="ro-RO"/>
        </w:rPr>
        <w:t>e</w:t>
      </w:r>
      <w:r w:rsidRPr="00F30D97">
        <w:rPr>
          <w:rFonts w:ascii="Cambria" w:hAnsi="Cambria" w:cs="Bookman Old Style"/>
          <w:sz w:val="24"/>
          <w:szCs w:val="24"/>
        </w:rPr>
        <w:t>nii observară, de pildă, alternanţa brizelor uşoare, care, v</w:t>
      </w:r>
      <w:r w:rsidRPr="00F30D97">
        <w:rPr>
          <w:rFonts w:ascii="Cambria" w:hAnsi="Cambria" w:cs="Bookman Old Style"/>
          <w:sz w:val="24"/>
          <w:szCs w:val="24"/>
          <w:lang w:val="ro-RO"/>
        </w:rPr>
        <w:t>a</w:t>
      </w:r>
      <w:r w:rsidRPr="00F30D97">
        <w:rPr>
          <w:rFonts w:ascii="Cambria" w:hAnsi="Cambria" w:cs="Bookman Old Style"/>
          <w:sz w:val="24"/>
          <w:szCs w:val="24"/>
        </w:rPr>
        <w:t xml:space="preserve">ra, suflă dinspre mare în timpul zilei şi dinspre uscat </w:t>
      </w:r>
      <w:r w:rsidRPr="00F30D97">
        <w:rPr>
          <w:rFonts w:ascii="Cambria" w:hAnsi="Cambria" w:cs="Bookman Old Style"/>
          <w:sz w:val="24"/>
          <w:szCs w:val="24"/>
          <w:lang w:val="ro-RO"/>
        </w:rPr>
        <w:t>î</w:t>
      </w:r>
      <w:r w:rsidRPr="00F30D97">
        <w:rPr>
          <w:rFonts w:ascii="Cambria" w:hAnsi="Cambria" w:cs="Bookman Old Style"/>
          <w:sz w:val="24"/>
          <w:szCs w:val="24"/>
        </w:rPr>
        <w:t>n timpul nopţii. Grecii personificaseră vânturile şi dăduseră numele celor 4 puncte cardinale, pe care le socoteau, ca şi noi, prin învârtire în sensul rotaţiei limbilor ceasornicului, dar începând dela răsărit, de unde vin, odată cu soarele, lumina şi viaţa. Numele lor era Euros, Notos, Zephiros şi Boreas. Aceste direc</w:t>
      </w:r>
      <w:r w:rsidRPr="00F30D97">
        <w:rPr>
          <w:rFonts w:ascii="Cambria" w:hAnsi="Cambria" w:cs="Bookman Old Style"/>
          <w:sz w:val="24"/>
          <w:szCs w:val="24"/>
          <w:lang w:val="ro-RO"/>
        </w:rPr>
        <w:t>ţi</w:t>
      </w:r>
      <w:r w:rsidRPr="00F30D97">
        <w:rPr>
          <w:rFonts w:ascii="Cambria" w:hAnsi="Cambria" w:cs="Bookman Old Style"/>
          <w:sz w:val="24"/>
          <w:szCs w:val="24"/>
        </w:rPr>
        <w:t>uni, de altfel, nu reprezentau pentru e</w:t>
      </w:r>
      <w:r w:rsidRPr="00F30D97">
        <w:rPr>
          <w:rFonts w:ascii="Cambria" w:hAnsi="Cambria" w:cs="Bookman Old Style"/>
          <w:sz w:val="24"/>
          <w:szCs w:val="24"/>
          <w:lang w:val="ro-RO"/>
        </w:rPr>
        <w:t>i</w:t>
      </w:r>
      <w:r w:rsidRPr="00F30D97">
        <w:rPr>
          <w:rFonts w:ascii="Cambria" w:hAnsi="Cambria" w:cs="Bookman Old Style"/>
          <w:sz w:val="24"/>
          <w:szCs w:val="24"/>
        </w:rPr>
        <w:t xml:space="preserve"> (nici pentru Romanii care le păstraseră numele, latin</w:t>
      </w:r>
      <w:r w:rsidRPr="00F30D97">
        <w:rPr>
          <w:rFonts w:ascii="Cambria" w:hAnsi="Cambria" w:cs="Bookman Old Style"/>
          <w:sz w:val="24"/>
          <w:szCs w:val="24"/>
          <w:lang w:val="ro-RO"/>
        </w:rPr>
        <w:t>i</w:t>
      </w:r>
      <w:r w:rsidRPr="00F30D97">
        <w:rPr>
          <w:rFonts w:ascii="Cambria" w:hAnsi="Cambria" w:cs="Bookman Old Style"/>
          <w:sz w:val="24"/>
          <w:szCs w:val="24"/>
        </w:rPr>
        <w:t>zându-</w:t>
      </w:r>
      <w:r w:rsidRPr="00F30D97">
        <w:rPr>
          <w:rFonts w:ascii="Cambria" w:hAnsi="Cambria" w:cs="Bookman Old Style"/>
          <w:sz w:val="24"/>
          <w:szCs w:val="24"/>
          <w:lang w:val="ro-RO"/>
        </w:rPr>
        <w:t>l</w:t>
      </w:r>
      <w:r w:rsidRPr="00F30D97">
        <w:rPr>
          <w:rFonts w:ascii="Cambria" w:hAnsi="Cambria" w:cs="Bookman Old Style"/>
          <w:sz w:val="24"/>
          <w:szCs w:val="24"/>
        </w:rPr>
        <w:t xml:space="preserve">e) </w:t>
      </w:r>
      <w:r w:rsidRPr="00F30D97">
        <w:rPr>
          <w:rFonts w:ascii="Cambria" w:hAnsi="Cambria" w:cs="Bookman Old Style"/>
          <w:sz w:val="24"/>
          <w:szCs w:val="24"/>
          <w:lang w:val="ro-RO"/>
        </w:rPr>
        <w:t>direcţiunile</w:t>
      </w:r>
      <w:r w:rsidRPr="00F30D97">
        <w:rPr>
          <w:rFonts w:ascii="Cambria" w:hAnsi="Cambria" w:cs="Bookman Old Style"/>
          <w:sz w:val="24"/>
          <w:szCs w:val="24"/>
        </w:rPr>
        <w:t xml:space="preserve"> precise cu care ne-am învăţat noi. Numele de  </w:t>
      </w:r>
      <w:r w:rsidRPr="00F30D97">
        <w:rPr>
          <w:rFonts w:ascii="Cambria" w:hAnsi="Cambria" w:cs="Bookman Old Style"/>
          <w:sz w:val="24"/>
          <w:szCs w:val="24"/>
          <w:lang w:val="ro-RO"/>
        </w:rPr>
        <w:t>Eu</w:t>
      </w:r>
      <w:r w:rsidRPr="00F30D97">
        <w:rPr>
          <w:rFonts w:ascii="Cambria" w:hAnsi="Cambria" w:cs="Bookman Old Style"/>
          <w:sz w:val="24"/>
          <w:szCs w:val="24"/>
        </w:rPr>
        <w:t>ros sau de Eurus desemna acea regiune a orizontului în care vedem soarele răsărind, adică, după sezon Nord-Est sau Sud-Est şi, tot aşa de bine, răsărit. Şi ca şi sensul vântului, acela al drumului urmat de vase, nu putea fi decât vag cunoscut.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Cu toate acestea, spiritul de observare şi o practică îndelungată </w:t>
      </w:r>
      <w:r w:rsidRPr="00F30D97">
        <w:rPr>
          <w:rFonts w:ascii="Cambria" w:hAnsi="Cambria" w:cs="Bookman Old Style"/>
          <w:sz w:val="24"/>
          <w:szCs w:val="24"/>
          <w:lang w:val="ro-RO"/>
        </w:rPr>
        <w:t>î</w:t>
      </w:r>
      <w:r w:rsidRPr="00F30D97">
        <w:rPr>
          <w:rFonts w:ascii="Cambria" w:hAnsi="Cambria" w:cs="Bookman Old Style"/>
          <w:sz w:val="24"/>
          <w:szCs w:val="24"/>
        </w:rPr>
        <w:t xml:space="preserve">ngădue să se obţină, în această ordine de idei, rezultate surprinzătoare. Cook, vorbind despre </w:t>
      </w:r>
      <w:r w:rsidRPr="00F30D97">
        <w:rPr>
          <w:rFonts w:ascii="Cambria" w:hAnsi="Cambria" w:cs="Bookman Old Style"/>
          <w:sz w:val="24"/>
          <w:szCs w:val="24"/>
          <w:lang w:val="ro-RO"/>
        </w:rPr>
        <w:t>i</w:t>
      </w:r>
      <w:r w:rsidRPr="00F30D97">
        <w:rPr>
          <w:rFonts w:ascii="Cambria" w:hAnsi="Cambria" w:cs="Bookman Old Style"/>
          <w:sz w:val="24"/>
          <w:szCs w:val="24"/>
        </w:rPr>
        <w:t xml:space="preserve">ndigenii oceanieni, admira cunoştinţele lor meteorologice: „Nu pretind, zice le, să judec exactitudinea normelor pe care le urmează; dar, oricare ar fi metoda </w:t>
      </w:r>
      <w:r w:rsidRPr="00F30D97">
        <w:rPr>
          <w:rFonts w:ascii="Cambria" w:hAnsi="Cambria" w:cs="Bookman Old Style"/>
          <w:sz w:val="24"/>
          <w:szCs w:val="24"/>
        </w:rPr>
        <w:lastRenderedPageBreak/>
        <w:t>întrebuinţată de ei pentru prezicerea timpului, sau cel puţin a vântului care va bate, ei se înşeală cu mult mai arareori decât noi”. Marinarii fenicieni, greci şi romani trebu</w:t>
      </w:r>
      <w:r w:rsidRPr="00F30D97">
        <w:rPr>
          <w:rFonts w:ascii="Cambria" w:hAnsi="Cambria" w:cs="Bookman Old Style"/>
          <w:sz w:val="24"/>
          <w:szCs w:val="24"/>
          <w:lang w:val="ro-RO"/>
        </w:rPr>
        <w:t>e</w:t>
      </w:r>
      <w:r w:rsidRPr="00F30D97">
        <w:rPr>
          <w:rFonts w:ascii="Cambria" w:hAnsi="Cambria" w:cs="Bookman Old Style"/>
          <w:sz w:val="24"/>
          <w:szCs w:val="24"/>
        </w:rPr>
        <w:t xml:space="preserve"> că ne era inferiori acestor </w:t>
      </w:r>
      <w:r w:rsidRPr="00F30D97">
        <w:rPr>
          <w:rFonts w:ascii="Cambria" w:hAnsi="Cambria" w:cs="Bookman Old Style"/>
          <w:sz w:val="24"/>
          <w:szCs w:val="24"/>
          <w:lang w:val="ro-RO"/>
        </w:rPr>
        <w:t>o</w:t>
      </w:r>
      <w:r w:rsidRPr="00F30D97">
        <w:rPr>
          <w:rFonts w:ascii="Cambria" w:hAnsi="Cambria" w:cs="Bookman Old Style"/>
          <w:sz w:val="24"/>
          <w:szCs w:val="24"/>
        </w:rPr>
        <w:t>ameni primitivi, altfel nu au făcut niciodată drumuri atât de lungi. Chiar şi în zilele noastre, de altfel, sunt mulţi pescari, aproape neştiutori de carte, care ne uimesc prin exactitudinea cu care îşi conduc vasele lor, întemeiaţi pe semn</w:t>
      </w:r>
      <w:r w:rsidRPr="00F30D97">
        <w:rPr>
          <w:rFonts w:ascii="Cambria" w:hAnsi="Cambria" w:cs="Bookman Old Style"/>
          <w:sz w:val="24"/>
          <w:szCs w:val="24"/>
          <w:lang w:val="ro-RO"/>
        </w:rPr>
        <w:t>e</w:t>
      </w:r>
      <w:r w:rsidRPr="00F30D97">
        <w:rPr>
          <w:rFonts w:ascii="Cambria" w:hAnsi="Cambria" w:cs="Bookman Old Style"/>
          <w:sz w:val="24"/>
          <w:szCs w:val="24"/>
        </w:rPr>
        <w:t xml:space="preserve"> pe care nu le remarcă nici chiar observatorii cei mai savanţi, dar mai puţin experimentaţi.</w:t>
      </w:r>
    </w:p>
    <w:p w:rsidR="006B061C" w:rsidRPr="00F30D97" w:rsidRDefault="006B061C">
      <w:pPr>
        <w:widowControl w:val="0"/>
        <w:autoSpaceDE w:val="0"/>
        <w:spacing w:after="29" w:line="240" w:lineRule="auto"/>
        <w:ind w:firstLine="282"/>
        <w:jc w:val="both"/>
        <w:rPr>
          <w:rFonts w:ascii="Cambria" w:hAnsi="Cambria" w:cs="Bookman Old Style"/>
          <w:sz w:val="24"/>
          <w:szCs w:val="24"/>
        </w:rPr>
      </w:pPr>
      <w:r w:rsidRPr="00F30D97">
        <w:rPr>
          <w:rFonts w:ascii="Cambria" w:hAnsi="Cambria" w:cs="Bookman Old Style"/>
          <w:sz w:val="24"/>
          <w:szCs w:val="24"/>
        </w:rPr>
        <w:t>Depinzând atât de mult de capriciile vântului, marinarii din antichitate nu se avântau pe mare decât cu rare excepţii, numai în timpul sezonului favorabil. „Aminteşte-ţi, scrie Hesiod, în poemul său „Muncile şi zilele", că în timp ce Pleiadele fug din faţa puternicului Orion şi cad în marea neguroasă, în acel moment toate vânturile se sbat… Trage-ţi barca la ţărm, înconjoar’o cu pietre pe toate părţile şi desfă capacul, (capacul de pe fundul cocii, servind l</w:t>
      </w:r>
      <w:r w:rsidRPr="00F30D97">
        <w:rPr>
          <w:rFonts w:ascii="Cambria" w:hAnsi="Cambria" w:cs="Bookman Old Style"/>
          <w:sz w:val="24"/>
          <w:szCs w:val="24"/>
          <w:lang w:val="ro-RO"/>
        </w:rPr>
        <w:t>a</w:t>
      </w:r>
      <w:r w:rsidRPr="00F30D97">
        <w:rPr>
          <w:rFonts w:ascii="Cambria" w:hAnsi="Cambria" w:cs="Bookman Old Style"/>
          <w:sz w:val="24"/>
          <w:szCs w:val="24"/>
        </w:rPr>
        <w:t xml:space="preserve"> scurgerea apei atunci când vasul a eşuat sau este ridicat) astfel ca apa să nu-i poată face nimic. Adu lângă tine toate ustensilele în bună ordine, </w:t>
      </w:r>
      <w:r w:rsidRPr="00F30D97">
        <w:rPr>
          <w:rFonts w:ascii="Cambria" w:hAnsi="Cambria" w:cs="Bookman Old Style"/>
          <w:sz w:val="24"/>
          <w:szCs w:val="24"/>
          <w:lang w:val="ro-RO"/>
        </w:rPr>
        <w:t>î</w:t>
      </w:r>
      <w:r w:rsidRPr="00F30D97">
        <w:rPr>
          <w:rFonts w:ascii="Cambria" w:hAnsi="Cambria" w:cs="Bookman Old Style"/>
          <w:sz w:val="24"/>
          <w:szCs w:val="24"/>
        </w:rPr>
        <w:t>mpachetează cu grijă pânzele şi atârnă cârma cea bună deasupra coşului sobei, la fum. Cu vorba laudă vasele mici, dar încarcă-ţi mărfurile pe unul mare…. Anotimpul de navigaţie, pentru muritori, nu durează decât 50 de zile pe an, începând d</w:t>
      </w:r>
      <w:r w:rsidRPr="00F30D97">
        <w:rPr>
          <w:rFonts w:ascii="Cambria" w:hAnsi="Cambria" w:cs="Bookman Old Style"/>
          <w:sz w:val="24"/>
          <w:szCs w:val="24"/>
          <w:lang w:val="ro-RO"/>
        </w:rPr>
        <w:t>i</w:t>
      </w:r>
      <w:r w:rsidRPr="00F30D97">
        <w:rPr>
          <w:rFonts w:ascii="Cambria" w:hAnsi="Cambria" w:cs="Bookman Old Style"/>
          <w:sz w:val="24"/>
          <w:szCs w:val="24"/>
        </w:rPr>
        <w:t>n momentul în care soarele se învârteşte în inima verii grele. Atunci nu-</w:t>
      </w:r>
      <w:r w:rsidRPr="00F30D97">
        <w:rPr>
          <w:rFonts w:ascii="Cambria" w:hAnsi="Cambria" w:cs="Bookman Old Style"/>
          <w:sz w:val="24"/>
          <w:szCs w:val="24"/>
          <w:lang w:val="ro-RO"/>
        </w:rPr>
        <w:t>ţ</w:t>
      </w:r>
      <w:r w:rsidRPr="00F30D97">
        <w:rPr>
          <w:rFonts w:ascii="Cambria" w:hAnsi="Cambria" w:cs="Bookman Old Style"/>
          <w:sz w:val="24"/>
          <w:szCs w:val="24"/>
        </w:rPr>
        <w:t>i vei sfărâma corabia, şi marea nu-</w:t>
      </w:r>
      <w:r w:rsidRPr="00F30D97">
        <w:rPr>
          <w:rFonts w:ascii="Cambria" w:hAnsi="Cambria" w:cs="Bookman Old Style"/>
          <w:sz w:val="24"/>
          <w:szCs w:val="24"/>
          <w:lang w:val="ro-RO"/>
        </w:rPr>
        <w:t>ţ</w:t>
      </w:r>
      <w:r w:rsidRPr="00F30D97">
        <w:rPr>
          <w:rFonts w:ascii="Cambria" w:hAnsi="Cambria" w:cs="Bookman Old Style"/>
          <w:sz w:val="24"/>
          <w:szCs w:val="24"/>
        </w:rPr>
        <w:t>i va înghiţi echipajul. Atunci vânturile sunt sincere şi marea nu este periculoasă. Fără teamă, încrede-</w:t>
      </w:r>
      <w:r w:rsidRPr="00F30D97">
        <w:rPr>
          <w:rFonts w:ascii="Cambria" w:hAnsi="Cambria" w:cs="Bookman Old Style"/>
          <w:sz w:val="24"/>
          <w:szCs w:val="24"/>
          <w:lang w:val="ro-RO"/>
        </w:rPr>
        <w:t>t</w:t>
      </w:r>
      <w:r w:rsidRPr="00F30D97">
        <w:rPr>
          <w:rFonts w:ascii="Cambria" w:hAnsi="Cambria" w:cs="Bookman Old Style"/>
          <w:sz w:val="24"/>
          <w:szCs w:val="24"/>
        </w:rPr>
        <w:t>e în vânturi, du în largul mării vasele care aleargă uşor, încarcă pe ele toate bunurile şi gr</w:t>
      </w:r>
      <w:r w:rsidRPr="00F30D97">
        <w:rPr>
          <w:rFonts w:ascii="Cambria" w:hAnsi="Cambria" w:cs="Bookman Old Style"/>
          <w:sz w:val="24"/>
          <w:szCs w:val="24"/>
          <w:lang w:val="ro-RO"/>
        </w:rPr>
        <w:t>ă</w:t>
      </w:r>
      <w:r w:rsidRPr="00F30D97">
        <w:rPr>
          <w:rFonts w:ascii="Cambria" w:hAnsi="Cambria" w:cs="Bookman Old Style"/>
          <w:sz w:val="24"/>
          <w:szCs w:val="24"/>
        </w:rPr>
        <w:t>beşte-</w:t>
      </w:r>
      <w:r w:rsidRPr="00F30D97">
        <w:rPr>
          <w:rFonts w:ascii="Cambria" w:hAnsi="Cambria" w:cs="Bookman Old Style"/>
          <w:sz w:val="24"/>
          <w:szCs w:val="24"/>
          <w:lang w:val="ro-RO"/>
        </w:rPr>
        <w:t>t</w:t>
      </w:r>
      <w:r w:rsidRPr="00F30D97">
        <w:rPr>
          <w:rFonts w:ascii="Cambria" w:hAnsi="Cambria" w:cs="Bookman Old Style"/>
          <w:sz w:val="24"/>
          <w:szCs w:val="24"/>
        </w:rPr>
        <w:t>e să ajungi acasă îndată ce vei putea… Când, pentru prima dată, vezi în vârful smochinului frunze mari cât urmele lăsate pe pământ de labele ciorilor, atunci se poate merge pe apă, atunci este ora navigaţiei de primăvară. Trebue să prinzi momentul, căci este destul de greu să eviţi o nenorocire. Oamenii se folosesc uneori rău de el, pentru că sufletele lor sunt oarbe: banul este viaţa muritorilor. Dar este greu să mori în mijlocul valurilor…"</w:t>
      </w:r>
    </w:p>
    <w:p w:rsidR="006B061C" w:rsidRPr="00F30D97" w:rsidRDefault="006B061C">
      <w:pPr>
        <w:widowControl w:val="0"/>
        <w:autoSpaceDE w:val="0"/>
        <w:spacing w:after="29" w:line="240" w:lineRule="auto"/>
        <w:ind w:firstLine="282"/>
        <w:jc w:val="both"/>
        <w:rPr>
          <w:rFonts w:ascii="Cambria" w:hAnsi="Cambria" w:cs="Bookman Old Style"/>
          <w:sz w:val="24"/>
          <w:szCs w:val="24"/>
        </w:rPr>
      </w:pPr>
      <w:r w:rsidRPr="00F30D97">
        <w:rPr>
          <w:rFonts w:ascii="Cambria" w:hAnsi="Cambria" w:cs="Bookman Old Style"/>
          <w:sz w:val="24"/>
          <w:szCs w:val="24"/>
        </w:rPr>
        <w:t>Hesiod dădea aceste înţelepte sfaturi în secolul al 9-lea înainte de Christos, dar şi cu o mie de ani mai târziu nu se naviga în Mediterana, afară de cazuri când era cineva obligat să navigheze, decât de</w:t>
      </w:r>
      <w:r w:rsidRPr="00F30D97">
        <w:rPr>
          <w:rFonts w:ascii="Cambria" w:hAnsi="Cambria" w:cs="Bookman Old Style"/>
          <w:sz w:val="24"/>
          <w:szCs w:val="24"/>
          <w:lang w:val="ro-RO"/>
        </w:rPr>
        <w:t>l</w:t>
      </w:r>
      <w:r w:rsidRPr="00F30D97">
        <w:rPr>
          <w:rFonts w:ascii="Cambria" w:hAnsi="Cambria" w:cs="Bookman Old Style"/>
          <w:sz w:val="24"/>
          <w:szCs w:val="24"/>
        </w:rPr>
        <w:t xml:space="preserve">a </w:t>
      </w:r>
      <w:r w:rsidRPr="00F30D97">
        <w:rPr>
          <w:rFonts w:ascii="Cambria" w:hAnsi="Cambria" w:cs="Bookman Old Style"/>
          <w:sz w:val="24"/>
          <w:szCs w:val="24"/>
        </w:rPr>
        <w:lastRenderedPageBreak/>
        <w:t xml:space="preserve">sfârşitul lui Martie până la începutul lui Octomvrie. Sfântul </w:t>
      </w:r>
      <w:r w:rsidRPr="00F30D97">
        <w:rPr>
          <w:rFonts w:ascii="Cambria" w:hAnsi="Cambria" w:cs="Bookman Old Style"/>
          <w:sz w:val="24"/>
          <w:szCs w:val="24"/>
          <w:lang w:val="ro-RO"/>
        </w:rPr>
        <w:t>Lu</w:t>
      </w:r>
      <w:r w:rsidRPr="00F30D97">
        <w:rPr>
          <w:rFonts w:ascii="Cambria" w:hAnsi="Cambria" w:cs="Bookman Old Style"/>
          <w:sz w:val="24"/>
          <w:szCs w:val="24"/>
        </w:rPr>
        <w:t xml:space="preserve">ca, povestind traversarea pe care a făcut-o Sf. Pavel </w:t>
      </w:r>
      <w:r w:rsidRPr="00F30D97">
        <w:rPr>
          <w:rFonts w:ascii="Cambria" w:hAnsi="Cambria" w:cs="Bookman Old Style"/>
          <w:sz w:val="24"/>
          <w:szCs w:val="24"/>
          <w:lang w:val="ro-RO"/>
        </w:rPr>
        <w:t>î</w:t>
      </w:r>
      <w:r w:rsidRPr="00F30D97">
        <w:rPr>
          <w:rFonts w:ascii="Cambria" w:hAnsi="Cambria" w:cs="Bookman Old Style"/>
          <w:sz w:val="24"/>
          <w:szCs w:val="24"/>
        </w:rPr>
        <w:t>n anul 6</w:t>
      </w:r>
      <w:r w:rsidRPr="00F30D97">
        <w:rPr>
          <w:rFonts w:ascii="Cambria" w:hAnsi="Cambria" w:cs="Bookman Old Style"/>
          <w:sz w:val="24"/>
          <w:szCs w:val="24"/>
          <w:lang w:val="ro-RO"/>
        </w:rPr>
        <w:t>1</w:t>
      </w:r>
      <w:r w:rsidRPr="00F30D97">
        <w:rPr>
          <w:rFonts w:ascii="Cambria" w:hAnsi="Cambria" w:cs="Bookman Old Style"/>
          <w:sz w:val="24"/>
          <w:szCs w:val="24"/>
        </w:rPr>
        <w:t xml:space="preserve"> după Christos, spune: „după ce trecuse multă vreme, cum timpul postului se apropia” (este vorba de postul mare dela echinocţiul de toamnă) „</w:t>
      </w:r>
      <w:r w:rsidRPr="00F30D97">
        <w:rPr>
          <w:rFonts w:ascii="Cambria" w:hAnsi="Cambria" w:cs="Bookman Old Style"/>
          <w:sz w:val="24"/>
          <w:szCs w:val="24"/>
          <w:lang w:val="ro-RO"/>
        </w:rPr>
        <w:t>Pavel</w:t>
      </w:r>
      <w:r w:rsidRPr="00F30D97">
        <w:rPr>
          <w:rFonts w:ascii="Cambria" w:hAnsi="Cambria" w:cs="Bookman Old Style"/>
          <w:sz w:val="24"/>
          <w:szCs w:val="24"/>
        </w:rPr>
        <w:t xml:space="preserve"> dădu această îndrumare celor ce ne conduceau: fraţilor, văd că navigaţia devine supărătoare şi plină de pericole, nu numai pentru vas, ci şi pentru per</w:t>
      </w:r>
      <w:r w:rsidRPr="00F30D97">
        <w:rPr>
          <w:rFonts w:ascii="Cambria" w:hAnsi="Cambria" w:cs="Bookman Old Style"/>
          <w:sz w:val="24"/>
          <w:szCs w:val="24"/>
          <w:lang w:val="ro-RO"/>
        </w:rPr>
        <w:t>s</w:t>
      </w:r>
      <w:r w:rsidRPr="00F30D97">
        <w:rPr>
          <w:rFonts w:ascii="Cambria" w:hAnsi="Cambria" w:cs="Bookman Old Style"/>
          <w:sz w:val="24"/>
          <w:szCs w:val="24"/>
        </w:rPr>
        <w:t>oanele şi pentru vieţile noastre”. Pavel care naufra</w:t>
      </w:r>
      <w:r w:rsidRPr="00F30D97">
        <w:rPr>
          <w:rFonts w:ascii="Cambria" w:hAnsi="Cambria" w:cs="Bookman Old Style"/>
          <w:sz w:val="24"/>
          <w:szCs w:val="24"/>
          <w:lang w:val="ro-RO"/>
        </w:rPr>
        <w:t>gi</w:t>
      </w:r>
      <w:r w:rsidRPr="00F30D97">
        <w:rPr>
          <w:rFonts w:ascii="Cambria" w:hAnsi="Cambria" w:cs="Bookman Old Style"/>
          <w:sz w:val="24"/>
          <w:szCs w:val="24"/>
        </w:rPr>
        <w:t xml:space="preserve">ase de trei ori până atunci în călătoriile lui pe mare, </w:t>
      </w:r>
      <w:r w:rsidRPr="00F30D97">
        <w:rPr>
          <w:rFonts w:ascii="Cambria" w:hAnsi="Cambria" w:cs="Bookman Old Style"/>
          <w:sz w:val="24"/>
          <w:szCs w:val="24"/>
          <w:lang w:val="ro-RO"/>
        </w:rPr>
        <w:t>î</w:t>
      </w:r>
      <w:r w:rsidRPr="00F30D97">
        <w:rPr>
          <w:rFonts w:ascii="Cambria" w:hAnsi="Cambria" w:cs="Bookman Old Style"/>
          <w:sz w:val="24"/>
          <w:szCs w:val="24"/>
        </w:rPr>
        <w:t xml:space="preserve">şi dădea seama de utilitatea regulilor de prudenţă, </w:t>
      </w:r>
      <w:r w:rsidRPr="00F30D97">
        <w:rPr>
          <w:rFonts w:ascii="Cambria" w:hAnsi="Cambria" w:cs="Bookman Old Style"/>
          <w:sz w:val="24"/>
          <w:szCs w:val="24"/>
          <w:lang w:val="ro-RO"/>
        </w:rPr>
        <w:t>inspirate</w:t>
      </w:r>
      <w:r w:rsidRPr="00F30D97">
        <w:rPr>
          <w:rFonts w:ascii="Cambria" w:hAnsi="Cambria" w:cs="Bookman Old Style"/>
          <w:sz w:val="24"/>
          <w:szCs w:val="24"/>
        </w:rPr>
        <w:t xml:space="preserve"> de o experienţă de mai multe ori seculară. Fiindcă a neglijat aceste reguli, stăpânul vasului a băgat pe sfânt la apă pentru a patra oară.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În povestirea pe care am citat-o mai sus, Cook ma</w:t>
      </w:r>
      <w:r w:rsidRPr="00F30D97">
        <w:rPr>
          <w:rFonts w:ascii="Cambria" w:hAnsi="Cambria" w:cs="Bookman Old Style"/>
          <w:sz w:val="24"/>
          <w:szCs w:val="24"/>
          <w:lang w:val="ro-RO"/>
        </w:rPr>
        <w:t>i</w:t>
      </w:r>
      <w:r w:rsidRPr="00F30D97">
        <w:rPr>
          <w:rFonts w:ascii="Cambria" w:hAnsi="Cambria" w:cs="Bookman Old Style"/>
          <w:sz w:val="24"/>
          <w:szCs w:val="24"/>
        </w:rPr>
        <w:t xml:space="preserve"> spune despre Oceanieni: «În călătoriile lor cele mai lungi, se conduc ziua după soare şi noaptea după stele. Toate stelele au numele lor şi ei îşi dau seama în ce parte a cerului vor apărea în fiecare anotimp şi în fiecare lună, în care sunt vizibile pe orizont; ştiu, deasemenea, cu mai multă prec</w:t>
      </w:r>
      <w:r w:rsidRPr="00F30D97">
        <w:rPr>
          <w:rFonts w:ascii="Cambria" w:hAnsi="Cambria" w:cs="Bookman Old Style"/>
          <w:sz w:val="24"/>
          <w:szCs w:val="24"/>
          <w:lang w:val="ro-RO"/>
        </w:rPr>
        <w:t>i</w:t>
      </w:r>
      <w:r w:rsidRPr="00F30D97">
        <w:rPr>
          <w:rFonts w:ascii="Cambria" w:hAnsi="Cambria" w:cs="Bookman Old Style"/>
          <w:sz w:val="24"/>
          <w:szCs w:val="24"/>
        </w:rPr>
        <w:t>ziune decât ar crede poate un astronom din Europa, în ce anume timp al anului încep să apară sau să dispară".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Astronomii egipteni aveau despre cer cunoştinţe cu mult mai aprofundate; Thales, în Grecia, apoi Pithagora, în veacul al 6-lea înainte de Chr</w:t>
      </w:r>
      <w:r w:rsidRPr="00F30D97">
        <w:rPr>
          <w:rFonts w:ascii="Cambria" w:hAnsi="Cambria" w:cs="Bookman Old Style"/>
          <w:sz w:val="24"/>
          <w:szCs w:val="24"/>
          <w:lang w:val="ro-RO"/>
        </w:rPr>
        <w:t>i</w:t>
      </w:r>
      <w:r w:rsidRPr="00F30D97">
        <w:rPr>
          <w:rFonts w:ascii="Cambria" w:hAnsi="Cambria" w:cs="Bookman Old Style"/>
          <w:sz w:val="24"/>
          <w:szCs w:val="24"/>
        </w:rPr>
        <w:t>stos, îşi dădeau seama foarte exact de mişcările aparente ale astrelor; dar, chiar după Hypparc (150 ani înainte de Christos), chiar după Ptolomeu (150 după Christos), nu se ştia încă să se navigheze în largul mării, decât în acelaşi chip în care navigau eroii lui Homer: „Ulysse, aşezat la bară, cârmea dibaciu, fără ca somnul s</w:t>
      </w:r>
      <w:r w:rsidRPr="00F30D97">
        <w:rPr>
          <w:rFonts w:ascii="Cambria" w:hAnsi="Cambria" w:cs="Bookman Old Style"/>
          <w:sz w:val="24"/>
          <w:szCs w:val="24"/>
          <w:lang w:val="ro-RO"/>
        </w:rPr>
        <w:t>ă-i</w:t>
      </w:r>
      <w:r w:rsidRPr="00F30D97">
        <w:rPr>
          <w:rFonts w:ascii="Cambria" w:hAnsi="Cambria" w:cs="Bookman Old Style"/>
          <w:sz w:val="24"/>
          <w:szCs w:val="24"/>
        </w:rPr>
        <w:t xml:space="preserve"> atingă pleaopele. Privea Pleiadele şi Boarul care spuneau, şi Ursa căreia i se mai zicea şi Carul, şi care se întoarce pe loc, privind pe Orion, şi pe tot largul cerului, ea singură, nu atinge apele oceanului. Ilustra zeiţă Calypso îi poruncise să o lase totdeauna la stânga lui“.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Se ştie că Victor Bérard, care a indentificat toate locurile periplului odiseian, aşează insula zeiţei Calypso pe Coasta Marocului, alături de Ceuta. De acolo, spre strâmtoarea Ithaca, Ulysse trebuia să meargă spre Est; trebuia, aşa dar, pentru ca să se încumete să facă un drum atât de lung, ca zeiţa să-</w:t>
      </w:r>
      <w:r w:rsidRPr="00F30D97">
        <w:rPr>
          <w:rFonts w:ascii="Cambria" w:hAnsi="Cambria" w:cs="Bookman Old Style"/>
          <w:sz w:val="24"/>
          <w:szCs w:val="24"/>
          <w:lang w:val="ro-RO"/>
        </w:rPr>
        <w:t>i</w:t>
      </w:r>
      <w:r w:rsidRPr="00F30D97">
        <w:rPr>
          <w:rFonts w:ascii="Cambria" w:hAnsi="Cambria" w:cs="Bookman Old Style"/>
          <w:sz w:val="24"/>
          <w:szCs w:val="24"/>
        </w:rPr>
        <w:t xml:space="preserve"> fi promis şi un vânt favorabil şi continuu.</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Fără busolă, fără hărţi, marinarii care pierdeau pământu</w:t>
      </w:r>
      <w:r w:rsidRPr="00F30D97">
        <w:rPr>
          <w:rFonts w:ascii="Cambria" w:hAnsi="Cambria" w:cs="Bookman Old Style"/>
          <w:sz w:val="24"/>
          <w:szCs w:val="24"/>
          <w:lang w:val="ro-RO"/>
        </w:rPr>
        <w:t>l</w:t>
      </w:r>
      <w:r w:rsidRPr="00F30D97">
        <w:rPr>
          <w:rFonts w:ascii="Cambria" w:hAnsi="Cambria" w:cs="Bookman Old Style"/>
          <w:sz w:val="24"/>
          <w:szCs w:val="24"/>
        </w:rPr>
        <w:t xml:space="preserve"> din ochi, </w:t>
      </w:r>
      <w:r w:rsidRPr="00F30D97">
        <w:rPr>
          <w:rFonts w:ascii="Cambria" w:hAnsi="Cambria" w:cs="Bookman Old Style"/>
          <w:sz w:val="24"/>
          <w:szCs w:val="24"/>
        </w:rPr>
        <w:lastRenderedPageBreak/>
        <w:t>nu mai ştiau de unde se găsesc. Acesta era unul din principalele motive – mai important poate decât teama de furtuni – de a se întrerupe navigaţia între lunile Octomvrie şi Aprilie: când cerul era acoperit, dacă nu se mai vedea nici un pic de pământ, nu mai exista nici un reper şi se naviga la voia întâmplării.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Pentru acest cuvânt, afară de cazul când era cu totul imposibil, se urmărea neîntrerupt coasta, de frica rătăcirii. Nu se părăsea ţărmul decât la ultimul lui promontoriu, pentru a acosta la promontoriul cel mai apropiat. Aşa făcuse Pytheas, pentru a ajunge până în Scandinavia, şi la fel Hannon pentru a coborî la ecuator. În primul secol al erei noastre, cele 100 de vase greceşti care mergeau în fiecare an în India, călătoreau dealungul litoralului Arabiei, şi ocoleau pe-de-a’ntregul golful Oman, până când un oarecare Hippalus a avut îndrăzneala să se încredinţeze Musonului de Sud-Vest, care l-a dus de-a-dreptul dela Aden la gura Indusului: idee genială, recompensată nu numai printr’o campan</w:t>
      </w:r>
      <w:r w:rsidRPr="00F30D97">
        <w:rPr>
          <w:rFonts w:ascii="Cambria" w:hAnsi="Cambria" w:cs="Bookman Old Style"/>
          <w:sz w:val="24"/>
          <w:szCs w:val="24"/>
          <w:lang w:val="ro-RO"/>
        </w:rPr>
        <w:t>i</w:t>
      </w:r>
      <w:r w:rsidRPr="00F30D97">
        <w:rPr>
          <w:rFonts w:ascii="Cambria" w:hAnsi="Cambria" w:cs="Bookman Old Style"/>
          <w:sz w:val="24"/>
          <w:szCs w:val="24"/>
        </w:rPr>
        <w:t>e comercială fructuoasă, ci şi prin glorie, căci numele lui Hippalus a fost dat unei părţi a Golfului Pers</w:t>
      </w:r>
      <w:r w:rsidRPr="00F30D97">
        <w:rPr>
          <w:rFonts w:ascii="Cambria" w:hAnsi="Cambria" w:cs="Bookman Old Style"/>
          <w:sz w:val="24"/>
          <w:szCs w:val="24"/>
          <w:lang w:val="ro-RO"/>
        </w:rPr>
        <w:t>ic</w:t>
      </w:r>
      <w:r w:rsidRPr="00F30D97">
        <w:rPr>
          <w:rFonts w:ascii="Cambria" w:hAnsi="Cambria" w:cs="Bookman Old Style"/>
          <w:sz w:val="24"/>
          <w:szCs w:val="24"/>
        </w:rPr>
        <w:t>, unui cap de pe coasta Africii şi chiar Musonului de Sud-Vest. Prin aceeaşi vreme, şi prin locuri perfect de bine cunoscute, vasul cu Sf. Petru, pentru a merge dela Cezareea la Roma, urca de-</w:t>
      </w:r>
      <w:r w:rsidRPr="00F30D97">
        <w:rPr>
          <w:rFonts w:ascii="Cambria" w:hAnsi="Cambria" w:cs="Bookman Old Style"/>
          <w:sz w:val="24"/>
          <w:szCs w:val="24"/>
          <w:lang w:val="ro-RO"/>
        </w:rPr>
        <w:t>a</w:t>
      </w:r>
      <w:r w:rsidRPr="00F30D97">
        <w:rPr>
          <w:rFonts w:ascii="Cambria" w:hAnsi="Cambria" w:cs="Bookman Old Style"/>
          <w:sz w:val="24"/>
          <w:szCs w:val="24"/>
        </w:rPr>
        <w:t xml:space="preserve">lungul </w:t>
      </w:r>
      <w:r w:rsidRPr="00F30D97">
        <w:rPr>
          <w:rFonts w:ascii="Cambria" w:hAnsi="Cambria" w:cs="Bookman Old Style"/>
          <w:sz w:val="24"/>
          <w:szCs w:val="24"/>
          <w:lang w:val="ro-RO"/>
        </w:rPr>
        <w:t>î</w:t>
      </w:r>
      <w:r w:rsidRPr="00F30D97">
        <w:rPr>
          <w:rFonts w:ascii="Cambria" w:hAnsi="Cambria" w:cs="Bookman Old Style"/>
          <w:sz w:val="24"/>
          <w:szCs w:val="24"/>
        </w:rPr>
        <w:t xml:space="preserve">ntregei coaste </w:t>
      </w:r>
      <w:r w:rsidRPr="00F30D97">
        <w:rPr>
          <w:rFonts w:ascii="Cambria" w:hAnsi="Cambria" w:cs="Bookman Old Style"/>
          <w:sz w:val="24"/>
          <w:szCs w:val="24"/>
          <w:lang w:val="ro-RO"/>
        </w:rPr>
        <w:t>a</w:t>
      </w:r>
      <w:r w:rsidRPr="00F30D97">
        <w:rPr>
          <w:rFonts w:ascii="Cambria" w:hAnsi="Cambria" w:cs="Bookman Old Style"/>
          <w:sz w:val="24"/>
          <w:szCs w:val="24"/>
        </w:rPr>
        <w:t xml:space="preserve"> Siriei, ocolea golfurile Asiei Mici, mergea din insulă în insulă până la Creta şi de acolo, luată într’un suflu de vânt, se îndrepta spre Malta.</w:t>
      </w: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rPr>
        <w:t xml:space="preserve">Chiar într’un timp când navigaţia devenise activă – căci Roma imperială îşi aducea pe mare, ca Anglia din zilele noastre, cea mai mare parte din hrana ei – </w:t>
      </w:r>
      <w:r w:rsidRPr="00F30D97">
        <w:rPr>
          <w:rFonts w:ascii="Cambria" w:hAnsi="Cambria" w:cs="Bookman Old Style"/>
          <w:sz w:val="24"/>
          <w:szCs w:val="24"/>
          <w:lang w:val="ro-RO"/>
        </w:rPr>
        <w:t>î</w:t>
      </w:r>
      <w:r w:rsidRPr="00F30D97">
        <w:rPr>
          <w:rFonts w:ascii="Cambria" w:hAnsi="Cambria" w:cs="Bookman Old Style"/>
          <w:sz w:val="24"/>
          <w:szCs w:val="24"/>
        </w:rPr>
        <w:t>mbarcarea rămânea o aventură. Se evitau, pe cât po</w:t>
      </w:r>
      <w:r w:rsidRPr="00F30D97">
        <w:rPr>
          <w:rFonts w:ascii="Cambria" w:hAnsi="Cambria" w:cs="Bookman Old Style"/>
          <w:sz w:val="24"/>
          <w:szCs w:val="24"/>
          <w:lang w:val="ro-RO"/>
        </w:rPr>
        <w:t>si</w:t>
      </w:r>
      <w:r w:rsidRPr="00F30D97">
        <w:rPr>
          <w:rFonts w:ascii="Cambria" w:hAnsi="Cambria" w:cs="Bookman Old Style"/>
          <w:sz w:val="24"/>
          <w:szCs w:val="24"/>
        </w:rPr>
        <w:t>bi</w:t>
      </w:r>
      <w:r w:rsidRPr="00F30D97">
        <w:rPr>
          <w:rFonts w:ascii="Cambria" w:hAnsi="Cambria" w:cs="Bookman Old Style"/>
          <w:sz w:val="24"/>
          <w:szCs w:val="24"/>
          <w:lang w:val="ro-RO"/>
        </w:rPr>
        <w:t>l</w:t>
      </w:r>
      <w:r w:rsidRPr="00F30D97">
        <w:rPr>
          <w:rFonts w:ascii="Cambria" w:hAnsi="Cambria" w:cs="Bookman Old Style"/>
          <w:sz w:val="24"/>
          <w:szCs w:val="24"/>
        </w:rPr>
        <w:t>, locurile cunoscute ca periculoase, precum promontoriile dela Sudul Peloponesului, Maleca şi Matapan, temute pentru furia valurilor lor şi pentru întoarcerile brusce de vânturi. „Cel care trece pe lângă Male</w:t>
      </w:r>
      <w:r w:rsidRPr="00F30D97">
        <w:rPr>
          <w:rFonts w:ascii="Cambria" w:hAnsi="Cambria" w:cs="Bookman Old Style"/>
          <w:sz w:val="24"/>
          <w:szCs w:val="24"/>
          <w:lang w:val="ro-RO"/>
        </w:rPr>
        <w:t>c</w:t>
      </w:r>
      <w:r w:rsidRPr="00F30D97">
        <w:rPr>
          <w:rFonts w:ascii="Cambria" w:hAnsi="Cambria" w:cs="Bookman Old Style"/>
          <w:sz w:val="24"/>
          <w:szCs w:val="24"/>
        </w:rPr>
        <w:t>a, zicea un proverb grec, trebue să- şi uite patria”. Deseori se pierdeau mai multe zile, prin locurile cele ma</w:t>
      </w:r>
      <w:r w:rsidRPr="00F30D97">
        <w:rPr>
          <w:rFonts w:ascii="Cambria" w:hAnsi="Cambria" w:cs="Bookman Old Style"/>
          <w:sz w:val="24"/>
          <w:szCs w:val="24"/>
          <w:lang w:val="ro-RO"/>
        </w:rPr>
        <w:t>i</w:t>
      </w:r>
      <w:r w:rsidRPr="00F30D97">
        <w:rPr>
          <w:rFonts w:ascii="Cambria" w:hAnsi="Cambria" w:cs="Bookman Old Style"/>
          <w:sz w:val="24"/>
          <w:szCs w:val="24"/>
        </w:rPr>
        <w:t xml:space="preserve"> dificile, mai degrabă decât să se meargă câteva ore prin larg. Dacă vasele erau destul de uşoare, marinarii preferau să le ridice pe braţe, la trecerea unui istm, decât să ocolească peninsula: legenda povesteşte că tovarăşii lui Jason au purtat timp de 12 zile, în acest chip, pe Argo, care era totuşi o galeră cu 50 de vâslaşi. Iar unele curente comerciale din epoca romană, </w:t>
      </w:r>
      <w:r w:rsidRPr="00F30D97">
        <w:rPr>
          <w:rFonts w:ascii="Cambria" w:hAnsi="Cambria" w:cs="Bookman Old Style"/>
          <w:sz w:val="24"/>
          <w:szCs w:val="24"/>
        </w:rPr>
        <w:lastRenderedPageBreak/>
        <w:t>combinând curios parcursurile maritime cu cele terestre, nu se explică decât prin gri</w:t>
      </w:r>
      <w:r w:rsidRPr="00F30D97">
        <w:rPr>
          <w:rFonts w:ascii="Cambria" w:hAnsi="Cambria" w:cs="Bookman Old Style"/>
          <w:sz w:val="24"/>
          <w:szCs w:val="24"/>
          <w:lang w:val="ro-RO"/>
        </w:rPr>
        <w:t>j</w:t>
      </w:r>
      <w:r w:rsidRPr="00F30D97">
        <w:rPr>
          <w:rFonts w:ascii="Cambria" w:hAnsi="Cambria" w:cs="Bookman Old Style"/>
          <w:sz w:val="24"/>
          <w:szCs w:val="24"/>
        </w:rPr>
        <w:t>a de a se reduce c</w:t>
      </w:r>
      <w:r w:rsidRPr="00F30D97">
        <w:rPr>
          <w:rFonts w:ascii="Cambria" w:hAnsi="Cambria" w:cs="Bookman Old Style"/>
          <w:sz w:val="24"/>
          <w:szCs w:val="24"/>
          <w:lang w:val="ro-RO"/>
        </w:rPr>
        <w:t>â</w:t>
      </w:r>
      <w:r w:rsidRPr="00F30D97">
        <w:rPr>
          <w:rFonts w:ascii="Cambria" w:hAnsi="Cambria" w:cs="Bookman Old Style"/>
          <w:sz w:val="24"/>
          <w:szCs w:val="24"/>
        </w:rPr>
        <w:t>t mai mult călătoria în largul mării.</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center"/>
        <w:rPr>
          <w:rFonts w:ascii="Cambria" w:hAnsi="Cambria"/>
          <w:sz w:val="24"/>
          <w:szCs w:val="24"/>
          <w:lang w:val="ro-RO"/>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Marinarii de azi, pe vasele lor solide, au mintea cu mult mai liniştită atunci când sunt în larg, decât când sunt pe lângă ţărm; se tem mai puţin de valuri, decât de ridicături</w:t>
      </w:r>
      <w:r w:rsidRPr="00F30D97">
        <w:rPr>
          <w:rFonts w:ascii="Cambria" w:hAnsi="Cambria" w:cs="Bookman Old Style"/>
          <w:sz w:val="24"/>
          <w:szCs w:val="24"/>
          <w:lang w:val="ro-RO"/>
        </w:rPr>
        <w:t>l</w:t>
      </w:r>
      <w:r w:rsidRPr="00F30D97">
        <w:rPr>
          <w:rFonts w:ascii="Cambria" w:hAnsi="Cambria" w:cs="Bookman Old Style"/>
          <w:sz w:val="24"/>
          <w:szCs w:val="24"/>
        </w:rPr>
        <w:t>e fundului. Cei de altă dată, trebuiau să se teamă de capriciile mării, de umplerea cocii cu apă sau de răsturnarea vasului sub vele, mai de grab</w:t>
      </w:r>
      <w:r w:rsidRPr="00F30D97">
        <w:rPr>
          <w:rFonts w:ascii="Cambria" w:hAnsi="Cambria" w:cs="Bookman Old Style"/>
          <w:sz w:val="24"/>
          <w:szCs w:val="24"/>
          <w:lang w:val="ro-RO"/>
        </w:rPr>
        <w:t>ă</w:t>
      </w:r>
      <w:r w:rsidRPr="00F30D97">
        <w:rPr>
          <w:rFonts w:ascii="Cambria" w:hAnsi="Cambria" w:cs="Bookman Old Style"/>
          <w:sz w:val="24"/>
          <w:szCs w:val="24"/>
        </w:rPr>
        <w:t xml:space="preserve"> decât de eşuare, ale cărei consecinţe erau deseori </w:t>
      </w:r>
      <w:r w:rsidRPr="00F30D97">
        <w:rPr>
          <w:rFonts w:ascii="Cambria" w:hAnsi="Cambria" w:cs="Bookman Old Style"/>
          <w:sz w:val="24"/>
          <w:szCs w:val="24"/>
          <w:lang w:val="ro-RO"/>
        </w:rPr>
        <w:t>f</w:t>
      </w:r>
      <w:r w:rsidRPr="00F30D97">
        <w:rPr>
          <w:rFonts w:ascii="Cambria" w:hAnsi="Cambria" w:cs="Bookman Old Style"/>
          <w:sz w:val="24"/>
          <w:szCs w:val="24"/>
        </w:rPr>
        <w:t>ără însemnătate pentru vasele de lemn mergând cu vitesă mică. Pericolul stâncilor ascunse sub apă exista totuşi, şi, în lipsa hărţilor, o cunoaştere a accidentelor coastei era necesară.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Se găseau şi atunci ca şi acum, la intrarea </w:t>
      </w:r>
      <w:r w:rsidRPr="00F30D97">
        <w:rPr>
          <w:rFonts w:ascii="Cambria" w:hAnsi="Cambria" w:cs="Bookman Old Style"/>
          <w:sz w:val="24"/>
          <w:szCs w:val="24"/>
          <w:lang w:val="ro-RO"/>
        </w:rPr>
        <w:t>în</w:t>
      </w:r>
      <w:r w:rsidRPr="00F30D97">
        <w:rPr>
          <w:rFonts w:ascii="Cambria" w:hAnsi="Cambria" w:cs="Bookman Old Style"/>
          <w:sz w:val="24"/>
          <w:szCs w:val="24"/>
        </w:rPr>
        <w:t xml:space="preserve"> </w:t>
      </w:r>
      <w:r w:rsidRPr="00F30D97">
        <w:rPr>
          <w:rFonts w:ascii="Cambria" w:hAnsi="Cambria" w:cs="Bookman Old Style"/>
          <w:sz w:val="24"/>
          <w:szCs w:val="24"/>
          <w:lang w:val="ro-RO"/>
        </w:rPr>
        <w:t>porturile</w:t>
      </w:r>
      <w:r w:rsidRPr="00F30D97">
        <w:rPr>
          <w:rFonts w:ascii="Cambria" w:hAnsi="Cambria" w:cs="Bookman Old Style"/>
          <w:sz w:val="24"/>
          <w:szCs w:val="24"/>
        </w:rPr>
        <w:t xml:space="preserve"> mai importante, piloţi care se ofereau să </w:t>
      </w:r>
      <w:r w:rsidRPr="00F30D97">
        <w:rPr>
          <w:rFonts w:ascii="Cambria" w:hAnsi="Cambria" w:cs="Bookman Old Style"/>
          <w:sz w:val="24"/>
          <w:szCs w:val="24"/>
          <w:lang w:val="ro-RO"/>
        </w:rPr>
        <w:t>î</w:t>
      </w:r>
      <w:r w:rsidRPr="00F30D97">
        <w:rPr>
          <w:rFonts w:ascii="Cambria" w:hAnsi="Cambria" w:cs="Bookman Old Style"/>
          <w:sz w:val="24"/>
          <w:szCs w:val="24"/>
        </w:rPr>
        <w:t>ndru</w:t>
      </w:r>
      <w:r w:rsidRPr="00F30D97">
        <w:rPr>
          <w:rFonts w:ascii="Cambria" w:hAnsi="Cambria" w:cs="Bookman Old Style"/>
          <w:sz w:val="24"/>
          <w:szCs w:val="24"/>
          <w:lang w:val="ro-RO"/>
        </w:rPr>
        <w:t>m</w:t>
      </w:r>
      <w:r w:rsidRPr="00F30D97">
        <w:rPr>
          <w:rFonts w:ascii="Cambria" w:hAnsi="Cambria" w:cs="Bookman Old Style"/>
          <w:sz w:val="24"/>
          <w:szCs w:val="24"/>
        </w:rPr>
        <w:t>eze vasele sau le remorcau cu altele din localitate. Prin locurile mai grele se folosea sonda. Grecii construiau, spre a servi ca repere, pe unele ţărmuri joase, turnuri vopsite în alb, care se vedeau de</w:t>
      </w:r>
      <w:r w:rsidRPr="00F30D97">
        <w:rPr>
          <w:rFonts w:ascii="Cambria" w:hAnsi="Cambria" w:cs="Bookman Old Style"/>
          <w:b/>
          <w:bCs/>
          <w:sz w:val="24"/>
          <w:szCs w:val="24"/>
        </w:rPr>
        <w:t xml:space="preserve"> </w:t>
      </w:r>
      <w:r w:rsidRPr="00F30D97">
        <w:rPr>
          <w:rFonts w:ascii="Cambria" w:hAnsi="Cambria" w:cs="Bookman Old Style"/>
          <w:sz w:val="24"/>
          <w:szCs w:val="24"/>
        </w:rPr>
        <w:t xml:space="preserve">departe; încă din epoca homerică ei aprindeau focuri noaptea pe ţărmurile la care trebuiau să sosească vase. </w:t>
      </w:r>
      <w:r w:rsidRPr="00F30D97">
        <w:rPr>
          <w:rFonts w:ascii="Cambria" w:hAnsi="Cambria" w:cs="Bookman Old Style"/>
          <w:sz w:val="24"/>
          <w:szCs w:val="24"/>
          <w:lang w:val="ro-RO"/>
        </w:rPr>
        <w:t>F</w:t>
      </w:r>
      <w:r w:rsidRPr="00F30D97">
        <w:rPr>
          <w:rFonts w:ascii="Cambria" w:hAnsi="Cambria" w:cs="Bookman Old Style"/>
          <w:sz w:val="24"/>
          <w:szCs w:val="24"/>
        </w:rPr>
        <w:t xml:space="preserve">arul din Alexandria, una din minunile lumii, datează din secolul al 3- lea înainte de Christos. Şi Romanii au construit mai multe faruri, în deosebi la Ostia şi la Ravenna, </w:t>
      </w:r>
      <w:r w:rsidRPr="00F30D97">
        <w:rPr>
          <w:rFonts w:ascii="Cambria" w:hAnsi="Cambria" w:cs="Bookman Old Style"/>
          <w:sz w:val="24"/>
          <w:szCs w:val="24"/>
          <w:lang w:val="ro-RO"/>
        </w:rPr>
        <w:t>al</w:t>
      </w:r>
      <w:r w:rsidRPr="00F30D97">
        <w:rPr>
          <w:rFonts w:ascii="Cambria" w:hAnsi="Cambria" w:cs="Bookman Old Style"/>
          <w:sz w:val="24"/>
          <w:szCs w:val="24"/>
        </w:rPr>
        <w:t>e căror porturi erau de altfel remarcabile prin marea întindere a che</w:t>
      </w:r>
      <w:r w:rsidRPr="00F30D97">
        <w:rPr>
          <w:rFonts w:ascii="Cambria" w:hAnsi="Cambria" w:cs="Bookman Old Style"/>
          <w:sz w:val="24"/>
          <w:szCs w:val="24"/>
          <w:lang w:val="ro-RO"/>
        </w:rPr>
        <w:t>i</w:t>
      </w:r>
      <w:r w:rsidRPr="00F30D97">
        <w:rPr>
          <w:rFonts w:ascii="Cambria" w:hAnsi="Cambria" w:cs="Bookman Old Style"/>
          <w:sz w:val="24"/>
          <w:szCs w:val="24"/>
        </w:rPr>
        <w:t xml:space="preserve">urilor lor. În fine, marinarii aveau la dispoziţie unele lucrări în care erau adunate la un loc </w:t>
      </w:r>
      <w:r w:rsidRPr="00F30D97">
        <w:rPr>
          <w:rFonts w:ascii="Cambria" w:hAnsi="Cambria" w:cs="Bookman Old Style"/>
          <w:sz w:val="24"/>
          <w:szCs w:val="24"/>
          <w:lang w:val="ro-RO"/>
        </w:rPr>
        <w:t>i</w:t>
      </w:r>
      <w:r w:rsidRPr="00F30D97">
        <w:rPr>
          <w:rFonts w:ascii="Cambria" w:hAnsi="Cambria" w:cs="Bookman Old Style"/>
          <w:sz w:val="24"/>
          <w:szCs w:val="24"/>
        </w:rPr>
        <w:t xml:space="preserve">nformaţiuni folositoare navigaţiei curente, cam cum ar </w:t>
      </w:r>
      <w:r w:rsidRPr="00F30D97">
        <w:rPr>
          <w:rFonts w:ascii="Cambria" w:hAnsi="Cambria" w:cs="Bookman Old Style"/>
          <w:sz w:val="24"/>
          <w:szCs w:val="24"/>
          <w:lang w:val="ro-RO"/>
        </w:rPr>
        <w:t>f</w:t>
      </w:r>
      <w:r w:rsidRPr="00F30D97">
        <w:rPr>
          <w:rFonts w:ascii="Cambria" w:hAnsi="Cambria" w:cs="Bookman Old Style"/>
          <w:sz w:val="24"/>
          <w:szCs w:val="24"/>
        </w:rPr>
        <w:t xml:space="preserve">i </w:t>
      </w:r>
      <w:r w:rsidRPr="00F30D97">
        <w:rPr>
          <w:rFonts w:ascii="Cambria" w:hAnsi="Cambria" w:cs="Bookman Old Style"/>
          <w:i/>
          <w:iCs/>
          <w:sz w:val="24"/>
          <w:szCs w:val="24"/>
        </w:rPr>
        <w:t>Instrucţiunile nautice</w:t>
      </w:r>
      <w:r w:rsidRPr="00F30D97">
        <w:rPr>
          <w:rFonts w:ascii="Cambria" w:hAnsi="Cambria" w:cs="Bookman Old Style"/>
          <w:sz w:val="24"/>
          <w:szCs w:val="24"/>
        </w:rPr>
        <w:t xml:space="preserve"> de azi.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Mal multe din lucrările acestea au ajuns până la noi.</w:t>
      </w:r>
    </w:p>
    <w:p w:rsidR="006B061C" w:rsidRPr="00F30D97" w:rsidRDefault="006B061C">
      <w:pPr>
        <w:widowControl w:val="0"/>
        <w:autoSpaceDE w:val="0"/>
        <w:spacing w:after="0" w:line="240" w:lineRule="auto"/>
        <w:ind w:firstLine="282"/>
        <w:jc w:val="both"/>
        <w:rPr>
          <w:rFonts w:ascii="Cambria" w:eastAsia="Bookman Old Style" w:hAnsi="Cambria" w:cs="Bookman Old Style"/>
          <w:sz w:val="24"/>
          <w:szCs w:val="24"/>
        </w:rPr>
      </w:pPr>
      <w:r w:rsidRPr="00F30D97">
        <w:rPr>
          <w:rFonts w:ascii="Cambria" w:hAnsi="Cambria" w:cs="Bookman Old Style"/>
          <w:sz w:val="24"/>
          <w:szCs w:val="24"/>
        </w:rPr>
        <w:t xml:space="preserve">Cea mai veche este aceeea a unui pilot din Marsilia, care, prin anul 500 înainte de Christos, a descris coasta Spaniei. Cea mai completă datează din secolul al II-lea al erei noastre şi se numeşte </w:t>
      </w:r>
      <w:r w:rsidRPr="00F30D97">
        <w:rPr>
          <w:rFonts w:ascii="Cambria" w:hAnsi="Cambria" w:cs="Bookman Old Style"/>
          <w:i/>
          <w:iCs/>
          <w:sz w:val="24"/>
          <w:szCs w:val="24"/>
        </w:rPr>
        <w:t>Stadiasmus sau Peripul Medite</w:t>
      </w:r>
      <w:r w:rsidRPr="00F30D97">
        <w:rPr>
          <w:rFonts w:ascii="Cambria" w:hAnsi="Cambria" w:cs="Bookman Old Style"/>
          <w:i/>
          <w:iCs/>
          <w:sz w:val="24"/>
          <w:szCs w:val="24"/>
          <w:lang w:val="ro-RO"/>
        </w:rPr>
        <w:t>r</w:t>
      </w:r>
      <w:r w:rsidRPr="00F30D97">
        <w:rPr>
          <w:rFonts w:ascii="Cambria" w:hAnsi="Cambria" w:cs="Bookman Old Style"/>
          <w:i/>
          <w:iCs/>
          <w:sz w:val="24"/>
          <w:szCs w:val="24"/>
        </w:rPr>
        <w:t>anei.</w:t>
      </w:r>
      <w:r w:rsidRPr="00F30D97">
        <w:rPr>
          <w:rFonts w:ascii="Cambria" w:hAnsi="Cambria" w:cs="Bookman Old Style"/>
          <w:sz w:val="24"/>
          <w:szCs w:val="24"/>
        </w:rPr>
        <w:t xml:space="preserve"> Se indica distan</w:t>
      </w:r>
      <w:r w:rsidRPr="00F30D97">
        <w:rPr>
          <w:rFonts w:ascii="Cambria" w:hAnsi="Cambria" w:cs="Bookman Old Style"/>
          <w:sz w:val="24"/>
          <w:szCs w:val="24"/>
          <w:lang w:val="ro-RO"/>
        </w:rPr>
        <w:t>ţ</w:t>
      </w:r>
      <w:r w:rsidRPr="00F30D97">
        <w:rPr>
          <w:rFonts w:ascii="Cambria" w:hAnsi="Cambria" w:cs="Bookman Old Style"/>
          <w:sz w:val="24"/>
          <w:szCs w:val="24"/>
        </w:rPr>
        <w:t xml:space="preserve">ele, în stadii, dela un punct la </w:t>
      </w:r>
      <w:r w:rsidRPr="00F30D97">
        <w:rPr>
          <w:rFonts w:ascii="Cambria" w:hAnsi="Cambria" w:cs="Bookman Old Style"/>
          <w:sz w:val="24"/>
          <w:szCs w:val="24"/>
        </w:rPr>
        <w:lastRenderedPageBreak/>
        <w:t>altul, dar nu în linie dreaptă, ci mereu în lungul coastei. Conţinea, afară de aceasta, multe ind</w:t>
      </w:r>
      <w:r w:rsidRPr="00F30D97">
        <w:rPr>
          <w:rFonts w:ascii="Cambria" w:hAnsi="Cambria" w:cs="Bookman Old Style"/>
          <w:sz w:val="24"/>
          <w:szCs w:val="24"/>
          <w:lang w:val="ro-RO"/>
        </w:rPr>
        <w:t>i</w:t>
      </w:r>
      <w:r w:rsidRPr="00F30D97">
        <w:rPr>
          <w:rFonts w:ascii="Cambria" w:hAnsi="Cambria" w:cs="Bookman Old Style"/>
          <w:sz w:val="24"/>
          <w:szCs w:val="24"/>
        </w:rPr>
        <w:t xml:space="preserve">caţiuni practice. Ne putem da seama de extrasul următor privitor la coasta Tripolitaniei: </w:t>
      </w:r>
    </w:p>
    <w:p w:rsidR="006B061C" w:rsidRPr="00F30D97" w:rsidRDefault="006B061C">
      <w:pPr>
        <w:widowControl w:val="0"/>
        <w:autoSpaceDE w:val="0"/>
        <w:spacing w:after="0" w:line="240" w:lineRule="auto"/>
        <w:ind w:firstLine="282"/>
        <w:jc w:val="both"/>
        <w:rPr>
          <w:rFonts w:ascii="Cambria" w:eastAsia="Bookman Old Style" w:hAnsi="Cambria" w:cs="Bookman Old Style"/>
          <w:sz w:val="24"/>
          <w:szCs w:val="24"/>
        </w:rPr>
      </w:pPr>
      <w:r w:rsidRPr="00F30D97">
        <w:rPr>
          <w:rFonts w:ascii="Cambria" w:eastAsia="Bookman Old Style" w:hAnsi="Cambria" w:cs="Bookman Old Style"/>
          <w:sz w:val="24"/>
          <w:szCs w:val="24"/>
        </w:rPr>
        <w:t>„</w:t>
      </w:r>
      <w:r w:rsidRPr="00F30D97">
        <w:rPr>
          <w:rFonts w:ascii="Cambria" w:hAnsi="Cambria" w:cs="Bookman Old Style"/>
          <w:sz w:val="24"/>
          <w:szCs w:val="24"/>
        </w:rPr>
        <w:t>§ 93. – Venind din larg, vezi un pământ înalt, în fa</w:t>
      </w:r>
      <w:r w:rsidRPr="00F30D97">
        <w:rPr>
          <w:rFonts w:ascii="Cambria" w:hAnsi="Cambria" w:cs="Bookman Old Style"/>
          <w:sz w:val="24"/>
          <w:szCs w:val="24"/>
          <w:lang w:val="ro-RO"/>
        </w:rPr>
        <w:t>ţ</w:t>
      </w:r>
      <w:r w:rsidRPr="00F30D97">
        <w:rPr>
          <w:rFonts w:ascii="Cambria" w:hAnsi="Cambria" w:cs="Bookman Old Style"/>
          <w:sz w:val="24"/>
          <w:szCs w:val="24"/>
        </w:rPr>
        <w:t xml:space="preserve">a căruia sunt </w:t>
      </w:r>
      <w:r w:rsidRPr="00F30D97">
        <w:rPr>
          <w:rFonts w:ascii="Cambria" w:hAnsi="Cambria" w:cs="Bookman Old Style"/>
          <w:sz w:val="24"/>
          <w:szCs w:val="24"/>
          <w:lang w:val="ro-RO"/>
        </w:rPr>
        <w:t>i</w:t>
      </w:r>
      <w:r w:rsidRPr="00F30D97">
        <w:rPr>
          <w:rFonts w:ascii="Cambria" w:hAnsi="Cambria" w:cs="Bookman Old Style"/>
          <w:sz w:val="24"/>
          <w:szCs w:val="24"/>
        </w:rPr>
        <w:t xml:space="preserve">nsule mici. Apropiindu-te, zăreşti un oraş la malul mării, un deluşor şi o plaje. Oraşul este în întregime alb. Nu </w:t>
      </w:r>
      <w:r w:rsidRPr="00F30D97">
        <w:rPr>
          <w:rFonts w:ascii="Cambria" w:hAnsi="Cambria" w:cs="Bookman Old Style"/>
          <w:sz w:val="24"/>
          <w:szCs w:val="24"/>
          <w:lang w:val="ro-RO"/>
        </w:rPr>
        <w:t>a</w:t>
      </w:r>
      <w:r w:rsidRPr="00F30D97">
        <w:rPr>
          <w:rFonts w:ascii="Cambria" w:hAnsi="Cambria" w:cs="Bookman Old Style"/>
          <w:sz w:val="24"/>
          <w:szCs w:val="24"/>
        </w:rPr>
        <w:t xml:space="preserve">re </w:t>
      </w:r>
      <w:r w:rsidRPr="00F30D97">
        <w:rPr>
          <w:rFonts w:ascii="Cambria" w:hAnsi="Cambria" w:cs="Bookman Old Style"/>
          <w:sz w:val="24"/>
          <w:szCs w:val="24"/>
          <w:lang w:val="ro-RO"/>
        </w:rPr>
        <w:t>po</w:t>
      </w:r>
      <w:r w:rsidRPr="00F30D97">
        <w:rPr>
          <w:rFonts w:ascii="Cambria" w:hAnsi="Cambria" w:cs="Bookman Old Style"/>
          <w:sz w:val="24"/>
          <w:szCs w:val="24"/>
        </w:rPr>
        <w:t xml:space="preserve">rt, dar vei găsi un adăpost excelent la </w:t>
      </w:r>
      <w:r w:rsidRPr="00F30D97">
        <w:rPr>
          <w:rFonts w:ascii="Cambria" w:hAnsi="Cambria" w:cs="Bookman Old Style"/>
          <w:sz w:val="24"/>
          <w:szCs w:val="24"/>
          <w:lang w:val="ro-RO"/>
        </w:rPr>
        <w:t>Hermaion</w:t>
      </w:r>
      <w:r w:rsidRPr="00F30D97">
        <w:rPr>
          <w:rFonts w:ascii="Cambria" w:hAnsi="Cambria" w:cs="Bookman Old Style"/>
          <w:sz w:val="24"/>
          <w:szCs w:val="24"/>
        </w:rPr>
        <w:t>. Acest oraş se numeşte Leptis.</w:t>
      </w:r>
    </w:p>
    <w:p w:rsidR="006B061C" w:rsidRPr="00F30D97" w:rsidRDefault="006B061C">
      <w:pPr>
        <w:widowControl w:val="0"/>
        <w:autoSpaceDE w:val="0"/>
        <w:spacing w:after="0" w:line="240" w:lineRule="auto"/>
        <w:ind w:firstLine="282"/>
        <w:jc w:val="both"/>
        <w:rPr>
          <w:rFonts w:ascii="Cambria" w:eastAsia="Bookman Old Style" w:hAnsi="Cambria" w:cs="Bookman Old Style"/>
          <w:sz w:val="24"/>
          <w:szCs w:val="24"/>
        </w:rPr>
      </w:pPr>
      <w:r w:rsidRPr="00F30D97">
        <w:rPr>
          <w:rFonts w:ascii="Cambria" w:eastAsia="Bookman Old Style" w:hAnsi="Cambria" w:cs="Bookman Old Style"/>
          <w:sz w:val="24"/>
          <w:szCs w:val="24"/>
        </w:rPr>
        <w:t>„</w:t>
      </w:r>
      <w:r w:rsidRPr="00F30D97">
        <w:rPr>
          <w:rFonts w:ascii="Cambria" w:hAnsi="Cambria" w:cs="Bookman Old Style"/>
          <w:sz w:val="24"/>
          <w:szCs w:val="24"/>
        </w:rPr>
        <w:t xml:space="preserve">§ 94. – </w:t>
      </w:r>
      <w:r w:rsidRPr="00F30D97">
        <w:rPr>
          <w:rFonts w:ascii="Cambria" w:hAnsi="Cambria" w:cs="Bookman Old Style"/>
          <w:sz w:val="24"/>
          <w:szCs w:val="24"/>
          <w:lang w:val="ro-RO"/>
        </w:rPr>
        <w:t>D</w:t>
      </w:r>
      <w:r w:rsidRPr="00F30D97">
        <w:rPr>
          <w:rFonts w:ascii="Cambria" w:hAnsi="Cambria" w:cs="Bookman Old Style"/>
          <w:sz w:val="24"/>
          <w:szCs w:val="24"/>
        </w:rPr>
        <w:t>ela Leptis la Hermaion, 15 stadii. Vasele mici pot lăsa ancore.</w:t>
      </w:r>
    </w:p>
    <w:p w:rsidR="006B061C" w:rsidRPr="00F30D97" w:rsidRDefault="006B061C">
      <w:pPr>
        <w:widowControl w:val="0"/>
        <w:autoSpaceDE w:val="0"/>
        <w:spacing w:after="0" w:line="240" w:lineRule="auto"/>
        <w:ind w:firstLine="282"/>
        <w:jc w:val="both"/>
        <w:rPr>
          <w:rFonts w:ascii="Cambria" w:eastAsia="Bookman Old Style" w:hAnsi="Cambria" w:cs="Bookman Old Style"/>
          <w:sz w:val="24"/>
          <w:szCs w:val="24"/>
        </w:rPr>
      </w:pPr>
      <w:r w:rsidRPr="00F30D97">
        <w:rPr>
          <w:rFonts w:ascii="Cambria" w:eastAsia="Bookman Old Style" w:hAnsi="Cambria" w:cs="Bookman Old Style"/>
          <w:sz w:val="24"/>
          <w:szCs w:val="24"/>
        </w:rPr>
        <w:t>„</w:t>
      </w:r>
      <w:r w:rsidRPr="00F30D97">
        <w:rPr>
          <w:rFonts w:ascii="Cambria" w:hAnsi="Cambria" w:cs="Bookman Old Style"/>
          <w:sz w:val="24"/>
          <w:szCs w:val="24"/>
        </w:rPr>
        <w:t xml:space="preserve">§ 95. – Dela Hermaion la Gaphara, 200 de stadii. </w:t>
      </w:r>
      <w:r w:rsidRPr="00F30D97">
        <w:rPr>
          <w:rFonts w:ascii="Cambria" w:hAnsi="Cambria" w:cs="Bookman Old Style"/>
          <w:sz w:val="24"/>
          <w:szCs w:val="24"/>
          <w:lang w:val="ro-RO"/>
        </w:rPr>
        <w:t>C</w:t>
      </w:r>
      <w:r w:rsidRPr="00F30D97">
        <w:rPr>
          <w:rFonts w:ascii="Cambria" w:hAnsi="Cambria" w:cs="Bookman Old Style"/>
          <w:sz w:val="24"/>
          <w:szCs w:val="24"/>
        </w:rPr>
        <w:t>ap prezentând loc de oprire pe fiecare parte. Apă de băut.</w:t>
      </w:r>
    </w:p>
    <w:p w:rsidR="006B061C" w:rsidRPr="00F30D97" w:rsidRDefault="006B061C">
      <w:pPr>
        <w:widowControl w:val="0"/>
        <w:tabs>
          <w:tab w:val="left" w:pos="5027"/>
        </w:tabs>
        <w:autoSpaceDE w:val="0"/>
        <w:spacing w:after="0" w:line="240" w:lineRule="auto"/>
        <w:ind w:firstLine="282"/>
        <w:jc w:val="both"/>
        <w:rPr>
          <w:rFonts w:ascii="Cambria" w:hAnsi="Cambria" w:cs="Bookman Old Style"/>
          <w:sz w:val="24"/>
          <w:szCs w:val="24"/>
        </w:rPr>
      </w:pPr>
      <w:r w:rsidRPr="00F30D97">
        <w:rPr>
          <w:rFonts w:ascii="Cambria" w:eastAsia="Bookman Old Style" w:hAnsi="Cambria" w:cs="Bookman Old Style"/>
          <w:sz w:val="24"/>
          <w:szCs w:val="24"/>
        </w:rPr>
        <w:t>„</w:t>
      </w:r>
      <w:r w:rsidRPr="00F30D97">
        <w:rPr>
          <w:rFonts w:ascii="Cambria" w:hAnsi="Cambria" w:cs="Bookman Old Style"/>
          <w:sz w:val="24"/>
          <w:szCs w:val="24"/>
        </w:rPr>
        <w:t xml:space="preserve">§ 96. – Dela Gaphare la Amaraia, 40 stadii. Turn;  loc de oprire. Apă de băut. Câmpuri cultivate aproape </w:t>
      </w:r>
      <w:r w:rsidRPr="00F30D97">
        <w:rPr>
          <w:rFonts w:ascii="Cambria" w:hAnsi="Cambria" w:cs="Bookman Old Style"/>
          <w:sz w:val="24"/>
          <w:szCs w:val="24"/>
          <w:lang w:val="ro-RO"/>
        </w:rPr>
        <w:t>de</w:t>
      </w:r>
      <w:r w:rsidRPr="00F30D97">
        <w:rPr>
          <w:rFonts w:ascii="Cambria" w:hAnsi="Cambria" w:cs="Bookman Old Style"/>
          <w:sz w:val="24"/>
          <w:szCs w:val="24"/>
        </w:rPr>
        <w:t xml:space="preserve"> râul Oinoladon…” </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Stadia, unitatea de măsură a distanţelor pe uscat şi p</w:t>
      </w:r>
      <w:r w:rsidRPr="00F30D97">
        <w:rPr>
          <w:rFonts w:ascii="Cambria" w:hAnsi="Cambria" w:cs="Bookman Old Style"/>
          <w:sz w:val="24"/>
          <w:szCs w:val="24"/>
          <w:lang w:val="ro-RO"/>
        </w:rPr>
        <w:t>e</w:t>
      </w:r>
      <w:r w:rsidRPr="00F30D97">
        <w:rPr>
          <w:rFonts w:ascii="Cambria" w:hAnsi="Cambria" w:cs="Bookman Old Style"/>
          <w:sz w:val="24"/>
          <w:szCs w:val="24"/>
        </w:rPr>
        <w:t xml:space="preserve"> apă, era de 185 m, adică – printr’o curioasă coin</w:t>
      </w:r>
      <w:r w:rsidRPr="00F30D97">
        <w:rPr>
          <w:rFonts w:ascii="Cambria" w:hAnsi="Cambria" w:cs="Bookman Old Style"/>
          <w:sz w:val="24"/>
          <w:szCs w:val="24"/>
          <w:lang w:val="ro-RO"/>
        </w:rPr>
        <w:t>c</w:t>
      </w:r>
      <w:r w:rsidRPr="00F30D97">
        <w:rPr>
          <w:rFonts w:ascii="Cambria" w:hAnsi="Cambria" w:cs="Bookman Old Style"/>
          <w:sz w:val="24"/>
          <w:szCs w:val="24"/>
        </w:rPr>
        <w:t>i</w:t>
      </w:r>
      <w:r w:rsidRPr="00F30D97">
        <w:rPr>
          <w:rFonts w:ascii="Cambria" w:hAnsi="Cambria" w:cs="Bookman Old Style"/>
          <w:sz w:val="24"/>
          <w:szCs w:val="24"/>
          <w:lang w:val="ro-RO"/>
        </w:rPr>
        <w:t>d</w:t>
      </w:r>
      <w:r w:rsidRPr="00F30D97">
        <w:rPr>
          <w:rFonts w:ascii="Cambria" w:hAnsi="Cambria" w:cs="Bookman Old Style"/>
          <w:sz w:val="24"/>
          <w:szCs w:val="24"/>
        </w:rPr>
        <w:t>en</w:t>
      </w:r>
      <w:r w:rsidRPr="00F30D97">
        <w:rPr>
          <w:rFonts w:ascii="Cambria" w:hAnsi="Cambria" w:cs="Bookman Old Style"/>
          <w:sz w:val="24"/>
          <w:szCs w:val="24"/>
          <w:lang w:val="ro-RO"/>
        </w:rPr>
        <w:t>ţ</w:t>
      </w:r>
      <w:r w:rsidRPr="00F30D97">
        <w:rPr>
          <w:rFonts w:ascii="Cambria" w:hAnsi="Cambria" w:cs="Bookman Old Style"/>
          <w:sz w:val="24"/>
          <w:szCs w:val="24"/>
        </w:rPr>
        <w:t>ă – aproape a 10-a parte din mila marină (1852 m) care, după cum se ştie, este egală cu un minut latitudine.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Se calcula, deci, cu o aproximaţie mulţumitoare, drumul parcurs de un vas dela un port la altul. Cât despre vitesă, nu exista nici un mijloc de evaluare. Nu trebue să uităm că măsurarea riguroasă a timpului nu exista în antichitate. Se socoteau 12 ore dela răsăritul la apusul soarelui, şi 12 ore dela apusul la răsăritul lui, în orice anotimp; de aci rezulta că spre sfârşitul lui Iunie, orele din zi erau aproape de 2 ori mai lungi decât cele de noapte, şi că lucrurile se petrecea invers la sfârşitul lui Decemvrie; orele nu erau toate egale decât la echinocţii. În aceste condiţiuni, noţiunea de navigaţie, aşa cum o înţelegem noi, nu avea sens.</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Dar se nota fie distanţa aproximativă, parcursă </w:t>
      </w:r>
      <w:r w:rsidRPr="00F30D97">
        <w:rPr>
          <w:rFonts w:ascii="Cambria" w:hAnsi="Cambria" w:cs="Bookman Old Style"/>
          <w:sz w:val="24"/>
          <w:szCs w:val="24"/>
          <w:lang w:val="ro-RO"/>
        </w:rPr>
        <w:t>î</w:t>
      </w:r>
      <w:r w:rsidRPr="00F30D97">
        <w:rPr>
          <w:rFonts w:ascii="Cambria" w:hAnsi="Cambria" w:cs="Bookman Old Style"/>
          <w:sz w:val="24"/>
          <w:szCs w:val="24"/>
        </w:rPr>
        <w:t>ntr o zi, fie timpul necesar unei traversări. Cifrele pe care le cunoaştem pot îngădui unele comparaţii.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Cu vâsle, trierele greceşti şi triremele romane mergeau aproape tot atât de repede cât galerele din se</w:t>
      </w:r>
      <w:r w:rsidRPr="00F30D97">
        <w:rPr>
          <w:rFonts w:ascii="Cambria" w:hAnsi="Cambria" w:cs="Bookman Old Style"/>
          <w:sz w:val="24"/>
          <w:szCs w:val="24"/>
          <w:lang w:val="ro-RO"/>
        </w:rPr>
        <w:t>c</w:t>
      </w:r>
      <w:r w:rsidRPr="00F30D97">
        <w:rPr>
          <w:rFonts w:ascii="Cambria" w:hAnsi="Cambria" w:cs="Bookman Old Style"/>
          <w:sz w:val="24"/>
          <w:szCs w:val="24"/>
        </w:rPr>
        <w:t>olul al 17-lea, făcând dela 5,5 km până la 8 km/oră, ceea ce corespunde la vitesa de 3 noduri până la 4,3 noduri (se zice că un vas merge cu un nod când par</w:t>
      </w:r>
      <w:r w:rsidRPr="00F30D97">
        <w:rPr>
          <w:rFonts w:ascii="Cambria" w:hAnsi="Cambria" w:cs="Bookman Old Style"/>
          <w:sz w:val="24"/>
          <w:szCs w:val="24"/>
          <w:lang w:val="ro-RO"/>
        </w:rPr>
        <w:t>c</w:t>
      </w:r>
      <w:r w:rsidRPr="00F30D97">
        <w:rPr>
          <w:rFonts w:ascii="Cambria" w:hAnsi="Cambria" w:cs="Bookman Old Style"/>
          <w:sz w:val="24"/>
          <w:szCs w:val="24"/>
        </w:rPr>
        <w:t xml:space="preserve">urge o milă marină pe oră). Cu vele, totul depindea de intensitatea vântului, dar o practică </w:t>
      </w:r>
      <w:r w:rsidRPr="00F30D97">
        <w:rPr>
          <w:rFonts w:ascii="Cambria" w:hAnsi="Cambria" w:cs="Bookman Old Style"/>
          <w:sz w:val="24"/>
          <w:szCs w:val="24"/>
          <w:lang w:val="ro-RO"/>
        </w:rPr>
        <w:lastRenderedPageBreak/>
        <w:t>î</w:t>
      </w:r>
      <w:r w:rsidRPr="00F30D97">
        <w:rPr>
          <w:rFonts w:ascii="Cambria" w:hAnsi="Cambria" w:cs="Bookman Old Style"/>
          <w:sz w:val="24"/>
          <w:szCs w:val="24"/>
        </w:rPr>
        <w:t>ndelungată permitea să se stabilească anumite medii. Herodot, în secolul al 5-lea înainte de Christos, socotea 700 de stadii pe zi; Strabon, cu 500 ani mai târziu, dădea aceeaşi cifră. Dacă admitem că aceste 700 de stadii sau 70 mile, se parcurgeau în 13 sau 14 ore de zi, ajungem la o vitesă de 5 noduri, sau 5,4 noduri.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După câte ne putem da seama, Hannon se pare că a mers cu mult mai încet în călătoria lui din jurul Africii, căci nu ar fi făcut, în medie, decât 80 km, sau 43 de stadii pe zi, ceea ce corespunde cu o vitesă de 3,5 noduri. Este adevărat că nu conducea o singură corabie, ci o flotă de 60 de corăbii, cu câte 50 de vâsle fiecare, cărând – după relatările care ne-au fost păstrate – 30.000 de indivizi, bărbaţi şi femei, alimente şi toate obiectele necesare la instalarea acestei populaţiuni în coloniile pe care fusese însărcinat să le înteme</w:t>
      </w:r>
      <w:r w:rsidRPr="00F30D97">
        <w:rPr>
          <w:rFonts w:ascii="Cambria" w:hAnsi="Cambria" w:cs="Bookman Old Style"/>
          <w:sz w:val="24"/>
          <w:szCs w:val="24"/>
          <w:lang w:val="ro-RO"/>
        </w:rPr>
        <w:t>ez</w:t>
      </w:r>
      <w:r w:rsidRPr="00F30D97">
        <w:rPr>
          <w:rFonts w:ascii="Cambria" w:hAnsi="Cambria" w:cs="Bookman Old Style"/>
          <w:sz w:val="24"/>
          <w:szCs w:val="24"/>
        </w:rPr>
        <w:t>e. Chiar dacă facem toate rezervele asupra enormi</w:t>
      </w:r>
      <w:r w:rsidRPr="00F30D97">
        <w:rPr>
          <w:rFonts w:ascii="Cambria" w:hAnsi="Cambria" w:cs="Bookman Old Style"/>
          <w:sz w:val="24"/>
          <w:szCs w:val="24"/>
          <w:lang w:val="ro-RO"/>
        </w:rPr>
        <w:t>tă</w:t>
      </w:r>
      <w:r w:rsidRPr="00F30D97">
        <w:rPr>
          <w:rFonts w:ascii="Cambria" w:hAnsi="Cambria" w:cs="Bookman Old Style"/>
          <w:sz w:val="24"/>
          <w:szCs w:val="24"/>
        </w:rPr>
        <w:t>ţ</w:t>
      </w:r>
      <w:r w:rsidRPr="00F30D97">
        <w:rPr>
          <w:rFonts w:ascii="Cambria" w:hAnsi="Cambria" w:cs="Bookman Old Style"/>
          <w:sz w:val="24"/>
          <w:szCs w:val="24"/>
          <w:lang w:val="ro-RO"/>
        </w:rPr>
        <w:t>ii</w:t>
      </w:r>
      <w:r w:rsidRPr="00F30D97">
        <w:rPr>
          <w:rFonts w:ascii="Cambria" w:hAnsi="Cambria" w:cs="Bookman Old Style"/>
          <w:sz w:val="24"/>
          <w:szCs w:val="24"/>
        </w:rPr>
        <w:t xml:space="preserve"> cifi</w:t>
      </w:r>
      <w:r w:rsidRPr="00F30D97">
        <w:rPr>
          <w:rFonts w:ascii="Cambria" w:hAnsi="Cambria" w:cs="Bookman Old Style"/>
          <w:sz w:val="24"/>
          <w:szCs w:val="24"/>
          <w:lang w:val="ro-RO"/>
        </w:rPr>
        <w:t>re</w:t>
      </w:r>
      <w:r w:rsidRPr="00F30D97">
        <w:rPr>
          <w:rFonts w:ascii="Cambria" w:hAnsi="Cambria" w:cs="Bookman Old Style"/>
          <w:sz w:val="24"/>
          <w:szCs w:val="24"/>
        </w:rPr>
        <w:t xml:space="preserve">i, este singur că o flotă numeroasă, navigând cu vele </w:t>
      </w:r>
      <w:r w:rsidRPr="00F30D97">
        <w:rPr>
          <w:rFonts w:ascii="Cambria" w:hAnsi="Cambria" w:cs="Bookman Old Style"/>
          <w:sz w:val="24"/>
          <w:szCs w:val="24"/>
          <w:lang w:val="ro-RO"/>
        </w:rPr>
        <w:t>ş</w:t>
      </w:r>
      <w:r w:rsidRPr="00F30D97">
        <w:rPr>
          <w:rFonts w:ascii="Cambria" w:hAnsi="Cambria" w:cs="Bookman Old Style"/>
          <w:sz w:val="24"/>
          <w:szCs w:val="24"/>
        </w:rPr>
        <w:t>i cu vâsle, nu se deplasează tot atât de repede cât un vas izolat.</w:t>
      </w:r>
    </w:p>
    <w:p w:rsidR="006B061C" w:rsidRPr="00F30D97" w:rsidRDefault="006B061C">
      <w:pPr>
        <w:widowControl w:val="0"/>
        <w:autoSpaceDE w:val="0"/>
        <w:spacing w:after="0" w:line="240" w:lineRule="auto"/>
        <w:ind w:firstLine="282"/>
        <w:jc w:val="both"/>
        <w:rPr>
          <w:rFonts w:ascii="Cambria" w:eastAsia="Bookman Old Style" w:hAnsi="Cambria" w:cs="Bookman Old Style"/>
          <w:sz w:val="24"/>
          <w:szCs w:val="24"/>
        </w:rPr>
      </w:pPr>
      <w:r w:rsidRPr="00F30D97">
        <w:rPr>
          <w:rFonts w:ascii="Cambria" w:hAnsi="Cambria" w:cs="Bookman Old Style"/>
          <w:sz w:val="24"/>
          <w:szCs w:val="24"/>
        </w:rPr>
        <w:t>Povestirea lui Hannon seamănă mult cu un jurnal de bord, sau, mai de grabă, cu un raport asupra în</w:t>
      </w:r>
      <w:r w:rsidRPr="00F30D97">
        <w:rPr>
          <w:rFonts w:ascii="Cambria" w:hAnsi="Cambria" w:cs="Bookman Old Style"/>
          <w:sz w:val="24"/>
          <w:szCs w:val="24"/>
          <w:lang w:val="ro-RO"/>
        </w:rPr>
        <w:t>treg</w:t>
      </w:r>
      <w:r w:rsidRPr="00F30D97">
        <w:rPr>
          <w:rFonts w:ascii="Cambria" w:hAnsi="Cambria" w:cs="Bookman Old Style"/>
          <w:sz w:val="24"/>
          <w:szCs w:val="24"/>
        </w:rPr>
        <w:t xml:space="preserve">ii sale călătorii, raport din nenorocire prea scurt. Nu dă, nici asupra locurilor văzute, nici asupra </w:t>
      </w:r>
      <w:r w:rsidRPr="00F30D97">
        <w:rPr>
          <w:rFonts w:ascii="Cambria" w:hAnsi="Cambria" w:cs="Bookman Old Style"/>
          <w:sz w:val="24"/>
          <w:szCs w:val="24"/>
          <w:lang w:val="ro-RO"/>
        </w:rPr>
        <w:t>î</w:t>
      </w:r>
      <w:r w:rsidRPr="00F30D97">
        <w:rPr>
          <w:rFonts w:ascii="Cambria" w:hAnsi="Cambria" w:cs="Bookman Old Style"/>
          <w:sz w:val="24"/>
          <w:szCs w:val="24"/>
        </w:rPr>
        <w:t xml:space="preserve">mprejurărilor navigaţiei, decât indicaţiuni prea puţin precise, după care nu este uşor să se identifice ţinuturile. Iată, de pildă, pasagiul privitor la coborîrea expediţiei </w:t>
      </w:r>
      <w:r w:rsidRPr="00F30D97">
        <w:rPr>
          <w:rFonts w:ascii="Cambria" w:hAnsi="Cambria" w:cs="Bookman Old Style"/>
          <w:sz w:val="24"/>
          <w:szCs w:val="24"/>
          <w:lang w:val="ro-RO"/>
        </w:rPr>
        <w:t>î</w:t>
      </w:r>
      <w:r w:rsidRPr="00F30D97">
        <w:rPr>
          <w:rFonts w:ascii="Cambria" w:hAnsi="Cambria" w:cs="Bookman Old Style"/>
          <w:sz w:val="24"/>
          <w:szCs w:val="24"/>
        </w:rPr>
        <w:t>n lungul unei coaste, care trebue să fie aceea a Ma</w:t>
      </w:r>
      <w:r w:rsidRPr="00F30D97">
        <w:rPr>
          <w:rFonts w:ascii="Cambria" w:hAnsi="Cambria" w:cs="Bookman Old Style"/>
          <w:sz w:val="24"/>
          <w:szCs w:val="24"/>
          <w:lang w:val="ro-RO"/>
        </w:rPr>
        <w:t>ur</w:t>
      </w:r>
      <w:r w:rsidRPr="00F30D97">
        <w:rPr>
          <w:rFonts w:ascii="Cambria" w:hAnsi="Cambria" w:cs="Bookman Old Style"/>
          <w:sz w:val="24"/>
          <w:szCs w:val="24"/>
        </w:rPr>
        <w:t>etaniei:</w:t>
      </w:r>
    </w:p>
    <w:p w:rsidR="006B061C" w:rsidRPr="00F30D97" w:rsidRDefault="006B061C">
      <w:pPr>
        <w:widowControl w:val="0"/>
        <w:autoSpaceDE w:val="0"/>
        <w:spacing w:after="0" w:line="240" w:lineRule="auto"/>
        <w:ind w:firstLine="282"/>
        <w:jc w:val="both"/>
        <w:rPr>
          <w:rFonts w:ascii="Cambria" w:eastAsia="Bookman Old Style" w:hAnsi="Cambria" w:cs="Bookman Old Style"/>
          <w:sz w:val="24"/>
          <w:szCs w:val="24"/>
        </w:rPr>
      </w:pPr>
      <w:r w:rsidRPr="00F30D97">
        <w:rPr>
          <w:rFonts w:ascii="Cambria" w:eastAsia="Bookman Old Style" w:hAnsi="Cambria" w:cs="Bookman Old Style"/>
          <w:sz w:val="24"/>
          <w:szCs w:val="24"/>
        </w:rPr>
        <w:t>„</w:t>
      </w:r>
      <w:r w:rsidRPr="00F30D97">
        <w:rPr>
          <w:rFonts w:ascii="Cambria" w:hAnsi="Cambria" w:cs="Bookman Old Style"/>
          <w:sz w:val="24"/>
          <w:szCs w:val="24"/>
        </w:rPr>
        <w:t xml:space="preserve">După ce am luat interpreţi dela Lixiţi (aceştia sunt </w:t>
      </w:r>
      <w:r w:rsidRPr="00F30D97">
        <w:rPr>
          <w:rFonts w:ascii="Cambria" w:hAnsi="Cambria" w:cs="Bookman Old Style"/>
          <w:sz w:val="24"/>
          <w:szCs w:val="24"/>
          <w:lang w:val="ro-RO"/>
        </w:rPr>
        <w:t>Ber</w:t>
      </w:r>
      <w:r w:rsidRPr="00F30D97">
        <w:rPr>
          <w:rFonts w:ascii="Cambria" w:hAnsi="Cambria" w:cs="Bookman Old Style"/>
          <w:sz w:val="24"/>
          <w:szCs w:val="24"/>
        </w:rPr>
        <w:t xml:space="preserve">berii care locuiau în Sudul Marocului) am urmat timp de 2 zile un ţărm care se îndrepta spre Sud; </w:t>
      </w:r>
      <w:r w:rsidRPr="00F30D97">
        <w:rPr>
          <w:rFonts w:ascii="Cambria" w:hAnsi="Cambria" w:cs="Bookman Old Style"/>
          <w:sz w:val="24"/>
          <w:szCs w:val="24"/>
          <w:lang w:val="ro-RO"/>
        </w:rPr>
        <w:t>î</w:t>
      </w:r>
      <w:r w:rsidRPr="00F30D97">
        <w:rPr>
          <w:rFonts w:ascii="Cambria" w:hAnsi="Cambria" w:cs="Bookman Old Style"/>
          <w:sz w:val="24"/>
          <w:szCs w:val="24"/>
        </w:rPr>
        <w:t>ndreptându-ne apoi spre Levant, timp de o zi de navigaţie, am găsit, în fundul unui golf, o insuliţă având de jur împrejur cinci stadii, pe care am numit-o Cerne şi unde am instalat colonişti.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eastAsia="Bookman Old Style" w:hAnsi="Cambria" w:cs="Bookman Old Style"/>
          <w:sz w:val="24"/>
          <w:szCs w:val="24"/>
        </w:rPr>
        <w:t>„</w:t>
      </w:r>
      <w:r w:rsidRPr="00F30D97">
        <w:rPr>
          <w:rFonts w:ascii="Cambria" w:hAnsi="Cambria" w:cs="Bookman Old Style"/>
          <w:sz w:val="24"/>
          <w:szCs w:val="24"/>
        </w:rPr>
        <w:t>La Cerne am calculat drumul pe care-</w:t>
      </w:r>
      <w:r w:rsidRPr="00F30D97">
        <w:rPr>
          <w:rFonts w:ascii="Cambria" w:hAnsi="Cambria" w:cs="Bookman Old Style"/>
          <w:sz w:val="24"/>
          <w:szCs w:val="24"/>
          <w:lang w:val="ro-RO"/>
        </w:rPr>
        <w:t>l</w:t>
      </w:r>
      <w:r w:rsidRPr="00F30D97">
        <w:rPr>
          <w:rFonts w:ascii="Cambria" w:hAnsi="Cambria" w:cs="Bookman Old Style"/>
          <w:sz w:val="24"/>
          <w:szCs w:val="24"/>
        </w:rPr>
        <w:t xml:space="preserve"> făcusem del</w:t>
      </w:r>
      <w:r w:rsidRPr="00F30D97">
        <w:rPr>
          <w:rFonts w:ascii="Cambria" w:hAnsi="Cambria" w:cs="Bookman Old Style"/>
          <w:sz w:val="24"/>
          <w:szCs w:val="24"/>
          <w:lang w:val="ro-RO"/>
        </w:rPr>
        <w:t>a</w:t>
      </w:r>
      <w:r w:rsidRPr="00F30D97">
        <w:rPr>
          <w:rFonts w:ascii="Cambria" w:hAnsi="Cambria" w:cs="Bookman Old Style"/>
          <w:sz w:val="24"/>
          <w:szCs w:val="24"/>
        </w:rPr>
        <w:t xml:space="preserve"> plecare, şi, evaluându-</w:t>
      </w:r>
      <w:r w:rsidRPr="00F30D97">
        <w:rPr>
          <w:rFonts w:ascii="Cambria" w:hAnsi="Cambria" w:cs="Bookman Old Style"/>
          <w:sz w:val="24"/>
          <w:szCs w:val="24"/>
          <w:lang w:val="ro-RO"/>
        </w:rPr>
        <w:t>l</w:t>
      </w:r>
      <w:r w:rsidRPr="00F30D97">
        <w:rPr>
          <w:rFonts w:ascii="Cambria" w:hAnsi="Cambria" w:cs="Bookman Old Style"/>
          <w:sz w:val="24"/>
          <w:szCs w:val="24"/>
        </w:rPr>
        <w:t xml:space="preserve">, ne-am dat seama că </w:t>
      </w:r>
      <w:r w:rsidRPr="00F30D97">
        <w:rPr>
          <w:rFonts w:ascii="Cambria" w:hAnsi="Cambria" w:cs="Bookman Old Style"/>
          <w:sz w:val="24"/>
          <w:szCs w:val="24"/>
          <w:lang w:val="ro-RO"/>
        </w:rPr>
        <w:t>această</w:t>
      </w:r>
      <w:r w:rsidRPr="00F30D97">
        <w:rPr>
          <w:rFonts w:ascii="Cambria" w:hAnsi="Cambria" w:cs="Bookman Old Style"/>
          <w:sz w:val="24"/>
          <w:szCs w:val="24"/>
        </w:rPr>
        <w:t xml:space="preserve"> insulă era în partea opusă Cartaginei faţă de </w:t>
      </w:r>
      <w:r w:rsidRPr="00F30D97">
        <w:rPr>
          <w:rFonts w:ascii="Cambria" w:hAnsi="Cambria" w:cs="Bookman Old Style"/>
          <w:sz w:val="24"/>
          <w:szCs w:val="24"/>
          <w:lang w:val="ro-RO"/>
        </w:rPr>
        <w:t>C</w:t>
      </w:r>
      <w:r w:rsidRPr="00F30D97">
        <w:rPr>
          <w:rFonts w:ascii="Cambria" w:hAnsi="Cambria" w:cs="Bookman Old Style"/>
          <w:sz w:val="24"/>
          <w:szCs w:val="24"/>
        </w:rPr>
        <w:t xml:space="preserve">oloanele lui Hercule; căci, navigaţia noastră dela </w:t>
      </w:r>
      <w:r w:rsidRPr="00F30D97">
        <w:rPr>
          <w:rFonts w:ascii="Cambria" w:hAnsi="Cambria" w:cs="Bookman Old Style"/>
          <w:sz w:val="24"/>
          <w:szCs w:val="24"/>
          <w:lang w:val="ro-RO"/>
        </w:rPr>
        <w:t>C</w:t>
      </w:r>
      <w:r w:rsidRPr="00F30D97">
        <w:rPr>
          <w:rFonts w:ascii="Cambria" w:hAnsi="Cambria" w:cs="Bookman Old Style"/>
          <w:sz w:val="24"/>
          <w:szCs w:val="24"/>
        </w:rPr>
        <w:t xml:space="preserve">artagina la Coloane durase tot atât cât cea dela </w:t>
      </w:r>
      <w:r w:rsidRPr="00F30D97">
        <w:rPr>
          <w:rFonts w:ascii="Cambria" w:hAnsi="Cambria" w:cs="Bookman Old Style"/>
          <w:sz w:val="24"/>
          <w:szCs w:val="24"/>
          <w:lang w:val="ro-RO"/>
        </w:rPr>
        <w:t>Coloane</w:t>
      </w:r>
      <w:r w:rsidRPr="00F30D97">
        <w:rPr>
          <w:rFonts w:ascii="Cambria" w:hAnsi="Cambria" w:cs="Bookman Old Style"/>
          <w:sz w:val="24"/>
          <w:szCs w:val="24"/>
        </w:rPr>
        <w:t xml:space="preserve"> la Cerne".</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rPr>
        <w:t xml:space="preserve">Se vede că distanţele, ca şi direcţiunile, nu sunt </w:t>
      </w:r>
      <w:r w:rsidRPr="00F30D97">
        <w:rPr>
          <w:rFonts w:ascii="Cambria" w:hAnsi="Cambria" w:cs="Bookman Old Style"/>
          <w:sz w:val="24"/>
          <w:szCs w:val="24"/>
          <w:lang w:val="ro-RO"/>
        </w:rPr>
        <w:t>indicate</w:t>
      </w:r>
      <w:r w:rsidRPr="00F30D97">
        <w:rPr>
          <w:rFonts w:ascii="Cambria" w:hAnsi="Cambria" w:cs="Bookman Old Style"/>
          <w:sz w:val="24"/>
          <w:szCs w:val="24"/>
        </w:rPr>
        <w:t xml:space="preserve"> decât în chip foarte vag. Şi încă, povestirea lui </w:t>
      </w:r>
      <w:r w:rsidRPr="00F30D97">
        <w:rPr>
          <w:rFonts w:ascii="Cambria" w:hAnsi="Cambria" w:cs="Bookman Old Style"/>
          <w:sz w:val="24"/>
          <w:szCs w:val="24"/>
          <w:lang w:val="ro-RO"/>
        </w:rPr>
        <w:t>Han</w:t>
      </w:r>
      <w:r w:rsidRPr="00F30D97">
        <w:rPr>
          <w:rFonts w:ascii="Cambria" w:hAnsi="Cambria" w:cs="Bookman Old Style"/>
          <w:sz w:val="24"/>
          <w:szCs w:val="24"/>
        </w:rPr>
        <w:t xml:space="preserve">on este cea mai completă din câte ne-a lăsat </w:t>
      </w:r>
      <w:r w:rsidRPr="00F30D97">
        <w:rPr>
          <w:rFonts w:ascii="Cambria" w:hAnsi="Cambria" w:cs="Bookman Old Style"/>
          <w:sz w:val="24"/>
          <w:szCs w:val="24"/>
          <w:lang w:val="ro-RO"/>
        </w:rPr>
        <w:t>antichitatea</w:t>
      </w:r>
      <w:r w:rsidRPr="00F30D97">
        <w:rPr>
          <w:rFonts w:ascii="Cambria" w:hAnsi="Cambria" w:cs="Bookman Old Style"/>
          <w:sz w:val="24"/>
          <w:szCs w:val="24"/>
        </w:rPr>
        <w:t xml:space="preserve">. Nici în navigaţie, nici în geografie, nu se </w:t>
      </w:r>
      <w:r w:rsidRPr="00F30D97">
        <w:rPr>
          <w:rFonts w:ascii="Cambria" w:hAnsi="Cambria" w:cs="Bookman Old Style"/>
          <w:sz w:val="24"/>
          <w:szCs w:val="24"/>
        </w:rPr>
        <w:lastRenderedPageBreak/>
        <w:t>conta pe exactitudinea cu care ne-am obişnuit azi.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lang w:val="ro-RO"/>
        </w:rPr>
        <w:t>D</w:t>
      </w:r>
      <w:r w:rsidRPr="00F30D97">
        <w:rPr>
          <w:rFonts w:ascii="Cambria" w:hAnsi="Cambria" w:cs="Bookman Old Style"/>
          <w:sz w:val="24"/>
          <w:szCs w:val="24"/>
        </w:rPr>
        <w:t>acă am vrea să comparăm vitesa vaselor vechi cu aceea a corăbiilor cu pânze din zilele noastre, trebue fă ţinem seama de faptul că, după toate probabilităţile, Romanii ca şi Grecii, nu mergeau decât cu vântul din pupă; dacă s’ar limita şi ei să navigheze nu</w:t>
      </w:r>
      <w:r w:rsidRPr="00F30D97">
        <w:rPr>
          <w:rFonts w:ascii="Cambria" w:hAnsi="Cambria" w:cs="Bookman Old Style"/>
          <w:sz w:val="24"/>
          <w:szCs w:val="24"/>
          <w:lang w:val="ro-RO"/>
        </w:rPr>
        <w:t>m</w:t>
      </w:r>
      <w:r w:rsidRPr="00F30D97">
        <w:rPr>
          <w:rFonts w:ascii="Cambria" w:hAnsi="Cambria" w:cs="Bookman Old Style"/>
          <w:sz w:val="24"/>
          <w:szCs w:val="24"/>
        </w:rPr>
        <w:t>ai în aceste condiţiuni, contemporanii noştri nu ar a</w:t>
      </w:r>
      <w:r w:rsidRPr="00F30D97">
        <w:rPr>
          <w:rFonts w:ascii="Cambria" w:hAnsi="Cambria" w:cs="Bookman Old Style"/>
          <w:sz w:val="24"/>
          <w:szCs w:val="24"/>
          <w:lang w:val="ro-RO"/>
        </w:rPr>
        <w:t>v</w:t>
      </w:r>
      <w:r w:rsidRPr="00F30D97">
        <w:rPr>
          <w:rFonts w:ascii="Cambria" w:hAnsi="Cambria" w:cs="Bookman Old Style"/>
          <w:sz w:val="24"/>
          <w:szCs w:val="24"/>
        </w:rPr>
        <w:t>ea vreun avantaj prea mare asupra înaintaşilor lor de acum 2000 de ani. Totuşi, şi aceştia făceau deseori traversări mai rapide. Pliniu citează călătorii dela strâmtoarea Messinei la Alexandria, în 6 zile, dela Cadix la Ostia în 7 zile, deci cu vitesa medi</w:t>
      </w:r>
      <w:r w:rsidRPr="00F30D97">
        <w:rPr>
          <w:rFonts w:ascii="Cambria" w:hAnsi="Cambria" w:cs="Bookman Old Style"/>
          <w:sz w:val="24"/>
          <w:szCs w:val="24"/>
          <w:lang w:val="ro-RO"/>
        </w:rPr>
        <w:t>e</w:t>
      </w:r>
      <w:r w:rsidRPr="00F30D97">
        <w:rPr>
          <w:rFonts w:ascii="Cambria" w:hAnsi="Cambria" w:cs="Bookman Old Style"/>
          <w:sz w:val="24"/>
          <w:szCs w:val="24"/>
        </w:rPr>
        <w:t xml:space="preserve"> de aproximativ 7 noduri, cu totul de lăudat pentru astfel de parcursuri r</w:t>
      </w:r>
      <w:r w:rsidRPr="00F30D97">
        <w:rPr>
          <w:rFonts w:ascii="Cambria" w:hAnsi="Cambria" w:cs="Bookman Old Style"/>
          <w:sz w:val="24"/>
          <w:szCs w:val="24"/>
          <w:lang w:val="ro-RO"/>
        </w:rPr>
        <w:t>el</w:t>
      </w:r>
      <w:r w:rsidRPr="00F30D97">
        <w:rPr>
          <w:rFonts w:ascii="Cambria" w:hAnsi="Cambria" w:cs="Bookman Old Style"/>
          <w:sz w:val="24"/>
          <w:szCs w:val="24"/>
        </w:rPr>
        <w:t>ativ lungi.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Or, 7 noduri, reprezintă tocmai vitesa măsurată de Cook pentru pirogele oceaniene, cu un vânt bun nu în spate, ci dintr’o parte. Şi, astfel, suntem siliţi să constată</w:t>
      </w:r>
      <w:r w:rsidRPr="00F30D97">
        <w:rPr>
          <w:rFonts w:ascii="Cambria" w:hAnsi="Cambria" w:cs="Bookman Old Style"/>
          <w:sz w:val="24"/>
          <w:szCs w:val="24"/>
          <w:lang w:val="ro-RO"/>
        </w:rPr>
        <w:t>m</w:t>
      </w:r>
      <w:r w:rsidRPr="00F30D97">
        <w:rPr>
          <w:rFonts w:ascii="Cambria" w:hAnsi="Cambria" w:cs="Bookman Old Style"/>
          <w:sz w:val="24"/>
          <w:szCs w:val="24"/>
        </w:rPr>
        <w:t xml:space="preserve"> că, pe punctele cele mai îndepărtate ale pământului, metodele empirice au condus la rezultate asemănătoare, pe cei mai deosebiţi dintre navigatori.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bookmarkStart w:id="8" w:name="bookmark8"/>
      <w:bookmarkEnd w:id="8"/>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bookmarkEnd w:id="5"/>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pStyle w:val="Heading1"/>
        <w:rPr>
          <w:sz w:val="24"/>
          <w:szCs w:val="24"/>
        </w:rPr>
      </w:pPr>
      <w:bookmarkStart w:id="9" w:name="_Toc450424528"/>
      <w:r w:rsidRPr="00F30D97">
        <w:rPr>
          <w:sz w:val="24"/>
          <w:szCs w:val="24"/>
        </w:rPr>
        <w:t>II</w:t>
      </w:r>
      <w:bookmarkEnd w:id="9"/>
    </w:p>
    <w:p w:rsidR="006B061C" w:rsidRPr="00F30D97" w:rsidRDefault="006B061C">
      <w:pPr>
        <w:pStyle w:val="Heading1"/>
        <w:rPr>
          <w:rFonts w:cs="Bookman Old Style"/>
          <w:sz w:val="24"/>
          <w:szCs w:val="24"/>
        </w:rPr>
      </w:pPr>
      <w:bookmarkStart w:id="10" w:name="_Toc450424529"/>
      <w:r w:rsidRPr="00F30D97">
        <w:rPr>
          <w:sz w:val="24"/>
          <w:szCs w:val="24"/>
        </w:rPr>
        <w:t>EVUL MEDIU</w:t>
      </w:r>
      <w:bookmarkEnd w:id="10"/>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pStyle w:val="Heading2"/>
        <w:ind w:left="360" w:right="417" w:firstLine="0"/>
        <w:jc w:val="both"/>
        <w:rPr>
          <w:szCs w:val="24"/>
        </w:rPr>
      </w:pPr>
      <w:bookmarkStart w:id="11" w:name="_Toc450424530"/>
      <w:r w:rsidRPr="00F30D97">
        <w:rPr>
          <w:szCs w:val="24"/>
        </w:rPr>
        <w:t xml:space="preserve">Vikingii, – Vasele şi navigaţia lor. — Legătura între tehnica Nordului şi a Sudului. — Galerele şi navele. Flota lui Ludovic cel Sfânt. — Transporturile de cruciaţi şi vasele pentru pelerini. — </w:t>
      </w:r>
      <w:r w:rsidRPr="00F30D97">
        <w:rPr>
          <w:szCs w:val="24"/>
          <w:lang w:val="ro-RO"/>
        </w:rPr>
        <w:t>D</w:t>
      </w:r>
      <w:r w:rsidRPr="00F30D97">
        <w:rPr>
          <w:szCs w:val="24"/>
        </w:rPr>
        <w:t xml:space="preserve">ouă progrese de importanţă capitală: </w:t>
      </w:r>
      <w:r w:rsidRPr="00F30D97">
        <w:rPr>
          <w:szCs w:val="24"/>
        </w:rPr>
        <w:lastRenderedPageBreak/>
        <w:t>cârma şi compasul. Primele hărţi marine; latitudinea şi astrolabul.</w:t>
      </w:r>
      <w:bookmarkEnd w:id="11"/>
    </w:p>
    <w:p w:rsidR="006B061C" w:rsidRPr="00F30D97" w:rsidRDefault="006B061C">
      <w:pPr>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Dintre triburile barbare care au invadat Occidentul din secolul al 3-lea şi până în al 5-lea, unele practicau </w:t>
      </w:r>
      <w:r w:rsidRPr="00F30D97">
        <w:rPr>
          <w:rFonts w:ascii="Cambria" w:hAnsi="Cambria" w:cs="Bookman Old Style"/>
          <w:sz w:val="24"/>
          <w:szCs w:val="24"/>
          <w:lang w:val="ro-RO"/>
        </w:rPr>
        <w:t>d</w:t>
      </w:r>
      <w:r w:rsidRPr="00F30D97">
        <w:rPr>
          <w:rFonts w:ascii="Cambria" w:hAnsi="Cambria" w:cs="Bookman Old Style"/>
          <w:sz w:val="24"/>
          <w:szCs w:val="24"/>
        </w:rPr>
        <w:t xml:space="preserve">e multă vreme navigaţia. Se zice că un grup de </w:t>
      </w:r>
      <w:r w:rsidRPr="00F30D97">
        <w:rPr>
          <w:rFonts w:ascii="Cambria" w:hAnsi="Cambria" w:cs="Bookman Old Style"/>
          <w:sz w:val="24"/>
          <w:szCs w:val="24"/>
          <w:lang w:val="ro-RO"/>
        </w:rPr>
        <w:t>Fr</w:t>
      </w:r>
      <w:r w:rsidRPr="00F30D97">
        <w:rPr>
          <w:rFonts w:ascii="Cambria" w:hAnsi="Cambria" w:cs="Bookman Old Style"/>
          <w:sz w:val="24"/>
          <w:szCs w:val="24"/>
        </w:rPr>
        <w:t>an</w:t>
      </w:r>
      <w:r w:rsidRPr="00F30D97">
        <w:rPr>
          <w:rFonts w:ascii="Cambria" w:hAnsi="Cambria" w:cs="Bookman Old Style"/>
          <w:sz w:val="24"/>
          <w:szCs w:val="24"/>
          <w:lang w:val="ro-RO"/>
        </w:rPr>
        <w:t>c</w:t>
      </w:r>
      <w:r w:rsidRPr="00F30D97">
        <w:rPr>
          <w:rFonts w:ascii="Cambria" w:hAnsi="Cambria" w:cs="Bookman Old Style"/>
          <w:sz w:val="24"/>
          <w:szCs w:val="24"/>
        </w:rPr>
        <w:t>i, transplantaţi pe ţărmurile Măr</w:t>
      </w:r>
      <w:r w:rsidRPr="00F30D97">
        <w:rPr>
          <w:rFonts w:ascii="Cambria" w:hAnsi="Cambria" w:cs="Bookman Old Style"/>
          <w:sz w:val="24"/>
          <w:szCs w:val="24"/>
          <w:lang w:val="ro-RO"/>
        </w:rPr>
        <w:t>i</w:t>
      </w:r>
      <w:r w:rsidRPr="00F30D97">
        <w:rPr>
          <w:rFonts w:ascii="Cambria" w:hAnsi="Cambria" w:cs="Bookman Old Style"/>
          <w:sz w:val="24"/>
          <w:szCs w:val="24"/>
        </w:rPr>
        <w:t>i Negre de către împăratul Probus, s’au întors în ţară, pe mare, servindu-</w:t>
      </w:r>
      <w:r w:rsidRPr="00F30D97">
        <w:rPr>
          <w:rFonts w:ascii="Cambria" w:hAnsi="Cambria" w:cs="Bookman Old Style"/>
          <w:sz w:val="24"/>
          <w:szCs w:val="24"/>
          <w:lang w:val="ro-RO"/>
        </w:rPr>
        <w:t>s</w:t>
      </w:r>
      <w:r w:rsidRPr="00F30D97">
        <w:rPr>
          <w:rFonts w:ascii="Cambria" w:hAnsi="Cambria" w:cs="Bookman Old Style"/>
          <w:sz w:val="24"/>
          <w:szCs w:val="24"/>
        </w:rPr>
        <w:t>e de vase furate sau construite de e</w:t>
      </w:r>
      <w:r w:rsidRPr="00F30D97">
        <w:rPr>
          <w:rFonts w:ascii="Cambria" w:hAnsi="Cambria" w:cs="Bookman Old Style"/>
          <w:sz w:val="24"/>
          <w:szCs w:val="24"/>
          <w:lang w:val="ro-RO"/>
        </w:rPr>
        <w:t>i</w:t>
      </w:r>
      <w:r w:rsidRPr="00F30D97">
        <w:rPr>
          <w:rFonts w:ascii="Cambria" w:hAnsi="Cambria" w:cs="Bookman Old Style"/>
          <w:sz w:val="24"/>
          <w:szCs w:val="24"/>
        </w:rPr>
        <w:t xml:space="preserve"> în acest scop. </w:t>
      </w:r>
      <w:r w:rsidRPr="00F30D97">
        <w:rPr>
          <w:rFonts w:ascii="Cambria" w:hAnsi="Cambria" w:cs="Bookman Old Style"/>
          <w:sz w:val="24"/>
          <w:szCs w:val="24"/>
          <w:lang w:val="ro-RO"/>
        </w:rPr>
        <w:t>Fl</w:t>
      </w:r>
      <w:r w:rsidRPr="00F30D97">
        <w:rPr>
          <w:rFonts w:ascii="Cambria" w:hAnsi="Cambria" w:cs="Bookman Old Style"/>
          <w:sz w:val="24"/>
          <w:szCs w:val="24"/>
        </w:rPr>
        <w:t>ota romană însărcinată cu paza coastelor Marei Bri</w:t>
      </w:r>
      <w:r w:rsidRPr="00F30D97">
        <w:rPr>
          <w:rFonts w:ascii="Cambria" w:hAnsi="Cambria" w:cs="Bookman Old Style"/>
          <w:sz w:val="24"/>
          <w:szCs w:val="24"/>
          <w:lang w:val="ro-RO"/>
        </w:rPr>
        <w:t>ta</w:t>
      </w:r>
      <w:r w:rsidRPr="00F30D97">
        <w:rPr>
          <w:rFonts w:ascii="Cambria" w:hAnsi="Cambria" w:cs="Bookman Old Style"/>
          <w:sz w:val="24"/>
          <w:szCs w:val="24"/>
        </w:rPr>
        <w:t>nii – Classis Britannica – avea mare bătaie de cap cu respingerea atacurilor Anglo- Saxonilor, care veneau de pe Weser şi dela Elba, jefuiau totul şi dispăreau cu prada înainte de a putea fi prinşi.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După prăbuşirea imperiului roman, pirateria a devenit stăpâna Mării Nordului, ca şi a Mediteranei.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Nu avem nici un document asupra marinei din a</w:t>
      </w:r>
      <w:r w:rsidRPr="00F30D97">
        <w:rPr>
          <w:rFonts w:ascii="Cambria" w:hAnsi="Cambria" w:cs="Bookman Old Style"/>
          <w:sz w:val="24"/>
          <w:szCs w:val="24"/>
          <w:lang w:val="ro-RO"/>
        </w:rPr>
        <w:t>ce</w:t>
      </w:r>
      <w:r w:rsidRPr="00F30D97">
        <w:rPr>
          <w:rFonts w:ascii="Cambria" w:hAnsi="Cambria" w:cs="Bookman Old Style"/>
          <w:sz w:val="24"/>
          <w:szCs w:val="24"/>
        </w:rPr>
        <w:t>astă epocă, dar s’au descoperit în Danemarca şi în Norvegia vase foarte bine conservate, care datează, probabil, unul din secolul al 5-</w:t>
      </w:r>
      <w:r w:rsidRPr="00F30D97">
        <w:rPr>
          <w:rFonts w:ascii="Cambria" w:hAnsi="Cambria" w:cs="Bookman Old Style"/>
          <w:sz w:val="24"/>
          <w:szCs w:val="24"/>
          <w:lang w:val="ro-RO"/>
        </w:rPr>
        <w:t>l</w:t>
      </w:r>
      <w:r w:rsidRPr="00F30D97">
        <w:rPr>
          <w:rFonts w:ascii="Cambria" w:hAnsi="Cambria" w:cs="Bookman Old Style"/>
          <w:sz w:val="24"/>
          <w:szCs w:val="24"/>
        </w:rPr>
        <w:t>ea, altele din secolul al 7-lea, sau al 8-</w:t>
      </w:r>
      <w:r w:rsidRPr="00F30D97">
        <w:rPr>
          <w:rFonts w:ascii="Cambria" w:hAnsi="Cambria" w:cs="Bookman Old Style"/>
          <w:sz w:val="24"/>
          <w:szCs w:val="24"/>
          <w:lang w:val="ro-RO"/>
        </w:rPr>
        <w:t>l</w:t>
      </w:r>
      <w:r w:rsidRPr="00F30D97">
        <w:rPr>
          <w:rFonts w:ascii="Cambria" w:hAnsi="Cambria" w:cs="Bookman Old Style"/>
          <w:sz w:val="24"/>
          <w:szCs w:val="24"/>
        </w:rPr>
        <w:t>ea.</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Coca lor este robustă, dar nu cu puntea întreagă, nu depăşesc 23 metri lungime, sunt destul de largi la mijloc şi cu extremităţile foarte ridicate. Mergeau cu pânze sau cu vâsle, iar echipajul număra 40 de oameni; după Saga însă, adică după poemele eroice care au ajuns până la noi, existau şi vase mai mari, ducând până la 240 oameni.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Cu astfel de drakkars Vikingii sau Normanzii parcurgeau coastele norvegiene şi arhipelagele situate la Nordul Scoţiei, adică drumuri dintre cele mai dificile; la bordul lor au fost duşi colonişti în Islanda, apoi în Groenlanda, şi tot cu ele au ajuns Normanzii până în America, prin anul 1000, cu 500 de ani înainte de Cristofor Columb. Astfel de expediţiuni, </w:t>
      </w:r>
      <w:r w:rsidRPr="00F30D97">
        <w:rPr>
          <w:rFonts w:ascii="Cambria" w:hAnsi="Cambria" w:cs="Bookman Old Style"/>
          <w:sz w:val="24"/>
          <w:szCs w:val="24"/>
          <w:lang w:val="ro-RO"/>
        </w:rPr>
        <w:t>î</w:t>
      </w:r>
      <w:r w:rsidRPr="00F30D97">
        <w:rPr>
          <w:rFonts w:ascii="Cambria" w:hAnsi="Cambria" w:cs="Bookman Old Style"/>
          <w:sz w:val="24"/>
          <w:szCs w:val="24"/>
        </w:rPr>
        <w:t>n care nu mai era vorba să se urmărească ţărmul, aşa cum făceau marinarii din Mediterana, cereau oameni deosebit de rezistenţi, îndemânatici şi curagioşi, precum şi vase înzestrate cu calităţi nautice deosebite.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În 1893 Norvegienii au reconstituit cu toată exac</w:t>
      </w:r>
      <w:r w:rsidRPr="00F30D97">
        <w:rPr>
          <w:rFonts w:ascii="Cambria" w:hAnsi="Cambria" w:cs="Bookman Old Style"/>
          <w:sz w:val="24"/>
          <w:szCs w:val="24"/>
          <w:lang w:val="ro-RO"/>
        </w:rPr>
        <w:t>t</w:t>
      </w:r>
      <w:r w:rsidRPr="00F30D97">
        <w:rPr>
          <w:rFonts w:ascii="Cambria" w:hAnsi="Cambria" w:cs="Bookman Old Style"/>
          <w:sz w:val="24"/>
          <w:szCs w:val="24"/>
        </w:rPr>
        <w:t>itudinea posibilă unu</w:t>
      </w:r>
      <w:r w:rsidRPr="00F30D97">
        <w:rPr>
          <w:rFonts w:ascii="Cambria" w:hAnsi="Cambria" w:cs="Bookman Old Style"/>
          <w:sz w:val="24"/>
          <w:szCs w:val="24"/>
          <w:lang w:val="ro-RO"/>
        </w:rPr>
        <w:t>l</w:t>
      </w:r>
      <w:r w:rsidRPr="00F30D97">
        <w:rPr>
          <w:rFonts w:ascii="Cambria" w:hAnsi="Cambria" w:cs="Bookman Old Style"/>
          <w:sz w:val="24"/>
          <w:szCs w:val="24"/>
        </w:rPr>
        <w:t xml:space="preserve"> din aceste </w:t>
      </w:r>
      <w:r w:rsidRPr="00F30D97">
        <w:rPr>
          <w:rFonts w:ascii="Cambria" w:hAnsi="Cambria" w:cs="Bookman Old Style"/>
          <w:sz w:val="24"/>
          <w:szCs w:val="24"/>
          <w:lang w:val="ro-RO"/>
        </w:rPr>
        <w:t>drakkaruri</w:t>
      </w:r>
      <w:r w:rsidRPr="00F30D97">
        <w:rPr>
          <w:rFonts w:ascii="Cambria" w:hAnsi="Cambria" w:cs="Bookman Old Style"/>
          <w:sz w:val="24"/>
          <w:szCs w:val="24"/>
        </w:rPr>
        <w:t xml:space="preserve">, pe care l-au folosit la o traversare a </w:t>
      </w:r>
      <w:r w:rsidRPr="00F30D97">
        <w:rPr>
          <w:rFonts w:ascii="Cambria" w:hAnsi="Cambria" w:cs="Bookman Old Style"/>
          <w:sz w:val="24"/>
          <w:szCs w:val="24"/>
          <w:lang w:val="ro-RO"/>
        </w:rPr>
        <w:lastRenderedPageBreak/>
        <w:t>oceanului</w:t>
      </w:r>
      <w:r w:rsidRPr="00F30D97">
        <w:rPr>
          <w:rFonts w:ascii="Cambria" w:hAnsi="Cambria" w:cs="Bookman Old Style"/>
          <w:sz w:val="24"/>
          <w:szCs w:val="24"/>
        </w:rPr>
        <w:t xml:space="preserve">, prin mijloace proprii, cu un echipaj de 12 oameni, pentru a merge la expoziţia din Chicago. Traversarea s’a făcut fără incidente, vitesa măsurată cu lohul atingea 10 şi chiar 11 noduri în anumite momente. Vikingii nu aveau mijlocul să facă astfel de măsurători, dar Saga povestesc de călătoriile dela Bergen până în Groenlanda în 6 zile, corespunzând vitesei medii observată în 1893. </w:t>
      </w:r>
      <w:r w:rsidRPr="00F30D97">
        <w:rPr>
          <w:rFonts w:ascii="Cambria" w:hAnsi="Cambria" w:cs="Bookman Old Style"/>
          <w:sz w:val="24"/>
          <w:szCs w:val="24"/>
          <w:lang w:val="ro-RO"/>
        </w:rPr>
        <w:t>Experienţa</w:t>
      </w:r>
      <w:r w:rsidRPr="00F30D97">
        <w:rPr>
          <w:rFonts w:ascii="Cambria" w:hAnsi="Cambria" w:cs="Bookman Old Style"/>
          <w:sz w:val="24"/>
          <w:szCs w:val="24"/>
        </w:rPr>
        <w:t xml:space="preserve"> dovedeşte, deci, că poeţii nu exagerează, cel puţin în această ţară.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F21153">
      <w:pPr>
        <w:widowControl w:val="0"/>
        <w:autoSpaceDE w:val="0"/>
        <w:spacing w:after="0" w:line="240" w:lineRule="auto"/>
        <w:ind w:firstLine="282"/>
        <w:jc w:val="center"/>
        <w:rPr>
          <w:rFonts w:ascii="Cambria" w:hAnsi="Cambria"/>
          <w:sz w:val="24"/>
          <w:szCs w:val="24"/>
        </w:rPr>
      </w:pPr>
      <w:r w:rsidRPr="00F30D97">
        <w:rPr>
          <w:rFonts w:ascii="Cambria" w:hAnsi="Cambria" w:cs="Bookman Old Style"/>
          <w:noProof/>
          <w:sz w:val="24"/>
          <w:szCs w:val="24"/>
          <w:lang w:eastAsia="en-US"/>
        </w:rPr>
        <w:drawing>
          <wp:inline distT="0" distB="0" distL="0" distR="0">
            <wp:extent cx="40195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9550" cy="1466850"/>
                    </a:xfrm>
                    <a:prstGeom prst="rect">
                      <a:avLst/>
                    </a:prstGeom>
                    <a:solidFill>
                      <a:srgbClr val="FFFFFF">
                        <a:alpha val="0"/>
                      </a:srgbClr>
                    </a:solidFill>
                    <a:ln>
                      <a:noFill/>
                    </a:ln>
                  </pic:spPr>
                </pic:pic>
              </a:graphicData>
            </a:graphic>
          </wp:inline>
        </w:drawing>
      </w:r>
    </w:p>
    <w:p w:rsidR="00353A24" w:rsidRPr="00F30D97" w:rsidRDefault="00353A24" w:rsidP="00353A24">
      <w:pPr>
        <w:jc w:val="center"/>
        <w:rPr>
          <w:rFonts w:ascii="Cambria" w:hAnsi="Cambria"/>
          <w:b/>
          <w:sz w:val="24"/>
          <w:szCs w:val="24"/>
        </w:rPr>
      </w:pPr>
    </w:p>
    <w:p w:rsidR="00353A24" w:rsidRPr="00F30D97" w:rsidRDefault="00353A24" w:rsidP="00353A24">
      <w:pPr>
        <w:jc w:val="center"/>
        <w:rPr>
          <w:rFonts w:ascii="Cambria" w:hAnsi="Cambria"/>
          <w:sz w:val="24"/>
          <w:szCs w:val="24"/>
        </w:rPr>
      </w:pPr>
      <w:r w:rsidRPr="00F30D97">
        <w:rPr>
          <w:rFonts w:ascii="Cambria" w:hAnsi="Cambria"/>
          <w:b/>
          <w:sz w:val="24"/>
          <w:szCs w:val="24"/>
        </w:rPr>
        <w:t>Fig.1</w:t>
      </w:r>
      <w:r w:rsidRPr="00F30D97">
        <w:rPr>
          <w:rFonts w:ascii="Cambria" w:hAnsi="Cambria"/>
          <w:sz w:val="24"/>
          <w:szCs w:val="24"/>
        </w:rPr>
        <w:t xml:space="preserve"> – Aliura navelor cu p</w:t>
      </w:r>
      <w:r w:rsidRPr="00F30D97">
        <w:rPr>
          <w:rFonts w:ascii="Cambria" w:hAnsi="Cambria"/>
          <w:sz w:val="24"/>
          <w:szCs w:val="24"/>
          <w:lang w:val="ro-RO"/>
        </w:rPr>
        <w:t>â</w:t>
      </w:r>
      <w:r w:rsidRPr="00F30D97">
        <w:rPr>
          <w:rFonts w:ascii="Cambria" w:hAnsi="Cambria"/>
          <w:sz w:val="24"/>
          <w:szCs w:val="24"/>
        </w:rPr>
        <w:t>nze</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lang w:val="ro-RO"/>
        </w:rPr>
        <w:t>Ne putem întreba cum se duceau aceşti marinari dela un loc la altul, de pildă în Groenlanda, unde au î</w:t>
      </w:r>
      <w:r w:rsidRPr="00F30D97">
        <w:rPr>
          <w:rFonts w:ascii="Cambria" w:hAnsi="Cambria" w:cs="Bookman Old Style"/>
          <w:sz w:val="24"/>
          <w:szCs w:val="24"/>
        </w:rPr>
        <w:t xml:space="preserve">ntreţinut timp de 800 ani colonii prospere, fără să aibe vreun mijloc de a stabili cu oarecare precizie drumul </w:t>
      </w:r>
      <w:r w:rsidRPr="00F30D97">
        <w:rPr>
          <w:rFonts w:ascii="Cambria" w:hAnsi="Cambria" w:cs="Bookman Old Style"/>
          <w:sz w:val="24"/>
          <w:szCs w:val="24"/>
          <w:lang w:val="ro-RO"/>
        </w:rPr>
        <w:t>s</w:t>
      </w:r>
      <w:r w:rsidRPr="00F30D97">
        <w:rPr>
          <w:rFonts w:ascii="Cambria" w:hAnsi="Cambria" w:cs="Bookman Old Style"/>
          <w:sz w:val="24"/>
          <w:szCs w:val="24"/>
        </w:rPr>
        <w:t xml:space="preserve">au poziţia lor, îndată </w:t>
      </w:r>
      <w:r w:rsidRPr="00F30D97">
        <w:rPr>
          <w:rFonts w:ascii="Cambria" w:hAnsi="Cambria" w:cs="Bookman Old Style"/>
          <w:sz w:val="24"/>
          <w:szCs w:val="24"/>
          <w:lang w:val="ro-RO"/>
        </w:rPr>
        <w:t>c</w:t>
      </w:r>
      <w:r w:rsidRPr="00F30D97">
        <w:rPr>
          <w:rFonts w:ascii="Cambria" w:hAnsi="Cambria" w:cs="Bookman Old Style"/>
          <w:sz w:val="24"/>
          <w:szCs w:val="24"/>
        </w:rPr>
        <w:t>e pierdeau din vedere pămân</w:t>
      </w:r>
      <w:r w:rsidRPr="00F30D97">
        <w:rPr>
          <w:rFonts w:ascii="Cambria" w:hAnsi="Cambria" w:cs="Bookman Old Style"/>
          <w:sz w:val="24"/>
          <w:szCs w:val="24"/>
          <w:lang w:val="ro-RO"/>
        </w:rPr>
        <w:t>tul</w:t>
      </w:r>
      <w:r w:rsidRPr="00F30D97">
        <w:rPr>
          <w:rFonts w:ascii="Cambria" w:hAnsi="Cambria" w:cs="Bookman Old Style"/>
          <w:sz w:val="24"/>
          <w:szCs w:val="24"/>
        </w:rPr>
        <w:t xml:space="preserve">. În aceste locuri, unde cerul este mai totdeauna acoperit cu nouri, ei nu puteau conta nici pe soare nici pe stele, ca să se conducă; deseori este ceaţă şi deseori bântuesc furtuni, de a căror violenţă se tem </w:t>
      </w:r>
      <w:r w:rsidRPr="00F30D97">
        <w:rPr>
          <w:rFonts w:ascii="Cambria" w:hAnsi="Cambria" w:cs="Bookman Old Style"/>
          <w:sz w:val="24"/>
          <w:szCs w:val="24"/>
          <w:lang w:val="ro-RO"/>
        </w:rPr>
        <w:t>ch</w:t>
      </w:r>
      <w:r w:rsidRPr="00F30D97">
        <w:rPr>
          <w:rFonts w:ascii="Cambria" w:hAnsi="Cambria" w:cs="Bookman Old Style"/>
          <w:sz w:val="24"/>
          <w:szCs w:val="24"/>
        </w:rPr>
        <w:t>iar vasele moderne, ceea ce sporeşte deci, cu atât mai mult, meritul lor. Suntem îndemnaţi să ne întrebăm dacă nu cumva aveau şi ei, ca porumbeii călători, simţul orientării. Căci Nordicii au fost, fără nici o îndoială, dintre toţi navigatorii, cei mai minunaţi.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lastRenderedPageBreak/>
        <w:t xml:space="preserve">Nu ar fi putut face, desigur, acele mari treceri, dacă s’ar fi mulţumit, ca marinarii din antichitate, să meargă numai cu vântul în spate şi dinspre larg (figura 1), ci ştiau, fără îndoială, să navigheze cu vânt strâns, să meargă în volte, sau, cum spun marinarii, să meargă contra vântului (fig. 2). Mersul din aproape în aproape are nevoie de pânze bine echilibrate, adică al căror mijloc nu este prea aproape nici de pupă, nici de proră, ci sunt astfel aşezate încât efectele rotaţiei produsă de vânt, pot să fie corectate prin cârmă. Trebue, în plus, </w:t>
      </w:r>
      <w:r w:rsidRPr="00F30D97">
        <w:rPr>
          <w:rFonts w:ascii="Cambria" w:hAnsi="Cambria" w:cs="Bookman Old Style"/>
          <w:sz w:val="24"/>
          <w:szCs w:val="24"/>
          <w:lang w:val="ro-RO"/>
        </w:rPr>
        <w:t>s</w:t>
      </w:r>
      <w:r w:rsidRPr="00F30D97">
        <w:rPr>
          <w:rFonts w:ascii="Cambria" w:hAnsi="Cambria" w:cs="Bookman Old Style"/>
          <w:sz w:val="24"/>
          <w:szCs w:val="24"/>
        </w:rPr>
        <w:t>ă se încordeze solid catargul, în toate sensurile, aşa fel ca să reziste atât eforturilor transversale, cât şi celor longitudinale, iar pânzele să poată fi introduse până aproape de planul axial al vasului. Vasele noastre cu vele merg cu vânt strâns cu vitese bune, ţinând un drum care face un unghiu de 60 grade cu direcţia vântului. Drakkarul, probabil, proceda la fel. Încă dela începutul Evului Mediu, Normanzii puneau, aşa dar, în serviciul spiritului lor de aventură, o tehnică foarte avansată, atât în construcţa navală cât şi în navigaţie.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F21153">
      <w:pPr>
        <w:widowControl w:val="0"/>
        <w:autoSpaceDE w:val="0"/>
        <w:spacing w:after="0" w:line="240" w:lineRule="auto"/>
        <w:ind w:firstLine="282"/>
        <w:jc w:val="center"/>
        <w:rPr>
          <w:rFonts w:ascii="Cambria" w:hAnsi="Cambria"/>
          <w:sz w:val="24"/>
          <w:szCs w:val="24"/>
        </w:rPr>
      </w:pPr>
      <w:r w:rsidRPr="00F30D97">
        <w:rPr>
          <w:rFonts w:ascii="Cambria" w:hAnsi="Cambria"/>
          <w:noProof/>
          <w:sz w:val="24"/>
          <w:szCs w:val="24"/>
          <w:lang w:eastAsia="en-US"/>
        </w:rPr>
        <w:drawing>
          <wp:inline distT="0" distB="0" distL="0" distR="0">
            <wp:extent cx="3810000" cy="19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0" cy="1981200"/>
                    </a:xfrm>
                    <a:prstGeom prst="rect">
                      <a:avLst/>
                    </a:prstGeom>
                    <a:solidFill>
                      <a:srgbClr val="FFFFFF">
                        <a:alpha val="0"/>
                      </a:srgbClr>
                    </a:solidFill>
                    <a:ln>
                      <a:noFill/>
                    </a:ln>
                  </pic:spPr>
                </pic:pic>
              </a:graphicData>
            </a:graphic>
          </wp:inline>
        </w:drawing>
      </w:r>
    </w:p>
    <w:p w:rsidR="00353A24" w:rsidRPr="00F30D97" w:rsidRDefault="00353A24" w:rsidP="00353A24">
      <w:pPr>
        <w:jc w:val="center"/>
        <w:rPr>
          <w:rFonts w:ascii="Cambria" w:hAnsi="Cambria"/>
          <w:b/>
          <w:sz w:val="24"/>
          <w:szCs w:val="24"/>
        </w:rPr>
      </w:pPr>
    </w:p>
    <w:p w:rsidR="00353A24" w:rsidRPr="00F30D97" w:rsidRDefault="00353A24" w:rsidP="00353A24">
      <w:pPr>
        <w:jc w:val="center"/>
        <w:rPr>
          <w:rFonts w:ascii="Cambria" w:hAnsi="Cambria"/>
          <w:sz w:val="24"/>
          <w:szCs w:val="24"/>
        </w:rPr>
      </w:pPr>
      <w:r w:rsidRPr="00F30D97">
        <w:rPr>
          <w:rFonts w:ascii="Cambria" w:hAnsi="Cambria"/>
          <w:b/>
          <w:sz w:val="24"/>
          <w:szCs w:val="24"/>
        </w:rPr>
        <w:t>Fig.2</w:t>
      </w:r>
      <w:r w:rsidRPr="00F30D97">
        <w:rPr>
          <w:rFonts w:ascii="Cambria" w:hAnsi="Cambria"/>
          <w:sz w:val="24"/>
          <w:szCs w:val="24"/>
        </w:rPr>
        <w:t xml:space="preserve"> – Mersul </w:t>
      </w:r>
      <w:r w:rsidRPr="00F30D97">
        <w:rPr>
          <w:rFonts w:ascii="Cambria" w:hAnsi="Cambria"/>
          <w:sz w:val="24"/>
          <w:szCs w:val="24"/>
          <w:lang w:val="ro-RO"/>
        </w:rPr>
        <w:t>î</w:t>
      </w:r>
      <w:r w:rsidRPr="00F30D97">
        <w:rPr>
          <w:rFonts w:ascii="Cambria" w:hAnsi="Cambria"/>
          <w:sz w:val="24"/>
          <w:szCs w:val="24"/>
        </w:rPr>
        <w:t>n volte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Carol cel Mare îşi dădea sema de acest lucru când plângea, văzându-</w:t>
      </w:r>
      <w:r w:rsidRPr="00F30D97">
        <w:rPr>
          <w:rFonts w:ascii="Cambria" w:hAnsi="Cambria" w:cs="Bookman Old Style"/>
          <w:sz w:val="24"/>
          <w:szCs w:val="24"/>
          <w:lang w:val="ro-RO"/>
        </w:rPr>
        <w:lastRenderedPageBreak/>
        <w:t>l</w:t>
      </w:r>
      <w:r w:rsidRPr="00F30D97">
        <w:rPr>
          <w:rFonts w:ascii="Cambria" w:hAnsi="Cambria" w:cs="Bookman Old Style"/>
          <w:sz w:val="24"/>
          <w:szCs w:val="24"/>
        </w:rPr>
        <w:t>e vâslele: „nu că mă tem, zicea el, ci sunt adânc îndurerat la gândul răului pe care îl vor face urmaşilor mei şi supuşilor lor“. Şi avea motive să vorbească astfel, căci coastele pe care piraţii le prădau sub ochii lui, erau cele ale Galiei Narbonnese: Normanzii coborîseră, încă de pe atunci, pe ţărmurile Mării Mânecii şi pe ale Atlanticului, iar cutezanţa pe care o dovedea apariţia lor în Mediterana, justifică cele mai sumbre presimţăminte.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Dar, în acelaşi timp, alţi piraţi ameninţau coastele </w:t>
      </w:r>
      <w:r w:rsidRPr="00F30D97">
        <w:rPr>
          <w:rFonts w:ascii="Cambria" w:hAnsi="Cambria" w:cs="Bookman Old Style"/>
          <w:sz w:val="24"/>
          <w:szCs w:val="24"/>
          <w:lang w:val="ro-RO"/>
        </w:rPr>
        <w:t>Pr</w:t>
      </w:r>
      <w:r w:rsidRPr="00F30D97">
        <w:rPr>
          <w:rFonts w:ascii="Cambria" w:hAnsi="Cambria" w:cs="Bookman Old Style"/>
          <w:sz w:val="24"/>
          <w:szCs w:val="24"/>
        </w:rPr>
        <w:t>ovenţei şi ale Languedocului. Cucerirea arabă a Afr</w:t>
      </w:r>
      <w:r w:rsidRPr="00F30D97">
        <w:rPr>
          <w:rFonts w:ascii="Cambria" w:hAnsi="Cambria" w:cs="Bookman Old Style"/>
          <w:sz w:val="24"/>
          <w:szCs w:val="24"/>
          <w:lang w:val="ro-RO"/>
        </w:rPr>
        <w:t>i</w:t>
      </w:r>
      <w:r w:rsidRPr="00F30D97">
        <w:rPr>
          <w:rFonts w:ascii="Cambria" w:hAnsi="Cambria" w:cs="Bookman Old Style"/>
          <w:sz w:val="24"/>
          <w:szCs w:val="24"/>
        </w:rPr>
        <w:t>cei de Nord, pe urmă a Spaniei, era întovărăşită d</w:t>
      </w:r>
      <w:r w:rsidRPr="00F30D97">
        <w:rPr>
          <w:rFonts w:ascii="Cambria" w:hAnsi="Cambria" w:cs="Bookman Old Style"/>
          <w:sz w:val="24"/>
          <w:szCs w:val="24"/>
          <w:lang w:val="ro-RO"/>
        </w:rPr>
        <w:t>e</w:t>
      </w:r>
      <w:r w:rsidRPr="00F30D97">
        <w:rPr>
          <w:rFonts w:ascii="Cambria" w:hAnsi="Cambria" w:cs="Bookman Old Style"/>
          <w:sz w:val="24"/>
          <w:szCs w:val="24"/>
        </w:rPr>
        <w:t xml:space="preserve"> o invazie maritimă. Se ştie că lupte lungi au urmat </w:t>
      </w:r>
      <w:r w:rsidRPr="00F30D97">
        <w:rPr>
          <w:rFonts w:ascii="Cambria" w:hAnsi="Cambria" w:cs="Bookman Old Style"/>
          <w:sz w:val="24"/>
          <w:szCs w:val="24"/>
          <w:lang w:val="ro-RO"/>
        </w:rPr>
        <w:t>î</w:t>
      </w:r>
      <w:r w:rsidRPr="00F30D97">
        <w:rPr>
          <w:rFonts w:ascii="Cambria" w:hAnsi="Cambria" w:cs="Bookman Old Style"/>
          <w:sz w:val="24"/>
          <w:szCs w:val="24"/>
        </w:rPr>
        <w:t>n</w:t>
      </w:r>
      <w:r w:rsidRPr="00F30D97">
        <w:rPr>
          <w:rFonts w:ascii="Cambria" w:hAnsi="Cambria" w:cs="Bookman Old Style"/>
          <w:sz w:val="24"/>
          <w:szCs w:val="24"/>
          <w:lang w:val="ro-RO"/>
        </w:rPr>
        <w:t>t</w:t>
      </w:r>
      <w:r w:rsidRPr="00F30D97">
        <w:rPr>
          <w:rFonts w:ascii="Cambria" w:hAnsi="Cambria" w:cs="Bookman Old Style"/>
          <w:sz w:val="24"/>
          <w:szCs w:val="24"/>
        </w:rPr>
        <w:t>r</w:t>
      </w:r>
      <w:r w:rsidRPr="00F30D97">
        <w:rPr>
          <w:rFonts w:ascii="Cambria" w:hAnsi="Cambria" w:cs="Bookman Old Style"/>
          <w:sz w:val="24"/>
          <w:szCs w:val="24"/>
          <w:lang w:val="ro-RO"/>
        </w:rPr>
        <w:t>e</w:t>
      </w:r>
      <w:r w:rsidRPr="00F30D97">
        <w:rPr>
          <w:rFonts w:ascii="Cambria" w:hAnsi="Cambria" w:cs="Bookman Old Style"/>
          <w:sz w:val="24"/>
          <w:szCs w:val="24"/>
        </w:rPr>
        <w:t xml:space="preserve"> flotele ţărilor din Nord-Vestul Africii, ale Norm</w:t>
      </w:r>
      <w:r w:rsidRPr="00F30D97">
        <w:rPr>
          <w:rFonts w:ascii="Cambria" w:hAnsi="Cambria" w:cs="Bookman Old Style"/>
          <w:sz w:val="24"/>
          <w:szCs w:val="24"/>
          <w:lang w:val="ro-RO"/>
        </w:rPr>
        <w:t>a</w:t>
      </w:r>
      <w:r w:rsidRPr="00F30D97">
        <w:rPr>
          <w:rFonts w:ascii="Cambria" w:hAnsi="Cambria" w:cs="Bookman Old Style"/>
          <w:sz w:val="24"/>
          <w:szCs w:val="24"/>
        </w:rPr>
        <w:t xml:space="preserve">nzilor, ale împăraţilor din Orient, ale Francezilor, ale republicilor Genovei şi Veneţiei. Nu este locul aci </w:t>
      </w:r>
      <w:r w:rsidRPr="00F30D97">
        <w:rPr>
          <w:rFonts w:ascii="Cambria" w:hAnsi="Cambria" w:cs="Bookman Old Style"/>
          <w:sz w:val="24"/>
          <w:szCs w:val="24"/>
          <w:lang w:val="ro-RO"/>
        </w:rPr>
        <w:t>s</w:t>
      </w:r>
      <w:r w:rsidRPr="00F30D97">
        <w:rPr>
          <w:rFonts w:ascii="Cambria" w:hAnsi="Cambria" w:cs="Bookman Old Style"/>
          <w:sz w:val="24"/>
          <w:szCs w:val="24"/>
        </w:rPr>
        <w:t>ă reamintim istoria lor, dar ceea ce interesează subi</w:t>
      </w:r>
      <w:r w:rsidRPr="00F30D97">
        <w:rPr>
          <w:rFonts w:ascii="Cambria" w:hAnsi="Cambria" w:cs="Bookman Old Style"/>
          <w:sz w:val="24"/>
          <w:szCs w:val="24"/>
          <w:lang w:val="ro-RO"/>
        </w:rPr>
        <w:t>e</w:t>
      </w:r>
      <w:r w:rsidRPr="00F30D97">
        <w:rPr>
          <w:rFonts w:ascii="Cambria" w:hAnsi="Cambria" w:cs="Bookman Old Style"/>
          <w:sz w:val="24"/>
          <w:szCs w:val="24"/>
        </w:rPr>
        <w:t>ctul nostru este că aceste răsboaie au pus faţă în faţă tehnici diferite, care s’au înfruntat mai întâi pen</w:t>
      </w:r>
      <w:r w:rsidRPr="00F30D97">
        <w:rPr>
          <w:rFonts w:ascii="Cambria" w:hAnsi="Cambria" w:cs="Bookman Old Style"/>
          <w:sz w:val="24"/>
          <w:szCs w:val="24"/>
          <w:lang w:val="ro-RO"/>
        </w:rPr>
        <w:t>tru</w:t>
      </w:r>
      <w:r w:rsidRPr="00F30D97">
        <w:rPr>
          <w:rFonts w:ascii="Cambria" w:hAnsi="Cambria" w:cs="Bookman Old Style"/>
          <w:sz w:val="24"/>
          <w:szCs w:val="24"/>
        </w:rPr>
        <w:t xml:space="preserve"> a se pătrunde reciproc, apoi, încetul cu încetul, pentru a ajunge la un progres general al artelor naut</w:t>
      </w:r>
      <w:r w:rsidRPr="00F30D97">
        <w:rPr>
          <w:rFonts w:ascii="Cambria" w:hAnsi="Cambria" w:cs="Bookman Old Style"/>
          <w:sz w:val="24"/>
          <w:szCs w:val="24"/>
          <w:lang w:val="ro-RO"/>
        </w:rPr>
        <w:t>i</w:t>
      </w:r>
      <w:r w:rsidRPr="00F30D97">
        <w:rPr>
          <w:rFonts w:ascii="Cambria" w:hAnsi="Cambria" w:cs="Bookman Old Style"/>
          <w:sz w:val="24"/>
          <w:szCs w:val="24"/>
        </w:rPr>
        <w:t>ce.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Marina bizantină păstrase tradiţiile Grecilor şi ale </w:t>
      </w:r>
      <w:r w:rsidRPr="00F30D97">
        <w:rPr>
          <w:rFonts w:ascii="Cambria" w:hAnsi="Cambria" w:cs="Bookman Old Style"/>
          <w:sz w:val="24"/>
          <w:szCs w:val="24"/>
          <w:lang w:val="ro-RO"/>
        </w:rPr>
        <w:t>Ro</w:t>
      </w:r>
      <w:r w:rsidRPr="00F30D97">
        <w:rPr>
          <w:rFonts w:ascii="Cambria" w:hAnsi="Cambria" w:cs="Bookman Old Style"/>
          <w:sz w:val="24"/>
          <w:szCs w:val="24"/>
        </w:rPr>
        <w:t xml:space="preserve">manilor, lăudându-se că posedă cele mai frumoase </w:t>
      </w:r>
      <w:r w:rsidRPr="00F30D97">
        <w:rPr>
          <w:rFonts w:ascii="Cambria" w:hAnsi="Cambria" w:cs="Bookman Old Style"/>
          <w:sz w:val="24"/>
          <w:szCs w:val="24"/>
          <w:lang w:val="ro-RO"/>
        </w:rPr>
        <w:t>ga</w:t>
      </w:r>
      <w:r w:rsidRPr="00F30D97">
        <w:rPr>
          <w:rFonts w:ascii="Cambria" w:hAnsi="Cambria" w:cs="Bookman Old Style"/>
          <w:sz w:val="24"/>
          <w:szCs w:val="24"/>
        </w:rPr>
        <w:t>lere. Lungimea lor mergea până la 40 metri; cu 25 vâsle pe fiecare bord, în mijlociu, galerele purtau în plus unul sau două catarge, înzestrate cu pânze care nu mai erau dreptunghiulare ci „latine”, adică în formă de triungh</w:t>
      </w:r>
      <w:r w:rsidRPr="00F30D97">
        <w:rPr>
          <w:rFonts w:ascii="Cambria" w:hAnsi="Cambria" w:cs="Bookman Old Style"/>
          <w:sz w:val="24"/>
          <w:szCs w:val="24"/>
          <w:lang w:val="ro-RO"/>
        </w:rPr>
        <w:t>i</w:t>
      </w:r>
      <w:r w:rsidRPr="00F30D97">
        <w:rPr>
          <w:rFonts w:ascii="Cambria" w:hAnsi="Cambria" w:cs="Bookman Old Style"/>
          <w:sz w:val="24"/>
          <w:szCs w:val="24"/>
        </w:rPr>
        <w:t xml:space="preserve">u cu vârful în sus, mai maniabile şi </w:t>
      </w:r>
      <w:r w:rsidRPr="00F30D97">
        <w:rPr>
          <w:rFonts w:ascii="Cambria" w:hAnsi="Cambria" w:cs="Bookman Old Style"/>
          <w:sz w:val="24"/>
          <w:szCs w:val="24"/>
          <w:lang w:val="ro-RO"/>
        </w:rPr>
        <w:t>permiţând</w:t>
      </w:r>
      <w:r w:rsidRPr="00F30D97">
        <w:rPr>
          <w:rFonts w:ascii="Cambria" w:hAnsi="Cambria" w:cs="Bookman Old Style"/>
          <w:sz w:val="24"/>
          <w:szCs w:val="24"/>
        </w:rPr>
        <w:t xml:space="preserve"> să „strângă vântul” mai uşor. Dar, lăsând la o parte câteva perfecţionări de importanţă secundară, </w:t>
      </w:r>
      <w:r w:rsidRPr="00F30D97">
        <w:rPr>
          <w:rFonts w:ascii="Cambria" w:hAnsi="Cambria" w:cs="Bookman Old Style"/>
          <w:sz w:val="24"/>
          <w:szCs w:val="24"/>
          <w:lang w:val="ro-RO"/>
        </w:rPr>
        <w:t>t</w:t>
      </w:r>
      <w:r w:rsidRPr="00F30D97">
        <w:rPr>
          <w:rFonts w:ascii="Cambria" w:hAnsi="Cambria" w:cs="Bookman Old Style"/>
          <w:sz w:val="24"/>
          <w:szCs w:val="24"/>
        </w:rPr>
        <w:t>ipul nu se schimbase mai de loc, de pe vremea Egip</w:t>
      </w:r>
      <w:r w:rsidRPr="00F30D97">
        <w:rPr>
          <w:rFonts w:ascii="Cambria" w:hAnsi="Cambria" w:cs="Bookman Old Style"/>
          <w:sz w:val="24"/>
          <w:szCs w:val="24"/>
          <w:lang w:val="ro-RO"/>
        </w:rPr>
        <w:t>te</w:t>
      </w:r>
      <w:r w:rsidRPr="00F30D97">
        <w:rPr>
          <w:rFonts w:ascii="Cambria" w:hAnsi="Cambria" w:cs="Bookman Old Style"/>
          <w:sz w:val="24"/>
          <w:szCs w:val="24"/>
        </w:rPr>
        <w:t>nilor, şi era menit să rămână acelaşi până la dispa</w:t>
      </w:r>
      <w:r w:rsidRPr="00F30D97">
        <w:rPr>
          <w:rFonts w:ascii="Cambria" w:hAnsi="Cambria" w:cs="Bookman Old Style"/>
          <w:sz w:val="24"/>
          <w:szCs w:val="24"/>
          <w:lang w:val="ro-RO"/>
        </w:rPr>
        <w:t>r</w:t>
      </w:r>
      <w:r w:rsidRPr="00F30D97">
        <w:rPr>
          <w:rFonts w:ascii="Cambria" w:hAnsi="Cambria" w:cs="Bookman Old Style"/>
          <w:sz w:val="24"/>
          <w:szCs w:val="24"/>
        </w:rPr>
        <w:t>iţie. „Ulysse, scrie Victor Bérard, ar fi putut tot atât de bine să comande fie una din galerele feniciene ale reginei Hatshopsitu, spre începutul secolului al 15-lea dinaintea erei noastre, fie una din galerele noastre regale, de pe la anul 1740 după Christos”.</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Devenite vase „mixte” (cum trebuia să se spună în secolul al 19-lea </w:t>
      </w:r>
      <w:r w:rsidRPr="00F30D97">
        <w:rPr>
          <w:rFonts w:ascii="Cambria" w:hAnsi="Cambria" w:cs="Bookman Old Style"/>
          <w:sz w:val="24"/>
          <w:szCs w:val="24"/>
        </w:rPr>
        <w:lastRenderedPageBreak/>
        <w:t xml:space="preserve">acelora care combinau în chip aproape egal velele şi aburii) galerele figurau mai ales în </w:t>
      </w:r>
      <w:r w:rsidRPr="00F30D97">
        <w:rPr>
          <w:rFonts w:ascii="Cambria" w:hAnsi="Cambria" w:cs="Bookman Old Style"/>
          <w:sz w:val="24"/>
          <w:szCs w:val="24"/>
          <w:lang w:val="ro-RO"/>
        </w:rPr>
        <w:t>flotele</w:t>
      </w:r>
      <w:r w:rsidRPr="00F30D97">
        <w:rPr>
          <w:rFonts w:ascii="Cambria" w:hAnsi="Cambria" w:cs="Bookman Old Style"/>
          <w:sz w:val="24"/>
          <w:szCs w:val="24"/>
        </w:rPr>
        <w:t xml:space="preserve"> militare, unde uşurinţa cu care evoluau le dădeau avantaje preţioase. Erau folosite deasemenea, pentru a asigura unele servicii comerciale care aveau nevoie de regularitate, dar, în mod general, armatorii, în Sud ca şi la Nord, preferau vasele cu pânze care cereau mai puţin personal, oferind totuşi cale mai spaţioase şi mai bine adăpostite de ploi şi de intemperii, pentru încărcarea mărfurilor.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Şi cum comerţul era din ce în ce mai activ, astfel de vase deveneau din ce în ce mai numeroase, diversificându-se totuşi, după scopul pe care erau chemate să-</w:t>
      </w:r>
      <w:r w:rsidRPr="00F30D97">
        <w:rPr>
          <w:rFonts w:ascii="Cambria" w:hAnsi="Cambria" w:cs="Bookman Old Style"/>
          <w:sz w:val="24"/>
          <w:szCs w:val="24"/>
          <w:lang w:val="ro-RO"/>
        </w:rPr>
        <w:t>l</w:t>
      </w:r>
      <w:r w:rsidRPr="00F30D97">
        <w:rPr>
          <w:rFonts w:ascii="Cambria" w:hAnsi="Cambria" w:cs="Bookman Old Style"/>
          <w:sz w:val="24"/>
          <w:szCs w:val="24"/>
        </w:rPr>
        <w:t xml:space="preserve"> servească. Cruciadele, în particular, au dat loc la construcţii pentru transportul oamenilor, pentru cai şi pentru subsistenţe; apoi au urmat pelerinii, care au cerut vase speciale, şi, în fine, au trebuit altele spre a se asigura schimbul de produse din Orient cu cele din Occident.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Pentru prima Cruciadă, în 1096, nimeni, cu excepţia câtorva Flamanzi, nu se gândise s</w:t>
      </w:r>
      <w:r w:rsidRPr="00F30D97">
        <w:rPr>
          <w:rFonts w:ascii="Cambria" w:hAnsi="Cambria" w:cs="Bookman Old Style"/>
          <w:sz w:val="24"/>
          <w:szCs w:val="24"/>
          <w:lang w:val="ro-RO"/>
        </w:rPr>
        <w:t>ă</w:t>
      </w:r>
      <w:r w:rsidRPr="00F30D97">
        <w:rPr>
          <w:rFonts w:ascii="Cambria" w:hAnsi="Cambria" w:cs="Bookman Old Style"/>
          <w:sz w:val="24"/>
          <w:szCs w:val="24"/>
        </w:rPr>
        <w:t xml:space="preserve"> apuce pe calea mării. Nenumăraţi cruciaţi au pierit în urma oboselilor, marşurilor de-a </w:t>
      </w:r>
      <w:r w:rsidRPr="00F30D97">
        <w:rPr>
          <w:rFonts w:ascii="Cambria" w:hAnsi="Cambria" w:cs="Bookman Old Style"/>
          <w:sz w:val="24"/>
          <w:szCs w:val="24"/>
          <w:lang w:val="ro-RO"/>
        </w:rPr>
        <w:t>l</w:t>
      </w:r>
      <w:r w:rsidRPr="00F30D97">
        <w:rPr>
          <w:rFonts w:ascii="Cambria" w:hAnsi="Cambria" w:cs="Bookman Old Style"/>
          <w:sz w:val="24"/>
          <w:szCs w:val="24"/>
        </w:rPr>
        <w:t>ungul Europei Centrale şi a Asiei Mici. Ludovic al VI</w:t>
      </w:r>
      <w:r w:rsidRPr="00F30D97">
        <w:rPr>
          <w:rFonts w:ascii="Cambria" w:hAnsi="Cambria" w:cs="Bookman Old Style"/>
          <w:sz w:val="24"/>
          <w:szCs w:val="24"/>
          <w:lang w:val="ro-RO"/>
        </w:rPr>
        <w:t>I-</w:t>
      </w:r>
      <w:r w:rsidRPr="00F30D97">
        <w:rPr>
          <w:rFonts w:ascii="Cambria" w:hAnsi="Cambria" w:cs="Bookman Old Style"/>
          <w:sz w:val="24"/>
          <w:szCs w:val="24"/>
        </w:rPr>
        <w:t>lea, cu o jumătate de veac mai târziu, nu învăţase nimic din aceste lucruri. Dar, în timp ce urma şi el acelaşi drum, pierzând în cale cea mai mare parte din trupe, 164 de vase flamande, anglo-normande şi germane, părăseau împreună Dartmouth, pentru ca să ajungă în Siria, după ce, trecând pe la Lisabona, izgoniseră de acolo pe Musulmani.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Calea maritimă s’a dovedit cea mai rapidă şi cea mai puţin periculoasă, astfel încât a fost, mai apoi, urmată aproape exclusiv, spre marele profit al republicilor genoveză şi veneţiană, care îşi închiriau flota lor pentru transportul cruciaţilor.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Philippe Auguste a întreprins a 3-a cruciadă pe vase genoveze; Ludovic cel Sfânt, în 1248, a plecat cu o flotă de 1800 de bastimente cu vele sau vâsle, de </w:t>
      </w:r>
      <w:r w:rsidRPr="00F30D97">
        <w:rPr>
          <w:rFonts w:ascii="Cambria" w:hAnsi="Cambria" w:cs="Bookman Old Style"/>
          <w:sz w:val="24"/>
          <w:szCs w:val="24"/>
          <w:lang w:val="ro-RO"/>
        </w:rPr>
        <w:t>origini</w:t>
      </w:r>
      <w:r w:rsidRPr="00F30D97">
        <w:rPr>
          <w:rFonts w:ascii="Cambria" w:hAnsi="Cambria" w:cs="Bookman Old Style"/>
          <w:sz w:val="24"/>
          <w:szCs w:val="24"/>
        </w:rPr>
        <w:t xml:space="preserve"> cu totul diferite şi de dimensiuni tot atât de </w:t>
      </w:r>
      <w:r w:rsidRPr="00F30D97">
        <w:rPr>
          <w:rFonts w:ascii="Cambria" w:hAnsi="Cambria" w:cs="Bookman Old Style"/>
          <w:sz w:val="24"/>
          <w:szCs w:val="24"/>
          <w:lang w:val="ro-RO"/>
        </w:rPr>
        <w:t>diferite</w:t>
      </w:r>
      <w:r w:rsidRPr="00F30D97">
        <w:rPr>
          <w:rFonts w:ascii="Cambria" w:hAnsi="Cambria" w:cs="Bookman Old Style"/>
          <w:sz w:val="24"/>
          <w:szCs w:val="24"/>
        </w:rPr>
        <w:t xml:space="preserve">. Numai la expediţia </w:t>
      </w:r>
      <w:r w:rsidRPr="00F30D97">
        <w:rPr>
          <w:rFonts w:ascii="Cambria" w:hAnsi="Cambria" w:cs="Bookman Old Style"/>
          <w:sz w:val="24"/>
          <w:szCs w:val="24"/>
          <w:lang w:val="ro-RO"/>
        </w:rPr>
        <w:t>l</w:t>
      </w:r>
      <w:r w:rsidRPr="00F30D97">
        <w:rPr>
          <w:rFonts w:ascii="Cambria" w:hAnsi="Cambria" w:cs="Bookman Old Style"/>
          <w:sz w:val="24"/>
          <w:szCs w:val="24"/>
        </w:rPr>
        <w:t xml:space="preserve">ui Wilhelm Cuceritorul în Anglia mai fuseseră adunate atâtea vase, şi chiar mai multe, dar acolo nu era vorba decât de o traversare de câteva ore, pe când cruciaţii au mers timp de o lună în largul Mediteranei. Se păstrează cea mai mare parte a acordurilor intervenite cu această ocazie între </w:t>
      </w:r>
      <w:r w:rsidRPr="00F30D97">
        <w:rPr>
          <w:rFonts w:ascii="Cambria" w:hAnsi="Cambria" w:cs="Bookman Old Style"/>
          <w:sz w:val="24"/>
          <w:szCs w:val="24"/>
          <w:lang w:val="ro-RO"/>
        </w:rPr>
        <w:t>repr</w:t>
      </w:r>
      <w:r w:rsidRPr="00F30D97">
        <w:rPr>
          <w:rFonts w:ascii="Cambria" w:hAnsi="Cambria" w:cs="Bookman Old Style"/>
          <w:sz w:val="24"/>
          <w:szCs w:val="24"/>
        </w:rPr>
        <w:t xml:space="preserve">ezentanţi lui </w:t>
      </w:r>
      <w:r w:rsidRPr="00F30D97">
        <w:rPr>
          <w:rFonts w:ascii="Cambria" w:hAnsi="Cambria" w:cs="Bookman Old Style"/>
          <w:sz w:val="24"/>
          <w:szCs w:val="24"/>
        </w:rPr>
        <w:lastRenderedPageBreak/>
        <w:t>Ludovic cel Sfânt şi cei ai Genovei şi ai Veneţiei; rezultă din ele date precise asupra vas</w:t>
      </w:r>
      <w:r w:rsidRPr="00F30D97">
        <w:rPr>
          <w:rFonts w:ascii="Cambria" w:hAnsi="Cambria" w:cs="Bookman Old Style"/>
          <w:sz w:val="24"/>
          <w:szCs w:val="24"/>
          <w:lang w:val="ro-RO"/>
        </w:rPr>
        <w:t>e</w:t>
      </w:r>
      <w:r w:rsidRPr="00F30D97">
        <w:rPr>
          <w:rFonts w:ascii="Cambria" w:hAnsi="Cambria" w:cs="Bookman Old Style"/>
          <w:sz w:val="24"/>
          <w:szCs w:val="24"/>
        </w:rPr>
        <w:t xml:space="preserve">lor afretate, care, constatăm cu surpriză, erau foarte mici: cel mai </w:t>
      </w:r>
      <w:r w:rsidRPr="00F30D97">
        <w:rPr>
          <w:rFonts w:ascii="Cambria" w:hAnsi="Cambria" w:cs="Bookman Old Style"/>
          <w:sz w:val="24"/>
          <w:szCs w:val="24"/>
          <w:lang w:val="ro-RO"/>
        </w:rPr>
        <w:t>m</w:t>
      </w:r>
      <w:r w:rsidRPr="00F30D97">
        <w:rPr>
          <w:rFonts w:ascii="Cambria" w:hAnsi="Cambria" w:cs="Bookman Old Style"/>
          <w:sz w:val="24"/>
          <w:szCs w:val="24"/>
        </w:rPr>
        <w:t>are dintre ele nu depăşea, într’adevăr, lungimea de 36 m; nave de 24 m trebuiau să încarce 30 de cai, care călătoreau atârnaţi în chingi şi înghesuiţi unii în alţii. Soldaţii şi cavalerii nu se bucurau de un confort mai mare.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Din acest punct de vedere, cerinţele nu erau prea mari în acea vreme şi nici după 200 ani călătorii nu deveniseră mai exigenţi. Povestirile de călătorii pe care ni le-au lăsat pelerinii din secolul al X</w:t>
      </w:r>
      <w:r w:rsidRPr="00F30D97">
        <w:rPr>
          <w:rFonts w:ascii="Cambria" w:hAnsi="Cambria" w:cs="Bookman Old Style"/>
          <w:sz w:val="24"/>
          <w:szCs w:val="24"/>
          <w:lang w:val="ro-RO"/>
        </w:rPr>
        <w:t>I</w:t>
      </w:r>
      <w:r w:rsidRPr="00F30D97">
        <w:rPr>
          <w:rFonts w:ascii="Cambria" w:hAnsi="Cambria" w:cs="Bookman Old Style"/>
          <w:sz w:val="24"/>
          <w:szCs w:val="24"/>
        </w:rPr>
        <w:t>II-lea, al X</w:t>
      </w:r>
      <w:r w:rsidRPr="00F30D97">
        <w:rPr>
          <w:rFonts w:ascii="Cambria" w:hAnsi="Cambria" w:cs="Bookman Old Style"/>
          <w:sz w:val="24"/>
          <w:szCs w:val="24"/>
          <w:lang w:val="ro-RO"/>
        </w:rPr>
        <w:t>I</w:t>
      </w:r>
      <w:r w:rsidRPr="00F30D97">
        <w:rPr>
          <w:rFonts w:ascii="Cambria" w:hAnsi="Cambria" w:cs="Bookman Old Style"/>
          <w:sz w:val="24"/>
          <w:szCs w:val="24"/>
        </w:rPr>
        <w:t xml:space="preserve">V-lea şi al XV-lea ne descriu vase ale căror instalaţiuni nu </w:t>
      </w:r>
      <w:r w:rsidRPr="00F30D97">
        <w:rPr>
          <w:rFonts w:ascii="Cambria" w:hAnsi="Cambria" w:cs="Bookman Old Style"/>
          <w:sz w:val="24"/>
          <w:szCs w:val="24"/>
          <w:lang w:val="ro-RO"/>
        </w:rPr>
        <w:t>fă</w:t>
      </w:r>
      <w:r w:rsidRPr="00F30D97">
        <w:rPr>
          <w:rFonts w:ascii="Cambria" w:hAnsi="Cambria" w:cs="Bookman Old Style"/>
          <w:sz w:val="24"/>
          <w:szCs w:val="24"/>
        </w:rPr>
        <w:t>cuseră, în acest lung interval, practic vorbind, nici un progres, şi pe care viaţa rămânea tot atât de inco</w:t>
      </w:r>
      <w:r w:rsidRPr="00F30D97">
        <w:rPr>
          <w:rFonts w:ascii="Cambria" w:hAnsi="Cambria" w:cs="Bookman Old Style"/>
          <w:sz w:val="24"/>
          <w:szCs w:val="24"/>
          <w:lang w:val="ro-RO"/>
        </w:rPr>
        <w:t>m</w:t>
      </w:r>
      <w:r w:rsidRPr="00F30D97">
        <w:rPr>
          <w:rFonts w:ascii="Cambria" w:hAnsi="Cambria" w:cs="Bookman Old Style"/>
          <w:sz w:val="24"/>
          <w:szCs w:val="24"/>
        </w:rPr>
        <w:t>odă cât putuse fi pe nava Sfântului Pavel. Este adevărat că aceste neajunsuri erau socotite de folos pen</w:t>
      </w:r>
      <w:r w:rsidRPr="00F30D97">
        <w:rPr>
          <w:rFonts w:ascii="Cambria" w:hAnsi="Cambria" w:cs="Bookman Old Style"/>
          <w:sz w:val="24"/>
          <w:szCs w:val="24"/>
          <w:lang w:val="ro-RO"/>
        </w:rPr>
        <w:t>tru</w:t>
      </w:r>
      <w:r w:rsidRPr="00F30D97">
        <w:rPr>
          <w:rFonts w:ascii="Cambria" w:hAnsi="Cambria" w:cs="Bookman Old Style"/>
          <w:sz w:val="24"/>
          <w:szCs w:val="24"/>
        </w:rPr>
        <w:t xml:space="preserve"> mântuirea celor ce le îndurau: nu numa</w:t>
      </w:r>
      <w:r w:rsidRPr="00F30D97">
        <w:rPr>
          <w:rFonts w:ascii="Cambria" w:hAnsi="Cambria" w:cs="Bookman Old Style"/>
          <w:sz w:val="24"/>
          <w:szCs w:val="24"/>
          <w:lang w:val="ro-RO"/>
        </w:rPr>
        <w:t>i</w:t>
      </w:r>
      <w:r w:rsidRPr="00F30D97">
        <w:rPr>
          <w:rFonts w:ascii="Cambria" w:hAnsi="Cambria" w:cs="Bookman Old Style"/>
          <w:sz w:val="24"/>
          <w:szCs w:val="24"/>
        </w:rPr>
        <w:t xml:space="preserve"> un singur drept credincios, din cei care ar fi putut să se ducă l</w:t>
      </w:r>
      <w:r w:rsidRPr="00F30D97">
        <w:rPr>
          <w:rFonts w:ascii="Cambria" w:hAnsi="Cambria" w:cs="Bookman Old Style"/>
          <w:sz w:val="24"/>
          <w:szCs w:val="24"/>
          <w:lang w:val="ro-RO"/>
        </w:rPr>
        <w:t>a</w:t>
      </w:r>
      <w:r w:rsidRPr="00F30D97">
        <w:rPr>
          <w:rFonts w:ascii="Cambria" w:hAnsi="Cambria" w:cs="Bookman Old Style"/>
          <w:sz w:val="24"/>
          <w:szCs w:val="24"/>
        </w:rPr>
        <w:t xml:space="preserve"> Ierusalim pe bordul unei galere afectate numai serviciului său, ţinea, din umilinţă, să se amestece în mulţimea anonimă a pelerinilor şi să împartă cu ei obo</w:t>
      </w:r>
      <w:r w:rsidRPr="00F30D97">
        <w:rPr>
          <w:rFonts w:ascii="Cambria" w:hAnsi="Cambria" w:cs="Bookman Old Style"/>
          <w:sz w:val="24"/>
          <w:szCs w:val="24"/>
          <w:lang w:val="ro-RO"/>
        </w:rPr>
        <w:t>sel</w:t>
      </w:r>
      <w:r w:rsidRPr="00F30D97">
        <w:rPr>
          <w:rFonts w:ascii="Cambria" w:hAnsi="Cambria" w:cs="Bookman Old Style"/>
          <w:sz w:val="24"/>
          <w:szCs w:val="24"/>
        </w:rPr>
        <w:t>ile şi lipsurile.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Marele număr de pasageri din acea vreme înlesnise încă din secolul al X</w:t>
      </w:r>
      <w:r w:rsidRPr="00F30D97">
        <w:rPr>
          <w:rFonts w:ascii="Cambria" w:hAnsi="Cambria" w:cs="Bookman Old Style"/>
          <w:sz w:val="24"/>
          <w:szCs w:val="24"/>
          <w:lang w:val="ro-RO"/>
        </w:rPr>
        <w:t>I</w:t>
      </w:r>
      <w:r w:rsidRPr="00F30D97">
        <w:rPr>
          <w:rFonts w:ascii="Cambria" w:hAnsi="Cambria" w:cs="Bookman Old Style"/>
          <w:sz w:val="24"/>
          <w:szCs w:val="24"/>
        </w:rPr>
        <w:t xml:space="preserve">II-lea – crearea unor adevărate companii de navigaţie, care îşi făceau o concurenţă aprigă. Deşi este aproape imposibil să comparăm valoarea reală a monedelor de atunci cu cele de azi, este sigur că preţul călătoriei era cu mult mai ieftin ca acum. De altfel, armatorii inventaseră biletele colective cu tarif redus, </w:t>
      </w:r>
      <w:r w:rsidRPr="00F30D97">
        <w:rPr>
          <w:rFonts w:ascii="Cambria" w:hAnsi="Cambria" w:cs="Bookman Old Style"/>
          <w:sz w:val="24"/>
          <w:szCs w:val="24"/>
          <w:lang w:val="ro-RO"/>
        </w:rPr>
        <w:t>astfel</w:t>
      </w:r>
      <w:r w:rsidRPr="00F30D97">
        <w:rPr>
          <w:rFonts w:ascii="Cambria" w:hAnsi="Cambria" w:cs="Bookman Old Style"/>
          <w:sz w:val="24"/>
          <w:szCs w:val="24"/>
        </w:rPr>
        <w:t xml:space="preserve"> încât era un avantaj mare pentru un călător să se înscrie într’un grup care afecta un vas întreg, mai degrabă decât să-şi închirieze un loc pe cont propriu.</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Rivalitatea dintre armatorii genovezi, veneţieni şi marsiliezi se manifesta nu numai printr’un războiu tarifar, ci şi printr’o publicitate, în care se scotea în relief vitesa sau siguranţa oferită de vas</w:t>
      </w:r>
      <w:r w:rsidRPr="00F30D97">
        <w:rPr>
          <w:rFonts w:ascii="Cambria" w:hAnsi="Cambria" w:cs="Bookman Old Style"/>
          <w:sz w:val="24"/>
          <w:szCs w:val="24"/>
          <w:lang w:val="ro-RO"/>
        </w:rPr>
        <w:t>e</w:t>
      </w:r>
      <w:r w:rsidRPr="00F30D97">
        <w:rPr>
          <w:rFonts w:ascii="Cambria" w:hAnsi="Cambria" w:cs="Bookman Old Style"/>
          <w:sz w:val="24"/>
          <w:szCs w:val="24"/>
        </w:rPr>
        <w:t xml:space="preserve">le respective, precum şi calitatea hranei servite pelerinilor. În realitate, diferenţele nu erau prea mari dela un vas la altul, şi nici pe acelaşi vas </w:t>
      </w:r>
      <w:r w:rsidRPr="00F30D97">
        <w:rPr>
          <w:rFonts w:ascii="Cambria" w:hAnsi="Cambria" w:cs="Bookman Old Style"/>
          <w:sz w:val="24"/>
          <w:szCs w:val="24"/>
        </w:rPr>
        <w:lastRenderedPageBreak/>
        <w:t xml:space="preserve">între clasele </w:t>
      </w:r>
      <w:r w:rsidRPr="00F30D97">
        <w:rPr>
          <w:rFonts w:ascii="Cambria" w:hAnsi="Cambria" w:cs="Bookman Old Style"/>
          <w:sz w:val="24"/>
          <w:szCs w:val="24"/>
          <w:lang w:val="ro-RO"/>
        </w:rPr>
        <w:t>a</w:t>
      </w:r>
      <w:r w:rsidRPr="00F30D97">
        <w:rPr>
          <w:rFonts w:ascii="Cambria" w:hAnsi="Cambria" w:cs="Bookman Old Style"/>
          <w:sz w:val="24"/>
          <w:szCs w:val="24"/>
        </w:rPr>
        <w:t xml:space="preserve"> </w:t>
      </w:r>
      <w:r w:rsidRPr="00F30D97">
        <w:rPr>
          <w:rFonts w:ascii="Cambria" w:hAnsi="Cambria" w:cs="Bookman Old Style"/>
          <w:sz w:val="24"/>
          <w:szCs w:val="24"/>
          <w:lang w:val="ro-RO"/>
        </w:rPr>
        <w:t>1</w:t>
      </w:r>
      <w:r w:rsidRPr="00F30D97">
        <w:rPr>
          <w:rFonts w:ascii="Cambria" w:hAnsi="Cambria" w:cs="Bookman Old Style"/>
          <w:sz w:val="24"/>
          <w:szCs w:val="24"/>
        </w:rPr>
        <w:t xml:space="preserve">-a şi a 3-a; de altfel, preţul la clasa 3-a nu era decât jumătate din cel al clasei </w:t>
      </w:r>
      <w:r w:rsidRPr="00F30D97">
        <w:rPr>
          <w:rFonts w:ascii="Cambria" w:hAnsi="Cambria" w:cs="Bookman Old Style"/>
          <w:sz w:val="24"/>
          <w:szCs w:val="24"/>
          <w:lang w:val="ro-RO"/>
        </w:rPr>
        <w:t>1</w:t>
      </w:r>
      <w:r w:rsidRPr="00F30D97">
        <w:rPr>
          <w:rFonts w:ascii="Cambria" w:hAnsi="Cambria" w:cs="Bookman Old Style"/>
          <w:sz w:val="24"/>
          <w:szCs w:val="24"/>
        </w:rPr>
        <w:t>-a.</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Pentru sporirea veniturilor a fost nevoie să se îngrămădească pelerinii atât de mult, încât a trebuit să se întocmească regulamente poliţieneşti şi să se însărcineze anumiţi inspectori cu aplicarea lor. Dar aceste regulamente nu prevedeau decât un spaţiu de 1,82 m pe 0,65 m pentru două persoane, care se culcau noaptea unul cu capul la picioarele celuilalt; ziua, plasele, aşternuturile şi învelitorile e</w:t>
      </w:r>
      <w:r w:rsidRPr="00F30D97">
        <w:rPr>
          <w:rFonts w:ascii="Cambria" w:hAnsi="Cambria" w:cs="Bookman Old Style"/>
          <w:sz w:val="24"/>
          <w:szCs w:val="24"/>
          <w:lang w:val="ro-RO"/>
        </w:rPr>
        <w:t>r</w:t>
      </w:r>
      <w:r w:rsidRPr="00F30D97">
        <w:rPr>
          <w:rFonts w:ascii="Cambria" w:hAnsi="Cambria" w:cs="Bookman Old Style"/>
          <w:sz w:val="24"/>
          <w:szCs w:val="24"/>
        </w:rPr>
        <w:t>au agăţate de pereţii vasului, aşa fel ca să nu încurce circulaţia. Carne se dedea prea puţină, peştele era sărat, iar legumele uscate jucau rolul de seamă în alimentaţie; insectele mişunau, iar satisfacerea trebuinţelor personale imediate erau o problemă cu totul supărătoare. Pe vremea rea, când trebuiau închise toate ferestrele, atmosfera la interior devenea asfixiantă.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Dar, afară de cazul naufra</w:t>
      </w:r>
      <w:r w:rsidRPr="00F30D97">
        <w:rPr>
          <w:rFonts w:ascii="Cambria" w:hAnsi="Cambria" w:cs="Bookman Old Style"/>
          <w:sz w:val="24"/>
          <w:szCs w:val="24"/>
          <w:lang w:val="ro-RO"/>
        </w:rPr>
        <w:t>g</w:t>
      </w:r>
      <w:r w:rsidRPr="00F30D97">
        <w:rPr>
          <w:rFonts w:ascii="Cambria" w:hAnsi="Cambria" w:cs="Bookman Old Style"/>
          <w:sz w:val="24"/>
          <w:szCs w:val="24"/>
        </w:rPr>
        <w:t>iilor, care erau rare, sau a capturării de către Maurii nord-africani, cazuri şi mai rare, fiindcă vasele erau înarmate, se aju</w:t>
      </w:r>
      <w:r w:rsidRPr="00F30D97">
        <w:rPr>
          <w:rFonts w:ascii="Cambria" w:hAnsi="Cambria" w:cs="Bookman Old Style"/>
          <w:sz w:val="24"/>
          <w:szCs w:val="24"/>
          <w:lang w:val="ro-RO"/>
        </w:rPr>
        <w:t>ngea</w:t>
      </w:r>
      <w:r w:rsidRPr="00F30D97">
        <w:rPr>
          <w:rFonts w:ascii="Cambria" w:hAnsi="Cambria" w:cs="Bookman Old Style"/>
          <w:sz w:val="24"/>
          <w:szCs w:val="24"/>
        </w:rPr>
        <w:t xml:space="preserve"> la destinaţie.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Amintirea încercărilor prin care se trecuse se ştergea </w:t>
      </w:r>
      <w:r w:rsidRPr="00F30D97">
        <w:rPr>
          <w:rFonts w:ascii="Cambria" w:hAnsi="Cambria" w:cs="Bookman Old Style"/>
          <w:sz w:val="24"/>
          <w:szCs w:val="24"/>
          <w:lang w:val="ro-RO"/>
        </w:rPr>
        <w:t>re</w:t>
      </w:r>
      <w:r w:rsidRPr="00F30D97">
        <w:rPr>
          <w:rFonts w:ascii="Cambria" w:hAnsi="Cambria" w:cs="Bookman Old Style"/>
          <w:sz w:val="24"/>
          <w:szCs w:val="24"/>
        </w:rPr>
        <w:t>pede de tot. Pelerinii, re</w:t>
      </w:r>
      <w:r w:rsidRPr="00F30D97">
        <w:rPr>
          <w:rFonts w:ascii="Cambria" w:hAnsi="Cambria" w:cs="Bookman Old Style"/>
          <w:sz w:val="24"/>
          <w:szCs w:val="24"/>
          <w:lang w:val="ro-RO"/>
        </w:rPr>
        <w:t>î</w:t>
      </w:r>
      <w:r w:rsidRPr="00F30D97">
        <w:rPr>
          <w:rFonts w:ascii="Cambria" w:hAnsi="Cambria" w:cs="Bookman Old Style"/>
          <w:sz w:val="24"/>
          <w:szCs w:val="24"/>
        </w:rPr>
        <w:t xml:space="preserve">ntorşi dela locurile sfinte, convingeau pe alţii, mai numeroşi, să meargă acolo, şi călătoriile pe mare intrau astfel în obiceiu. Dacă </w:t>
      </w:r>
      <w:r w:rsidRPr="00F30D97">
        <w:rPr>
          <w:rFonts w:ascii="Cambria" w:hAnsi="Cambria" w:cs="Bookman Old Style"/>
          <w:sz w:val="24"/>
          <w:szCs w:val="24"/>
          <w:lang w:val="ro-RO"/>
        </w:rPr>
        <w:t>E</w:t>
      </w:r>
      <w:r w:rsidRPr="00F30D97">
        <w:rPr>
          <w:rFonts w:ascii="Cambria" w:hAnsi="Cambria" w:cs="Bookman Old Style"/>
          <w:sz w:val="24"/>
          <w:szCs w:val="24"/>
        </w:rPr>
        <w:t>vul Mediu nu a deplasat decât prea puţin limitele lumii cunoscute, cel puţin a făcut să se răspândească în mod considerabil arta navigaţiei.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Această artă a fost favorizată de două progrese de Importanţă capitală: busola şi cârma.</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rPr>
        <w:t xml:space="preserve">Nu se ştie exact nici unde, nici când un „safran” (bucată de lemn plană învârtindu-se în ţâţâni) şi „bara“ </w:t>
      </w:r>
      <w:r w:rsidRPr="00F30D97">
        <w:rPr>
          <w:rFonts w:ascii="Cambria" w:hAnsi="Cambria" w:cs="Bookman Old Style"/>
          <w:sz w:val="24"/>
          <w:szCs w:val="24"/>
          <w:lang w:val="ro-RO"/>
        </w:rPr>
        <w:t>c</w:t>
      </w:r>
      <w:r w:rsidRPr="00F30D97">
        <w:rPr>
          <w:rFonts w:ascii="Cambria" w:hAnsi="Cambria" w:cs="Bookman Old Style"/>
          <w:sz w:val="24"/>
          <w:szCs w:val="24"/>
        </w:rPr>
        <w:t>are serveşte la orientarea lui au înlocuit, pentru prim</w:t>
      </w:r>
      <w:r w:rsidRPr="00F30D97">
        <w:rPr>
          <w:rFonts w:ascii="Cambria" w:hAnsi="Cambria" w:cs="Bookman Old Style"/>
          <w:sz w:val="24"/>
          <w:szCs w:val="24"/>
          <w:lang w:val="ro-RO"/>
        </w:rPr>
        <w:t>a</w:t>
      </w:r>
      <w:r w:rsidRPr="00F30D97">
        <w:rPr>
          <w:rFonts w:ascii="Cambria" w:hAnsi="Cambria" w:cs="Bookman Old Style"/>
          <w:sz w:val="24"/>
          <w:szCs w:val="24"/>
        </w:rPr>
        <w:t xml:space="preserve"> dată, vâsla sau vâslele care constituiseră până a</w:t>
      </w:r>
      <w:r w:rsidRPr="00F30D97">
        <w:rPr>
          <w:rFonts w:ascii="Cambria" w:hAnsi="Cambria" w:cs="Bookman Old Style"/>
          <w:sz w:val="24"/>
          <w:szCs w:val="24"/>
          <w:lang w:val="ro-RO"/>
        </w:rPr>
        <w:t>t</w:t>
      </w:r>
      <w:r w:rsidRPr="00F30D97">
        <w:rPr>
          <w:rFonts w:ascii="Cambria" w:hAnsi="Cambria" w:cs="Bookman Old Style"/>
          <w:sz w:val="24"/>
          <w:szCs w:val="24"/>
        </w:rPr>
        <w:t>unci singurul mijloc de a face un vas de evolueze.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lang w:val="ro-RO"/>
        </w:rPr>
        <w:t>Câ</w:t>
      </w:r>
      <w:r w:rsidRPr="00F30D97">
        <w:rPr>
          <w:rFonts w:ascii="Cambria" w:hAnsi="Cambria" w:cs="Bookman Old Style"/>
          <w:sz w:val="24"/>
          <w:szCs w:val="24"/>
        </w:rPr>
        <w:t>rma, aşa cum o întrebuinţăm noi azi, se vede pe desenele din secolul al X</w:t>
      </w:r>
      <w:r w:rsidRPr="00F30D97">
        <w:rPr>
          <w:rFonts w:ascii="Cambria" w:hAnsi="Cambria" w:cs="Bookman Old Style"/>
          <w:sz w:val="24"/>
          <w:szCs w:val="24"/>
          <w:lang w:val="ro-RO"/>
        </w:rPr>
        <w:t>III-</w:t>
      </w:r>
      <w:r w:rsidRPr="00F30D97">
        <w:rPr>
          <w:rFonts w:ascii="Cambria" w:hAnsi="Cambria" w:cs="Bookman Old Style"/>
          <w:sz w:val="24"/>
          <w:szCs w:val="24"/>
        </w:rPr>
        <w:t xml:space="preserve">lea, dar utilizarea ei nu era încă generalizată, de vreme </w:t>
      </w:r>
      <w:r w:rsidRPr="00F30D97">
        <w:rPr>
          <w:rFonts w:ascii="Cambria" w:hAnsi="Cambria" w:cs="Bookman Old Style"/>
          <w:sz w:val="24"/>
          <w:szCs w:val="24"/>
        </w:rPr>
        <w:lastRenderedPageBreak/>
        <w:t xml:space="preserve">ce în acordurile încheiate de Ludovic cel Sfânt, în 1248, se prevedea că navele de transport vor avea la fiecare bord o „vâslă </w:t>
      </w:r>
      <w:r w:rsidRPr="00F30D97">
        <w:rPr>
          <w:rFonts w:ascii="Cambria" w:hAnsi="Cambria" w:cs="Bookman Old Style"/>
          <w:sz w:val="24"/>
          <w:szCs w:val="24"/>
          <w:lang w:val="ro-RO"/>
        </w:rPr>
        <w:t>sa</w:t>
      </w:r>
      <w:r w:rsidRPr="00F30D97">
        <w:rPr>
          <w:rFonts w:ascii="Cambria" w:hAnsi="Cambria" w:cs="Bookman Old Style"/>
          <w:sz w:val="24"/>
          <w:szCs w:val="24"/>
        </w:rPr>
        <w:t>u coadă” pentru cârmuire. Invenţia nu s’a răspândit numaidecât şi este chiar probabil că marinarii, mai ales cei învăţaţi cu sistemul vechiu, refuzau să admită că noul sistem avea vreun avantaj. Cu toate acestea, cârma nu putea decât să se impună, fiind indispensabilă va</w:t>
      </w:r>
      <w:r w:rsidRPr="00F30D97">
        <w:rPr>
          <w:rFonts w:ascii="Cambria" w:hAnsi="Cambria" w:cs="Bookman Old Style"/>
          <w:sz w:val="24"/>
          <w:szCs w:val="24"/>
          <w:lang w:val="ro-RO"/>
        </w:rPr>
        <w:t>s</w:t>
      </w:r>
      <w:r w:rsidRPr="00F30D97">
        <w:rPr>
          <w:rFonts w:ascii="Cambria" w:hAnsi="Cambria" w:cs="Bookman Old Style"/>
          <w:sz w:val="24"/>
          <w:szCs w:val="24"/>
        </w:rPr>
        <w:t>elor care ies în larg şi care se încumetau să întreprindă călătorii mari, pentru descoperiri.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Un instrument care să le indice direcţia drumului urmat, nu le era mai puţin necesar: l-au avut cam prin aceeaşi epocă. Busola şi-a făcut apariţia în Occident în secolul al XII-lea. Chinezii se serveau de ea încă dintr’o vreme imposibil de evaluat; dela ei au cunoscut-o Arabii, care au învăţat pe Normanzii din Sic</w:t>
      </w:r>
      <w:r w:rsidRPr="00F30D97">
        <w:rPr>
          <w:rFonts w:ascii="Cambria" w:hAnsi="Cambria" w:cs="Bookman Old Style"/>
          <w:sz w:val="24"/>
          <w:szCs w:val="24"/>
          <w:lang w:val="ro-RO"/>
        </w:rPr>
        <w:t>i</w:t>
      </w:r>
      <w:r w:rsidRPr="00F30D97">
        <w:rPr>
          <w:rFonts w:ascii="Cambria" w:hAnsi="Cambria" w:cs="Bookman Old Style"/>
          <w:sz w:val="24"/>
          <w:szCs w:val="24"/>
        </w:rPr>
        <w:t>lia cum să o folosească, iar aceştia, la rândul lor, au arătat-</w:t>
      </w:r>
      <w:r w:rsidRPr="00F30D97">
        <w:rPr>
          <w:rFonts w:ascii="Cambria" w:hAnsi="Cambria" w:cs="Bookman Old Style"/>
          <w:sz w:val="24"/>
          <w:szCs w:val="24"/>
          <w:lang w:val="ro-RO"/>
        </w:rPr>
        <w:t>o</w:t>
      </w:r>
      <w:r w:rsidRPr="00F30D97">
        <w:rPr>
          <w:rFonts w:ascii="Cambria" w:hAnsi="Cambria" w:cs="Bookman Old Style"/>
          <w:sz w:val="24"/>
          <w:szCs w:val="24"/>
        </w:rPr>
        <w:t xml:space="preserve"> Genovezilor şi Veneţienilor.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Era, bineînţeles, o busolă cu totul rudimentară: un ac magnetizat vâr</w:t>
      </w:r>
      <w:r w:rsidRPr="00F30D97">
        <w:rPr>
          <w:rFonts w:ascii="Cambria" w:hAnsi="Cambria" w:cs="Bookman Old Style"/>
          <w:sz w:val="24"/>
          <w:szCs w:val="24"/>
          <w:lang w:val="ro-RO"/>
        </w:rPr>
        <w:t>â</w:t>
      </w:r>
      <w:r w:rsidRPr="00F30D97">
        <w:rPr>
          <w:rFonts w:ascii="Cambria" w:hAnsi="Cambria" w:cs="Bookman Old Style"/>
          <w:sz w:val="24"/>
          <w:szCs w:val="24"/>
        </w:rPr>
        <w:t>t într’o teacă de paiu, şi care era lăsat s</w:t>
      </w:r>
      <w:r w:rsidRPr="00F30D97">
        <w:rPr>
          <w:rFonts w:ascii="Cambria" w:hAnsi="Cambria" w:cs="Bookman Old Style"/>
          <w:sz w:val="24"/>
          <w:szCs w:val="24"/>
          <w:lang w:val="ro-RO"/>
        </w:rPr>
        <w:t>ă</w:t>
      </w:r>
      <w:r w:rsidRPr="00F30D97">
        <w:rPr>
          <w:rFonts w:ascii="Cambria" w:hAnsi="Cambria" w:cs="Bookman Old Style"/>
          <w:sz w:val="24"/>
          <w:szCs w:val="24"/>
        </w:rPr>
        <w:t xml:space="preserve"> plutească într’un lighian pe jumătate plin cu apă. Oricât de mic ar fi fost ruliul, indicaţiunile pe care le putea da o astfel de busolă erau, natural, d</w:t>
      </w:r>
      <w:r w:rsidRPr="00F30D97">
        <w:rPr>
          <w:rFonts w:ascii="Cambria" w:hAnsi="Cambria" w:cs="Bookman Old Style"/>
          <w:sz w:val="24"/>
          <w:szCs w:val="24"/>
          <w:lang w:val="ro-RO"/>
        </w:rPr>
        <w:t>i</w:t>
      </w:r>
      <w:r w:rsidRPr="00F30D97">
        <w:rPr>
          <w:rFonts w:ascii="Cambria" w:hAnsi="Cambria" w:cs="Bookman Old Style"/>
          <w:sz w:val="24"/>
          <w:szCs w:val="24"/>
        </w:rPr>
        <w:t>ntre cele mai vagi; totuşi, ele valorau mai mult decât nimic, şi până atunci nu exista nimic în locul lor.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Au trebuit încă 200 ani până când un italian ingenios, căruia nu i se mai ştie nici măcar numele, a avut ideia să instaleze acul pe un pivot. Apoi, încetul cu încetul, instrumentul s’a perfecţionat: acul a fost fixat pe o „roză”, disc de carton uşor, învârtindu-se odată cu acul şi a cărui circumferinţă a fost împărţită în 32 de romburi, sau „arii de vânt“; ansamblul a fost suspendat în aşa fel încât să fie făcut cât mai independent posibil de mişcările de ruliu şi de tangaj; s’a făcut roza transparentă şi a fost luminată pe dedesubt ca să poată fi folosită şi noaptea. La sfârşitul secolului al XV-lea, marinarii aveau la dispoziţie un „compas</w:t>
      </w:r>
      <w:r w:rsidRPr="00F30D97">
        <w:rPr>
          <w:rFonts w:ascii="Cambria" w:hAnsi="Cambria" w:cs="Bookman Old Style"/>
          <w:sz w:val="24"/>
          <w:szCs w:val="24"/>
          <w:lang w:val="ro-RO"/>
        </w:rPr>
        <w:t>”</w:t>
      </w:r>
      <w:r w:rsidRPr="00F30D97">
        <w:rPr>
          <w:rFonts w:ascii="Cambria" w:hAnsi="Cambria" w:cs="Bookman Old Style"/>
          <w:sz w:val="24"/>
          <w:szCs w:val="24"/>
        </w:rPr>
        <w:t xml:space="preserve"> de suficientă preciziune pentru întrebuinţările lor.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Măsurarea exactă a vitesei ne apare azi tot atât de necesară cât cunoaşterea drumului urmat. Strămoşii n</w:t>
      </w:r>
      <w:r w:rsidRPr="00F30D97">
        <w:rPr>
          <w:rFonts w:ascii="Cambria" w:hAnsi="Cambria" w:cs="Bookman Old Style"/>
          <w:sz w:val="24"/>
          <w:szCs w:val="24"/>
          <w:lang w:val="ro-RO"/>
        </w:rPr>
        <w:t>o</w:t>
      </w:r>
      <w:r w:rsidRPr="00F30D97">
        <w:rPr>
          <w:rFonts w:ascii="Cambria" w:hAnsi="Cambria" w:cs="Bookman Old Style"/>
          <w:sz w:val="24"/>
          <w:szCs w:val="24"/>
        </w:rPr>
        <w:t>ştri nu aveau asemenea exigenţe. Vitruv</w:t>
      </w:r>
      <w:r w:rsidRPr="00F30D97">
        <w:rPr>
          <w:rFonts w:ascii="Cambria" w:hAnsi="Cambria" w:cs="Bookman Old Style"/>
          <w:sz w:val="24"/>
          <w:szCs w:val="24"/>
          <w:lang w:val="ro-RO"/>
        </w:rPr>
        <w:t>i</w:t>
      </w:r>
      <w:r w:rsidRPr="00F30D97">
        <w:rPr>
          <w:rFonts w:ascii="Cambria" w:hAnsi="Cambria" w:cs="Bookman Old Style"/>
          <w:sz w:val="24"/>
          <w:szCs w:val="24"/>
        </w:rPr>
        <w:t xml:space="preserve">us, în primul secol dinaintea lui Christos, propusese deja să se instaleze pe un flanc al vaselor o roată asemănătoare cu aceea a unei mori, palele inferioare ale roţii, antrenate în mers, urmând să se învârtească mai mult sau mai puţin repede. Dar nu se </w:t>
      </w:r>
      <w:r w:rsidRPr="00F30D97">
        <w:rPr>
          <w:rFonts w:ascii="Cambria" w:hAnsi="Cambria" w:cs="Bookman Old Style"/>
          <w:sz w:val="24"/>
          <w:szCs w:val="24"/>
        </w:rPr>
        <w:lastRenderedPageBreak/>
        <w:t xml:space="preserve">ştie dacă ideea a fost vreodată aplicată şi, de altfel, aşa cum am spus mai sus, cei vechi, neavând pentru măsurarea timpului nici o unitate fixă, în afară de zi, nici nu se gândeau să </w:t>
      </w:r>
      <w:r w:rsidRPr="00F30D97">
        <w:rPr>
          <w:rFonts w:ascii="Cambria" w:hAnsi="Cambria" w:cs="Bookman Old Style"/>
          <w:sz w:val="24"/>
          <w:szCs w:val="24"/>
          <w:lang w:val="ro-RO"/>
        </w:rPr>
        <w:t>măsoare</w:t>
      </w:r>
      <w:r w:rsidRPr="00F30D97">
        <w:rPr>
          <w:rFonts w:ascii="Cambria" w:hAnsi="Cambria" w:cs="Bookman Old Style"/>
          <w:sz w:val="24"/>
          <w:szCs w:val="24"/>
        </w:rPr>
        <w:t xml:space="preserve"> v</w:t>
      </w:r>
      <w:r w:rsidRPr="00F30D97">
        <w:rPr>
          <w:rFonts w:ascii="Cambria" w:hAnsi="Cambria" w:cs="Bookman Old Style"/>
          <w:sz w:val="24"/>
          <w:szCs w:val="24"/>
          <w:lang w:val="ro-RO"/>
        </w:rPr>
        <w:t>i</w:t>
      </w:r>
      <w:r w:rsidRPr="00F30D97">
        <w:rPr>
          <w:rFonts w:ascii="Cambria" w:hAnsi="Cambria" w:cs="Bookman Old Style"/>
          <w:sz w:val="24"/>
          <w:szCs w:val="24"/>
        </w:rPr>
        <w:t>tesele. Nu putea deci fi vorba decât să se u</w:t>
      </w:r>
      <w:r w:rsidRPr="00F30D97">
        <w:rPr>
          <w:rFonts w:ascii="Cambria" w:hAnsi="Cambria" w:cs="Bookman Old Style"/>
          <w:sz w:val="24"/>
          <w:szCs w:val="24"/>
          <w:lang w:val="ro-RO"/>
        </w:rPr>
        <w:t>şureze</w:t>
      </w:r>
      <w:r w:rsidRPr="00F30D97">
        <w:rPr>
          <w:rFonts w:ascii="Cambria" w:hAnsi="Cambria" w:cs="Bookman Old Style"/>
          <w:sz w:val="24"/>
          <w:szCs w:val="24"/>
        </w:rPr>
        <w:t xml:space="preserve"> unele </w:t>
      </w:r>
      <w:r w:rsidRPr="00F30D97">
        <w:rPr>
          <w:rFonts w:ascii="Cambria" w:hAnsi="Cambria" w:cs="Bookman Old Style"/>
          <w:sz w:val="24"/>
          <w:szCs w:val="24"/>
          <w:lang w:val="ro-RO"/>
        </w:rPr>
        <w:t>comparaţii</w:t>
      </w:r>
      <w:r w:rsidRPr="00F30D97">
        <w:rPr>
          <w:rFonts w:ascii="Cambria" w:hAnsi="Cambria" w:cs="Bookman Old Style"/>
          <w:sz w:val="24"/>
          <w:szCs w:val="24"/>
        </w:rPr>
        <w:t xml:space="preserve"> destul de vagi, permiţând să se evalueze </w:t>
      </w:r>
      <w:r w:rsidRPr="00F30D97">
        <w:rPr>
          <w:rFonts w:ascii="Cambria" w:hAnsi="Cambria" w:cs="Bookman Old Style"/>
          <w:i/>
          <w:iCs/>
          <w:sz w:val="24"/>
          <w:szCs w:val="24"/>
        </w:rPr>
        <w:t>grosso modo</w:t>
      </w:r>
      <w:r w:rsidRPr="00F30D97">
        <w:rPr>
          <w:rFonts w:ascii="Cambria" w:hAnsi="Cambria" w:cs="Bookman Old Style"/>
          <w:sz w:val="24"/>
          <w:szCs w:val="24"/>
        </w:rPr>
        <w:t xml:space="preserve"> distanţele parcurse.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Marinarii din antichitate, şi chiar cei din Evul Mediu, </w:t>
      </w:r>
      <w:r w:rsidRPr="00F30D97">
        <w:rPr>
          <w:rFonts w:ascii="Cambria" w:hAnsi="Cambria" w:cs="Bookman Old Style"/>
          <w:sz w:val="24"/>
          <w:szCs w:val="24"/>
          <w:lang w:val="ro-RO"/>
        </w:rPr>
        <w:t>se</w:t>
      </w:r>
      <w:r w:rsidRPr="00F30D97">
        <w:rPr>
          <w:rFonts w:ascii="Cambria" w:hAnsi="Cambria" w:cs="Bookman Old Style"/>
          <w:sz w:val="24"/>
          <w:szCs w:val="24"/>
        </w:rPr>
        <w:t xml:space="preserve"> socoteau suficient de instruiţi prin experienţa lor. </w:t>
      </w:r>
      <w:r w:rsidRPr="00F30D97">
        <w:rPr>
          <w:rFonts w:ascii="Cambria" w:hAnsi="Cambria" w:cs="Bookman Old Style"/>
          <w:sz w:val="24"/>
          <w:szCs w:val="24"/>
          <w:lang w:val="ro-RO"/>
        </w:rPr>
        <w:t>Chi</w:t>
      </w:r>
      <w:r w:rsidRPr="00F30D97">
        <w:rPr>
          <w:rFonts w:ascii="Cambria" w:hAnsi="Cambria" w:cs="Bookman Old Style"/>
          <w:sz w:val="24"/>
          <w:szCs w:val="24"/>
        </w:rPr>
        <w:t>ar şi în zilele noastre, de altfel, vasele mici cu pânze şi cele de cabotaj cu aburi, care parcurg Marea Nord</w:t>
      </w:r>
      <w:r w:rsidRPr="00F30D97">
        <w:rPr>
          <w:rFonts w:ascii="Cambria" w:hAnsi="Cambria" w:cs="Bookman Old Style"/>
          <w:sz w:val="24"/>
          <w:szCs w:val="24"/>
          <w:lang w:val="ro-RO"/>
        </w:rPr>
        <w:t>u</w:t>
      </w:r>
      <w:r w:rsidRPr="00F30D97">
        <w:rPr>
          <w:rFonts w:ascii="Cambria" w:hAnsi="Cambria" w:cs="Bookman Old Style"/>
          <w:sz w:val="24"/>
          <w:szCs w:val="24"/>
        </w:rPr>
        <w:t xml:space="preserve">lui sau Mediterana, nu simt nicidecum nevoia să-şi măsoare vitesa; marinarii lor o cunosc aproximativ, </w:t>
      </w:r>
      <w:r w:rsidRPr="00F30D97">
        <w:rPr>
          <w:rFonts w:ascii="Cambria" w:hAnsi="Cambria" w:cs="Bookman Old Style"/>
          <w:sz w:val="24"/>
          <w:szCs w:val="24"/>
          <w:lang w:val="ro-RO"/>
        </w:rPr>
        <w:t>ceea</w:t>
      </w:r>
      <w:r w:rsidRPr="00F30D97">
        <w:rPr>
          <w:rFonts w:ascii="Cambria" w:hAnsi="Cambria" w:cs="Bookman Old Style"/>
          <w:sz w:val="24"/>
          <w:szCs w:val="24"/>
        </w:rPr>
        <w:t xml:space="preserve"> ce le este de ajuns ca să ştie cam când vor ajunge </w:t>
      </w:r>
      <w:r w:rsidRPr="00F30D97">
        <w:rPr>
          <w:rFonts w:ascii="Cambria" w:hAnsi="Cambria" w:cs="Bookman Old Style"/>
          <w:sz w:val="24"/>
          <w:szCs w:val="24"/>
          <w:lang w:val="ro-RO"/>
        </w:rPr>
        <w:t>la</w:t>
      </w:r>
      <w:r w:rsidRPr="00F30D97">
        <w:rPr>
          <w:rFonts w:ascii="Cambria" w:hAnsi="Cambria" w:cs="Bookman Old Style"/>
          <w:sz w:val="24"/>
          <w:szCs w:val="24"/>
        </w:rPr>
        <w:t xml:space="preserve"> destinaţie sau v</w:t>
      </w:r>
      <w:r w:rsidRPr="00F30D97">
        <w:rPr>
          <w:rFonts w:ascii="Cambria" w:hAnsi="Cambria" w:cs="Bookman Old Style"/>
          <w:sz w:val="24"/>
          <w:szCs w:val="24"/>
          <w:lang w:val="ro-RO"/>
        </w:rPr>
        <w:t>o</w:t>
      </w:r>
      <w:r w:rsidRPr="00F30D97">
        <w:rPr>
          <w:rFonts w:ascii="Cambria" w:hAnsi="Cambria" w:cs="Bookman Old Style"/>
          <w:sz w:val="24"/>
          <w:szCs w:val="24"/>
        </w:rPr>
        <w:t>r trece printr’un punct dificil. Nu trebuia mult nici navelor comerciale care deserveau c</w:t>
      </w:r>
      <w:r w:rsidRPr="00F30D97">
        <w:rPr>
          <w:rFonts w:ascii="Cambria" w:hAnsi="Cambria" w:cs="Bookman Old Style"/>
          <w:sz w:val="24"/>
          <w:szCs w:val="24"/>
          <w:lang w:val="ro-RO"/>
        </w:rPr>
        <w:t>om</w:t>
      </w:r>
      <w:r w:rsidRPr="00F30D97">
        <w:rPr>
          <w:rFonts w:ascii="Cambria" w:hAnsi="Cambria" w:cs="Bookman Old Style"/>
          <w:sz w:val="24"/>
          <w:szCs w:val="24"/>
        </w:rPr>
        <w:t>ptuarele portugheze de pe coasta Africei sau Es</w:t>
      </w:r>
      <w:r w:rsidRPr="00F30D97">
        <w:rPr>
          <w:rFonts w:ascii="Cambria" w:hAnsi="Cambria" w:cs="Bookman Old Style"/>
          <w:sz w:val="24"/>
          <w:szCs w:val="24"/>
          <w:lang w:val="ro-RO"/>
        </w:rPr>
        <w:t>ca</w:t>
      </w:r>
      <w:r w:rsidRPr="00F30D97">
        <w:rPr>
          <w:rFonts w:ascii="Cambria" w:hAnsi="Cambria" w:cs="Bookman Old Style"/>
          <w:sz w:val="24"/>
          <w:szCs w:val="24"/>
        </w:rPr>
        <w:t>lele din Levant</w:t>
      </w:r>
      <w:r w:rsidRPr="00F30D97">
        <w:rPr>
          <w:rStyle w:val="FootnoteReference"/>
          <w:rFonts w:ascii="Cambria" w:hAnsi="Cambria" w:cs="Bookman Old Style"/>
          <w:sz w:val="24"/>
          <w:szCs w:val="24"/>
        </w:rPr>
        <w:footnoteReference w:id="1"/>
      </w:r>
      <w:r w:rsidRPr="00F30D97">
        <w:rPr>
          <w:rFonts w:ascii="Cambria" w:hAnsi="Cambria" w:cs="Bookman Old Style"/>
          <w:sz w:val="24"/>
          <w:szCs w:val="24"/>
        </w:rPr>
        <w:t>, cu atât mai mult nici transporturi</w:t>
      </w:r>
      <w:r w:rsidRPr="00F30D97">
        <w:rPr>
          <w:rFonts w:ascii="Cambria" w:hAnsi="Cambria" w:cs="Bookman Old Style"/>
          <w:sz w:val="24"/>
          <w:szCs w:val="24"/>
          <w:lang w:val="ro-RO"/>
        </w:rPr>
        <w:t>le</w:t>
      </w:r>
      <w:r w:rsidRPr="00F30D97">
        <w:rPr>
          <w:rFonts w:ascii="Cambria" w:hAnsi="Cambria" w:cs="Bookman Old Style"/>
          <w:sz w:val="24"/>
          <w:szCs w:val="24"/>
        </w:rPr>
        <w:t xml:space="preserve"> de pelerini, nici chiar vaselor cu care Bartolomeu </w:t>
      </w:r>
      <w:r w:rsidRPr="00F30D97">
        <w:rPr>
          <w:rFonts w:ascii="Cambria" w:hAnsi="Cambria" w:cs="Bookman Old Style"/>
          <w:sz w:val="24"/>
          <w:szCs w:val="24"/>
          <w:lang w:val="ro-RO"/>
        </w:rPr>
        <w:t>Dia</w:t>
      </w:r>
      <w:r w:rsidRPr="00F30D97">
        <w:rPr>
          <w:rFonts w:ascii="Cambria" w:hAnsi="Cambria" w:cs="Bookman Old Style"/>
          <w:sz w:val="24"/>
          <w:szCs w:val="24"/>
        </w:rPr>
        <w:t xml:space="preserve">z, Cristofor Columb şi Vasco de Gama au </w:t>
      </w:r>
      <w:r w:rsidRPr="00F30D97">
        <w:rPr>
          <w:rFonts w:ascii="Cambria" w:hAnsi="Cambria" w:cs="Bookman Old Style"/>
          <w:sz w:val="24"/>
          <w:szCs w:val="24"/>
          <w:lang w:val="ro-RO"/>
        </w:rPr>
        <w:t>descoperit</w:t>
      </w:r>
      <w:r w:rsidRPr="00F30D97">
        <w:rPr>
          <w:rFonts w:ascii="Cambria" w:hAnsi="Cambria" w:cs="Bookman Old Style"/>
          <w:sz w:val="24"/>
          <w:szCs w:val="24"/>
        </w:rPr>
        <w:t xml:space="preserve"> lumi n</w:t>
      </w:r>
      <w:r w:rsidRPr="00F30D97">
        <w:rPr>
          <w:rFonts w:ascii="Cambria" w:hAnsi="Cambria" w:cs="Bookman Old Style"/>
          <w:sz w:val="24"/>
          <w:szCs w:val="24"/>
          <w:lang w:val="ro-RO"/>
        </w:rPr>
        <w:t>o</w:t>
      </w:r>
      <w:r w:rsidRPr="00F30D97">
        <w:rPr>
          <w:rFonts w:ascii="Cambria" w:hAnsi="Cambria" w:cs="Bookman Old Style"/>
          <w:sz w:val="24"/>
          <w:szCs w:val="24"/>
        </w:rPr>
        <w:t>i.</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rPr>
        <w:t xml:space="preserve">Pentru a naviga cu oarecare preciziune, trebue mai </w:t>
      </w:r>
      <w:r w:rsidRPr="00F30D97">
        <w:rPr>
          <w:rFonts w:ascii="Cambria" w:hAnsi="Cambria" w:cs="Bookman Old Style"/>
          <w:sz w:val="24"/>
          <w:szCs w:val="24"/>
          <w:lang w:val="ro-RO"/>
        </w:rPr>
        <w:t>î</w:t>
      </w:r>
      <w:r w:rsidRPr="00F30D97">
        <w:rPr>
          <w:rFonts w:ascii="Cambria" w:hAnsi="Cambria" w:cs="Bookman Old Style"/>
          <w:sz w:val="24"/>
          <w:szCs w:val="24"/>
        </w:rPr>
        <w:t>ntâ</w:t>
      </w:r>
      <w:r w:rsidRPr="00F30D97">
        <w:rPr>
          <w:rFonts w:ascii="Cambria" w:hAnsi="Cambria" w:cs="Bookman Old Style"/>
          <w:sz w:val="24"/>
          <w:szCs w:val="24"/>
          <w:lang w:val="ro-RO"/>
        </w:rPr>
        <w:t>i</w:t>
      </w:r>
      <w:r w:rsidRPr="00F30D97">
        <w:rPr>
          <w:rFonts w:ascii="Cambria" w:hAnsi="Cambria" w:cs="Bookman Old Style"/>
          <w:sz w:val="24"/>
          <w:szCs w:val="24"/>
        </w:rPr>
        <w:t xml:space="preserve"> să ştim unde ne găsim faţă de pământ sau faţă de un sistem de coordonate geografice. Dar, pentru a </w:t>
      </w:r>
      <w:r w:rsidRPr="00F30D97">
        <w:rPr>
          <w:rFonts w:ascii="Cambria" w:hAnsi="Cambria" w:cs="Bookman Old Style"/>
          <w:sz w:val="24"/>
          <w:szCs w:val="24"/>
          <w:lang w:val="ro-RO"/>
        </w:rPr>
        <w:t>ne</w:t>
      </w:r>
      <w:r w:rsidRPr="00F30D97">
        <w:rPr>
          <w:rFonts w:ascii="Cambria" w:hAnsi="Cambria" w:cs="Bookman Old Style"/>
          <w:sz w:val="24"/>
          <w:szCs w:val="24"/>
        </w:rPr>
        <w:t xml:space="preserve"> da seama de poziţie, trebue neapărat să o putem </w:t>
      </w:r>
      <w:r w:rsidRPr="00F30D97">
        <w:rPr>
          <w:rFonts w:ascii="Cambria" w:hAnsi="Cambria" w:cs="Bookman Old Style"/>
          <w:sz w:val="24"/>
          <w:szCs w:val="24"/>
          <w:lang w:val="ro-RO"/>
        </w:rPr>
        <w:t>ra</w:t>
      </w:r>
      <w:r w:rsidRPr="00F30D97">
        <w:rPr>
          <w:rFonts w:ascii="Cambria" w:hAnsi="Cambria" w:cs="Bookman Old Style"/>
          <w:sz w:val="24"/>
          <w:szCs w:val="24"/>
        </w:rPr>
        <w:t xml:space="preserve">porta pe o hartă şi să deducem apoi direcţia pe care </w:t>
      </w:r>
      <w:r w:rsidRPr="00F30D97">
        <w:rPr>
          <w:rFonts w:ascii="Cambria" w:hAnsi="Cambria" w:cs="Bookman Old Style"/>
          <w:sz w:val="24"/>
          <w:szCs w:val="24"/>
          <w:lang w:val="ro-RO"/>
        </w:rPr>
        <w:t>tr</w:t>
      </w:r>
      <w:r w:rsidRPr="00F30D97">
        <w:rPr>
          <w:rFonts w:ascii="Cambria" w:hAnsi="Cambria" w:cs="Bookman Old Style"/>
          <w:sz w:val="24"/>
          <w:szCs w:val="24"/>
        </w:rPr>
        <w:t>e</w:t>
      </w:r>
      <w:r w:rsidRPr="00F30D97">
        <w:rPr>
          <w:rFonts w:ascii="Cambria" w:hAnsi="Cambria" w:cs="Bookman Old Style"/>
          <w:sz w:val="24"/>
          <w:szCs w:val="24"/>
          <w:lang w:val="ro-RO"/>
        </w:rPr>
        <w:t>bu</w:t>
      </w:r>
      <w:r w:rsidRPr="00F30D97">
        <w:rPr>
          <w:rFonts w:ascii="Cambria" w:hAnsi="Cambria" w:cs="Bookman Old Style"/>
          <w:sz w:val="24"/>
          <w:szCs w:val="24"/>
        </w:rPr>
        <w:t xml:space="preserve">e să o urmăm ca să ajungem acolo unde vrem </w:t>
      </w:r>
      <w:r w:rsidRPr="00F30D97">
        <w:rPr>
          <w:rFonts w:ascii="Cambria" w:hAnsi="Cambria" w:cs="Bookman Old Style"/>
          <w:sz w:val="24"/>
          <w:szCs w:val="24"/>
          <w:lang w:val="ro-RO"/>
        </w:rPr>
        <w:t>să</w:t>
      </w:r>
      <w:r w:rsidRPr="00F30D97">
        <w:rPr>
          <w:rFonts w:ascii="Cambria" w:hAnsi="Cambria" w:cs="Bookman Old Style"/>
          <w:sz w:val="24"/>
          <w:szCs w:val="24"/>
        </w:rPr>
        <w:t xml:space="preserve"> mergem.</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lang w:val="ro-RO"/>
        </w:rPr>
        <w:t>P</w:t>
      </w:r>
      <w:r w:rsidRPr="00F30D97">
        <w:rPr>
          <w:rFonts w:ascii="Cambria" w:hAnsi="Cambria" w:cs="Bookman Old Style"/>
          <w:sz w:val="24"/>
          <w:szCs w:val="24"/>
        </w:rPr>
        <w:t>rimele hărţi marine au fost crochiuri destul de gro</w:t>
      </w:r>
      <w:r w:rsidRPr="00F30D97">
        <w:rPr>
          <w:rFonts w:ascii="Cambria" w:hAnsi="Cambria" w:cs="Bookman Old Style"/>
          <w:sz w:val="24"/>
          <w:szCs w:val="24"/>
          <w:lang w:val="ro-RO"/>
        </w:rPr>
        <w:t>solan</w:t>
      </w:r>
      <w:r w:rsidRPr="00F30D97">
        <w:rPr>
          <w:rFonts w:ascii="Cambria" w:hAnsi="Cambria" w:cs="Bookman Old Style"/>
          <w:sz w:val="24"/>
          <w:szCs w:val="24"/>
        </w:rPr>
        <w:t xml:space="preserve">e ale unei porţiuni a ţărmului, desene convenabile </w:t>
      </w:r>
      <w:r w:rsidRPr="00F30D97">
        <w:rPr>
          <w:rFonts w:ascii="Cambria" w:hAnsi="Cambria" w:cs="Bookman Old Style"/>
          <w:sz w:val="24"/>
          <w:szCs w:val="24"/>
          <w:lang w:val="ro-RO"/>
        </w:rPr>
        <w:t>p</w:t>
      </w:r>
      <w:r w:rsidRPr="00F30D97">
        <w:rPr>
          <w:rFonts w:ascii="Cambria" w:hAnsi="Cambria" w:cs="Bookman Old Style"/>
          <w:sz w:val="24"/>
          <w:szCs w:val="24"/>
        </w:rPr>
        <w:t>entru ilustrarea lucrărilor de descriere a coastelor; p</w:t>
      </w:r>
      <w:r w:rsidRPr="00F30D97">
        <w:rPr>
          <w:rFonts w:ascii="Cambria" w:hAnsi="Cambria" w:cs="Bookman Old Style"/>
          <w:sz w:val="24"/>
          <w:szCs w:val="24"/>
          <w:lang w:val="ro-RO"/>
        </w:rPr>
        <w:t>re</w:t>
      </w:r>
      <w:r w:rsidRPr="00F30D97">
        <w:rPr>
          <w:rFonts w:ascii="Cambria" w:hAnsi="Cambria" w:cs="Bookman Old Style"/>
          <w:sz w:val="24"/>
          <w:szCs w:val="24"/>
        </w:rPr>
        <w:t>tenţ</w:t>
      </w:r>
      <w:r w:rsidRPr="00F30D97">
        <w:rPr>
          <w:rFonts w:ascii="Cambria" w:hAnsi="Cambria" w:cs="Bookman Old Style"/>
          <w:sz w:val="24"/>
          <w:szCs w:val="24"/>
          <w:lang w:val="ro-RO"/>
        </w:rPr>
        <w:t>i</w:t>
      </w:r>
      <w:r w:rsidRPr="00F30D97">
        <w:rPr>
          <w:rFonts w:ascii="Cambria" w:hAnsi="Cambria" w:cs="Bookman Old Style"/>
          <w:sz w:val="24"/>
          <w:szCs w:val="24"/>
        </w:rPr>
        <w:t xml:space="preserve">unile lor nu erau decât să indrumeze pe </w:t>
      </w:r>
      <w:r w:rsidRPr="00F30D97">
        <w:rPr>
          <w:rFonts w:ascii="Cambria" w:hAnsi="Cambria" w:cs="Bookman Old Style"/>
          <w:sz w:val="24"/>
          <w:szCs w:val="24"/>
          <w:lang w:val="ro-RO"/>
        </w:rPr>
        <w:t>navigatori</w:t>
      </w:r>
      <w:r w:rsidRPr="00F30D97">
        <w:rPr>
          <w:rFonts w:ascii="Cambria" w:hAnsi="Cambria" w:cs="Bookman Old Style"/>
          <w:sz w:val="24"/>
          <w:szCs w:val="24"/>
        </w:rPr>
        <w:t>, să le dea punctele de reper, dar nu mijlocul de a-ş</w:t>
      </w:r>
      <w:r w:rsidRPr="00F30D97">
        <w:rPr>
          <w:rFonts w:ascii="Cambria" w:hAnsi="Cambria" w:cs="Bookman Old Style"/>
          <w:sz w:val="24"/>
          <w:szCs w:val="24"/>
          <w:lang w:val="ro-RO"/>
        </w:rPr>
        <w:t>i</w:t>
      </w:r>
      <w:r w:rsidRPr="00F30D97">
        <w:rPr>
          <w:rFonts w:ascii="Cambria" w:hAnsi="Cambria" w:cs="Bookman Old Style"/>
          <w:sz w:val="24"/>
          <w:szCs w:val="24"/>
        </w:rPr>
        <w:t xml:space="preserve"> determina exact poziţia.</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Natural, erau întocmite presupunându-se că suprafaţa la care se raportau, era plană. Această suprafaţă nefiind prea întinsă, nu aci era principala lor cauză de greşeli.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Pentru a reprezenta regiuni mai întinse, se recurgea deseori la globuri, pe care problemele de navigaţie pot fi rezolvate direct. Pe când Ludovic cel Sfânt era în drum cu cruciaţii săi, a cerut să i se arate locul </w:t>
      </w:r>
      <w:r w:rsidRPr="00F30D97">
        <w:rPr>
          <w:rFonts w:ascii="Cambria" w:hAnsi="Cambria" w:cs="Bookman Old Style"/>
          <w:sz w:val="24"/>
          <w:szCs w:val="24"/>
        </w:rPr>
        <w:lastRenderedPageBreak/>
        <w:t>unde se găsea vasul său; piloţii genovezi au adus un glob şi i-au arătat cu degetul pe el, poziţia. Astfel de globuri, întrebuinţate încă din secolul al XI-lea, au rămas în uz până la sfârşitul secolului al XVI- lea. Neajunsul lor era că trebuia să li se dea dimensiuni mari, care le făceau incomode, pentru ca să fie cu adevărat folositoare, şi, de mult de tot, sforţările geografilor arabi s’au îndreptat spre realizarea unor proiecţii plane, mai maniabile şi în acelaşi timp suficient de exacte.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Au isbutit să obţină acest lucru, reluând, după 900 sau 1000 ani, rezultatele obţinute de Ptolomeu, şi completându-le cu ajutorul unor observaţiuni şi măsurători directe. Henric Navigatorul, în secolul al XV-lea, a cerut Academiei pe care a instituit-o în Portugalia, şi căreea i se datorează primele hărţi marine cu adevărat utilizabile, să le continue lucrările.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Aceste hărţi – foarte rare, şi după care numai cu mari greutăţi se puteau obţine copii – erau desenate prin procedee empirice şi foarte puţin complete: procedeul „drumurilor şi al înălţimilor”, în care se trasau paralelele, dar nu meridianele; „procedeul drumurilor şi al distanţelor”, hărţi-itinerarii care nu indicau nici latitudini, nici longitudini. Şi unele şi altele erau împodobite cu desene, cu figuri de monştri sau siluete de vapoare, de roze de vânturi şi de scări diverse pentru calculul direcţiunilor de urmat. Navigatorii le apreciau după uşurinţa pe care o ofereau pentru soluţionarea </w:t>
      </w:r>
      <w:r w:rsidRPr="00F30D97">
        <w:rPr>
          <w:rFonts w:ascii="Cambria" w:hAnsi="Cambria" w:cs="Bookman Old Style"/>
          <w:sz w:val="24"/>
          <w:szCs w:val="24"/>
          <w:lang w:val="ro-RO"/>
        </w:rPr>
        <w:t>gra</w:t>
      </w:r>
      <w:r w:rsidRPr="00F30D97">
        <w:rPr>
          <w:rFonts w:ascii="Cambria" w:hAnsi="Cambria" w:cs="Bookman Old Style"/>
          <w:sz w:val="24"/>
          <w:szCs w:val="24"/>
        </w:rPr>
        <w:t xml:space="preserve">fică a problemei drumului şi nu pentru fidelitatea </w:t>
      </w:r>
      <w:r w:rsidRPr="00F30D97">
        <w:rPr>
          <w:rFonts w:ascii="Cambria" w:hAnsi="Cambria" w:cs="Bookman Old Style"/>
          <w:sz w:val="24"/>
          <w:szCs w:val="24"/>
          <w:lang w:val="ro-RO"/>
        </w:rPr>
        <w:t>re</w:t>
      </w:r>
      <w:r w:rsidRPr="00F30D97">
        <w:rPr>
          <w:rFonts w:ascii="Cambria" w:hAnsi="Cambria" w:cs="Bookman Old Style"/>
          <w:sz w:val="24"/>
          <w:szCs w:val="24"/>
        </w:rPr>
        <w:t>prezentărilor lor.</w:t>
      </w:r>
    </w:p>
    <w:p w:rsidR="006B061C" w:rsidRPr="00F30D97" w:rsidRDefault="00F21153">
      <w:pPr>
        <w:widowControl w:val="0"/>
        <w:autoSpaceDE w:val="0"/>
        <w:spacing w:after="0" w:line="240" w:lineRule="auto"/>
        <w:ind w:firstLine="282"/>
        <w:jc w:val="center"/>
        <w:rPr>
          <w:rFonts w:ascii="Cambria" w:hAnsi="Cambria"/>
          <w:sz w:val="24"/>
          <w:szCs w:val="24"/>
        </w:rPr>
      </w:pPr>
      <w:r w:rsidRPr="00F30D97">
        <w:rPr>
          <w:rFonts w:ascii="Cambria" w:hAnsi="Cambria" w:cs="Bookman Old Style"/>
          <w:noProof/>
          <w:sz w:val="24"/>
          <w:szCs w:val="24"/>
          <w:lang w:eastAsia="en-US"/>
        </w:rPr>
        <w:lastRenderedPageBreak/>
        <w:drawing>
          <wp:inline distT="0" distB="0" distL="0" distR="0">
            <wp:extent cx="3019425" cy="2705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9425" cy="2705100"/>
                    </a:xfrm>
                    <a:prstGeom prst="rect">
                      <a:avLst/>
                    </a:prstGeom>
                    <a:solidFill>
                      <a:srgbClr val="FFFFFF">
                        <a:alpha val="0"/>
                      </a:srgbClr>
                    </a:solidFill>
                    <a:ln>
                      <a:noFill/>
                    </a:ln>
                  </pic:spPr>
                </pic:pic>
              </a:graphicData>
            </a:graphic>
          </wp:inline>
        </w:drawing>
      </w:r>
    </w:p>
    <w:p w:rsidR="00353A24" w:rsidRPr="00F30D97" w:rsidRDefault="00353A24" w:rsidP="00353A24">
      <w:pPr>
        <w:spacing w:after="0"/>
        <w:jc w:val="center"/>
        <w:rPr>
          <w:rFonts w:ascii="Cambria" w:hAnsi="Cambria"/>
          <w:sz w:val="24"/>
          <w:szCs w:val="24"/>
        </w:rPr>
      </w:pPr>
      <w:r w:rsidRPr="00F30D97">
        <w:rPr>
          <w:rFonts w:ascii="Cambria" w:hAnsi="Cambria"/>
          <w:b/>
          <w:sz w:val="24"/>
          <w:szCs w:val="24"/>
        </w:rPr>
        <w:t>Fig.3</w:t>
      </w:r>
      <w:r w:rsidRPr="00F30D97">
        <w:rPr>
          <w:rFonts w:ascii="Cambria" w:hAnsi="Cambria"/>
          <w:sz w:val="24"/>
          <w:szCs w:val="24"/>
        </w:rPr>
        <w:t xml:space="preserve"> – Determinarea latitudinei.</w:t>
      </w:r>
    </w:p>
    <w:p w:rsidR="00353A24" w:rsidRPr="00F30D97" w:rsidRDefault="00353A24" w:rsidP="00353A24">
      <w:pPr>
        <w:spacing w:after="0" w:line="240" w:lineRule="auto"/>
        <w:jc w:val="both"/>
        <w:rPr>
          <w:rFonts w:ascii="Cambria" w:hAnsi="Cambria"/>
          <w:sz w:val="24"/>
          <w:szCs w:val="24"/>
        </w:rPr>
      </w:pPr>
      <w:r w:rsidRPr="00F30D97">
        <w:rPr>
          <w:rFonts w:ascii="Cambria" w:hAnsi="Cambria"/>
          <w:sz w:val="24"/>
          <w:szCs w:val="24"/>
        </w:rPr>
        <w:t>QQ’, ecuatorul; PP’, polii; HH’, orizontul observatorului; Z, zenitul lui;POP’, meridianul lui;A, astru trec</w:t>
      </w:r>
      <w:r w:rsidRPr="00F30D97">
        <w:rPr>
          <w:rFonts w:ascii="Cambria" w:hAnsi="Cambria"/>
          <w:sz w:val="24"/>
          <w:szCs w:val="24"/>
          <w:lang w:val="ro-RO"/>
        </w:rPr>
        <w:t>â</w:t>
      </w:r>
      <w:r w:rsidRPr="00F30D97">
        <w:rPr>
          <w:rFonts w:ascii="Cambria" w:hAnsi="Cambria"/>
          <w:sz w:val="24"/>
          <w:szCs w:val="24"/>
        </w:rPr>
        <w:t>nd la meridianul observatorului; ZO, latitudinea observatorului; QH=90</w:t>
      </w:r>
      <w:r w:rsidRPr="00F30D97">
        <w:rPr>
          <w:rFonts w:ascii="Cambria" w:hAnsi="Cambria"/>
          <w:sz w:val="24"/>
          <w:szCs w:val="24"/>
          <w:vertAlign w:val="superscript"/>
        </w:rPr>
        <w:t>0</w:t>
      </w:r>
      <w:r w:rsidRPr="00F30D97">
        <w:rPr>
          <w:rFonts w:ascii="Cambria" w:hAnsi="Cambria"/>
          <w:sz w:val="24"/>
          <w:szCs w:val="24"/>
        </w:rPr>
        <w:t xml:space="preserve"> – latitudinea; AH, </w:t>
      </w:r>
      <w:r w:rsidRPr="00F30D97">
        <w:rPr>
          <w:rFonts w:ascii="Cambria" w:hAnsi="Cambria"/>
          <w:sz w:val="24"/>
          <w:szCs w:val="24"/>
          <w:lang w:val="ro-RO"/>
        </w:rPr>
        <w:t>înălțimea astrului deasupra orizontului</w:t>
      </w:r>
      <w:r w:rsidRPr="00F30D97">
        <w:rPr>
          <w:rFonts w:ascii="Cambria" w:hAnsi="Cambria"/>
          <w:sz w:val="24"/>
          <w:szCs w:val="24"/>
        </w:rPr>
        <w:t>; AQ, declina</w:t>
      </w:r>
      <w:r w:rsidRPr="00F30D97">
        <w:rPr>
          <w:rFonts w:ascii="Cambria" w:hAnsi="Cambria"/>
          <w:sz w:val="24"/>
          <w:szCs w:val="24"/>
          <w:lang w:val="ro-RO"/>
        </w:rPr>
        <w:t>ția astrului în momentul observației</w:t>
      </w:r>
      <w:r w:rsidRPr="00F30D97">
        <w:rPr>
          <w:rFonts w:ascii="Cambria" w:hAnsi="Cambria"/>
          <w:sz w:val="24"/>
          <w:szCs w:val="24"/>
        </w:rPr>
        <w:t xml:space="preserve">; </w:t>
      </w:r>
      <w:r w:rsidRPr="00F30D97">
        <w:rPr>
          <w:rFonts w:ascii="Cambria" w:hAnsi="Cambria"/>
          <w:sz w:val="24"/>
          <w:szCs w:val="24"/>
          <w:lang w:val="ro-RO"/>
        </w:rPr>
        <w:t>QH=AH-AQ.</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Această fidelitate nu putea fi decât dintre cele mai mediocre, de vreme ce nu exista nici un procedeu de </w:t>
      </w:r>
      <w:r w:rsidRPr="00F30D97">
        <w:rPr>
          <w:rFonts w:ascii="Cambria" w:hAnsi="Cambria" w:cs="Bookman Old Style"/>
          <w:sz w:val="24"/>
          <w:szCs w:val="24"/>
          <w:lang w:val="ro-RO"/>
        </w:rPr>
        <w:t>si</w:t>
      </w:r>
      <w:r w:rsidRPr="00F30D97">
        <w:rPr>
          <w:rFonts w:ascii="Cambria" w:hAnsi="Cambria" w:cs="Bookman Old Style"/>
          <w:sz w:val="24"/>
          <w:szCs w:val="24"/>
        </w:rPr>
        <w:t>tuare a unu</w:t>
      </w:r>
      <w:r w:rsidRPr="00F30D97">
        <w:rPr>
          <w:rFonts w:ascii="Cambria" w:hAnsi="Cambria" w:cs="Bookman Old Style"/>
          <w:sz w:val="24"/>
          <w:szCs w:val="24"/>
          <w:lang w:val="ro-RO"/>
        </w:rPr>
        <w:t>i</w:t>
      </w:r>
      <w:r w:rsidRPr="00F30D97">
        <w:rPr>
          <w:rFonts w:ascii="Cambria" w:hAnsi="Cambria" w:cs="Bookman Old Style"/>
          <w:sz w:val="24"/>
          <w:szCs w:val="24"/>
        </w:rPr>
        <w:t xml:space="preserve"> ţărm în raport cu altul şi nu se cunoştea </w:t>
      </w:r>
      <w:r w:rsidRPr="00F30D97">
        <w:rPr>
          <w:rFonts w:ascii="Cambria" w:hAnsi="Cambria" w:cs="Bookman Old Style"/>
          <w:sz w:val="24"/>
          <w:szCs w:val="24"/>
          <w:lang w:val="ro-RO"/>
        </w:rPr>
        <w:t>în</w:t>
      </w:r>
      <w:r w:rsidRPr="00F30D97">
        <w:rPr>
          <w:rFonts w:ascii="Cambria" w:hAnsi="Cambria" w:cs="Bookman Old Style"/>
          <w:sz w:val="24"/>
          <w:szCs w:val="24"/>
        </w:rPr>
        <w:t>că nici chiar lungimea circumferinţei terestre. Mila marină, a 60-a parte dintr’un grad, era socotită de 1600 m aproximativ, în loc de 1851 m; era deci, aprox</w:t>
      </w:r>
      <w:r w:rsidRPr="00F30D97">
        <w:rPr>
          <w:rFonts w:ascii="Cambria" w:hAnsi="Cambria" w:cs="Bookman Old Style"/>
          <w:sz w:val="24"/>
          <w:szCs w:val="24"/>
          <w:lang w:val="ro-RO"/>
        </w:rPr>
        <w:t>im</w:t>
      </w:r>
      <w:r w:rsidRPr="00F30D97">
        <w:rPr>
          <w:rFonts w:ascii="Cambria" w:hAnsi="Cambria" w:cs="Bookman Old Style"/>
          <w:sz w:val="24"/>
          <w:szCs w:val="24"/>
        </w:rPr>
        <w:t>at</w:t>
      </w:r>
      <w:r w:rsidRPr="00F30D97">
        <w:rPr>
          <w:rFonts w:ascii="Cambria" w:hAnsi="Cambria" w:cs="Bookman Old Style"/>
          <w:sz w:val="24"/>
          <w:szCs w:val="24"/>
          <w:lang w:val="ro-RO"/>
        </w:rPr>
        <w:t>i</w:t>
      </w:r>
      <w:r w:rsidRPr="00F30D97">
        <w:rPr>
          <w:rFonts w:ascii="Cambria" w:hAnsi="Cambria" w:cs="Bookman Old Style"/>
          <w:sz w:val="24"/>
          <w:szCs w:val="24"/>
        </w:rPr>
        <w:t>v, valoarea pe care i</w:t>
      </w:r>
      <w:r w:rsidRPr="00F30D97">
        <w:rPr>
          <w:rFonts w:ascii="Cambria" w:hAnsi="Cambria" w:cs="Bookman Old Style"/>
          <w:sz w:val="24"/>
          <w:szCs w:val="24"/>
          <w:lang w:val="ro-RO"/>
        </w:rPr>
        <w:t>-</w:t>
      </w:r>
      <w:r w:rsidRPr="00F30D97">
        <w:rPr>
          <w:rFonts w:ascii="Cambria" w:hAnsi="Cambria" w:cs="Bookman Old Style"/>
          <w:sz w:val="24"/>
          <w:szCs w:val="24"/>
        </w:rPr>
        <w:t xml:space="preserve">o dăduse Eratostene cu 250 </w:t>
      </w:r>
      <w:r w:rsidRPr="00F30D97">
        <w:rPr>
          <w:rFonts w:ascii="Cambria" w:hAnsi="Cambria" w:cs="Bookman Old Style"/>
          <w:sz w:val="24"/>
          <w:szCs w:val="24"/>
          <w:lang w:val="ro-RO"/>
        </w:rPr>
        <w:t>a</w:t>
      </w:r>
      <w:r w:rsidRPr="00F30D97">
        <w:rPr>
          <w:rFonts w:ascii="Cambria" w:hAnsi="Cambria" w:cs="Bookman Old Style"/>
          <w:sz w:val="24"/>
          <w:szCs w:val="24"/>
        </w:rPr>
        <w:t xml:space="preserve">ni inainte de Christos. Longitudinile, despre care nu </w:t>
      </w:r>
      <w:r w:rsidRPr="00F30D97">
        <w:rPr>
          <w:rFonts w:ascii="Cambria" w:hAnsi="Cambria" w:cs="Bookman Old Style"/>
          <w:sz w:val="24"/>
          <w:szCs w:val="24"/>
          <w:lang w:val="ro-RO"/>
        </w:rPr>
        <w:t>put</w:t>
      </w:r>
      <w:r w:rsidRPr="00F30D97">
        <w:rPr>
          <w:rFonts w:ascii="Cambria" w:hAnsi="Cambria" w:cs="Bookman Old Style"/>
          <w:sz w:val="24"/>
          <w:szCs w:val="24"/>
        </w:rPr>
        <w:t xml:space="preserve">ea fi vorba să fie calculate direct, nu erau aplicate </w:t>
      </w:r>
      <w:r w:rsidRPr="00F30D97">
        <w:rPr>
          <w:rFonts w:ascii="Cambria" w:hAnsi="Cambria" w:cs="Bookman Old Style"/>
          <w:sz w:val="24"/>
          <w:szCs w:val="24"/>
          <w:lang w:val="ro-RO"/>
        </w:rPr>
        <w:t>cu o</w:t>
      </w:r>
      <w:r w:rsidRPr="00F30D97">
        <w:rPr>
          <w:rFonts w:ascii="Cambria" w:hAnsi="Cambria" w:cs="Bookman Old Style"/>
          <w:sz w:val="24"/>
          <w:szCs w:val="24"/>
        </w:rPr>
        <w:t xml:space="preserve"> preciziune ma</w:t>
      </w:r>
      <w:r w:rsidRPr="00F30D97">
        <w:rPr>
          <w:rFonts w:ascii="Cambria" w:hAnsi="Cambria" w:cs="Bookman Old Style"/>
          <w:sz w:val="24"/>
          <w:szCs w:val="24"/>
          <w:lang w:val="ro-RO"/>
        </w:rPr>
        <w:t>i</w:t>
      </w:r>
      <w:r w:rsidRPr="00F30D97">
        <w:rPr>
          <w:rFonts w:ascii="Cambria" w:hAnsi="Cambria" w:cs="Bookman Old Style"/>
          <w:sz w:val="24"/>
          <w:szCs w:val="24"/>
        </w:rPr>
        <w:t xml:space="preserve"> mare decât în timpul lui Ptolomeu.</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Numai latitudinile erau mai bine cunoscute, deşi la determinarea lor s’au comis – chiar în condiţiunile cele mai favorabile – erori de un grad sau de mai mult. Arabii, încă din secolul al XI-lea, le calculau după înălţime, în momentul trecerii la meridian a unui astru a cărui declinaţie era cunoscută.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Figura 3 arată cum se obţine acest rezultat în cazul cel mai simplu.</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lastRenderedPageBreak/>
        <w:t>Mai înainte chiar de invenţia tiparului, marinarii au avut la dispoziţia lor efemeride: Tablele alfonsiene, întocmite în Spania, la ordinul lui Alfons al X-lea, care întrunise în acest scop pe la 1250, un grup de savanţi arabi. Copii ale lor erau în uz şi indicau principalele elemente privind soarele, luna, planetele şi stelele cele mai strălucitoare.</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rPr>
        <w:t>Cât despre înălţimi, ele puteau fi măsurate cu ajutorul astrolabului, inventat de Hipparc, apoi reinventat de Chinezi, dela care l-au luat Arabii. Cei din urmă chiar îl complicaseră atât de mult, încât puteau să rezolve cu el, grafic, problema curenţilor de navigaţie: avantaj cu atât mai mult apreciat într’o vreme în care metodele calculului algebric erau încă în faşă. Astrolabul armilar al astronomilor, un ansamblu greu de cercuri metalice, reprezentând liniile ideale ale sferei cereşti, era folosit destul de convenabil pe uscat; dar pe bordul unul vas supus mişcărilor hulei, utilizarea lui era imposibilă. S’au construit astrolabe portative (figura 4) numai pentru navigatori; ele erau suspendate de catargul cel mare, printr’un inel, şi măsurarea se făcea îndreptându-se alidada OA spre astrul căruia i se căuta înălţimea, menţinându-se linia OB orizontală.</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F21153">
      <w:pPr>
        <w:widowControl w:val="0"/>
        <w:autoSpaceDE w:val="0"/>
        <w:spacing w:after="0" w:line="240" w:lineRule="auto"/>
        <w:ind w:firstLine="282"/>
        <w:jc w:val="center"/>
        <w:rPr>
          <w:rFonts w:ascii="Cambria" w:hAnsi="Cambria"/>
          <w:sz w:val="24"/>
          <w:szCs w:val="24"/>
        </w:rPr>
      </w:pPr>
      <w:r w:rsidRPr="00F30D97">
        <w:rPr>
          <w:rFonts w:ascii="Cambria" w:hAnsi="Cambria" w:cs="Bookman Old Style"/>
          <w:noProof/>
          <w:sz w:val="24"/>
          <w:szCs w:val="24"/>
          <w:lang w:eastAsia="en-US"/>
        </w:rPr>
        <w:drawing>
          <wp:inline distT="0" distB="0" distL="0" distR="0">
            <wp:extent cx="2724150" cy="2600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4150" cy="2600325"/>
                    </a:xfrm>
                    <a:prstGeom prst="rect">
                      <a:avLst/>
                    </a:prstGeom>
                    <a:solidFill>
                      <a:srgbClr val="FFFFFF">
                        <a:alpha val="0"/>
                      </a:srgbClr>
                    </a:solidFill>
                    <a:ln>
                      <a:noFill/>
                    </a:ln>
                  </pic:spPr>
                </pic:pic>
              </a:graphicData>
            </a:graphic>
          </wp:inline>
        </w:drawing>
      </w:r>
    </w:p>
    <w:p w:rsidR="00353A24" w:rsidRPr="00F30D97" w:rsidRDefault="00353A24" w:rsidP="00353A24">
      <w:pPr>
        <w:rPr>
          <w:rFonts w:ascii="Cambria" w:hAnsi="Cambria"/>
          <w:sz w:val="24"/>
          <w:szCs w:val="24"/>
        </w:rPr>
      </w:pPr>
      <w:r w:rsidRPr="00F30D97">
        <w:rPr>
          <w:rFonts w:ascii="Cambria" w:hAnsi="Cambria"/>
          <w:b/>
          <w:sz w:val="24"/>
          <w:szCs w:val="24"/>
        </w:rPr>
        <w:lastRenderedPageBreak/>
        <w:t xml:space="preserve">                                                           Fig.4</w:t>
      </w:r>
      <w:r w:rsidRPr="00F30D97">
        <w:rPr>
          <w:rFonts w:ascii="Cambria" w:hAnsi="Cambria"/>
          <w:sz w:val="24"/>
          <w:szCs w:val="24"/>
        </w:rPr>
        <w:t xml:space="preserve"> – Astrolabul</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rPr>
        <w:t>Oricât de abil a fi fost observatorul (şi în secolul al XV-lea s’au îmbarcat chiar pe anumite vase „savanţi” însărcinaţi numai cu acest serviciu), eroarea probabilă a unor astfel de măsurători era de cel puţin 2 grade. Or, o eroare de 2 grade înseamnă să ajungi la Saint-Nazaire când vrei să vii la Bordeaux: nu ne vom mira deci, că marinarii de odinioară, au preferat unei ştiinţe atât de nesigure, procedeele de obişnuinţă, atât de sigure, pe care li le transmisese o lungă tradiţie.</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pStyle w:val="Heading1"/>
        <w:rPr>
          <w:sz w:val="24"/>
          <w:szCs w:val="24"/>
        </w:rPr>
      </w:pPr>
      <w:bookmarkStart w:id="12" w:name="bookmark9"/>
      <w:bookmarkStart w:id="13" w:name="_Toc450424531"/>
      <w:bookmarkEnd w:id="12"/>
      <w:r w:rsidRPr="00F30D97">
        <w:rPr>
          <w:sz w:val="24"/>
          <w:szCs w:val="24"/>
        </w:rPr>
        <w:t>III</w:t>
      </w:r>
      <w:bookmarkEnd w:id="13"/>
    </w:p>
    <w:p w:rsidR="006B061C" w:rsidRPr="00F30D97" w:rsidRDefault="006B061C">
      <w:pPr>
        <w:pStyle w:val="Heading1"/>
        <w:rPr>
          <w:rFonts w:cs="Bookman Old Style"/>
          <w:sz w:val="24"/>
          <w:szCs w:val="24"/>
        </w:rPr>
      </w:pPr>
      <w:bookmarkStart w:id="14" w:name="bookmark10"/>
      <w:bookmarkStart w:id="15" w:name="_Toc450424532"/>
      <w:bookmarkEnd w:id="14"/>
      <w:r w:rsidRPr="00F30D97">
        <w:rPr>
          <w:sz w:val="24"/>
          <w:szCs w:val="24"/>
        </w:rPr>
        <w:t>EPOCA MARILOR DESCOPERIRI</w:t>
      </w:r>
      <w:bookmarkEnd w:id="15"/>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pStyle w:val="Heading2"/>
        <w:ind w:left="360" w:right="417" w:firstLine="0"/>
        <w:jc w:val="both"/>
        <w:rPr>
          <w:szCs w:val="24"/>
        </w:rPr>
      </w:pPr>
      <w:bookmarkStart w:id="16" w:name="_Toc450424533"/>
      <w:r w:rsidRPr="00F30D97">
        <w:rPr>
          <w:szCs w:val="24"/>
        </w:rPr>
        <w:t>Navele din secolele al XV-lea şi al XVI-lea. — Secretul descoperirilor şi povestirile navigatorilor. — Desvoltarea navigaţiei. Flotele aurului. — Viea</w:t>
      </w:r>
      <w:r w:rsidRPr="00F30D97">
        <w:rPr>
          <w:szCs w:val="24"/>
          <w:lang w:val="ro-RO"/>
        </w:rPr>
        <w:t>ţ</w:t>
      </w:r>
      <w:r w:rsidRPr="00F30D97">
        <w:rPr>
          <w:szCs w:val="24"/>
        </w:rPr>
        <w:t>a pe mare. — „</w:t>
      </w:r>
      <w:r w:rsidRPr="00F30D97">
        <w:rPr>
          <w:szCs w:val="24"/>
          <w:lang w:val="ro-RO"/>
        </w:rPr>
        <w:t>Î</w:t>
      </w:r>
      <w:r w:rsidRPr="00F30D97">
        <w:rPr>
          <w:szCs w:val="24"/>
        </w:rPr>
        <w:t>ndreptăriile mării” şi Portulanii. — Proiecţia lui Mercator. —Problema longitudinei. — Punct estimat şi punct observat. — Piloţii, greşelile şi simţul lor marin.</w:t>
      </w:r>
      <w:bookmarkEnd w:id="16"/>
    </w:p>
    <w:p w:rsidR="006B061C" w:rsidRPr="00F30D97" w:rsidRDefault="006B061C">
      <w:pPr>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La începutul secolului al XVI-lea se întâlneau în jurul insulelor Britanice şi al Peninsulei Iberice, în Mediterana şi pe coasta occidentală a Africii, nave spaniole, portugheze, engleze, franceze, genoveze, veneţiene, germane, napolitane, dedate unui comerţ deosebit de activ, şi cărora numai cunoscătorii le puteau identifica naţionalitatea, chiar când le priveau foarte de aproape. Contactele </w:t>
      </w:r>
      <w:r w:rsidRPr="00F30D97">
        <w:rPr>
          <w:rFonts w:ascii="Cambria" w:hAnsi="Cambria" w:cs="Bookman Old Style"/>
          <w:sz w:val="24"/>
          <w:szCs w:val="24"/>
        </w:rPr>
        <w:lastRenderedPageBreak/>
        <w:t>repetate între marinari făcuseră să se nască un tip de vas, care, sub nume diferite şi cu dimensiuni variabile într’o oarecare măsură, era aproape acelaşi pretutindeni.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Pântecele lui era rotunjit, pupa cu mult mai înaltă decât prora, lungimea de trei ori sau de patru ori mai mare decât lărgimea şi înzestrat cu 2 sau cu 3 catarge, fiecare din ele, în general, cu două pânze suprapuse. Coca era mai mult robustă decât elegantă, echipamentul solid şi bine aranjat, ca să asigure poziţia catargelor ca şi manevrarea pânzelor. Erau cu alte cuvinte, vase frumoase pentru largul mării, fie că măsurau 50 m dela proră la pupă, ca marile corăbii ale veneţienilor, sau numai 22 m, ca </w:t>
      </w:r>
      <w:r w:rsidRPr="00F30D97">
        <w:rPr>
          <w:rFonts w:ascii="Cambria" w:hAnsi="Cambria" w:cs="Bookman Old Style"/>
          <w:i/>
          <w:iCs/>
          <w:sz w:val="24"/>
          <w:szCs w:val="24"/>
        </w:rPr>
        <w:t>Santa Maria</w:t>
      </w:r>
      <w:r w:rsidRPr="00F30D97">
        <w:rPr>
          <w:rFonts w:ascii="Cambria" w:hAnsi="Cambria" w:cs="Bookman Old Style"/>
          <w:sz w:val="24"/>
          <w:szCs w:val="24"/>
        </w:rPr>
        <w:t xml:space="preserve"> a lui Cristofor Columb.</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Ca şi drakkarul vikingilor, despre care am vorbit în capitolul precedent, </w:t>
      </w:r>
      <w:r w:rsidRPr="00F30D97">
        <w:rPr>
          <w:rFonts w:ascii="Cambria" w:hAnsi="Cambria" w:cs="Bookman Old Style"/>
          <w:i/>
          <w:iCs/>
          <w:sz w:val="24"/>
          <w:szCs w:val="24"/>
        </w:rPr>
        <w:t>Santa Maria</w:t>
      </w:r>
      <w:r w:rsidRPr="00F30D97">
        <w:rPr>
          <w:rFonts w:ascii="Cambria" w:hAnsi="Cambria" w:cs="Bookman Old Style"/>
          <w:sz w:val="24"/>
          <w:szCs w:val="24"/>
        </w:rPr>
        <w:t xml:space="preserve"> a fost reconstiuită în 1892 cu toată îngrijirea posibilă, şi după 400 ani, a refăcut faimoasa călătorie dela Cadix la San Salvador. I-a trebuit pentru aceasta, tot atât timp (35 zile) ca şi înaintaşei sale, iar marinarii care au condus-o au fost de acord să-i laude calităţ</w:t>
      </w:r>
      <w:r w:rsidRPr="00F30D97">
        <w:rPr>
          <w:rFonts w:ascii="Cambria" w:hAnsi="Cambria" w:cs="Bookman Old Style"/>
          <w:sz w:val="24"/>
          <w:szCs w:val="24"/>
          <w:lang w:val="ro-RO"/>
        </w:rPr>
        <w:t>ile</w:t>
      </w:r>
      <w:r w:rsidRPr="00F30D97">
        <w:rPr>
          <w:rFonts w:ascii="Cambria" w:hAnsi="Cambria" w:cs="Bookman Old Style"/>
          <w:sz w:val="24"/>
          <w:szCs w:val="24"/>
        </w:rPr>
        <w:t xml:space="preserve"> nautice.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De bună seamă că aceste calităţi trebue să fie remarcabile ca să permită călătorii atât de lungi. Cu atari coji de nucă s’au descoperit, între anii 1486 şi 1520, Capul Furtunilor (denumit, mai târziu, prin </w:t>
      </w:r>
      <w:r w:rsidRPr="00F30D97">
        <w:rPr>
          <w:rFonts w:ascii="Cambria" w:hAnsi="Cambria" w:cs="Bookman Old Style"/>
          <w:sz w:val="24"/>
          <w:szCs w:val="24"/>
          <w:lang w:val="ro-RO"/>
        </w:rPr>
        <w:t>eufemism</w:t>
      </w:r>
      <w:r w:rsidRPr="00F30D97">
        <w:rPr>
          <w:rFonts w:ascii="Cambria" w:hAnsi="Cambria" w:cs="Bookman Old Style"/>
          <w:sz w:val="24"/>
          <w:szCs w:val="24"/>
        </w:rPr>
        <w:t xml:space="preserve"> Capul Bune</w:t>
      </w:r>
      <w:r w:rsidRPr="00F30D97">
        <w:rPr>
          <w:rFonts w:ascii="Cambria" w:hAnsi="Cambria" w:cs="Bookman Old Style"/>
          <w:sz w:val="24"/>
          <w:szCs w:val="24"/>
          <w:lang w:val="ro-RO"/>
        </w:rPr>
        <w:t xml:space="preserve">i </w:t>
      </w:r>
      <w:r w:rsidRPr="00F30D97">
        <w:rPr>
          <w:rFonts w:ascii="Cambria" w:hAnsi="Cambria" w:cs="Bookman Old Style"/>
          <w:sz w:val="24"/>
          <w:szCs w:val="24"/>
        </w:rPr>
        <w:t>Speranţe), drumul Indiilor, Antilele şi strâmtoarea lui Magellan. Dar Bartolomeu Diaz, care cel dintâ</w:t>
      </w:r>
      <w:r w:rsidRPr="00F30D97">
        <w:rPr>
          <w:rFonts w:ascii="Cambria" w:hAnsi="Cambria" w:cs="Bookman Old Style"/>
          <w:sz w:val="24"/>
          <w:szCs w:val="24"/>
          <w:lang w:val="ro-RO"/>
        </w:rPr>
        <w:t>i</w:t>
      </w:r>
      <w:r w:rsidRPr="00F30D97">
        <w:rPr>
          <w:rFonts w:ascii="Cambria" w:hAnsi="Cambria" w:cs="Bookman Old Style"/>
          <w:sz w:val="24"/>
          <w:szCs w:val="24"/>
        </w:rPr>
        <w:t xml:space="preserve">u, după Fenicieni, a înconjurat extremitatea australă a Africei, a dispărut după 3 ani pe acele meleaguri; Columb a pierdut o treime din caravelele sale în prima sa călătorie şi cinci din 17 în cea de a doua; din cele 5 vase plecate cu Magellan, numai unul s’a </w:t>
      </w:r>
      <w:r w:rsidRPr="00F30D97">
        <w:rPr>
          <w:rFonts w:ascii="Cambria" w:hAnsi="Cambria" w:cs="Bookman Old Style"/>
          <w:sz w:val="24"/>
          <w:szCs w:val="24"/>
          <w:lang w:val="ro-RO"/>
        </w:rPr>
        <w:t>î</w:t>
      </w:r>
      <w:r w:rsidRPr="00F30D97">
        <w:rPr>
          <w:rFonts w:ascii="Cambria" w:hAnsi="Cambria" w:cs="Bookman Old Style"/>
          <w:sz w:val="24"/>
          <w:szCs w:val="24"/>
        </w:rPr>
        <w:t>ntors în Europa, după trei ani; Vasco de Gama nu a adus înapoi decât două din cele patru vase care-i fuseseră încredinţate. Nimeni nu a făcut niciodată, socoteala naufragiilor cu care s’au plătit marile descoperiri.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Aceste călătorii cu consecinţe economice şi politice </w:t>
      </w:r>
      <w:r w:rsidRPr="00F30D97">
        <w:rPr>
          <w:rFonts w:ascii="Cambria" w:hAnsi="Cambria" w:cs="Bookman Old Style"/>
          <w:sz w:val="24"/>
          <w:szCs w:val="24"/>
          <w:lang w:val="ro-RO"/>
        </w:rPr>
        <w:t>at</w:t>
      </w:r>
      <w:r w:rsidRPr="00F30D97">
        <w:rPr>
          <w:rFonts w:ascii="Cambria" w:hAnsi="Cambria" w:cs="Bookman Old Style"/>
          <w:sz w:val="24"/>
          <w:szCs w:val="24"/>
        </w:rPr>
        <w:t xml:space="preserve">ât de mari, prezintă încă interesul deosebit, din punct de vedere maritim, de a fi primele exemple sigure de navigaţie în largul mării. Portughezii, care trecuseră pe lângă Capul Verde pe la 1445 şi atinseseră gurile fluviului Congo, în 1482, se mulţumiseră să urmărească ţărmul african, aşa cum </w:t>
      </w:r>
      <w:r w:rsidRPr="00F30D97">
        <w:rPr>
          <w:rFonts w:ascii="Cambria" w:hAnsi="Cambria" w:cs="Bookman Old Style"/>
          <w:sz w:val="24"/>
          <w:szCs w:val="24"/>
        </w:rPr>
        <w:lastRenderedPageBreak/>
        <w:t>făcuse Hannon cu aproape 2.000 an</w:t>
      </w:r>
      <w:r w:rsidRPr="00F30D97">
        <w:rPr>
          <w:rFonts w:ascii="Cambria" w:hAnsi="Cambria" w:cs="Bookman Old Style"/>
          <w:sz w:val="24"/>
          <w:szCs w:val="24"/>
          <w:lang w:val="ro-RO"/>
        </w:rPr>
        <w:t>i</w:t>
      </w:r>
      <w:r w:rsidRPr="00F30D97">
        <w:rPr>
          <w:rFonts w:ascii="Cambria" w:hAnsi="Cambria" w:cs="Bookman Old Style"/>
          <w:sz w:val="24"/>
          <w:szCs w:val="24"/>
        </w:rPr>
        <w:t xml:space="preserve"> mai înainte. Bartolomeu Diaz, în 1486, a urmat şi el acelaşi ţărm, până la al 26-lea grad de latitudine nordică, dar din acel punct s’a îndreptat spre larg, cale de mai multe zile, şi nu s’a reîntors spre Nord decât după ce depăşise, – fără să-</w:t>
      </w:r>
      <w:r w:rsidRPr="00F30D97">
        <w:rPr>
          <w:rFonts w:ascii="Cambria" w:hAnsi="Cambria" w:cs="Bookman Old Style"/>
          <w:sz w:val="24"/>
          <w:szCs w:val="24"/>
          <w:lang w:val="ro-RO"/>
        </w:rPr>
        <w:t>l</w:t>
      </w:r>
      <w:r w:rsidRPr="00F30D97">
        <w:rPr>
          <w:rFonts w:ascii="Cambria" w:hAnsi="Cambria" w:cs="Bookman Old Style"/>
          <w:sz w:val="24"/>
          <w:szCs w:val="24"/>
        </w:rPr>
        <w:t xml:space="preserve"> vadă, – Capul Bunei Speranţe. Columb s’a avântat spre Vest, hotărît să nu se oprească înainte de a întâlni uscatul, oricare ar fi el. Vasco d</w:t>
      </w:r>
      <w:r w:rsidRPr="00F30D97">
        <w:rPr>
          <w:rFonts w:ascii="Cambria" w:hAnsi="Cambria" w:cs="Bookman Old Style"/>
          <w:sz w:val="24"/>
          <w:szCs w:val="24"/>
          <w:lang w:val="ro-RO"/>
        </w:rPr>
        <w:t>a</w:t>
      </w:r>
      <w:r w:rsidRPr="00F30D97">
        <w:rPr>
          <w:rFonts w:ascii="Cambria" w:hAnsi="Cambria" w:cs="Bookman Old Style"/>
          <w:sz w:val="24"/>
          <w:szCs w:val="24"/>
        </w:rPr>
        <w:t xml:space="preserve"> Gama nu a stat niciun moment la gânduri, părăsind insulele Capului Verde, să se depărteze de Continentul african pentru a căuta vânturi favorabile, şi nu s’a mai întors la el, decât după 93 zile, în golful Sfintei Elena, la 2 grade la Nord de Cap. </w:t>
      </w:r>
      <w:r w:rsidRPr="00F30D97">
        <w:rPr>
          <w:rFonts w:ascii="Cambria" w:hAnsi="Cambria" w:cs="Bookman Old Style"/>
          <w:sz w:val="24"/>
          <w:szCs w:val="24"/>
          <w:lang w:val="ro-RO"/>
        </w:rPr>
        <w:t>Î</w:t>
      </w:r>
      <w:r w:rsidRPr="00F30D97">
        <w:rPr>
          <w:rFonts w:ascii="Cambria" w:hAnsi="Cambria" w:cs="Bookman Old Style"/>
          <w:sz w:val="24"/>
          <w:szCs w:val="24"/>
        </w:rPr>
        <w:t>ndrăsneala a fost prima cauză a succesului lor.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Din explorările lor, navigatorii din secolul al 16-lea au adunat o mulţime de învăţăminte preţioase: nu numai că găsiră pământuri nouă, dar observaseră vânturile, curenţii, recunoscuseră strâmtorile navigabile şi pe cele prin care vasele nu trebuiau să treacă. Această ştiinţă, cucerită cu preţul vieţii lor, nu era însă ad</w:t>
      </w:r>
      <w:r w:rsidRPr="00F30D97">
        <w:rPr>
          <w:rFonts w:ascii="Cambria" w:hAnsi="Cambria" w:cs="Bookman Old Style"/>
          <w:sz w:val="24"/>
          <w:szCs w:val="24"/>
          <w:lang w:val="ro-RO"/>
        </w:rPr>
        <w:t>ă</w:t>
      </w:r>
      <w:r w:rsidRPr="00F30D97">
        <w:rPr>
          <w:rFonts w:ascii="Cambria" w:hAnsi="Cambria" w:cs="Bookman Old Style"/>
          <w:sz w:val="24"/>
          <w:szCs w:val="24"/>
        </w:rPr>
        <w:t>ogată la fondurile comune ale omenirii, ci aparţineau Suveranului sau negustorilor care suportaseră cheluielile expediţiunii. Dacă vorbeau vreodată de ceea ce văzuseră, nu o făceau decât pentru a povesti basme cu care să descurajeze pe cei ce ar fi încercat să le calce pe urme. Nu făceau altceva, de altminteri, decât să u</w:t>
      </w:r>
      <w:r w:rsidRPr="00F30D97">
        <w:rPr>
          <w:rFonts w:ascii="Cambria" w:hAnsi="Cambria" w:cs="Bookman Old Style"/>
          <w:sz w:val="24"/>
          <w:szCs w:val="24"/>
          <w:lang w:val="ro-RO"/>
        </w:rPr>
        <w:t>r</w:t>
      </w:r>
      <w:r w:rsidRPr="00F30D97">
        <w:rPr>
          <w:rFonts w:ascii="Cambria" w:hAnsi="Cambria" w:cs="Bookman Old Style"/>
          <w:sz w:val="24"/>
          <w:szCs w:val="24"/>
        </w:rPr>
        <w:t xml:space="preserve">meze o tradiţie. Cartaginezii, dornici să păstreze monopolul comerţului dincolo de Gibraltar, afirmaseră că navigaţia era imposibilă în Atlantic, apa fiind atât de </w:t>
      </w:r>
      <w:r w:rsidRPr="00F30D97">
        <w:rPr>
          <w:rFonts w:ascii="Cambria" w:hAnsi="Cambria" w:cs="Bookman Old Style"/>
          <w:sz w:val="24"/>
          <w:szCs w:val="24"/>
          <w:lang w:val="ro-RO"/>
        </w:rPr>
        <w:t>î</w:t>
      </w:r>
      <w:r w:rsidRPr="00F30D97">
        <w:rPr>
          <w:rFonts w:ascii="Cambria" w:hAnsi="Cambria" w:cs="Bookman Old Style"/>
          <w:sz w:val="24"/>
          <w:szCs w:val="24"/>
        </w:rPr>
        <w:t>ncărcată cu nămol, că nu putea fi despicată nici de cele mai robuste etrave. În secolul al X</w:t>
      </w:r>
      <w:r w:rsidRPr="00F30D97">
        <w:rPr>
          <w:rFonts w:ascii="Cambria" w:hAnsi="Cambria" w:cs="Bookman Old Style"/>
          <w:sz w:val="24"/>
          <w:szCs w:val="24"/>
          <w:lang w:val="ro-RO"/>
        </w:rPr>
        <w:t>I</w:t>
      </w:r>
      <w:r w:rsidRPr="00F30D97">
        <w:rPr>
          <w:rFonts w:ascii="Cambria" w:hAnsi="Cambria" w:cs="Bookman Old Style"/>
          <w:sz w:val="24"/>
          <w:szCs w:val="24"/>
        </w:rPr>
        <w:t>-lea, Arabii, atât de mari geografi şi de buni marinari, pretindeau că pe ocean – Marea întunecoasă – apăsau ceţuri perpetue, şi deci nu se putea stabili calea.</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Poate că, la urma urmelor, credeau cu adevărat ceea ce afirmau. Patru secole ma</w:t>
      </w:r>
      <w:r w:rsidRPr="00F30D97">
        <w:rPr>
          <w:rFonts w:ascii="Cambria" w:hAnsi="Cambria" w:cs="Bookman Old Style"/>
          <w:sz w:val="24"/>
          <w:szCs w:val="24"/>
          <w:lang w:val="ro-RO"/>
        </w:rPr>
        <w:t>i</w:t>
      </w:r>
      <w:r w:rsidRPr="00F30D97">
        <w:rPr>
          <w:rFonts w:ascii="Cambria" w:hAnsi="Cambria" w:cs="Bookman Old Style"/>
          <w:sz w:val="24"/>
          <w:szCs w:val="24"/>
        </w:rPr>
        <w:t xml:space="preserve"> târzi</w:t>
      </w:r>
      <w:r w:rsidRPr="00F30D97">
        <w:rPr>
          <w:rFonts w:ascii="Cambria" w:hAnsi="Cambria" w:cs="Bookman Old Style"/>
          <w:sz w:val="24"/>
          <w:szCs w:val="24"/>
          <w:lang w:val="ro-RO"/>
        </w:rPr>
        <w:t>u</w:t>
      </w:r>
      <w:r w:rsidRPr="00F30D97">
        <w:rPr>
          <w:rFonts w:ascii="Cambria" w:hAnsi="Cambria" w:cs="Bookman Old Style"/>
          <w:sz w:val="24"/>
          <w:szCs w:val="24"/>
        </w:rPr>
        <w:t xml:space="preserve">, Portughezii, care au explorat coasta occidentală a Africii, au trebuit să învingă nu numai greutăţi serioase, ci şi teama care sporea aceste dificultăţi mai înainte de a da ochii cu </w:t>
      </w:r>
      <w:r w:rsidRPr="00F30D97">
        <w:rPr>
          <w:rFonts w:ascii="Cambria" w:hAnsi="Cambria" w:cs="Bookman Old Style"/>
          <w:sz w:val="24"/>
          <w:szCs w:val="24"/>
        </w:rPr>
        <w:lastRenderedPageBreak/>
        <w:t xml:space="preserve">ele. Cei mai buni marinari, timp de mai mulţi ani, nu au vrut să meargă mai departe de Capul Nou, fiindcă erau convinşi că acei care treceau de el nu se mai întorceau. După aceea, Capul Bojador li s’a părut o barieră de nestrăbătut: o legendă povestea că la 6 leghe în mare, în faţa acestui Cap, era o vâltoare în stare să înghită cea mai mare corabie; a fost nevoie de </w:t>
      </w:r>
      <w:r w:rsidRPr="00F30D97">
        <w:rPr>
          <w:rFonts w:ascii="Cambria" w:hAnsi="Cambria" w:cs="Bookman Old Style"/>
          <w:sz w:val="24"/>
          <w:szCs w:val="24"/>
          <w:lang w:val="ro-RO"/>
        </w:rPr>
        <w:t>î</w:t>
      </w:r>
      <w:r w:rsidRPr="00F30D97">
        <w:rPr>
          <w:rFonts w:ascii="Cambria" w:hAnsi="Cambria" w:cs="Bookman Old Style"/>
          <w:sz w:val="24"/>
          <w:szCs w:val="24"/>
        </w:rPr>
        <w:t xml:space="preserve">ntreaga voinţă a lui Henric Navigatorul, care a dat ordin expres să se meargă mai departe de acest cap, pentru ca Gomez Eannes să se decidă să o facă, în </w:t>
      </w:r>
      <w:r w:rsidRPr="00F30D97">
        <w:rPr>
          <w:rFonts w:ascii="Cambria" w:hAnsi="Cambria" w:cs="Bookman Old Style"/>
          <w:sz w:val="24"/>
          <w:szCs w:val="24"/>
          <w:lang w:val="ro-RO"/>
        </w:rPr>
        <w:t>1</w:t>
      </w:r>
      <w:r w:rsidRPr="00F30D97">
        <w:rPr>
          <w:rFonts w:ascii="Cambria" w:hAnsi="Cambria" w:cs="Bookman Old Style"/>
          <w:sz w:val="24"/>
          <w:szCs w:val="24"/>
        </w:rPr>
        <w:t>433. Şi nici atunci nu a reuşit dela prima încercare, fiindcă vânturile au fost neîntrerupt contrarii, iar marinarii care fuseseră cu el la prima tentativă neizbutită, au refuzat să înceapă şi o a doua.</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Când s’a întors, după ce şi-a îndeplinit misiunea, </w:t>
      </w:r>
      <w:r w:rsidRPr="00F30D97">
        <w:rPr>
          <w:rFonts w:ascii="Cambria" w:hAnsi="Cambria" w:cs="Bookman Old Style"/>
          <w:sz w:val="24"/>
          <w:szCs w:val="24"/>
          <w:lang w:val="ro-RO"/>
        </w:rPr>
        <w:t>Ean</w:t>
      </w:r>
      <w:r w:rsidRPr="00F30D97">
        <w:rPr>
          <w:rFonts w:ascii="Cambria" w:hAnsi="Cambria" w:cs="Bookman Old Style"/>
          <w:sz w:val="24"/>
          <w:szCs w:val="24"/>
        </w:rPr>
        <w:t>nes a raportat că obstacolele despre care se vorbea nu există şi că dincolo de acest cap teribil, marea nu era de loc diferită de aceea care se vede în largul coastei Portugaliei. Dar alte legende circulau cu privire la ţinuturi mai îndepărtate: zona toridă ar fi fost de nelocuit, fluvii de foc s’ar fi scurs din munţi, marea ar fi fost atât de fierbinte, încât corpul vaselor s’ar fi aprins şi lucrul cel mai simplu care li s’ar fi putut întâmpla navigatorilor, destul de îndrăsneţi să se avânte prin acele locuri, ar fi fost schimbarea lor în negri. S’ar mai fi găsit prin aceste mări neumblate, monştri înspăimântători şi genii răufăcătoare, cam ca acel Adamastor, căruia Camoens, în Lusiadele sale, îi pune în gură aceste ameninţări tragice: „Voiu da un exemplu teribil cu prima flotă care va străbate printre stâncile mele şi omul care o va conduce nu va revedea niciodată patria lui“.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Poveştile mării sunt însă nenumărate şi ele n’au fost monopolizate niciodată de Meridionali. Marinarii din Norvegia, din Anglia, din Germania, nu aveau ma</w:t>
      </w:r>
      <w:r w:rsidRPr="00F30D97">
        <w:rPr>
          <w:rFonts w:ascii="Cambria" w:hAnsi="Cambria" w:cs="Bookman Old Style"/>
          <w:sz w:val="24"/>
          <w:szCs w:val="24"/>
          <w:lang w:val="ro-RO"/>
        </w:rPr>
        <w:t>i</w:t>
      </w:r>
      <w:r w:rsidRPr="00F30D97">
        <w:rPr>
          <w:rFonts w:ascii="Cambria" w:hAnsi="Cambria" w:cs="Bookman Old Style"/>
          <w:sz w:val="24"/>
          <w:szCs w:val="24"/>
        </w:rPr>
        <w:t xml:space="preserve"> puţină imaginaţie, în Evul Mediu decât cei d</w:t>
      </w:r>
      <w:r w:rsidRPr="00F30D97">
        <w:rPr>
          <w:rFonts w:ascii="Cambria" w:hAnsi="Cambria" w:cs="Bookman Old Style"/>
          <w:sz w:val="24"/>
          <w:szCs w:val="24"/>
          <w:lang w:val="ro-RO"/>
        </w:rPr>
        <w:t>in</w:t>
      </w:r>
      <w:r w:rsidRPr="00F30D97">
        <w:rPr>
          <w:rFonts w:ascii="Cambria" w:hAnsi="Cambria" w:cs="Bookman Old Style"/>
          <w:sz w:val="24"/>
          <w:szCs w:val="24"/>
        </w:rPr>
        <w:t xml:space="preserve"> Spania şi din Arabia, iar vasul fantomă al faimosului Olandez sburător s’a născut în Marea Nordului, la începutul secolului al 15-lea. Nu trebue să ne mirăm de formele luate în mintea marinarilor de ameninţările mării, într o vreme în care ştiinţa era atât de puţin avansată, iar superstiţia atât de răspândită. Lăsând la o parte poveştile fantastice, coasta occidentală a Africii, joasă, nisipoasă, deseori acoperită de ceaţă, se dovedeşte cu adevărat ostilă navigatorilor. Prin </w:t>
      </w:r>
      <w:r w:rsidRPr="00F30D97">
        <w:rPr>
          <w:rFonts w:ascii="Cambria" w:hAnsi="Cambria" w:cs="Bookman Old Style"/>
          <w:sz w:val="24"/>
          <w:szCs w:val="24"/>
        </w:rPr>
        <w:lastRenderedPageBreak/>
        <w:t>unele locuri, curenţi violenţi, maree puternice, alte fenomene necunoscute, constituiau motive puternice de îngriiorare pentru cei care erau chemaţi să le vadă întâia dată: cum să nu fi fost, de pildă, speriaţi marinarii lui Columb, obişnuiţi cu vânturile variabile de pe coastele Spaniei, întâlnind alizeele care suflau zile întregi, de-a-rândul, în aceeaşi direcţie, depărtându-</w:t>
      </w:r>
      <w:r w:rsidRPr="00F30D97">
        <w:rPr>
          <w:rFonts w:ascii="Cambria" w:hAnsi="Cambria" w:cs="Bookman Old Style"/>
          <w:sz w:val="24"/>
          <w:szCs w:val="24"/>
          <w:lang w:val="ro-RO"/>
        </w:rPr>
        <w:t>i</w:t>
      </w:r>
      <w:r w:rsidRPr="00F30D97">
        <w:rPr>
          <w:rFonts w:ascii="Cambria" w:hAnsi="Cambria" w:cs="Bookman Old Style"/>
          <w:sz w:val="24"/>
          <w:szCs w:val="24"/>
        </w:rPr>
        <w:t xml:space="preserve"> de ţara lor şi părând a le face imposibilă întoarcerea.</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rPr>
        <w:t xml:space="preserve">Ceea ce vedeau marinarii în călătoriile lor îndepărtate, era destul de uimitor ca ei să poată să amestece, în poveştile lor, </w:t>
      </w:r>
      <w:r w:rsidRPr="00F30D97">
        <w:rPr>
          <w:rFonts w:ascii="Cambria" w:hAnsi="Cambria" w:cs="Bookman Old Style"/>
          <w:sz w:val="24"/>
          <w:szCs w:val="24"/>
          <w:lang w:val="ro-RO"/>
        </w:rPr>
        <w:t>m</w:t>
      </w:r>
      <w:r w:rsidRPr="00F30D97">
        <w:rPr>
          <w:rFonts w:ascii="Cambria" w:hAnsi="Cambria" w:cs="Bookman Old Style"/>
          <w:sz w:val="24"/>
          <w:szCs w:val="24"/>
        </w:rPr>
        <w:t>inciuna cu adevărul, fără ca lumea să înceteze să-i creadă. Astfel, Portughezii, în 1525, descriau Molucele ca inaccesibile din cauza fundului ridicat al apelor care le înconjurau şi din cauza ceţurilor care împiedicau vederea pământului. Ca precauţiuni şi mai eficace, Olandezii au interzis, sub pedeapsa capitală, călătoria pe la Capul Bunei Speranţe, căpi</w:t>
      </w:r>
      <w:r w:rsidRPr="00F30D97">
        <w:rPr>
          <w:rFonts w:ascii="Cambria" w:hAnsi="Cambria" w:cs="Bookman Old Style"/>
          <w:sz w:val="24"/>
          <w:szCs w:val="24"/>
          <w:lang w:val="ro-RO"/>
        </w:rPr>
        <w:t>t</w:t>
      </w:r>
      <w:r w:rsidRPr="00F30D97">
        <w:rPr>
          <w:rFonts w:ascii="Cambria" w:hAnsi="Cambria" w:cs="Bookman Old Style"/>
          <w:sz w:val="24"/>
          <w:szCs w:val="24"/>
        </w:rPr>
        <w:t>anilor străini. Tot aşa, după descoperirea Amencii Spaniolii au ţinut secrete, cât timp au putut, hărţile de care se serveau piloţii lor şi au supus la cazne teribi</w:t>
      </w:r>
      <w:r w:rsidRPr="00F30D97">
        <w:rPr>
          <w:rFonts w:ascii="Cambria" w:hAnsi="Cambria" w:cs="Bookman Old Style"/>
          <w:sz w:val="24"/>
          <w:szCs w:val="24"/>
          <w:lang w:val="ro-RO"/>
        </w:rPr>
        <w:t>l</w:t>
      </w:r>
      <w:r w:rsidRPr="00F30D97">
        <w:rPr>
          <w:rFonts w:ascii="Cambria" w:hAnsi="Cambria" w:cs="Bookman Old Style"/>
          <w:sz w:val="24"/>
          <w:szCs w:val="24"/>
        </w:rPr>
        <w:t xml:space="preserve">e pe cei care şi </w:t>
      </w:r>
      <w:r w:rsidRPr="00F30D97">
        <w:rPr>
          <w:rFonts w:ascii="Cambria" w:hAnsi="Cambria" w:cs="Bookman Old Style"/>
          <w:sz w:val="24"/>
          <w:szCs w:val="24"/>
          <w:lang w:val="ro-RO"/>
        </w:rPr>
        <w:t>l</w:t>
      </w:r>
      <w:r w:rsidRPr="00F30D97">
        <w:rPr>
          <w:rFonts w:ascii="Cambria" w:hAnsi="Cambria" w:cs="Bookman Old Style"/>
          <w:sz w:val="24"/>
          <w:szCs w:val="24"/>
        </w:rPr>
        <w:t xml:space="preserve">e însuşiseră sau le divulgaseră. Bretonii şi </w:t>
      </w:r>
      <w:r w:rsidRPr="00F30D97">
        <w:rPr>
          <w:rFonts w:ascii="Cambria" w:hAnsi="Cambria" w:cs="Bookman Old Style"/>
          <w:sz w:val="24"/>
          <w:szCs w:val="24"/>
          <w:lang w:val="ro-RO"/>
        </w:rPr>
        <w:t>B</w:t>
      </w:r>
      <w:r w:rsidRPr="00F30D97">
        <w:rPr>
          <w:rFonts w:ascii="Cambria" w:hAnsi="Cambria" w:cs="Bookman Old Style"/>
          <w:sz w:val="24"/>
          <w:szCs w:val="24"/>
        </w:rPr>
        <w:t>ascii care pesculau în Terra Nova încă dela începutu</w:t>
      </w:r>
      <w:r w:rsidRPr="00F30D97">
        <w:rPr>
          <w:rFonts w:ascii="Cambria" w:hAnsi="Cambria" w:cs="Bookman Old Style"/>
          <w:sz w:val="24"/>
          <w:szCs w:val="24"/>
          <w:lang w:val="ro-RO"/>
        </w:rPr>
        <w:t>l</w:t>
      </w:r>
      <w:r w:rsidRPr="00F30D97">
        <w:rPr>
          <w:rFonts w:ascii="Cambria" w:hAnsi="Cambria" w:cs="Bookman Old Style"/>
          <w:sz w:val="24"/>
          <w:szCs w:val="24"/>
        </w:rPr>
        <w:t xml:space="preserve"> secolului al 16- lea, ţineau ascunse descoperirile </w:t>
      </w:r>
      <w:r w:rsidRPr="00F30D97">
        <w:rPr>
          <w:rFonts w:ascii="Cambria" w:hAnsi="Cambria" w:cs="Bookman Old Style"/>
          <w:sz w:val="24"/>
          <w:szCs w:val="24"/>
          <w:lang w:val="ro-RO"/>
        </w:rPr>
        <w:t>lo</w:t>
      </w:r>
      <w:r w:rsidRPr="00F30D97">
        <w:rPr>
          <w:rFonts w:ascii="Cambria" w:hAnsi="Cambria" w:cs="Bookman Old Style"/>
          <w:sz w:val="24"/>
          <w:szCs w:val="24"/>
        </w:rPr>
        <w:t>r ca să nu afle adversarii unde îşi prindeau prada</w:t>
      </w:r>
      <w:r w:rsidRPr="00F30D97">
        <w:rPr>
          <w:rStyle w:val="FootnoteReference"/>
          <w:rFonts w:ascii="Cambria" w:hAnsi="Cambria" w:cs="Bookman Old Style"/>
          <w:sz w:val="24"/>
          <w:szCs w:val="24"/>
        </w:rPr>
        <w:footnoteReference w:id="2"/>
      </w:r>
      <w:r w:rsidRPr="00F30D97">
        <w:rPr>
          <w:rFonts w:ascii="Cambria" w:hAnsi="Cambria" w:cs="Bookman Old Style"/>
          <w:sz w:val="24"/>
          <w:szCs w:val="24"/>
        </w:rPr>
        <w:t>.</w:t>
      </w: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lang w:val="ro-RO"/>
        </w:rPr>
        <w:t>Să</w:t>
      </w:r>
      <w:r w:rsidRPr="00F30D97">
        <w:rPr>
          <w:rFonts w:ascii="Cambria" w:hAnsi="Cambria" w:cs="Bookman Old Style"/>
          <w:sz w:val="24"/>
          <w:szCs w:val="24"/>
        </w:rPr>
        <w:t xml:space="preserve"> nu </w:t>
      </w:r>
      <w:r w:rsidRPr="00F30D97">
        <w:rPr>
          <w:rFonts w:ascii="Cambria" w:hAnsi="Cambria" w:cs="Bookman Old Style"/>
          <w:sz w:val="24"/>
          <w:szCs w:val="24"/>
          <w:lang w:val="ro-RO"/>
        </w:rPr>
        <w:t xml:space="preserve">fim </w:t>
      </w:r>
      <w:r w:rsidRPr="00F30D97">
        <w:rPr>
          <w:rFonts w:ascii="Cambria" w:hAnsi="Cambria" w:cs="Bookman Old Style"/>
          <w:sz w:val="24"/>
          <w:szCs w:val="24"/>
        </w:rPr>
        <w:t>surprinşi de atari măsuri de precauţiune; cu mult mai târziu, Cook, întorcându-se din cea de a doua călătorie, şi-</w:t>
      </w:r>
      <w:r w:rsidRPr="00F30D97">
        <w:rPr>
          <w:rFonts w:ascii="Cambria" w:hAnsi="Cambria" w:cs="Bookman Old Style"/>
          <w:sz w:val="24"/>
          <w:szCs w:val="24"/>
          <w:lang w:val="ro-RO"/>
        </w:rPr>
        <w:t>a</w:t>
      </w:r>
      <w:r w:rsidRPr="00F30D97">
        <w:rPr>
          <w:rFonts w:ascii="Cambria" w:hAnsi="Cambria" w:cs="Bookman Old Style"/>
          <w:sz w:val="24"/>
          <w:szCs w:val="24"/>
        </w:rPr>
        <w:t xml:space="preserve"> adunat oamenii şi le-a ordonat să păs</w:t>
      </w:r>
      <w:r w:rsidRPr="00F30D97">
        <w:rPr>
          <w:rFonts w:ascii="Cambria" w:hAnsi="Cambria" w:cs="Bookman Old Style"/>
          <w:sz w:val="24"/>
          <w:szCs w:val="24"/>
          <w:lang w:val="ro-RO"/>
        </w:rPr>
        <w:t>tr</w:t>
      </w:r>
      <w:r w:rsidRPr="00F30D97">
        <w:rPr>
          <w:rFonts w:ascii="Cambria" w:hAnsi="Cambria" w:cs="Bookman Old Style"/>
          <w:sz w:val="24"/>
          <w:szCs w:val="24"/>
        </w:rPr>
        <w:t>eze cea mai adâncă tăcere cu privire la drumurile urmate şi la pământurile descoperite, pentru ca munca lor să nu fie zadarnică.</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Explorarea bogăţiilor din Lumea Nouă a atras o </w:t>
      </w:r>
      <w:r w:rsidRPr="00F30D97">
        <w:rPr>
          <w:rFonts w:ascii="Cambria" w:hAnsi="Cambria" w:cs="Bookman Old Style"/>
          <w:sz w:val="24"/>
          <w:szCs w:val="24"/>
          <w:lang w:val="ro-RO"/>
        </w:rPr>
        <w:t>d</w:t>
      </w:r>
      <w:r w:rsidRPr="00F30D97">
        <w:rPr>
          <w:rFonts w:ascii="Cambria" w:hAnsi="Cambria" w:cs="Bookman Old Style"/>
          <w:sz w:val="24"/>
          <w:szCs w:val="24"/>
        </w:rPr>
        <w:t xml:space="preserve">esvoltare extraordinară a navigaţiei. Şantierele din </w:t>
      </w:r>
      <w:r w:rsidRPr="00F30D97">
        <w:rPr>
          <w:rFonts w:ascii="Cambria" w:hAnsi="Cambria" w:cs="Bookman Old Style"/>
          <w:sz w:val="24"/>
          <w:szCs w:val="24"/>
          <w:lang w:val="ro-RO"/>
        </w:rPr>
        <w:t>S</w:t>
      </w:r>
      <w:r w:rsidRPr="00F30D97">
        <w:rPr>
          <w:rFonts w:ascii="Cambria" w:hAnsi="Cambria" w:cs="Bookman Old Style"/>
          <w:sz w:val="24"/>
          <w:szCs w:val="24"/>
        </w:rPr>
        <w:t xml:space="preserve">pania, din Portugalia au construit sute şi sute de vase menite să meargă să caute, dincolo de </w:t>
      </w:r>
      <w:r w:rsidRPr="00F30D97">
        <w:rPr>
          <w:rFonts w:ascii="Cambria" w:hAnsi="Cambria" w:cs="Bookman Old Style"/>
          <w:sz w:val="24"/>
          <w:szCs w:val="24"/>
        </w:rPr>
        <w:lastRenderedPageBreak/>
        <w:t>Ocean, încărcă</w:t>
      </w:r>
      <w:r w:rsidRPr="00F30D97">
        <w:rPr>
          <w:rFonts w:ascii="Cambria" w:hAnsi="Cambria" w:cs="Bookman Old Style"/>
          <w:sz w:val="24"/>
          <w:szCs w:val="24"/>
          <w:lang w:val="ro-RO"/>
        </w:rPr>
        <w:t>t</w:t>
      </w:r>
      <w:r w:rsidRPr="00F30D97">
        <w:rPr>
          <w:rFonts w:ascii="Cambria" w:hAnsi="Cambria" w:cs="Bookman Old Style"/>
          <w:sz w:val="24"/>
          <w:szCs w:val="24"/>
        </w:rPr>
        <w:t>u</w:t>
      </w:r>
      <w:r w:rsidRPr="00F30D97">
        <w:rPr>
          <w:rFonts w:ascii="Cambria" w:hAnsi="Cambria" w:cs="Bookman Old Style"/>
          <w:sz w:val="24"/>
          <w:szCs w:val="24"/>
          <w:lang w:val="ro-RO"/>
        </w:rPr>
        <w:t>ri</w:t>
      </w:r>
      <w:r w:rsidRPr="00F30D97">
        <w:rPr>
          <w:rFonts w:ascii="Cambria" w:hAnsi="Cambria" w:cs="Bookman Old Style"/>
          <w:sz w:val="24"/>
          <w:szCs w:val="24"/>
        </w:rPr>
        <w:t xml:space="preserve"> preţioase. Cele din Franţa, din Ţările de Jos, d</w:t>
      </w:r>
      <w:r w:rsidRPr="00F30D97">
        <w:rPr>
          <w:rFonts w:ascii="Cambria" w:hAnsi="Cambria" w:cs="Bookman Old Style"/>
          <w:sz w:val="24"/>
          <w:szCs w:val="24"/>
          <w:lang w:val="ro-RO"/>
        </w:rPr>
        <w:t>i</w:t>
      </w:r>
      <w:r w:rsidRPr="00F30D97">
        <w:rPr>
          <w:rFonts w:ascii="Cambria" w:hAnsi="Cambria" w:cs="Bookman Old Style"/>
          <w:sz w:val="24"/>
          <w:szCs w:val="24"/>
        </w:rPr>
        <w:t>n Anglia, nu au rămas multă vreme, după aceea, mai puţin active, căci fiecare visa să aibe o parte din această pradă, hotărît să o ia cu de-a-</w:t>
      </w:r>
      <w:r w:rsidRPr="00F30D97">
        <w:rPr>
          <w:rFonts w:ascii="Cambria" w:hAnsi="Cambria" w:cs="Bookman Old Style"/>
          <w:sz w:val="24"/>
          <w:szCs w:val="24"/>
          <w:lang w:val="ro-RO"/>
        </w:rPr>
        <w:t>sil</w:t>
      </w:r>
      <w:r w:rsidRPr="00F30D97">
        <w:rPr>
          <w:rFonts w:ascii="Cambria" w:hAnsi="Cambria" w:cs="Bookman Old Style"/>
          <w:sz w:val="24"/>
          <w:szCs w:val="24"/>
        </w:rPr>
        <w:t xml:space="preserve">a, dacă nu era posibil să o obţină prin mijloace paşnice. Iar Maurii, pentru care orice corabie era o pradă, indiferent cărei naţiuni aparţinea, nu au stat de o parte. Caravele, nave, </w:t>
      </w:r>
      <w:r w:rsidRPr="00F30D97">
        <w:rPr>
          <w:rFonts w:ascii="Cambria" w:hAnsi="Cambria" w:cs="Bookman Old Style"/>
          <w:sz w:val="24"/>
          <w:szCs w:val="24"/>
          <w:lang w:val="ro-RO"/>
        </w:rPr>
        <w:t>g</w:t>
      </w:r>
      <w:r w:rsidRPr="00F30D97">
        <w:rPr>
          <w:rFonts w:ascii="Cambria" w:hAnsi="Cambria" w:cs="Bookman Old Style"/>
          <w:sz w:val="24"/>
          <w:szCs w:val="24"/>
        </w:rPr>
        <w:t xml:space="preserve">alioane, carace, şlepuri, vase de aprovizionare pentru </w:t>
      </w:r>
      <w:r w:rsidRPr="00F30D97">
        <w:rPr>
          <w:rFonts w:ascii="Cambria" w:hAnsi="Cambria" w:cs="Bookman Old Style"/>
          <w:sz w:val="24"/>
          <w:szCs w:val="24"/>
          <w:lang w:val="ro-RO"/>
        </w:rPr>
        <w:t>fl</w:t>
      </w:r>
      <w:r w:rsidRPr="00F30D97">
        <w:rPr>
          <w:rFonts w:ascii="Cambria" w:hAnsi="Cambria" w:cs="Bookman Old Style"/>
          <w:sz w:val="24"/>
          <w:szCs w:val="24"/>
        </w:rPr>
        <w:t>ot</w:t>
      </w:r>
      <w:r w:rsidRPr="00F30D97">
        <w:rPr>
          <w:rFonts w:ascii="Cambria" w:hAnsi="Cambria" w:cs="Bookman Old Style"/>
          <w:sz w:val="24"/>
          <w:szCs w:val="24"/>
          <w:lang w:val="ro-RO"/>
        </w:rPr>
        <w:t>ă</w:t>
      </w:r>
      <w:r w:rsidRPr="00F30D97">
        <w:rPr>
          <w:rFonts w:ascii="Cambria" w:hAnsi="Cambria" w:cs="Bookman Old Style"/>
          <w:sz w:val="24"/>
          <w:szCs w:val="24"/>
        </w:rPr>
        <w:t>, brigant</w:t>
      </w:r>
      <w:r w:rsidRPr="00F30D97">
        <w:rPr>
          <w:rFonts w:ascii="Cambria" w:hAnsi="Cambria" w:cs="Bookman Old Style"/>
          <w:sz w:val="24"/>
          <w:szCs w:val="24"/>
          <w:lang w:val="ro-RO"/>
        </w:rPr>
        <w:t>i</w:t>
      </w:r>
      <w:r w:rsidRPr="00F30D97">
        <w:rPr>
          <w:rFonts w:ascii="Cambria" w:hAnsi="Cambria" w:cs="Bookman Old Style"/>
          <w:sz w:val="24"/>
          <w:szCs w:val="24"/>
        </w:rPr>
        <w:t xml:space="preserve">ne, fregate şi chiar galere, brăzdau mările, cărând aur, argint, arome şi produse de toate felurile, </w:t>
      </w:r>
      <w:r w:rsidRPr="00F30D97">
        <w:rPr>
          <w:rFonts w:ascii="Cambria" w:hAnsi="Cambria" w:cs="Bookman Old Style"/>
          <w:sz w:val="24"/>
          <w:szCs w:val="24"/>
          <w:lang w:val="ro-RO"/>
        </w:rPr>
        <w:t>băt</w:t>
      </w:r>
      <w:r w:rsidRPr="00F30D97">
        <w:rPr>
          <w:rFonts w:ascii="Cambria" w:hAnsi="Cambria" w:cs="Bookman Old Style"/>
          <w:sz w:val="24"/>
          <w:szCs w:val="24"/>
        </w:rPr>
        <w:t xml:space="preserve">ându-se între ele adeseori pentru a-şi răpi </w:t>
      </w:r>
      <w:r w:rsidRPr="00F30D97">
        <w:rPr>
          <w:rFonts w:ascii="Cambria" w:hAnsi="Cambria" w:cs="Bookman Old Style"/>
          <w:sz w:val="24"/>
          <w:szCs w:val="24"/>
          <w:lang w:val="ro-RO"/>
        </w:rPr>
        <w:t>încărcăturile</w:t>
      </w:r>
      <w:r w:rsidRPr="00F30D97">
        <w:rPr>
          <w:rFonts w:ascii="Cambria" w:hAnsi="Cambria" w:cs="Bookman Old Style"/>
          <w:sz w:val="24"/>
          <w:szCs w:val="24"/>
        </w:rPr>
        <w:t>.</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rPr>
        <w:t xml:space="preserve">Ca să-şi apere vasele, Guvernul spaniol a </w:t>
      </w:r>
      <w:r w:rsidRPr="00F30D97">
        <w:rPr>
          <w:rFonts w:ascii="Cambria" w:hAnsi="Cambria" w:cs="Bookman Old Style"/>
          <w:sz w:val="24"/>
          <w:szCs w:val="24"/>
          <w:lang w:val="ro-RO"/>
        </w:rPr>
        <w:t>i</w:t>
      </w:r>
      <w:r w:rsidRPr="00F30D97">
        <w:rPr>
          <w:rFonts w:ascii="Cambria" w:hAnsi="Cambria" w:cs="Bookman Old Style"/>
          <w:sz w:val="24"/>
          <w:szCs w:val="24"/>
        </w:rPr>
        <w:t>nstituit convoaiele escortate de bastimente de răsbo</w:t>
      </w:r>
      <w:r w:rsidRPr="00F30D97">
        <w:rPr>
          <w:rFonts w:ascii="Cambria" w:hAnsi="Cambria" w:cs="Bookman Old Style"/>
          <w:sz w:val="24"/>
          <w:szCs w:val="24"/>
          <w:lang w:val="ro-RO"/>
        </w:rPr>
        <w:t>i</w:t>
      </w:r>
      <w:r w:rsidRPr="00F30D97">
        <w:rPr>
          <w:rFonts w:ascii="Cambria" w:hAnsi="Cambria" w:cs="Bookman Old Style"/>
          <w:sz w:val="24"/>
          <w:szCs w:val="24"/>
        </w:rPr>
        <w:t xml:space="preserve">u; acestea au fost </w:t>
      </w:r>
      <w:r w:rsidRPr="00F30D97">
        <w:rPr>
          <w:rFonts w:ascii="Cambria" w:hAnsi="Cambria" w:cs="Bookman Old Style"/>
          <w:i/>
          <w:iCs/>
          <w:sz w:val="24"/>
          <w:szCs w:val="24"/>
          <w:lang w:val="ro-RO"/>
        </w:rPr>
        <w:t>F</w:t>
      </w:r>
      <w:r w:rsidRPr="00F30D97">
        <w:rPr>
          <w:rFonts w:ascii="Cambria" w:hAnsi="Cambria" w:cs="Bookman Old Style"/>
          <w:i/>
          <w:iCs/>
          <w:sz w:val="24"/>
          <w:szCs w:val="24"/>
        </w:rPr>
        <w:t>lotas del Oro,</w:t>
      </w:r>
      <w:r w:rsidRPr="00F30D97">
        <w:rPr>
          <w:rFonts w:ascii="Cambria" w:hAnsi="Cambria" w:cs="Bookman Old Style"/>
          <w:sz w:val="24"/>
          <w:szCs w:val="24"/>
        </w:rPr>
        <w:t xml:space="preserve"> </w:t>
      </w:r>
      <w:r w:rsidRPr="00F30D97">
        <w:rPr>
          <w:rFonts w:ascii="Cambria" w:hAnsi="Cambria" w:cs="Bookman Old Style"/>
          <w:sz w:val="24"/>
          <w:szCs w:val="24"/>
          <w:lang w:val="ro-RO"/>
        </w:rPr>
        <w:t>fl</w:t>
      </w:r>
      <w:r w:rsidRPr="00F30D97">
        <w:rPr>
          <w:rFonts w:ascii="Cambria" w:hAnsi="Cambria" w:cs="Bookman Old Style"/>
          <w:sz w:val="24"/>
          <w:szCs w:val="24"/>
        </w:rPr>
        <w:t xml:space="preserve">otele aurului, care, timp de </w:t>
      </w:r>
      <w:r w:rsidRPr="00F30D97">
        <w:rPr>
          <w:rFonts w:ascii="Cambria" w:hAnsi="Cambria" w:cs="Bookman Old Style"/>
          <w:sz w:val="24"/>
          <w:szCs w:val="24"/>
          <w:lang w:val="ro-RO"/>
        </w:rPr>
        <w:t>3</w:t>
      </w:r>
      <w:r w:rsidRPr="00F30D97">
        <w:rPr>
          <w:rFonts w:ascii="Cambria" w:hAnsi="Cambria" w:cs="Bookman Old Style"/>
          <w:sz w:val="24"/>
          <w:szCs w:val="24"/>
        </w:rPr>
        <w:t xml:space="preserve">00 ani au tot adus dela un continent la altul, bogăţii </w:t>
      </w:r>
      <w:r w:rsidRPr="00F30D97">
        <w:rPr>
          <w:rFonts w:ascii="Cambria" w:hAnsi="Cambria" w:cs="Bookman Old Style"/>
          <w:sz w:val="24"/>
          <w:szCs w:val="24"/>
          <w:lang w:val="ro-RO"/>
        </w:rPr>
        <w:t>des</w:t>
      </w:r>
      <w:r w:rsidRPr="00F30D97">
        <w:rPr>
          <w:rFonts w:ascii="Cambria" w:hAnsi="Cambria" w:cs="Bookman Old Style"/>
          <w:sz w:val="24"/>
          <w:szCs w:val="24"/>
        </w:rPr>
        <w:t xml:space="preserve">pre care numai cu greu ne putem face azi o </w:t>
      </w:r>
      <w:r w:rsidRPr="00F30D97">
        <w:rPr>
          <w:rFonts w:ascii="Cambria" w:hAnsi="Cambria" w:cs="Bookman Old Style"/>
          <w:sz w:val="24"/>
          <w:szCs w:val="24"/>
          <w:lang w:val="ro-RO"/>
        </w:rPr>
        <w:t>idee.</w:t>
      </w:r>
      <w:r w:rsidRPr="00F30D97">
        <w:rPr>
          <w:rFonts w:ascii="Cambria" w:hAnsi="Cambria" w:cs="Bookman Old Style"/>
          <w:sz w:val="24"/>
          <w:szCs w:val="24"/>
        </w:rPr>
        <w:t xml:space="preserve"> Organizarea convoaielor nu era uşoar</w:t>
      </w:r>
      <w:r w:rsidRPr="00F30D97">
        <w:rPr>
          <w:rFonts w:ascii="Cambria" w:hAnsi="Cambria" w:cs="Bookman Old Style"/>
          <w:sz w:val="24"/>
          <w:szCs w:val="24"/>
          <w:lang w:val="ro-RO"/>
        </w:rPr>
        <w:t>ă şi</w:t>
      </w:r>
      <w:r w:rsidRPr="00F30D97">
        <w:rPr>
          <w:rFonts w:ascii="Cambria" w:hAnsi="Cambria" w:cs="Bookman Old Style"/>
          <w:sz w:val="24"/>
          <w:szCs w:val="24"/>
        </w:rPr>
        <w:t xml:space="preserve"> a tr</w:t>
      </w:r>
      <w:r w:rsidRPr="00F30D97">
        <w:rPr>
          <w:rFonts w:ascii="Cambria" w:hAnsi="Cambria" w:cs="Bookman Old Style"/>
          <w:sz w:val="24"/>
          <w:szCs w:val="24"/>
          <w:lang w:val="ro-RO"/>
        </w:rPr>
        <w:t>ebuit o</w:t>
      </w:r>
      <w:r w:rsidRPr="00F30D97">
        <w:rPr>
          <w:rFonts w:ascii="Cambria" w:hAnsi="Cambria" w:cs="Bookman Old Style"/>
          <w:sz w:val="24"/>
          <w:szCs w:val="24"/>
        </w:rPr>
        <w:t xml:space="preserve"> jumătate de veac ca să fie pusă la punct. S'au </w:t>
      </w:r>
      <w:r w:rsidRPr="00F30D97">
        <w:rPr>
          <w:rFonts w:ascii="Cambria" w:hAnsi="Cambria" w:cs="Bookman Old Style"/>
          <w:sz w:val="24"/>
          <w:szCs w:val="24"/>
          <w:lang w:val="ro-RO"/>
        </w:rPr>
        <w:t>organizat</w:t>
      </w:r>
      <w:r w:rsidRPr="00F30D97">
        <w:rPr>
          <w:rFonts w:ascii="Cambria" w:hAnsi="Cambria" w:cs="Bookman Old Style"/>
          <w:sz w:val="24"/>
          <w:szCs w:val="24"/>
        </w:rPr>
        <w:t xml:space="preserve"> atunci două Flotas pe an una pentru Noua Spanie alta pentru Continentul Sud-american. </w:t>
      </w:r>
      <w:r w:rsidRPr="00F30D97">
        <w:rPr>
          <w:rFonts w:ascii="Cambria" w:hAnsi="Cambria" w:cs="Bookman Old Style"/>
          <w:sz w:val="24"/>
          <w:szCs w:val="24"/>
          <w:lang w:val="ro-RO"/>
        </w:rPr>
        <w:t xml:space="preserve">Plecau dela Cadix </w:t>
      </w:r>
      <w:r w:rsidRPr="00F30D97">
        <w:rPr>
          <w:rFonts w:ascii="Cambria" w:hAnsi="Cambria" w:cs="Bookman Old Style"/>
          <w:sz w:val="24"/>
          <w:szCs w:val="24"/>
        </w:rPr>
        <w:t xml:space="preserve">în </w:t>
      </w:r>
      <w:r w:rsidRPr="00F30D97">
        <w:rPr>
          <w:rFonts w:ascii="Cambria" w:hAnsi="Cambria" w:cs="Bookman Old Style"/>
          <w:sz w:val="24"/>
          <w:szCs w:val="24"/>
          <w:lang w:val="ro-RO"/>
        </w:rPr>
        <w:t>p</w:t>
      </w:r>
      <w:r w:rsidRPr="00F30D97">
        <w:rPr>
          <w:rFonts w:ascii="Cambria" w:hAnsi="Cambria" w:cs="Bookman Old Style"/>
          <w:sz w:val="24"/>
          <w:szCs w:val="24"/>
        </w:rPr>
        <w:t>rimele zile ale lui Mai, coborau p</w:t>
      </w:r>
      <w:r w:rsidRPr="00F30D97">
        <w:rPr>
          <w:rFonts w:ascii="Cambria" w:hAnsi="Cambria" w:cs="Bookman Old Style"/>
          <w:sz w:val="24"/>
          <w:szCs w:val="24"/>
          <w:lang w:val="ro-RO"/>
        </w:rPr>
        <w:t>â</w:t>
      </w:r>
      <w:r w:rsidRPr="00F30D97">
        <w:rPr>
          <w:rFonts w:ascii="Cambria" w:hAnsi="Cambria" w:cs="Bookman Old Style"/>
          <w:sz w:val="24"/>
          <w:szCs w:val="24"/>
        </w:rPr>
        <w:t xml:space="preserve">nă la </w:t>
      </w:r>
      <w:r w:rsidRPr="00F30D97">
        <w:rPr>
          <w:rFonts w:ascii="Cambria" w:hAnsi="Cambria" w:cs="Bookman Old Style"/>
          <w:sz w:val="24"/>
          <w:szCs w:val="24"/>
          <w:lang w:val="ro-RO"/>
        </w:rPr>
        <w:t xml:space="preserve">latitudinea insulelor </w:t>
      </w:r>
      <w:r w:rsidRPr="00F30D97">
        <w:rPr>
          <w:rFonts w:ascii="Cambria" w:hAnsi="Cambria" w:cs="Bookman Old Style"/>
          <w:sz w:val="24"/>
          <w:szCs w:val="24"/>
        </w:rPr>
        <w:t>Canare, şi, mânate de ali</w:t>
      </w:r>
      <w:r w:rsidRPr="00F30D97">
        <w:rPr>
          <w:rFonts w:ascii="Cambria" w:hAnsi="Cambria" w:cs="Bookman Old Style"/>
          <w:sz w:val="24"/>
          <w:szCs w:val="24"/>
          <w:lang w:val="ro-RO"/>
        </w:rPr>
        <w:t>z</w:t>
      </w:r>
      <w:r w:rsidRPr="00F30D97">
        <w:rPr>
          <w:rFonts w:ascii="Cambria" w:hAnsi="Cambria" w:cs="Bookman Old Style"/>
          <w:sz w:val="24"/>
          <w:szCs w:val="24"/>
        </w:rPr>
        <w:t xml:space="preserve">ee, </w:t>
      </w:r>
      <w:r w:rsidRPr="00F30D97">
        <w:rPr>
          <w:rFonts w:ascii="Cambria" w:hAnsi="Cambria" w:cs="Bookman Old Style"/>
          <w:sz w:val="24"/>
          <w:szCs w:val="24"/>
          <w:lang w:val="ro-RO"/>
        </w:rPr>
        <w:t>mer</w:t>
      </w:r>
      <w:r w:rsidRPr="00F30D97">
        <w:rPr>
          <w:rFonts w:ascii="Cambria" w:hAnsi="Cambria" w:cs="Bookman Old Style"/>
          <w:sz w:val="24"/>
          <w:szCs w:val="24"/>
        </w:rPr>
        <w:t>geau împreună până în preajma Martinicii, unde se d</w:t>
      </w:r>
      <w:r w:rsidRPr="00F30D97">
        <w:rPr>
          <w:rFonts w:ascii="Cambria" w:hAnsi="Cambria" w:cs="Bookman Old Style"/>
          <w:sz w:val="24"/>
          <w:szCs w:val="24"/>
          <w:lang w:val="ro-RO"/>
        </w:rPr>
        <w:t>espărţeau.</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lang w:val="ro-RO"/>
        </w:rPr>
        <w:t xml:space="preserve">Flota </w:t>
      </w:r>
      <w:r w:rsidRPr="00F30D97">
        <w:rPr>
          <w:rFonts w:ascii="Cambria" w:hAnsi="Cambria" w:cs="Bookman Old Style"/>
          <w:sz w:val="24"/>
          <w:szCs w:val="24"/>
        </w:rPr>
        <w:t>Noii Sp</w:t>
      </w:r>
      <w:r w:rsidRPr="00F30D97">
        <w:rPr>
          <w:rFonts w:ascii="Cambria" w:hAnsi="Cambria" w:cs="Bookman Old Style"/>
          <w:sz w:val="24"/>
          <w:szCs w:val="24"/>
          <w:lang w:val="ro-RO"/>
        </w:rPr>
        <w:t>a</w:t>
      </w:r>
      <w:r w:rsidRPr="00F30D97">
        <w:rPr>
          <w:rFonts w:ascii="Cambria" w:hAnsi="Cambria" w:cs="Bookman Old Style"/>
          <w:sz w:val="24"/>
          <w:szCs w:val="24"/>
        </w:rPr>
        <w:t>nii urma linia Antilelor, pe la răsărit, lăsând câte un vas la fiecare insulă; traversa apoi golful Me</w:t>
      </w:r>
      <w:r w:rsidRPr="00F30D97">
        <w:rPr>
          <w:rFonts w:ascii="Cambria" w:hAnsi="Cambria" w:cs="Bookman Old Style"/>
          <w:sz w:val="24"/>
          <w:szCs w:val="24"/>
          <w:lang w:val="ro-RO"/>
        </w:rPr>
        <w:t>xic</w:t>
      </w:r>
      <w:r w:rsidRPr="00F30D97">
        <w:rPr>
          <w:rFonts w:ascii="Cambria" w:hAnsi="Cambria" w:cs="Bookman Old Style"/>
          <w:sz w:val="24"/>
          <w:szCs w:val="24"/>
        </w:rPr>
        <w:t xml:space="preserve"> şi ajungea la Vera Cruz, unde erau debar</w:t>
      </w:r>
      <w:r w:rsidRPr="00F30D97">
        <w:rPr>
          <w:rFonts w:ascii="Cambria" w:hAnsi="Cambria" w:cs="Bookman Old Style"/>
          <w:sz w:val="24"/>
          <w:szCs w:val="24"/>
          <w:lang w:val="ro-RO"/>
        </w:rPr>
        <w:t>c</w:t>
      </w:r>
      <w:r w:rsidRPr="00F30D97">
        <w:rPr>
          <w:rFonts w:ascii="Cambria" w:hAnsi="Cambria" w:cs="Bookman Old Style"/>
          <w:sz w:val="24"/>
          <w:szCs w:val="24"/>
        </w:rPr>
        <w:t>ate încărcăturile din Spania şi unde înc</w:t>
      </w:r>
      <w:r w:rsidRPr="00F30D97">
        <w:rPr>
          <w:rFonts w:ascii="Cambria" w:hAnsi="Cambria" w:cs="Bookman Old Style"/>
          <w:sz w:val="24"/>
          <w:szCs w:val="24"/>
          <w:lang w:val="ro-RO"/>
        </w:rPr>
        <w:t>ă</w:t>
      </w:r>
      <w:r w:rsidRPr="00F30D97">
        <w:rPr>
          <w:rFonts w:ascii="Cambria" w:hAnsi="Cambria" w:cs="Bookman Old Style"/>
          <w:sz w:val="24"/>
          <w:szCs w:val="24"/>
        </w:rPr>
        <w:t>rcau alte mărfuri. După terminarea o</w:t>
      </w:r>
      <w:r w:rsidRPr="00F30D97">
        <w:rPr>
          <w:rFonts w:ascii="Cambria" w:hAnsi="Cambria" w:cs="Bookman Old Style"/>
          <w:sz w:val="24"/>
          <w:szCs w:val="24"/>
          <w:lang w:val="ro-RO"/>
        </w:rPr>
        <w:t>p</w:t>
      </w:r>
      <w:r w:rsidRPr="00F30D97">
        <w:rPr>
          <w:rFonts w:ascii="Cambria" w:hAnsi="Cambria" w:cs="Bookman Old Style"/>
          <w:sz w:val="24"/>
          <w:szCs w:val="24"/>
        </w:rPr>
        <w:t xml:space="preserve">eraţiunilor şi a aprovizionărilor </w:t>
      </w:r>
      <w:r w:rsidRPr="00F30D97">
        <w:rPr>
          <w:rFonts w:ascii="Cambria" w:hAnsi="Cambria" w:cs="Bookman Old Style"/>
          <w:sz w:val="24"/>
          <w:szCs w:val="24"/>
          <w:lang w:val="ro-RO"/>
        </w:rPr>
        <w:t>p</w:t>
      </w:r>
      <w:r w:rsidRPr="00F30D97">
        <w:rPr>
          <w:rFonts w:ascii="Cambria" w:hAnsi="Cambria" w:cs="Bookman Old Style"/>
          <w:sz w:val="24"/>
          <w:szCs w:val="24"/>
        </w:rPr>
        <w:t xml:space="preserve">leca din nou spre Havana unde, deasemenea, </w:t>
      </w:r>
      <w:r w:rsidRPr="00F30D97">
        <w:rPr>
          <w:rFonts w:ascii="Cambria" w:hAnsi="Cambria" w:cs="Bookman Old Style"/>
          <w:sz w:val="24"/>
          <w:szCs w:val="24"/>
          <w:lang w:val="ro-RO"/>
        </w:rPr>
        <w:t>descărca ş</w:t>
      </w:r>
      <w:r w:rsidRPr="00F30D97">
        <w:rPr>
          <w:rFonts w:ascii="Cambria" w:hAnsi="Cambria" w:cs="Bookman Old Style"/>
          <w:sz w:val="24"/>
          <w:szCs w:val="24"/>
        </w:rPr>
        <w:t>i încărca mărfuri, şi unde se întâl</w:t>
      </w:r>
      <w:r w:rsidRPr="00F30D97">
        <w:rPr>
          <w:rFonts w:ascii="Cambria" w:hAnsi="Cambria" w:cs="Bookman Old Style"/>
          <w:sz w:val="24"/>
          <w:szCs w:val="24"/>
          <w:lang w:val="ro-RO"/>
        </w:rPr>
        <w:t>nea</w:t>
      </w:r>
      <w:r w:rsidRPr="00F30D97">
        <w:rPr>
          <w:rFonts w:ascii="Cambria" w:hAnsi="Cambria" w:cs="Bookman Old Style"/>
          <w:sz w:val="24"/>
          <w:szCs w:val="24"/>
        </w:rPr>
        <w:t xml:space="preserve"> cu vasele lăsate în diferitele porturi. Flota Sudului, în acest timp, ajungea în Cartagina</w:t>
      </w:r>
      <w:r w:rsidRPr="00F30D97">
        <w:rPr>
          <w:rStyle w:val="FootnoteReference"/>
          <w:rFonts w:ascii="Cambria" w:hAnsi="Cambria" w:cs="Bookman Old Style"/>
          <w:sz w:val="24"/>
          <w:szCs w:val="24"/>
        </w:rPr>
        <w:footnoteReference w:id="3"/>
      </w:r>
      <w:r w:rsidRPr="00F30D97">
        <w:rPr>
          <w:rFonts w:ascii="Cambria" w:hAnsi="Cambria" w:cs="Bookman Old Style"/>
          <w:sz w:val="24"/>
          <w:szCs w:val="24"/>
        </w:rPr>
        <w:t xml:space="preserve"> şi la istmul Panama. </w:t>
      </w:r>
      <w:r w:rsidRPr="00F30D97">
        <w:rPr>
          <w:rFonts w:ascii="Cambria" w:hAnsi="Cambria" w:cs="Bookman Old Style"/>
          <w:sz w:val="24"/>
          <w:szCs w:val="24"/>
          <w:lang w:val="ro-RO"/>
        </w:rPr>
        <w:t>Î</w:t>
      </w:r>
      <w:r w:rsidRPr="00F30D97">
        <w:rPr>
          <w:rFonts w:ascii="Cambria" w:hAnsi="Cambria" w:cs="Bookman Old Style"/>
          <w:sz w:val="24"/>
          <w:szCs w:val="24"/>
        </w:rPr>
        <w:t xml:space="preserve">ndată ce atingea coasta americană, sosirea </w:t>
      </w:r>
      <w:r w:rsidRPr="00F30D97">
        <w:rPr>
          <w:rFonts w:ascii="Cambria" w:hAnsi="Cambria" w:cs="Bookman Old Style"/>
          <w:sz w:val="24"/>
          <w:szCs w:val="24"/>
          <w:lang w:val="ro-RO"/>
        </w:rPr>
        <w:t>e</w:t>
      </w:r>
      <w:r w:rsidRPr="00F30D97">
        <w:rPr>
          <w:rFonts w:ascii="Cambria" w:hAnsi="Cambria" w:cs="Bookman Old Style"/>
          <w:sz w:val="24"/>
          <w:szCs w:val="24"/>
        </w:rPr>
        <w:t xml:space="preserve">i era </w:t>
      </w:r>
      <w:r w:rsidRPr="00F30D97">
        <w:rPr>
          <w:rFonts w:ascii="Cambria" w:hAnsi="Cambria" w:cs="Bookman Old Style"/>
          <w:sz w:val="24"/>
          <w:szCs w:val="24"/>
          <w:lang w:val="ro-RO"/>
        </w:rPr>
        <w:t>anunţată la Lima. Flota Pacificului</w:t>
      </w:r>
      <w:r w:rsidRPr="00F30D97">
        <w:rPr>
          <w:rFonts w:ascii="Cambria" w:hAnsi="Cambria" w:cs="Bookman Old Style"/>
          <w:sz w:val="24"/>
          <w:szCs w:val="24"/>
        </w:rPr>
        <w:t xml:space="preserve"> care fusese concentrată la Cal</w:t>
      </w:r>
      <w:r w:rsidRPr="00F30D97">
        <w:rPr>
          <w:rFonts w:ascii="Cambria" w:hAnsi="Cambria" w:cs="Bookman Old Style"/>
          <w:sz w:val="24"/>
          <w:szCs w:val="24"/>
          <w:lang w:val="ro-RO"/>
        </w:rPr>
        <w:t>l</w:t>
      </w:r>
      <w:r w:rsidRPr="00F30D97">
        <w:rPr>
          <w:rFonts w:ascii="Cambria" w:hAnsi="Cambria" w:cs="Bookman Old Style"/>
          <w:sz w:val="24"/>
          <w:szCs w:val="24"/>
        </w:rPr>
        <w:t xml:space="preserve">ao, îşi </w:t>
      </w:r>
      <w:r w:rsidRPr="00F30D97">
        <w:rPr>
          <w:rFonts w:ascii="Cambria" w:hAnsi="Cambria" w:cs="Bookman Old Style"/>
          <w:sz w:val="24"/>
          <w:szCs w:val="24"/>
          <w:lang w:val="ro-RO"/>
        </w:rPr>
        <w:t>întindea atunci</w:t>
      </w:r>
      <w:r w:rsidRPr="00F30D97">
        <w:rPr>
          <w:rFonts w:ascii="Cambria" w:hAnsi="Cambria" w:cs="Bookman Old Style"/>
          <w:sz w:val="24"/>
          <w:szCs w:val="24"/>
        </w:rPr>
        <w:t xml:space="preserve"> pânzele. Produsele din Chi</w:t>
      </w:r>
      <w:r w:rsidRPr="00F30D97">
        <w:rPr>
          <w:rFonts w:ascii="Cambria" w:hAnsi="Cambria" w:cs="Bookman Old Style"/>
          <w:sz w:val="24"/>
          <w:szCs w:val="24"/>
          <w:lang w:val="ro-RO"/>
        </w:rPr>
        <w:t>l</w:t>
      </w:r>
      <w:r w:rsidRPr="00F30D97">
        <w:rPr>
          <w:rFonts w:ascii="Cambria" w:hAnsi="Cambria" w:cs="Bookman Old Style"/>
          <w:sz w:val="24"/>
          <w:szCs w:val="24"/>
        </w:rPr>
        <w:t>i şi d</w:t>
      </w:r>
      <w:r w:rsidRPr="00F30D97">
        <w:rPr>
          <w:rFonts w:ascii="Cambria" w:hAnsi="Cambria" w:cs="Bookman Old Style"/>
          <w:sz w:val="24"/>
          <w:szCs w:val="24"/>
          <w:lang w:val="ro-RO"/>
        </w:rPr>
        <w:t>in</w:t>
      </w:r>
      <w:r w:rsidRPr="00F30D97">
        <w:rPr>
          <w:rFonts w:ascii="Cambria" w:hAnsi="Cambria" w:cs="Bookman Old Style"/>
          <w:sz w:val="24"/>
          <w:szCs w:val="24"/>
        </w:rPr>
        <w:t xml:space="preserve"> Peru, descărcate la Panama, traversau i</w:t>
      </w:r>
      <w:r w:rsidRPr="00F30D97">
        <w:rPr>
          <w:rFonts w:ascii="Cambria" w:hAnsi="Cambria" w:cs="Bookman Old Style"/>
          <w:sz w:val="24"/>
          <w:szCs w:val="24"/>
          <w:lang w:val="ro-RO"/>
        </w:rPr>
        <w:t>s</w:t>
      </w:r>
      <w:r w:rsidRPr="00F30D97">
        <w:rPr>
          <w:rFonts w:ascii="Cambria" w:hAnsi="Cambria" w:cs="Bookman Old Style"/>
          <w:sz w:val="24"/>
          <w:szCs w:val="24"/>
        </w:rPr>
        <w:t>tmu</w:t>
      </w:r>
      <w:r w:rsidRPr="00F30D97">
        <w:rPr>
          <w:rFonts w:ascii="Cambria" w:hAnsi="Cambria" w:cs="Bookman Old Style"/>
          <w:sz w:val="24"/>
          <w:szCs w:val="24"/>
          <w:lang w:val="ro-RO"/>
        </w:rPr>
        <w:t>l</w:t>
      </w:r>
      <w:r w:rsidRPr="00F30D97">
        <w:rPr>
          <w:rFonts w:ascii="Cambria" w:hAnsi="Cambria" w:cs="Bookman Old Style"/>
          <w:sz w:val="24"/>
          <w:szCs w:val="24"/>
        </w:rPr>
        <w:t xml:space="preserve"> pe sp</w:t>
      </w:r>
      <w:r w:rsidRPr="00F30D97">
        <w:rPr>
          <w:rFonts w:ascii="Cambria" w:hAnsi="Cambria" w:cs="Bookman Old Style"/>
          <w:sz w:val="24"/>
          <w:szCs w:val="24"/>
          <w:lang w:val="ro-RO"/>
        </w:rPr>
        <w:t>in</w:t>
      </w:r>
      <w:r w:rsidRPr="00F30D97">
        <w:rPr>
          <w:rFonts w:ascii="Cambria" w:hAnsi="Cambria" w:cs="Bookman Old Style"/>
          <w:sz w:val="24"/>
          <w:szCs w:val="24"/>
        </w:rPr>
        <w:t xml:space="preserve">area </w:t>
      </w:r>
      <w:r w:rsidRPr="00F30D97">
        <w:rPr>
          <w:rFonts w:ascii="Cambria" w:hAnsi="Cambria" w:cs="Bookman Old Style"/>
          <w:sz w:val="24"/>
          <w:szCs w:val="24"/>
          <w:lang w:val="ro-RO"/>
        </w:rPr>
        <w:t xml:space="preserve">catârilor şi erau reîmbarcate pe celălalt ţărm, pe galioane, care reieşeau în largul mării, se întâlneau cu </w:t>
      </w:r>
      <w:r w:rsidRPr="00F30D97">
        <w:rPr>
          <w:rFonts w:ascii="Cambria" w:hAnsi="Cambria" w:cs="Bookman Old Style"/>
          <w:sz w:val="24"/>
          <w:szCs w:val="24"/>
        </w:rPr>
        <w:t xml:space="preserve">vasele dela Cartagina, încărcate între timp cu produse primite din Venezuela şi din Columbia, şi plecau </w:t>
      </w:r>
      <w:r w:rsidRPr="00F30D97">
        <w:rPr>
          <w:rFonts w:ascii="Cambria" w:hAnsi="Cambria" w:cs="Bookman Old Style"/>
          <w:sz w:val="24"/>
          <w:szCs w:val="24"/>
          <w:lang w:val="ro-RO"/>
        </w:rPr>
        <w:t>î</w:t>
      </w:r>
      <w:r w:rsidRPr="00F30D97">
        <w:rPr>
          <w:rFonts w:ascii="Cambria" w:hAnsi="Cambria" w:cs="Bookman Old Style"/>
          <w:sz w:val="24"/>
          <w:szCs w:val="24"/>
        </w:rPr>
        <w:t>mpre</w:t>
      </w:r>
      <w:r w:rsidRPr="00F30D97">
        <w:rPr>
          <w:rFonts w:ascii="Cambria" w:hAnsi="Cambria" w:cs="Bookman Old Style"/>
          <w:sz w:val="24"/>
          <w:szCs w:val="24"/>
          <w:lang w:val="ro-RO"/>
        </w:rPr>
        <w:t>ună spre Havana.</w:t>
      </w: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lang w:val="ro-RO"/>
        </w:rPr>
        <w:lastRenderedPageBreak/>
        <w:t xml:space="preserve">În acest port, </w:t>
      </w:r>
      <w:r w:rsidRPr="00F30D97">
        <w:rPr>
          <w:rFonts w:ascii="Cambria" w:hAnsi="Cambria" w:cs="Bookman Old Style"/>
          <w:sz w:val="24"/>
          <w:szCs w:val="24"/>
        </w:rPr>
        <w:t>cele două flote se contopeau şi se îndr</w:t>
      </w:r>
      <w:r w:rsidRPr="00F30D97">
        <w:rPr>
          <w:rFonts w:ascii="Cambria" w:hAnsi="Cambria" w:cs="Bookman Old Style"/>
          <w:sz w:val="24"/>
          <w:szCs w:val="24"/>
          <w:lang w:val="ro-RO"/>
        </w:rPr>
        <w:t>e</w:t>
      </w:r>
      <w:r w:rsidRPr="00F30D97">
        <w:rPr>
          <w:rFonts w:ascii="Cambria" w:hAnsi="Cambria" w:cs="Bookman Old Style"/>
          <w:sz w:val="24"/>
          <w:szCs w:val="24"/>
        </w:rPr>
        <w:t>ptau prin canalul Bahamas, trecând de-</w:t>
      </w:r>
      <w:r w:rsidRPr="00F30D97">
        <w:rPr>
          <w:rFonts w:ascii="Cambria" w:hAnsi="Cambria" w:cs="Bookman Old Style"/>
          <w:sz w:val="24"/>
          <w:szCs w:val="24"/>
          <w:lang w:val="ro-RO"/>
        </w:rPr>
        <w:t>a-lungul coastei americane, în căutarea vânturilor dela Vest ăi îndreptau capul, în cele din urmă spre Spania, unde ajungeau</w:t>
      </w:r>
      <w:r w:rsidRPr="00F30D97">
        <w:rPr>
          <w:rFonts w:ascii="Cambria" w:hAnsi="Cambria" w:cs="Bookman Old Style"/>
          <w:sz w:val="24"/>
          <w:szCs w:val="24"/>
        </w:rPr>
        <w:t xml:space="preserve"> </w:t>
      </w:r>
      <w:r w:rsidRPr="00F30D97">
        <w:rPr>
          <w:rFonts w:ascii="Cambria" w:hAnsi="Cambria" w:cs="Bookman Old Style"/>
          <w:sz w:val="24"/>
          <w:szCs w:val="24"/>
          <w:lang w:val="ro-RO"/>
        </w:rPr>
        <w:t>s</w:t>
      </w:r>
      <w:r w:rsidRPr="00F30D97">
        <w:rPr>
          <w:rFonts w:ascii="Cambria" w:hAnsi="Cambria" w:cs="Bookman Old Style"/>
          <w:sz w:val="24"/>
          <w:szCs w:val="24"/>
        </w:rPr>
        <w:t xml:space="preserve">pre </w:t>
      </w:r>
      <w:r w:rsidRPr="00F30D97">
        <w:rPr>
          <w:rFonts w:ascii="Cambria" w:hAnsi="Cambria" w:cs="Bookman Old Style"/>
          <w:sz w:val="24"/>
          <w:szCs w:val="24"/>
          <w:lang w:val="ro-RO"/>
        </w:rPr>
        <w:t>sfârşitul</w:t>
      </w:r>
      <w:r w:rsidRPr="00F30D97">
        <w:rPr>
          <w:rFonts w:ascii="Cambria" w:hAnsi="Cambria" w:cs="Bookman Old Style"/>
          <w:sz w:val="24"/>
          <w:szCs w:val="24"/>
        </w:rPr>
        <w:t xml:space="preserve"> lunii Decembrie. Călătoria dus </w:t>
      </w:r>
      <w:r w:rsidRPr="00F30D97">
        <w:rPr>
          <w:rFonts w:ascii="Cambria" w:hAnsi="Cambria" w:cs="Bookman Old Style"/>
          <w:sz w:val="24"/>
          <w:szCs w:val="24"/>
          <w:lang w:val="ro-RO"/>
        </w:rPr>
        <w:t xml:space="preserve">şi </w:t>
      </w:r>
      <w:r w:rsidRPr="00F30D97">
        <w:rPr>
          <w:rFonts w:ascii="Cambria" w:hAnsi="Cambria" w:cs="Bookman Old Style"/>
          <w:sz w:val="24"/>
          <w:szCs w:val="24"/>
        </w:rPr>
        <w:t xml:space="preserve">întors, dura aproape </w:t>
      </w:r>
      <w:r w:rsidRPr="00F30D97">
        <w:rPr>
          <w:rFonts w:ascii="Cambria" w:hAnsi="Cambria" w:cs="Bookman Old Style"/>
          <w:sz w:val="24"/>
          <w:szCs w:val="24"/>
          <w:lang w:val="ro-RO"/>
        </w:rPr>
        <w:t>8</w:t>
      </w:r>
      <w:r w:rsidRPr="00F30D97">
        <w:rPr>
          <w:rFonts w:ascii="Cambria" w:hAnsi="Cambria" w:cs="Bookman Old Style"/>
          <w:sz w:val="24"/>
          <w:szCs w:val="24"/>
        </w:rPr>
        <w:t xml:space="preserve"> luni. Regulile de naviga</w:t>
      </w:r>
      <w:r w:rsidRPr="00F30D97">
        <w:rPr>
          <w:rFonts w:ascii="Cambria" w:hAnsi="Cambria" w:cs="Bookman Old Style"/>
          <w:sz w:val="24"/>
          <w:szCs w:val="24"/>
          <w:lang w:val="ro-RO"/>
        </w:rPr>
        <w:t>ţi</w:t>
      </w:r>
      <w:r w:rsidRPr="00F30D97">
        <w:rPr>
          <w:rFonts w:ascii="Cambria" w:hAnsi="Cambria" w:cs="Bookman Old Style"/>
          <w:sz w:val="24"/>
          <w:szCs w:val="24"/>
        </w:rPr>
        <w:t xml:space="preserve">e </w:t>
      </w:r>
      <w:r w:rsidRPr="00F30D97">
        <w:rPr>
          <w:rFonts w:ascii="Cambria" w:hAnsi="Cambria" w:cs="Bookman Old Style"/>
          <w:sz w:val="24"/>
          <w:szCs w:val="24"/>
          <w:lang w:val="ro-RO"/>
        </w:rPr>
        <w:t>de</w:t>
      </w:r>
      <w:r w:rsidRPr="00F30D97">
        <w:rPr>
          <w:rFonts w:ascii="Cambria" w:hAnsi="Cambria" w:cs="Bookman Old Style"/>
          <w:sz w:val="24"/>
          <w:szCs w:val="24"/>
        </w:rPr>
        <w:t>sp</w:t>
      </w:r>
      <w:r w:rsidRPr="00F30D97">
        <w:rPr>
          <w:rFonts w:ascii="Cambria" w:hAnsi="Cambria" w:cs="Bookman Old Style"/>
          <w:sz w:val="24"/>
          <w:szCs w:val="24"/>
          <w:lang w:val="ro-RO"/>
        </w:rPr>
        <w:t>ri</w:t>
      </w:r>
      <w:r w:rsidRPr="00F30D97">
        <w:rPr>
          <w:rFonts w:ascii="Cambria" w:hAnsi="Cambria" w:cs="Bookman Old Style"/>
          <w:sz w:val="24"/>
          <w:szCs w:val="24"/>
        </w:rPr>
        <w:t>nse pe atunci de marinarii spanioli din ob</w:t>
      </w:r>
      <w:r w:rsidRPr="00F30D97">
        <w:rPr>
          <w:rFonts w:ascii="Cambria" w:hAnsi="Cambria" w:cs="Bookman Old Style"/>
          <w:sz w:val="24"/>
          <w:szCs w:val="24"/>
          <w:lang w:val="ro-RO"/>
        </w:rPr>
        <w:t>servarea</w:t>
      </w:r>
      <w:r w:rsidRPr="00F30D97">
        <w:rPr>
          <w:rFonts w:ascii="Cambria" w:hAnsi="Cambria" w:cs="Bookman Old Style"/>
          <w:sz w:val="24"/>
          <w:szCs w:val="24"/>
        </w:rPr>
        <w:t xml:space="preserve"> vânturilor şi curenţilor, sunt urmate şi azi de va</w:t>
      </w:r>
      <w:r w:rsidRPr="00F30D97">
        <w:rPr>
          <w:rFonts w:ascii="Cambria" w:hAnsi="Cambria" w:cs="Bookman Old Style"/>
          <w:sz w:val="24"/>
          <w:szCs w:val="24"/>
          <w:lang w:val="ro-RO"/>
        </w:rPr>
        <w:t>sele cu pânze.</w:t>
      </w:r>
      <w:r w:rsidRPr="00F30D97">
        <w:rPr>
          <w:rFonts w:ascii="Cambria" w:hAnsi="Cambria" w:cs="Bookman Old Style"/>
          <w:sz w:val="24"/>
          <w:szCs w:val="24"/>
        </w:rPr>
        <w:t xml:space="preserve"> Co</w:t>
      </w:r>
      <w:r w:rsidRPr="00F30D97">
        <w:rPr>
          <w:rFonts w:ascii="Cambria" w:hAnsi="Cambria" w:cs="Bookman Old Style"/>
          <w:sz w:val="24"/>
          <w:szCs w:val="24"/>
          <w:lang w:val="ro-RO"/>
        </w:rPr>
        <w:t>m</w:t>
      </w:r>
      <w:r w:rsidRPr="00F30D97">
        <w:rPr>
          <w:rFonts w:ascii="Cambria" w:hAnsi="Cambria" w:cs="Bookman Old Style"/>
          <w:sz w:val="24"/>
          <w:szCs w:val="24"/>
        </w:rPr>
        <w:t xml:space="preserve">punerea celor două Flotas era foarte </w:t>
      </w:r>
      <w:r w:rsidRPr="00F30D97">
        <w:rPr>
          <w:rFonts w:ascii="Cambria" w:hAnsi="Cambria" w:cs="Bookman Old Style"/>
          <w:sz w:val="24"/>
          <w:szCs w:val="24"/>
          <w:lang w:val="ro-RO"/>
        </w:rPr>
        <w:t>varia</w:t>
      </w:r>
      <w:r w:rsidRPr="00F30D97">
        <w:rPr>
          <w:rFonts w:ascii="Cambria" w:hAnsi="Cambria" w:cs="Bookman Old Style"/>
          <w:sz w:val="24"/>
          <w:szCs w:val="24"/>
        </w:rPr>
        <w:t xml:space="preserve">bilă, dar nu rareori ajungea la suta de vase </w:t>
      </w:r>
      <w:r w:rsidRPr="00F30D97">
        <w:rPr>
          <w:rFonts w:ascii="Cambria" w:hAnsi="Cambria" w:cs="Bookman Old Style"/>
          <w:sz w:val="24"/>
          <w:szCs w:val="24"/>
          <w:lang w:val="ro-RO"/>
        </w:rPr>
        <w:t>p</w:t>
      </w:r>
      <w:r w:rsidRPr="00F30D97">
        <w:rPr>
          <w:rFonts w:ascii="Cambria" w:hAnsi="Cambria" w:cs="Bookman Old Style"/>
          <w:sz w:val="24"/>
          <w:szCs w:val="24"/>
        </w:rPr>
        <w:t>e</w:t>
      </w:r>
      <w:r w:rsidRPr="00F30D97">
        <w:rPr>
          <w:rFonts w:ascii="Cambria" w:hAnsi="Cambria" w:cs="Bookman Old Style"/>
          <w:sz w:val="24"/>
          <w:szCs w:val="24"/>
          <w:lang w:val="ro-RO"/>
        </w:rPr>
        <w:t xml:space="preserve">care </w:t>
      </w:r>
      <w:r w:rsidRPr="00F30D97">
        <w:rPr>
          <w:rFonts w:ascii="Cambria" w:hAnsi="Cambria" w:cs="Bookman Old Style"/>
          <w:sz w:val="24"/>
          <w:szCs w:val="24"/>
        </w:rPr>
        <w:t xml:space="preserve">escorta le conducea, bineînţeles, cu greutate. Câte </w:t>
      </w:r>
      <w:r w:rsidRPr="00F30D97">
        <w:rPr>
          <w:rFonts w:ascii="Cambria" w:hAnsi="Cambria" w:cs="Bookman Old Style"/>
          <w:sz w:val="24"/>
          <w:szCs w:val="24"/>
          <w:lang w:val="ro-RO"/>
        </w:rPr>
        <w:t xml:space="preserve">unul din ele se rătăcea pe drum, mai ales </w:t>
      </w:r>
      <w:r w:rsidRPr="00F30D97">
        <w:rPr>
          <w:rFonts w:ascii="Cambria" w:hAnsi="Cambria" w:cs="Bookman Old Style"/>
          <w:sz w:val="24"/>
          <w:szCs w:val="24"/>
        </w:rPr>
        <w:t>noapte</w:t>
      </w:r>
      <w:r w:rsidRPr="00F30D97">
        <w:rPr>
          <w:rFonts w:ascii="Cambria" w:hAnsi="Cambria" w:cs="Bookman Old Style"/>
          <w:sz w:val="24"/>
          <w:szCs w:val="24"/>
          <w:lang w:val="ro-RO"/>
        </w:rPr>
        <w:t xml:space="preserve">a, devenind astfel </w:t>
      </w:r>
      <w:r w:rsidRPr="00F30D97">
        <w:rPr>
          <w:rFonts w:ascii="Cambria" w:hAnsi="Cambria" w:cs="Bookman Old Style"/>
          <w:sz w:val="24"/>
          <w:szCs w:val="24"/>
        </w:rPr>
        <w:t xml:space="preserve">pradă uşoară piraţilor, care </w:t>
      </w:r>
      <w:r w:rsidRPr="00F30D97">
        <w:rPr>
          <w:rFonts w:ascii="Cambria" w:hAnsi="Cambria" w:cs="Bookman Old Style"/>
          <w:sz w:val="24"/>
          <w:szCs w:val="24"/>
          <w:lang w:val="ro-RO"/>
        </w:rPr>
        <w:t>p</w:t>
      </w:r>
      <w:r w:rsidRPr="00F30D97">
        <w:rPr>
          <w:rFonts w:ascii="Cambria" w:hAnsi="Cambria" w:cs="Bookman Old Style"/>
          <w:sz w:val="24"/>
          <w:szCs w:val="24"/>
        </w:rPr>
        <w:t>ândea</w:t>
      </w:r>
      <w:r w:rsidRPr="00F30D97">
        <w:rPr>
          <w:rFonts w:ascii="Cambria" w:hAnsi="Cambria" w:cs="Bookman Old Style"/>
          <w:sz w:val="24"/>
          <w:szCs w:val="24"/>
          <w:lang w:val="ro-RO"/>
        </w:rPr>
        <w:t xml:space="preserve">u prin </w:t>
      </w:r>
      <w:r w:rsidRPr="00F30D97">
        <w:rPr>
          <w:rFonts w:ascii="Cambria" w:hAnsi="Cambria" w:cs="Bookman Old Style"/>
          <w:sz w:val="24"/>
          <w:szCs w:val="24"/>
        </w:rPr>
        <w:t xml:space="preserve">apropiere, ca lupii în jurul turmeler. Furtunile </w:t>
      </w:r>
      <w:r w:rsidRPr="00F30D97">
        <w:rPr>
          <w:rFonts w:ascii="Cambria" w:hAnsi="Cambria" w:cs="Bookman Old Style"/>
          <w:sz w:val="24"/>
          <w:szCs w:val="24"/>
          <w:lang w:val="ro-RO"/>
        </w:rPr>
        <w:t xml:space="preserve">erau </w:t>
      </w:r>
      <w:r w:rsidRPr="00F30D97">
        <w:rPr>
          <w:rFonts w:ascii="Cambria" w:hAnsi="Cambria" w:cs="Bookman Old Style"/>
          <w:sz w:val="24"/>
          <w:szCs w:val="24"/>
        </w:rPr>
        <w:t>ş</w:t>
      </w:r>
      <w:r w:rsidRPr="00F30D97">
        <w:rPr>
          <w:rFonts w:ascii="Cambria" w:hAnsi="Cambria" w:cs="Bookman Old Style"/>
          <w:sz w:val="24"/>
          <w:szCs w:val="24"/>
          <w:lang w:val="ro-RO"/>
        </w:rPr>
        <w:t>i</w:t>
      </w:r>
      <w:r w:rsidRPr="00F30D97">
        <w:rPr>
          <w:rFonts w:ascii="Cambria" w:hAnsi="Cambria" w:cs="Bookman Old Style"/>
          <w:sz w:val="24"/>
          <w:szCs w:val="24"/>
        </w:rPr>
        <w:t xml:space="preserve"> ma</w:t>
      </w:r>
      <w:r w:rsidRPr="00F30D97">
        <w:rPr>
          <w:rFonts w:ascii="Cambria" w:hAnsi="Cambria" w:cs="Bookman Old Style"/>
          <w:sz w:val="24"/>
          <w:szCs w:val="24"/>
          <w:lang w:val="ro-RO"/>
        </w:rPr>
        <w:t>i</w:t>
      </w:r>
      <w:r w:rsidRPr="00F30D97">
        <w:rPr>
          <w:rFonts w:ascii="Cambria" w:hAnsi="Cambria" w:cs="Bookman Old Style"/>
          <w:sz w:val="24"/>
          <w:szCs w:val="24"/>
        </w:rPr>
        <w:t xml:space="preserve"> de temut: flota Noii Sp</w:t>
      </w:r>
      <w:r w:rsidRPr="00F30D97">
        <w:rPr>
          <w:rFonts w:ascii="Cambria" w:hAnsi="Cambria" w:cs="Bookman Old Style"/>
          <w:sz w:val="24"/>
          <w:szCs w:val="24"/>
          <w:lang w:val="ro-RO"/>
        </w:rPr>
        <w:t>a</w:t>
      </w:r>
      <w:r w:rsidRPr="00F30D97">
        <w:rPr>
          <w:rFonts w:ascii="Cambria" w:hAnsi="Cambria" w:cs="Bookman Old Style"/>
          <w:sz w:val="24"/>
          <w:szCs w:val="24"/>
        </w:rPr>
        <w:t>nii a pierdu</w:t>
      </w:r>
      <w:r w:rsidRPr="00F30D97">
        <w:rPr>
          <w:rFonts w:ascii="Cambria" w:hAnsi="Cambria" w:cs="Bookman Old Style"/>
          <w:sz w:val="24"/>
          <w:szCs w:val="24"/>
          <w:lang w:val="ro-RO"/>
        </w:rPr>
        <w:t>t</w:t>
      </w:r>
      <w:r w:rsidRPr="00F30D97">
        <w:rPr>
          <w:rFonts w:ascii="Cambria" w:hAnsi="Cambria" w:cs="Bookman Old Style"/>
          <w:sz w:val="24"/>
          <w:szCs w:val="24"/>
        </w:rPr>
        <w:t xml:space="preserve"> în </w:t>
      </w:r>
      <w:r w:rsidRPr="00F30D97">
        <w:rPr>
          <w:rFonts w:ascii="Cambria" w:hAnsi="Cambria" w:cs="Bookman Old Style"/>
          <w:sz w:val="24"/>
          <w:szCs w:val="24"/>
          <w:lang w:val="ro-RO"/>
        </w:rPr>
        <w:t>15</w:t>
      </w:r>
      <w:r w:rsidRPr="00F30D97">
        <w:rPr>
          <w:rFonts w:ascii="Cambria" w:hAnsi="Cambria" w:cs="Bookman Old Style"/>
          <w:sz w:val="24"/>
          <w:szCs w:val="24"/>
        </w:rPr>
        <w:t xml:space="preserve">63, cinci vase; cea din 1567 a pierit cu </w:t>
      </w:r>
      <w:r w:rsidRPr="00F30D97">
        <w:rPr>
          <w:rFonts w:ascii="Cambria" w:hAnsi="Cambria" w:cs="Bookman Old Style"/>
          <w:sz w:val="24"/>
          <w:szCs w:val="24"/>
          <w:lang w:val="ro-RO"/>
        </w:rPr>
        <w:t xml:space="preserve">totul </w:t>
      </w:r>
      <w:r w:rsidRPr="00F30D97">
        <w:rPr>
          <w:rFonts w:ascii="Cambria" w:eastAsia="Bookman Old Style" w:hAnsi="Cambria" w:cs="Bookman Old Style"/>
          <w:sz w:val="24"/>
          <w:szCs w:val="24"/>
          <w:lang w:val="ro-RO"/>
        </w:rPr>
        <w:t xml:space="preserve">într'un </w:t>
      </w:r>
      <w:r w:rsidRPr="00F30D97">
        <w:rPr>
          <w:rFonts w:ascii="Cambria" w:hAnsi="Cambria" w:cs="Bookman Old Style"/>
          <w:sz w:val="24"/>
          <w:szCs w:val="24"/>
        </w:rPr>
        <w:t xml:space="preserve">uragan; </w:t>
      </w:r>
      <w:r w:rsidRPr="00F30D97">
        <w:rPr>
          <w:rFonts w:ascii="Cambria" w:hAnsi="Cambria" w:cs="Bookman Old Style"/>
          <w:sz w:val="24"/>
          <w:szCs w:val="24"/>
          <w:lang w:val="ro-RO"/>
        </w:rPr>
        <w:t>î</w:t>
      </w:r>
      <w:r w:rsidRPr="00F30D97">
        <w:rPr>
          <w:rFonts w:ascii="Cambria" w:hAnsi="Cambria" w:cs="Bookman Old Style"/>
          <w:sz w:val="24"/>
          <w:szCs w:val="24"/>
        </w:rPr>
        <w:t>n 1572, cinci galioane s’au scufunda</w:t>
      </w:r>
      <w:r w:rsidRPr="00F30D97">
        <w:rPr>
          <w:rFonts w:ascii="Cambria" w:hAnsi="Cambria" w:cs="Bookman Old Style"/>
          <w:sz w:val="24"/>
          <w:szCs w:val="24"/>
          <w:lang w:val="ro-RO"/>
        </w:rPr>
        <w:t xml:space="preserve">t lângă </w:t>
      </w:r>
      <w:r w:rsidRPr="00F30D97">
        <w:rPr>
          <w:rFonts w:ascii="Cambria" w:hAnsi="Cambria" w:cs="Bookman Old Style"/>
          <w:sz w:val="24"/>
          <w:szCs w:val="24"/>
        </w:rPr>
        <w:t xml:space="preserve">Tabago, un altul a ars în largul </w:t>
      </w:r>
      <w:r w:rsidRPr="00F30D97">
        <w:rPr>
          <w:rFonts w:ascii="Cambria" w:hAnsi="Cambria" w:cs="Bookman Old Style"/>
          <w:sz w:val="24"/>
          <w:szCs w:val="24"/>
          <w:lang w:val="ro-RO"/>
        </w:rPr>
        <w:t xml:space="preserve">mării şi încă alte două au trebuit să fie părăsite, </w:t>
      </w:r>
      <w:r w:rsidRPr="00F30D97">
        <w:rPr>
          <w:rFonts w:ascii="Cambria" w:hAnsi="Cambria" w:cs="Bookman Old Style"/>
          <w:i/>
          <w:iCs/>
          <w:sz w:val="24"/>
          <w:szCs w:val="24"/>
        </w:rPr>
        <w:t xml:space="preserve"> </w:t>
      </w:r>
      <w:r w:rsidRPr="00F30D97">
        <w:rPr>
          <w:rFonts w:ascii="Cambria" w:hAnsi="Cambria" w:cs="Bookman Old Style"/>
          <w:sz w:val="24"/>
          <w:szCs w:val="24"/>
          <w:lang w:val="ro-RO"/>
        </w:rPr>
        <w:t>fiindcă</w:t>
      </w:r>
      <w:r w:rsidRPr="00F30D97">
        <w:rPr>
          <w:rFonts w:ascii="Cambria" w:hAnsi="Cambria" w:cs="Bookman Old Style"/>
          <w:sz w:val="24"/>
          <w:szCs w:val="24"/>
        </w:rPr>
        <w:t xml:space="preserve"> luau apă; </w:t>
      </w:r>
      <w:r w:rsidRPr="00F30D97">
        <w:rPr>
          <w:rFonts w:ascii="Cambria" w:hAnsi="Cambria" w:cs="Bookman Old Style"/>
          <w:sz w:val="24"/>
          <w:szCs w:val="24"/>
          <w:lang w:val="ro-RO"/>
        </w:rPr>
        <w:t xml:space="preserve">în </w:t>
      </w:r>
      <w:r w:rsidRPr="00F30D97">
        <w:rPr>
          <w:rFonts w:ascii="Cambria" w:hAnsi="Cambria" w:cs="Bookman Old Style"/>
          <w:sz w:val="24"/>
          <w:szCs w:val="24"/>
        </w:rPr>
        <w:t>1</w:t>
      </w:r>
      <w:r w:rsidRPr="00F30D97">
        <w:rPr>
          <w:rFonts w:ascii="Cambria" w:hAnsi="Cambria" w:cs="Bookman Old Style"/>
          <w:sz w:val="24"/>
          <w:szCs w:val="24"/>
          <w:lang w:val="ro-RO"/>
        </w:rPr>
        <w:t>5</w:t>
      </w:r>
      <w:r w:rsidRPr="00F30D97">
        <w:rPr>
          <w:rFonts w:ascii="Cambria" w:hAnsi="Cambria" w:cs="Bookman Old Style"/>
          <w:sz w:val="24"/>
          <w:szCs w:val="24"/>
        </w:rPr>
        <w:t xml:space="preserve">81 s'au pierdut opt vase din diferite  </w:t>
      </w:r>
      <w:r w:rsidRPr="00F30D97">
        <w:rPr>
          <w:rFonts w:ascii="Cambria" w:hAnsi="Cambria" w:cs="Bookman Old Style"/>
          <w:sz w:val="24"/>
          <w:szCs w:val="24"/>
          <w:lang w:val="ro-RO"/>
        </w:rPr>
        <w:t>cauze, printre</w:t>
      </w:r>
      <w:r w:rsidRPr="00F30D97">
        <w:rPr>
          <w:rFonts w:ascii="Cambria" w:hAnsi="Cambria" w:cs="Bookman Old Style"/>
          <w:sz w:val="24"/>
          <w:szCs w:val="24"/>
        </w:rPr>
        <w:t xml:space="preserve"> cele pierdute fiind şi vasul amiral scufundat.  </w:t>
      </w:r>
      <w:r w:rsidRPr="00F30D97">
        <w:rPr>
          <w:rFonts w:ascii="Cambria" w:hAnsi="Cambria" w:cs="Bookman Old Style"/>
          <w:sz w:val="24"/>
          <w:szCs w:val="24"/>
          <w:lang w:val="ro-RO"/>
        </w:rPr>
        <w:t>S'ar putea</w:t>
      </w:r>
      <w:r w:rsidRPr="00F30D97">
        <w:rPr>
          <w:rFonts w:ascii="Cambria" w:hAnsi="Cambria" w:cs="Bookman Old Style"/>
          <w:sz w:val="24"/>
          <w:szCs w:val="24"/>
        </w:rPr>
        <w:t xml:space="preserve"> lungi la infinit lista aceasta.</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lang w:val="ro-RO"/>
        </w:rPr>
        <w:t>Pe</w:t>
      </w:r>
      <w:r w:rsidRPr="00F30D97">
        <w:rPr>
          <w:rFonts w:ascii="Cambria" w:hAnsi="Cambria" w:cs="Bookman Old Style"/>
          <w:sz w:val="24"/>
          <w:szCs w:val="24"/>
        </w:rPr>
        <w:t xml:space="preserve"> aceste vase, cu care călătoria dela un ţărm la </w:t>
      </w:r>
      <w:r w:rsidRPr="00F30D97">
        <w:rPr>
          <w:rFonts w:ascii="Cambria" w:hAnsi="Cambria" w:cs="Bookman Old Style"/>
          <w:sz w:val="24"/>
          <w:szCs w:val="24"/>
          <w:lang w:val="ro-RO"/>
        </w:rPr>
        <w:t xml:space="preserve">altul dura de la </w:t>
      </w:r>
      <w:r w:rsidRPr="00F30D97">
        <w:rPr>
          <w:rFonts w:ascii="Cambria" w:hAnsi="Cambria" w:cs="Bookman Old Style"/>
          <w:sz w:val="24"/>
          <w:szCs w:val="24"/>
        </w:rPr>
        <w:t xml:space="preserve">50 la 60 </w:t>
      </w:r>
      <w:r w:rsidRPr="00F30D97">
        <w:rPr>
          <w:rFonts w:ascii="Cambria" w:hAnsi="Cambria" w:cs="Bookman Old Style"/>
          <w:sz w:val="24"/>
          <w:szCs w:val="24"/>
          <w:lang w:val="ro-RO"/>
        </w:rPr>
        <w:t xml:space="preserve">zile, deseori mai mult, dacă vântul nu </w:t>
      </w:r>
      <w:r w:rsidRPr="00F30D97">
        <w:rPr>
          <w:rFonts w:ascii="Cambria" w:hAnsi="Cambria" w:cs="Bookman Old Style"/>
          <w:sz w:val="24"/>
          <w:szCs w:val="24"/>
        </w:rPr>
        <w:t>b</w:t>
      </w:r>
      <w:r w:rsidRPr="00F30D97">
        <w:rPr>
          <w:rFonts w:ascii="Cambria" w:hAnsi="Cambria" w:cs="Bookman Old Style"/>
          <w:sz w:val="24"/>
          <w:szCs w:val="24"/>
          <w:lang w:val="ro-RO"/>
        </w:rPr>
        <w:t>ă</w:t>
      </w:r>
      <w:r w:rsidRPr="00F30D97">
        <w:rPr>
          <w:rFonts w:ascii="Cambria" w:hAnsi="Cambria" w:cs="Bookman Old Style"/>
          <w:sz w:val="24"/>
          <w:szCs w:val="24"/>
        </w:rPr>
        <w:t>tea sau se încăpăţâna să bată din fa</w:t>
      </w:r>
      <w:r w:rsidRPr="00F30D97">
        <w:rPr>
          <w:rFonts w:ascii="Cambria" w:hAnsi="Cambria" w:cs="Bookman Old Style"/>
          <w:sz w:val="24"/>
          <w:szCs w:val="24"/>
          <w:lang w:val="ro-RO"/>
        </w:rPr>
        <w:t>ţ</w:t>
      </w:r>
      <w:r w:rsidRPr="00F30D97">
        <w:rPr>
          <w:rFonts w:ascii="Cambria" w:hAnsi="Cambria" w:cs="Bookman Old Style"/>
          <w:sz w:val="24"/>
          <w:szCs w:val="24"/>
        </w:rPr>
        <w:t xml:space="preserve">ă, </w:t>
      </w:r>
      <w:r w:rsidRPr="00F30D97">
        <w:rPr>
          <w:rFonts w:ascii="Cambria" w:hAnsi="Cambria" w:cs="Bookman Old Style"/>
          <w:sz w:val="24"/>
          <w:szCs w:val="24"/>
          <w:lang w:val="ro-RO"/>
        </w:rPr>
        <w:t xml:space="preserve">vieaţa nu era </w:t>
      </w:r>
      <w:r w:rsidRPr="00F30D97">
        <w:rPr>
          <w:rFonts w:ascii="Cambria" w:hAnsi="Cambria" w:cs="Bookman Old Style"/>
          <w:sz w:val="24"/>
          <w:szCs w:val="24"/>
        </w:rPr>
        <w:t>d</w:t>
      </w:r>
      <w:r w:rsidRPr="00F30D97">
        <w:rPr>
          <w:rFonts w:ascii="Cambria" w:hAnsi="Cambria" w:cs="Bookman Old Style"/>
          <w:sz w:val="24"/>
          <w:szCs w:val="24"/>
          <w:lang w:val="ro-RO"/>
        </w:rPr>
        <w:t>e</w:t>
      </w:r>
      <w:r w:rsidRPr="00F30D97">
        <w:rPr>
          <w:rFonts w:ascii="Cambria" w:hAnsi="Cambria" w:cs="Bookman Old Style"/>
          <w:sz w:val="24"/>
          <w:szCs w:val="24"/>
        </w:rPr>
        <w:t xml:space="preserve">loc mai confortabilă decât pe acele </w:t>
      </w:r>
      <w:r w:rsidRPr="00F30D97">
        <w:rPr>
          <w:rFonts w:ascii="Cambria" w:hAnsi="Cambria" w:cs="Bookman Old Style"/>
          <w:sz w:val="24"/>
          <w:szCs w:val="24"/>
          <w:lang w:val="ro-RO"/>
        </w:rPr>
        <w:t>vase, c</w:t>
      </w:r>
      <w:r w:rsidRPr="00F30D97">
        <w:rPr>
          <w:rFonts w:ascii="Cambria" w:hAnsi="Cambria" w:cs="Bookman Old Style"/>
          <w:sz w:val="24"/>
          <w:szCs w:val="24"/>
        </w:rPr>
        <w:t>u două sau cu trei secole mai înainte se trans</w:t>
      </w:r>
      <w:r w:rsidRPr="00F30D97">
        <w:rPr>
          <w:rFonts w:ascii="Cambria" w:hAnsi="Cambria" w:cs="Bookman Old Style"/>
          <w:sz w:val="24"/>
          <w:szCs w:val="24"/>
          <w:lang w:val="ro-RO"/>
        </w:rPr>
        <w:t xml:space="preserve">portau pelerinii la Locurile </w:t>
      </w:r>
      <w:r w:rsidRPr="00F30D97">
        <w:rPr>
          <w:rFonts w:ascii="Cambria" w:hAnsi="Cambria" w:cs="Bookman Old Style"/>
          <w:sz w:val="24"/>
          <w:szCs w:val="24"/>
        </w:rPr>
        <w:t xml:space="preserve">Sfinte. </w:t>
      </w:r>
      <w:r w:rsidRPr="00F30D97">
        <w:rPr>
          <w:rFonts w:ascii="Cambria" w:hAnsi="Cambria" w:cs="Bookman Old Style"/>
          <w:sz w:val="24"/>
          <w:szCs w:val="24"/>
          <w:lang w:val="ro-RO"/>
        </w:rPr>
        <w:t>Î</w:t>
      </w:r>
      <w:r w:rsidRPr="00F30D97">
        <w:rPr>
          <w:rFonts w:ascii="Cambria" w:hAnsi="Cambria" w:cs="Bookman Old Style"/>
          <w:sz w:val="24"/>
          <w:szCs w:val="24"/>
        </w:rPr>
        <w:t xml:space="preserve">nghesuiala depăşea </w:t>
      </w:r>
      <w:r w:rsidRPr="00F30D97">
        <w:rPr>
          <w:rFonts w:ascii="Cambria" w:hAnsi="Cambria" w:cs="Bookman Old Style"/>
          <w:sz w:val="24"/>
          <w:szCs w:val="24"/>
          <w:lang w:val="ro-RO"/>
        </w:rPr>
        <w:t>tot</w:t>
      </w:r>
      <w:r w:rsidRPr="00F30D97">
        <w:rPr>
          <w:rFonts w:ascii="Cambria" w:hAnsi="Cambria" w:cs="Bookman Old Style"/>
          <w:sz w:val="24"/>
          <w:szCs w:val="24"/>
        </w:rPr>
        <w:t xml:space="preserve"> ce se poate închipui. Spaţii rezervate nu exista</w:t>
      </w:r>
      <w:r w:rsidRPr="00F30D97">
        <w:rPr>
          <w:rFonts w:ascii="Cambria" w:hAnsi="Cambria" w:cs="Bookman Old Style"/>
          <w:sz w:val="24"/>
          <w:szCs w:val="24"/>
          <w:lang w:val="ro-RO"/>
        </w:rPr>
        <w:t xml:space="preserve">u decât </w:t>
      </w:r>
      <w:r w:rsidRPr="00F30D97">
        <w:rPr>
          <w:rFonts w:ascii="Cambria" w:hAnsi="Cambria" w:cs="Bookman Old Style"/>
          <w:sz w:val="24"/>
          <w:szCs w:val="24"/>
        </w:rPr>
        <w:t xml:space="preserve">pentru personagiile importante şi chiar şi pentru </w:t>
      </w:r>
      <w:r w:rsidRPr="00F30D97">
        <w:rPr>
          <w:rFonts w:ascii="Cambria" w:hAnsi="Cambria" w:cs="Bookman Old Style"/>
          <w:sz w:val="24"/>
          <w:szCs w:val="24"/>
          <w:lang w:val="ro-RO"/>
        </w:rPr>
        <w:t xml:space="preserve">acestea </w:t>
      </w:r>
      <w:r w:rsidRPr="00F30D97">
        <w:rPr>
          <w:rFonts w:ascii="Cambria" w:hAnsi="Cambria" w:cs="Bookman Old Style"/>
          <w:sz w:val="24"/>
          <w:szCs w:val="24"/>
        </w:rPr>
        <w:t>erau foarte restrânse. Toată lumea dormea</w:t>
      </w:r>
      <w:r w:rsidRPr="00F30D97">
        <w:rPr>
          <w:rFonts w:ascii="Cambria" w:hAnsi="Cambria" w:cs="Bookman Old Style"/>
          <w:b/>
          <w:bCs/>
          <w:sz w:val="24"/>
          <w:szCs w:val="24"/>
        </w:rPr>
        <w:t xml:space="preserve"> </w:t>
      </w:r>
      <w:r w:rsidRPr="00F30D97">
        <w:rPr>
          <w:rFonts w:ascii="Cambria" w:hAnsi="Cambria" w:cs="Bookman Old Style"/>
          <w:sz w:val="24"/>
          <w:szCs w:val="24"/>
          <w:lang w:val="ro-RO"/>
        </w:rPr>
        <w:t>pe punte câ</w:t>
      </w:r>
      <w:r w:rsidRPr="00F30D97">
        <w:rPr>
          <w:rFonts w:ascii="Cambria" w:hAnsi="Cambria" w:cs="Bookman Old Style"/>
          <w:sz w:val="24"/>
          <w:szCs w:val="24"/>
        </w:rPr>
        <w:t xml:space="preserve">nd </w:t>
      </w:r>
      <w:r w:rsidRPr="00F30D97">
        <w:rPr>
          <w:rFonts w:ascii="Cambria" w:hAnsi="Cambria" w:cs="Bookman Old Style"/>
          <w:sz w:val="24"/>
          <w:szCs w:val="24"/>
          <w:lang w:val="ro-RO"/>
        </w:rPr>
        <w:t>tim</w:t>
      </w:r>
      <w:r w:rsidRPr="00F30D97">
        <w:rPr>
          <w:rFonts w:ascii="Cambria" w:hAnsi="Cambria" w:cs="Bookman Old Style"/>
          <w:sz w:val="24"/>
          <w:szCs w:val="24"/>
        </w:rPr>
        <w:t xml:space="preserve">pul era frumos, sau sub punte, când </w:t>
      </w:r>
      <w:r w:rsidRPr="00F30D97">
        <w:rPr>
          <w:rFonts w:ascii="Cambria" w:hAnsi="Cambria" w:cs="Bookman Old Style"/>
          <w:sz w:val="24"/>
          <w:szCs w:val="24"/>
          <w:lang w:val="ro-RO"/>
        </w:rPr>
        <w:t>ploaia</w:t>
      </w:r>
      <w:r w:rsidRPr="00F30D97">
        <w:rPr>
          <w:rFonts w:ascii="Cambria" w:hAnsi="Cambria" w:cs="Bookman Old Style"/>
          <w:sz w:val="24"/>
          <w:szCs w:val="24"/>
        </w:rPr>
        <w:t xml:space="preserve"> ş</w:t>
      </w:r>
      <w:r w:rsidRPr="00F30D97">
        <w:rPr>
          <w:rFonts w:ascii="Cambria" w:hAnsi="Cambria" w:cs="Bookman Old Style"/>
          <w:sz w:val="24"/>
          <w:szCs w:val="24"/>
          <w:lang w:val="ro-RO"/>
        </w:rPr>
        <w:t>i</w:t>
      </w:r>
      <w:r w:rsidRPr="00F30D97">
        <w:rPr>
          <w:rFonts w:ascii="Cambria" w:hAnsi="Cambria" w:cs="Bookman Old Style"/>
          <w:sz w:val="24"/>
          <w:szCs w:val="24"/>
        </w:rPr>
        <w:t xml:space="preserve"> alte intemperii o obliga să se a</w:t>
      </w:r>
      <w:r w:rsidRPr="00F30D97">
        <w:rPr>
          <w:rFonts w:ascii="Cambria" w:hAnsi="Cambria" w:cs="Bookman Old Style"/>
          <w:sz w:val="24"/>
          <w:szCs w:val="24"/>
          <w:lang w:val="ro-RO"/>
        </w:rPr>
        <w:t>dăpostească; fiind</w:t>
      </w:r>
      <w:r w:rsidRPr="00F30D97">
        <w:rPr>
          <w:rFonts w:ascii="Cambria" w:hAnsi="Cambria" w:cs="Bookman Old Style"/>
          <w:sz w:val="24"/>
          <w:szCs w:val="24"/>
        </w:rPr>
        <w:t xml:space="preserve">că </w:t>
      </w:r>
      <w:r w:rsidRPr="00F30D97">
        <w:rPr>
          <w:rFonts w:ascii="Cambria" w:hAnsi="Cambria" w:cs="Bookman Old Style"/>
          <w:sz w:val="24"/>
          <w:szCs w:val="24"/>
          <w:lang w:val="ro-RO"/>
        </w:rPr>
        <w:t>î</w:t>
      </w:r>
      <w:r w:rsidRPr="00F30D97">
        <w:rPr>
          <w:rFonts w:ascii="Cambria" w:hAnsi="Cambria" w:cs="Bookman Old Style"/>
          <w:sz w:val="24"/>
          <w:szCs w:val="24"/>
        </w:rPr>
        <w:t xml:space="preserve">nsă nu existau </w:t>
      </w:r>
      <w:r w:rsidRPr="00F30D97">
        <w:rPr>
          <w:rFonts w:ascii="Cambria" w:hAnsi="Cambria" w:cs="Bookman Old Style"/>
          <w:sz w:val="24"/>
          <w:szCs w:val="24"/>
          <w:lang w:val="ro-RO"/>
        </w:rPr>
        <w:t>iublouri</w:t>
      </w:r>
      <w:r w:rsidRPr="00F30D97">
        <w:rPr>
          <w:rFonts w:ascii="Cambria" w:hAnsi="Cambria" w:cs="Bookman Old Style"/>
          <w:sz w:val="24"/>
          <w:szCs w:val="24"/>
        </w:rPr>
        <w:t>, interiorul nu se p</w:t>
      </w:r>
      <w:r w:rsidRPr="00F30D97">
        <w:rPr>
          <w:rFonts w:ascii="Cambria" w:hAnsi="Cambria" w:cs="Bookman Old Style"/>
          <w:sz w:val="24"/>
          <w:szCs w:val="24"/>
          <w:lang w:val="ro-RO"/>
        </w:rPr>
        <w:t>utea aerisi niciodată, căldura era</w:t>
      </w:r>
      <w:r w:rsidRPr="00F30D97">
        <w:rPr>
          <w:rFonts w:ascii="Cambria" w:hAnsi="Cambria" w:cs="Bookman Old Style"/>
          <w:sz w:val="24"/>
          <w:szCs w:val="24"/>
        </w:rPr>
        <w:t xml:space="preserve"> insuporlabilă </w:t>
      </w:r>
      <w:r w:rsidRPr="00F30D97">
        <w:rPr>
          <w:rFonts w:ascii="Cambria" w:hAnsi="Cambria" w:cs="Bookman Old Style"/>
          <w:sz w:val="24"/>
          <w:szCs w:val="24"/>
          <w:lang w:val="ro-RO"/>
        </w:rPr>
        <w:t xml:space="preserve">şi </w:t>
      </w:r>
      <w:r w:rsidRPr="00F30D97">
        <w:rPr>
          <w:rFonts w:ascii="Cambria" w:hAnsi="Cambria" w:cs="Bookman Old Style"/>
          <w:sz w:val="24"/>
          <w:szCs w:val="24"/>
        </w:rPr>
        <w:t xml:space="preserve">atmosfera </w:t>
      </w:r>
      <w:r w:rsidRPr="00F30D97">
        <w:rPr>
          <w:rFonts w:ascii="Cambria" w:hAnsi="Cambria" w:cs="Bookman Old Style"/>
          <w:sz w:val="24"/>
          <w:szCs w:val="24"/>
          <w:lang w:val="ro-RO"/>
        </w:rPr>
        <w:t>pestilenţială.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Se mâncau numai conserve, carne de vită şi de porc sărat, legume uscate, brânzeturi, regim care dădea loc deseori scorbutului, fără să </w:t>
      </w:r>
      <w:r w:rsidRPr="00F30D97">
        <w:rPr>
          <w:rFonts w:ascii="Cambria" w:hAnsi="Cambria" w:cs="Bookman Old Style"/>
          <w:sz w:val="24"/>
          <w:szCs w:val="24"/>
        </w:rPr>
        <w:lastRenderedPageBreak/>
        <w:t>mai vorbim de celelalte boale. Apa, păstrată în putinici, se clocea repede, de</w:t>
      </w:r>
      <w:r w:rsidRPr="00F30D97">
        <w:rPr>
          <w:rFonts w:ascii="Cambria" w:hAnsi="Cambria" w:cs="Bookman Old Style"/>
          <w:sz w:val="24"/>
          <w:szCs w:val="24"/>
          <w:lang w:val="ro-RO"/>
        </w:rPr>
        <w:t>v</w:t>
      </w:r>
      <w:r w:rsidRPr="00F30D97">
        <w:rPr>
          <w:rFonts w:ascii="Cambria" w:hAnsi="Cambria" w:cs="Bookman Old Style"/>
          <w:sz w:val="24"/>
          <w:szCs w:val="24"/>
        </w:rPr>
        <w:t>enea mirositoare şi nesănătoasă; primenirea ei era o problemă îngrijorătoare pentru căpitani, care căutau uneori multă vreme, în lungul coastelor necunoscute, un izvor accesibil vaselor lor. Indicaţia „locuri de răcorire“ era una din cele mai importante pe care piloţii şi le transmiteau confidenţial, şi pe care se întemeia faima lor. Dacă la drumul dinspre răsărit spre apus teama de atacurile corsarilor împiedica flota să facă escale în insulele Canare, erau de ajuns câteva zile de calm în zona tropicelor, pentruca rezervele de apă să se isprăvească. Începea atunci chinul setei, mai teri</w:t>
      </w:r>
      <w:r w:rsidRPr="00F30D97">
        <w:rPr>
          <w:rFonts w:ascii="Cambria" w:hAnsi="Cambria" w:cs="Bookman Old Style"/>
          <w:sz w:val="24"/>
          <w:szCs w:val="24"/>
          <w:lang w:val="ro-RO"/>
        </w:rPr>
        <w:t>bil</w:t>
      </w:r>
      <w:r w:rsidRPr="00F30D97">
        <w:rPr>
          <w:rFonts w:ascii="Cambria" w:hAnsi="Cambria" w:cs="Bookman Old Style"/>
          <w:sz w:val="24"/>
          <w:szCs w:val="24"/>
        </w:rPr>
        <w:t xml:space="preserve"> pe mare decât pe uscat, în deşert, de pe urma căreia nenumăraţi marinari au pierit.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Igiena era necunoscută. Îmbrăcămintea marinarilor era aceeaşi la tropice ca şi în Europa. Insolaţia şi </w:t>
      </w:r>
      <w:r w:rsidRPr="00F30D97">
        <w:rPr>
          <w:rFonts w:ascii="Cambria" w:hAnsi="Cambria" w:cs="Bookman Old Style"/>
          <w:sz w:val="24"/>
          <w:szCs w:val="24"/>
          <w:lang w:val="ro-RO"/>
        </w:rPr>
        <w:t>fri</w:t>
      </w:r>
      <w:r w:rsidRPr="00F30D97">
        <w:rPr>
          <w:rFonts w:ascii="Cambria" w:hAnsi="Cambria" w:cs="Bookman Old Style"/>
          <w:sz w:val="24"/>
          <w:szCs w:val="24"/>
        </w:rPr>
        <w:t>gurile de tot felul pândeau victime a ceea ce am numi azi imprudenţe nebuneşti, lucruri care erau pe atunci practica morală. Medicina nu exista. Cine se îmbolnă</w:t>
      </w:r>
      <w:r w:rsidRPr="00F30D97">
        <w:rPr>
          <w:rFonts w:ascii="Cambria" w:hAnsi="Cambria" w:cs="Bookman Old Style"/>
          <w:sz w:val="24"/>
          <w:szCs w:val="24"/>
          <w:lang w:val="ro-RO"/>
        </w:rPr>
        <w:t>v</w:t>
      </w:r>
      <w:r w:rsidRPr="00F30D97">
        <w:rPr>
          <w:rFonts w:ascii="Cambria" w:hAnsi="Cambria" w:cs="Bookman Old Style"/>
          <w:sz w:val="24"/>
          <w:szCs w:val="24"/>
        </w:rPr>
        <w:t>ea, avea cele mai mari şanse ca după o lupta a c</w:t>
      </w:r>
      <w:r w:rsidRPr="00F30D97">
        <w:rPr>
          <w:rFonts w:ascii="Cambria" w:hAnsi="Cambria" w:cs="Bookman Old Style"/>
          <w:sz w:val="24"/>
          <w:szCs w:val="24"/>
          <w:lang w:val="ro-RO"/>
        </w:rPr>
        <w:t>ă</w:t>
      </w:r>
      <w:r w:rsidRPr="00F30D97">
        <w:rPr>
          <w:rFonts w:ascii="Cambria" w:hAnsi="Cambria" w:cs="Bookman Old Style"/>
          <w:sz w:val="24"/>
          <w:szCs w:val="24"/>
        </w:rPr>
        <w:t xml:space="preserve">rei durată depindea de constituţia lui, să se vadă aruncat pest bord, cu o ghiulea de fier legată de </w:t>
      </w:r>
      <w:r w:rsidRPr="00F30D97">
        <w:rPr>
          <w:rFonts w:ascii="Cambria" w:hAnsi="Cambria" w:cs="Bookman Old Style"/>
          <w:sz w:val="24"/>
          <w:szCs w:val="24"/>
          <w:lang w:val="ro-RO"/>
        </w:rPr>
        <w:t>picioare</w:t>
      </w:r>
      <w:r w:rsidRPr="00F30D97">
        <w:rPr>
          <w:rFonts w:ascii="Cambria" w:hAnsi="Cambria" w:cs="Bookman Old Style"/>
          <w:sz w:val="24"/>
          <w:szCs w:val="24"/>
        </w:rPr>
        <w:t>, iar cei care rămâneau, apreciau avantajul de a avea la dispoziţie ceva mai mult loc.</w:t>
      </w: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rPr>
        <w:t xml:space="preserve">Plictiseala nu era mai puţin de temut decât boalele. </w:t>
      </w:r>
      <w:r w:rsidRPr="00F30D97">
        <w:rPr>
          <w:rFonts w:ascii="Cambria" w:hAnsi="Cambria" w:cs="Bookman Old Style"/>
          <w:sz w:val="24"/>
          <w:szCs w:val="24"/>
          <w:lang w:val="ro-RO"/>
        </w:rPr>
        <w:t>J</w:t>
      </w:r>
      <w:r w:rsidRPr="00F30D97">
        <w:rPr>
          <w:rFonts w:ascii="Cambria" w:hAnsi="Cambria" w:cs="Bookman Old Style"/>
          <w:sz w:val="24"/>
          <w:szCs w:val="24"/>
        </w:rPr>
        <w:t>urnalul de bord al galienelor ne arată cu câtă iscu</w:t>
      </w:r>
      <w:r w:rsidRPr="00F30D97">
        <w:rPr>
          <w:rFonts w:ascii="Cambria" w:hAnsi="Cambria" w:cs="Bookman Old Style"/>
          <w:sz w:val="24"/>
          <w:szCs w:val="24"/>
          <w:lang w:val="ro-RO"/>
        </w:rPr>
        <w:t>s</w:t>
      </w:r>
      <w:r w:rsidRPr="00F30D97">
        <w:rPr>
          <w:rFonts w:ascii="Cambria" w:hAnsi="Cambria" w:cs="Bookman Old Style"/>
          <w:sz w:val="24"/>
          <w:szCs w:val="24"/>
        </w:rPr>
        <w:t>inţă se străduiau marinarii să „omoare timpul” aştep</w:t>
      </w:r>
      <w:r w:rsidRPr="00F30D97">
        <w:rPr>
          <w:rFonts w:ascii="Cambria" w:hAnsi="Cambria" w:cs="Bookman Old Style"/>
          <w:sz w:val="24"/>
          <w:szCs w:val="24"/>
          <w:lang w:val="ro-RO"/>
        </w:rPr>
        <w:t>t</w:t>
      </w:r>
      <w:r w:rsidRPr="00F30D97">
        <w:rPr>
          <w:rFonts w:ascii="Cambria" w:hAnsi="Cambria" w:cs="Bookman Old Style"/>
          <w:sz w:val="24"/>
          <w:szCs w:val="24"/>
        </w:rPr>
        <w:t>ând intrarea în port. Se profita de serile favorabile ca să se pescuiască, ceea ce avea şi avantajul de a ma</w:t>
      </w:r>
      <w:r w:rsidRPr="00F30D97">
        <w:rPr>
          <w:rFonts w:ascii="Cambria" w:hAnsi="Cambria" w:cs="Bookman Old Style"/>
          <w:sz w:val="24"/>
          <w:szCs w:val="24"/>
          <w:lang w:val="ro-RO"/>
        </w:rPr>
        <w:t>i</w:t>
      </w:r>
      <w:r w:rsidRPr="00F30D97">
        <w:rPr>
          <w:rFonts w:ascii="Cambria" w:hAnsi="Cambria" w:cs="Bookman Old Style"/>
          <w:sz w:val="24"/>
          <w:szCs w:val="24"/>
        </w:rPr>
        <w:t xml:space="preserve"> schimba mâncarea. Uneori era prins câte un rechin sau câte un peşte ciudat tropical, spre bucuria generală. Marinarii organizau curse de viţei şi de porci, îmbarcaţi </w:t>
      </w:r>
      <w:r w:rsidRPr="00F30D97">
        <w:rPr>
          <w:rFonts w:ascii="Cambria" w:hAnsi="Cambria" w:cs="Bookman Old Style"/>
          <w:sz w:val="24"/>
          <w:szCs w:val="24"/>
          <w:lang w:val="ro-RO"/>
        </w:rPr>
        <w:t xml:space="preserve">pentru </w:t>
      </w:r>
      <w:r w:rsidRPr="00F30D97">
        <w:rPr>
          <w:rFonts w:ascii="Cambria" w:hAnsi="Cambria" w:cs="Bookman Old Style"/>
          <w:sz w:val="24"/>
          <w:szCs w:val="24"/>
        </w:rPr>
        <w:t>hrana ech</w:t>
      </w:r>
      <w:r w:rsidRPr="00F30D97">
        <w:rPr>
          <w:rFonts w:ascii="Cambria" w:hAnsi="Cambria" w:cs="Bookman Old Style"/>
          <w:sz w:val="24"/>
          <w:szCs w:val="24"/>
          <w:lang w:val="ro-RO"/>
        </w:rPr>
        <w:t>i</w:t>
      </w:r>
      <w:r w:rsidRPr="00F30D97">
        <w:rPr>
          <w:rFonts w:ascii="Cambria" w:hAnsi="Cambria" w:cs="Bookman Old Style"/>
          <w:sz w:val="24"/>
          <w:szCs w:val="24"/>
        </w:rPr>
        <w:t>pa</w:t>
      </w:r>
      <w:r w:rsidRPr="00F30D97">
        <w:rPr>
          <w:rFonts w:ascii="Cambria" w:hAnsi="Cambria" w:cs="Bookman Old Style"/>
          <w:sz w:val="24"/>
          <w:szCs w:val="24"/>
          <w:lang w:val="ro-RO"/>
        </w:rPr>
        <w:t>j</w:t>
      </w:r>
      <w:r w:rsidRPr="00F30D97">
        <w:rPr>
          <w:rFonts w:ascii="Cambria" w:hAnsi="Cambria" w:cs="Bookman Old Style"/>
          <w:sz w:val="24"/>
          <w:szCs w:val="24"/>
        </w:rPr>
        <w:t>ulu</w:t>
      </w:r>
      <w:r w:rsidRPr="00F30D97">
        <w:rPr>
          <w:rFonts w:ascii="Cambria" w:hAnsi="Cambria" w:cs="Bookman Old Style"/>
          <w:sz w:val="24"/>
          <w:szCs w:val="24"/>
          <w:lang w:val="ro-RO"/>
        </w:rPr>
        <w:t>i</w:t>
      </w:r>
      <w:r w:rsidRPr="00F30D97">
        <w:rPr>
          <w:rFonts w:ascii="Cambria" w:hAnsi="Cambria" w:cs="Bookman Old Style"/>
          <w:sz w:val="24"/>
          <w:szCs w:val="24"/>
        </w:rPr>
        <w:t xml:space="preserve">, sau lupte între cocoşii destinaţi </w:t>
      </w:r>
      <w:r w:rsidRPr="00F30D97">
        <w:rPr>
          <w:rFonts w:ascii="Cambria" w:hAnsi="Cambria" w:cs="Bookman Old Style"/>
          <w:sz w:val="24"/>
          <w:szCs w:val="24"/>
          <w:lang w:val="ro-RO"/>
        </w:rPr>
        <w:t>frigă</w:t>
      </w:r>
      <w:r w:rsidRPr="00F30D97">
        <w:rPr>
          <w:rFonts w:ascii="Cambria" w:hAnsi="Cambria" w:cs="Bookman Old Style"/>
          <w:sz w:val="24"/>
          <w:szCs w:val="24"/>
        </w:rPr>
        <w:t>rii. Deseori se găseau printre pasageri artişti ama</w:t>
      </w:r>
      <w:r w:rsidRPr="00F30D97">
        <w:rPr>
          <w:rFonts w:ascii="Cambria" w:hAnsi="Cambria" w:cs="Bookman Old Style"/>
          <w:sz w:val="24"/>
          <w:szCs w:val="24"/>
          <w:lang w:val="ro-RO"/>
        </w:rPr>
        <w:t>tori</w:t>
      </w:r>
      <w:r w:rsidRPr="00F30D97">
        <w:rPr>
          <w:rFonts w:ascii="Cambria" w:hAnsi="Cambria" w:cs="Bookman Old Style"/>
          <w:sz w:val="24"/>
          <w:szCs w:val="24"/>
        </w:rPr>
        <w:t>, care montau reprezentaţii teatrale, poeţi care des</w:t>
      </w:r>
      <w:r w:rsidRPr="00F30D97">
        <w:rPr>
          <w:rFonts w:ascii="Cambria" w:hAnsi="Cambria" w:cs="Bookman Old Style"/>
          <w:sz w:val="24"/>
          <w:szCs w:val="24"/>
          <w:lang w:val="ro-RO"/>
        </w:rPr>
        <w:t>cri</w:t>
      </w:r>
      <w:r w:rsidRPr="00F30D97">
        <w:rPr>
          <w:rFonts w:ascii="Cambria" w:hAnsi="Cambria" w:cs="Bookman Old Style"/>
          <w:sz w:val="24"/>
          <w:szCs w:val="24"/>
        </w:rPr>
        <w:t xml:space="preserve">au în versuri evenimentele călătoriei. Seara se dansa </w:t>
      </w:r>
      <w:r w:rsidRPr="00F30D97">
        <w:rPr>
          <w:rFonts w:ascii="Cambria" w:hAnsi="Cambria" w:cs="Bookman Old Style"/>
          <w:sz w:val="24"/>
          <w:szCs w:val="24"/>
          <w:lang w:val="ro-RO"/>
        </w:rPr>
        <w:t>la lumina</w:t>
      </w:r>
      <w:r w:rsidRPr="00F30D97">
        <w:rPr>
          <w:rFonts w:ascii="Cambria" w:hAnsi="Cambria" w:cs="Bookman Old Style"/>
          <w:sz w:val="24"/>
          <w:szCs w:val="24"/>
        </w:rPr>
        <w:t xml:space="preserve"> faclelor. </w:t>
      </w:r>
      <w:r w:rsidRPr="00F30D97">
        <w:rPr>
          <w:rFonts w:ascii="Cambria" w:hAnsi="Cambria" w:cs="Bookman Old Style"/>
          <w:sz w:val="24"/>
          <w:szCs w:val="24"/>
          <w:lang w:val="ro-RO"/>
        </w:rPr>
        <w:t>Se</w:t>
      </w:r>
      <w:r w:rsidRPr="00F30D97">
        <w:rPr>
          <w:rFonts w:ascii="Cambria" w:hAnsi="Cambria" w:cs="Bookman Old Style"/>
          <w:sz w:val="24"/>
          <w:szCs w:val="24"/>
        </w:rPr>
        <w:t xml:space="preserve"> cântau în cor cântece populare, </w:t>
      </w:r>
      <w:r w:rsidRPr="00F30D97">
        <w:rPr>
          <w:rFonts w:ascii="Cambria" w:hAnsi="Cambria" w:cs="Bookman Old Style"/>
          <w:sz w:val="24"/>
          <w:szCs w:val="24"/>
          <w:lang w:val="ro-RO"/>
        </w:rPr>
        <w:t>evo</w:t>
      </w:r>
      <w:r w:rsidRPr="00F30D97">
        <w:rPr>
          <w:rFonts w:ascii="Cambria" w:hAnsi="Cambria" w:cs="Bookman Old Style"/>
          <w:sz w:val="24"/>
          <w:szCs w:val="24"/>
        </w:rPr>
        <w:t>c</w:t>
      </w:r>
      <w:r w:rsidRPr="00F30D97">
        <w:rPr>
          <w:rFonts w:ascii="Cambria" w:hAnsi="Cambria" w:cs="Bookman Old Style"/>
          <w:sz w:val="24"/>
          <w:szCs w:val="24"/>
          <w:lang w:val="ro-RO"/>
        </w:rPr>
        <w:t>â</w:t>
      </w:r>
      <w:r w:rsidRPr="00F30D97">
        <w:rPr>
          <w:rFonts w:ascii="Cambria" w:hAnsi="Cambria" w:cs="Bookman Old Style"/>
          <w:sz w:val="24"/>
          <w:szCs w:val="24"/>
        </w:rPr>
        <w:t>nd patria îndepărtată. Serbările religioase – şi ca</w:t>
      </w:r>
      <w:r w:rsidRPr="00F30D97">
        <w:rPr>
          <w:rFonts w:ascii="Cambria" w:hAnsi="Cambria" w:cs="Bookman Old Style"/>
          <w:sz w:val="24"/>
          <w:szCs w:val="24"/>
          <w:lang w:val="ro-RO"/>
        </w:rPr>
        <w:t>l</w:t>
      </w:r>
      <w:r w:rsidRPr="00F30D97">
        <w:rPr>
          <w:rFonts w:ascii="Cambria" w:hAnsi="Cambria" w:cs="Bookman Old Style"/>
          <w:sz w:val="24"/>
          <w:szCs w:val="24"/>
        </w:rPr>
        <w:t xml:space="preserve">endarul spaniol era înţesat cu ele – dădeau prilejul </w:t>
      </w:r>
      <w:r w:rsidRPr="00F30D97">
        <w:rPr>
          <w:rFonts w:ascii="Cambria" w:hAnsi="Cambria" w:cs="Bookman Old Style"/>
          <w:sz w:val="24"/>
          <w:szCs w:val="24"/>
          <w:lang w:val="ro-RO"/>
        </w:rPr>
        <w:t>un</w:t>
      </w:r>
      <w:r w:rsidRPr="00F30D97">
        <w:rPr>
          <w:rFonts w:ascii="Cambria" w:hAnsi="Cambria" w:cs="Bookman Old Style"/>
          <w:sz w:val="24"/>
          <w:szCs w:val="24"/>
        </w:rPr>
        <w:t>or ceremonii cu atât mai bine organizate, cu cât în</w:t>
      </w:r>
      <w:r w:rsidRPr="00F30D97">
        <w:rPr>
          <w:rFonts w:ascii="Cambria" w:hAnsi="Cambria" w:cs="Bookman Old Style"/>
          <w:sz w:val="24"/>
          <w:szCs w:val="24"/>
          <w:lang w:val="ro-RO"/>
        </w:rPr>
        <w:t>totdeauna se gă</w:t>
      </w:r>
      <w:r w:rsidRPr="00F30D97">
        <w:rPr>
          <w:rFonts w:ascii="Cambria" w:hAnsi="Cambria" w:cs="Bookman Old Style"/>
          <w:sz w:val="24"/>
          <w:szCs w:val="24"/>
        </w:rPr>
        <w:t xml:space="preserve">seau la bord preoţi şi călugări din </w:t>
      </w:r>
      <w:r w:rsidRPr="00F30D97">
        <w:rPr>
          <w:rFonts w:ascii="Cambria" w:hAnsi="Cambria" w:cs="Bookman Old Style"/>
          <w:sz w:val="24"/>
          <w:szCs w:val="24"/>
          <w:lang w:val="ro-RO"/>
        </w:rPr>
        <w:t>diferite</w:t>
      </w:r>
      <w:r w:rsidRPr="00F30D97">
        <w:rPr>
          <w:rFonts w:ascii="Cambria" w:hAnsi="Cambria" w:cs="Bookman Old Style"/>
          <w:sz w:val="24"/>
          <w:szCs w:val="24"/>
        </w:rPr>
        <w:t xml:space="preserve"> ordine. Astfel treceau zilele. Dacă nu se întâmpla </w:t>
      </w:r>
      <w:r w:rsidRPr="00F30D97">
        <w:rPr>
          <w:rFonts w:ascii="Cambria" w:hAnsi="Cambria" w:cs="Bookman Old Style"/>
          <w:sz w:val="24"/>
          <w:szCs w:val="24"/>
          <w:lang w:val="ro-RO"/>
        </w:rPr>
        <w:t>vreun</w:t>
      </w:r>
      <w:r w:rsidRPr="00F30D97">
        <w:rPr>
          <w:rFonts w:ascii="Cambria" w:hAnsi="Cambria" w:cs="Bookman Old Style"/>
          <w:sz w:val="24"/>
          <w:szCs w:val="24"/>
        </w:rPr>
        <w:t>un accident, flota sfârşea prin a ajunge la destina</w:t>
      </w:r>
      <w:r w:rsidRPr="00F30D97">
        <w:rPr>
          <w:rFonts w:ascii="Cambria" w:hAnsi="Cambria" w:cs="Bookman Old Style"/>
          <w:sz w:val="24"/>
          <w:szCs w:val="24"/>
          <w:lang w:val="ro-RO"/>
        </w:rPr>
        <w:t>ţie;</w:t>
      </w:r>
      <w:r w:rsidRPr="00F30D97">
        <w:rPr>
          <w:rFonts w:ascii="Cambria" w:hAnsi="Cambria" w:cs="Bookman Old Style"/>
          <w:sz w:val="24"/>
          <w:szCs w:val="24"/>
        </w:rPr>
        <w:t xml:space="preserve"> şi, odată pe uscat, toate oboselile călătoriei erau </w:t>
      </w:r>
      <w:r w:rsidRPr="00F30D97">
        <w:rPr>
          <w:rFonts w:ascii="Cambria" w:hAnsi="Cambria" w:cs="Bookman Old Style"/>
          <w:sz w:val="24"/>
          <w:szCs w:val="24"/>
          <w:lang w:val="ro-RO"/>
        </w:rPr>
        <w:lastRenderedPageBreak/>
        <w:t>uitat</w:t>
      </w:r>
      <w:r w:rsidRPr="00F30D97">
        <w:rPr>
          <w:rFonts w:ascii="Cambria" w:hAnsi="Cambria" w:cs="Bookman Old Style"/>
          <w:sz w:val="24"/>
          <w:szCs w:val="24"/>
        </w:rPr>
        <w:t>e, fie înlocuindu-</w:t>
      </w:r>
      <w:r w:rsidRPr="00F30D97">
        <w:rPr>
          <w:rFonts w:ascii="Cambria" w:hAnsi="Cambria" w:cs="Bookman Old Style"/>
          <w:sz w:val="24"/>
          <w:szCs w:val="24"/>
          <w:lang w:val="ro-RO"/>
        </w:rPr>
        <w:t>l</w:t>
      </w:r>
      <w:r w:rsidRPr="00F30D97">
        <w:rPr>
          <w:rFonts w:ascii="Cambria" w:hAnsi="Cambria" w:cs="Bookman Old Style"/>
          <w:sz w:val="24"/>
          <w:szCs w:val="24"/>
        </w:rPr>
        <w:t xml:space="preserve">e grijea unei cât mai grabnice </w:t>
      </w:r>
      <w:r w:rsidRPr="00F30D97">
        <w:rPr>
          <w:rFonts w:ascii="Cambria" w:hAnsi="Cambria" w:cs="Bookman Old Style"/>
          <w:sz w:val="24"/>
          <w:szCs w:val="24"/>
          <w:lang w:val="ro-RO"/>
        </w:rPr>
        <w:t>îm</w:t>
      </w:r>
      <w:r w:rsidRPr="00F30D97">
        <w:rPr>
          <w:rFonts w:ascii="Cambria" w:hAnsi="Cambria" w:cs="Bookman Old Style"/>
          <w:sz w:val="24"/>
          <w:szCs w:val="24"/>
        </w:rPr>
        <w:t xml:space="preserve">bogaţiri </w:t>
      </w:r>
      <w:r w:rsidRPr="00F30D97">
        <w:rPr>
          <w:rFonts w:ascii="Cambria" w:hAnsi="Cambria" w:cs="Bookman Old Style"/>
          <w:sz w:val="24"/>
          <w:szCs w:val="24"/>
          <w:lang w:val="ro-RO"/>
        </w:rPr>
        <w:t>în</w:t>
      </w:r>
      <w:r w:rsidRPr="00F30D97">
        <w:rPr>
          <w:rFonts w:ascii="Cambria" w:hAnsi="Cambria" w:cs="Bookman Old Style"/>
          <w:sz w:val="24"/>
          <w:szCs w:val="24"/>
        </w:rPr>
        <w:t xml:space="preserve"> Lumea Nouă, fie deliciul prespectivei </w:t>
      </w:r>
      <w:r w:rsidRPr="00F30D97">
        <w:rPr>
          <w:rFonts w:ascii="Cambria" w:hAnsi="Cambria" w:cs="Bookman Old Style"/>
          <w:sz w:val="24"/>
          <w:szCs w:val="24"/>
          <w:lang w:val="ro-RO"/>
        </w:rPr>
        <w:t>profi</w:t>
      </w:r>
      <w:r w:rsidRPr="00F30D97">
        <w:rPr>
          <w:rFonts w:ascii="Cambria" w:hAnsi="Cambria" w:cs="Bookman Old Style"/>
          <w:sz w:val="24"/>
          <w:szCs w:val="24"/>
        </w:rPr>
        <w:t>tului, la întoarcere.</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lang w:val="ro-RO"/>
        </w:rPr>
        <w:t>Pe</w:t>
      </w:r>
      <w:r w:rsidRPr="00F30D97">
        <w:rPr>
          <w:rFonts w:ascii="Cambria" w:hAnsi="Cambria" w:cs="Bookman Old Style"/>
          <w:sz w:val="24"/>
          <w:szCs w:val="24"/>
        </w:rPr>
        <w:t xml:space="preserve">ntru conducerea acestor corăbii fuseseră întocmite </w:t>
      </w:r>
      <w:r w:rsidRPr="00F30D97">
        <w:rPr>
          <w:rFonts w:ascii="Cambria" w:hAnsi="Cambria" w:cs="Bookman Old Style"/>
          <w:sz w:val="24"/>
          <w:szCs w:val="24"/>
          <w:lang w:val="ro-RO"/>
        </w:rPr>
        <w:t>tratate</w:t>
      </w:r>
      <w:r w:rsidRPr="00F30D97">
        <w:rPr>
          <w:rFonts w:ascii="Cambria" w:hAnsi="Cambria" w:cs="Bookman Old Style"/>
          <w:sz w:val="24"/>
          <w:szCs w:val="24"/>
        </w:rPr>
        <w:t xml:space="preserve"> </w:t>
      </w:r>
      <w:r w:rsidRPr="00F30D97">
        <w:rPr>
          <w:rFonts w:ascii="Cambria" w:hAnsi="Cambria" w:cs="Bookman Old Style"/>
          <w:sz w:val="24"/>
          <w:szCs w:val="24"/>
          <w:lang w:val="ro-RO"/>
        </w:rPr>
        <w:t>d</w:t>
      </w:r>
      <w:r w:rsidRPr="00F30D97">
        <w:rPr>
          <w:rFonts w:ascii="Cambria" w:hAnsi="Cambria" w:cs="Bookman Old Style"/>
          <w:sz w:val="24"/>
          <w:szCs w:val="24"/>
        </w:rPr>
        <w:t xml:space="preserve">e de </w:t>
      </w:r>
      <w:r w:rsidRPr="00F30D97">
        <w:rPr>
          <w:rFonts w:ascii="Cambria" w:hAnsi="Cambria" w:cs="Bookman Old Style"/>
          <w:sz w:val="24"/>
          <w:szCs w:val="24"/>
          <w:lang w:val="ro-RO"/>
        </w:rPr>
        <w:t>n</w:t>
      </w:r>
      <w:r w:rsidRPr="00F30D97">
        <w:rPr>
          <w:rFonts w:ascii="Cambria" w:hAnsi="Cambria" w:cs="Bookman Old Style"/>
          <w:sz w:val="24"/>
          <w:szCs w:val="24"/>
        </w:rPr>
        <w:t xml:space="preserve">avigaţie, rezumând experienţa câştigată de </w:t>
      </w:r>
      <w:r w:rsidRPr="00F30D97">
        <w:rPr>
          <w:rFonts w:ascii="Cambria" w:hAnsi="Cambria" w:cs="Bookman Old Style"/>
          <w:sz w:val="24"/>
          <w:szCs w:val="24"/>
          <w:lang w:val="ro-RO"/>
        </w:rPr>
        <w:t>gene</w:t>
      </w:r>
      <w:r w:rsidRPr="00F30D97">
        <w:rPr>
          <w:rFonts w:ascii="Cambria" w:hAnsi="Cambria" w:cs="Bookman Old Style"/>
          <w:sz w:val="24"/>
          <w:szCs w:val="24"/>
        </w:rPr>
        <w:t xml:space="preserve">raţii de marinari, cu preţul vieţii lor. Cele mai </w:t>
      </w:r>
      <w:r w:rsidRPr="00F30D97">
        <w:rPr>
          <w:rFonts w:ascii="Cambria" w:hAnsi="Cambria" w:cs="Bookman Old Style"/>
          <w:sz w:val="24"/>
          <w:szCs w:val="24"/>
          <w:lang w:val="ro-RO"/>
        </w:rPr>
        <w:t>răs</w:t>
      </w:r>
      <w:r w:rsidRPr="00F30D97">
        <w:rPr>
          <w:rFonts w:ascii="Cambria" w:hAnsi="Cambria" w:cs="Bookman Old Style"/>
          <w:sz w:val="24"/>
          <w:szCs w:val="24"/>
        </w:rPr>
        <w:t>p</w:t>
      </w:r>
      <w:r w:rsidRPr="00F30D97">
        <w:rPr>
          <w:rFonts w:ascii="Cambria" w:hAnsi="Cambria" w:cs="Bookman Old Style"/>
          <w:sz w:val="24"/>
          <w:szCs w:val="24"/>
          <w:lang w:val="ro-RO"/>
        </w:rPr>
        <w:t>â</w:t>
      </w:r>
      <w:r w:rsidRPr="00F30D97">
        <w:rPr>
          <w:rFonts w:ascii="Cambria" w:hAnsi="Cambria" w:cs="Bookman Old Style"/>
          <w:sz w:val="24"/>
          <w:szCs w:val="24"/>
        </w:rPr>
        <w:t>ndite erau redactate sub forma curioasă de între</w:t>
      </w:r>
      <w:r w:rsidRPr="00F30D97">
        <w:rPr>
          <w:rFonts w:ascii="Cambria" w:hAnsi="Cambria" w:cs="Bookman Old Style"/>
          <w:sz w:val="24"/>
          <w:szCs w:val="24"/>
          <w:lang w:val="ro-RO"/>
        </w:rPr>
        <w:t xml:space="preserve">bări şi </w:t>
      </w:r>
      <w:r w:rsidRPr="00F30D97">
        <w:rPr>
          <w:rFonts w:ascii="Cambria" w:hAnsi="Cambria" w:cs="Bookman Old Style"/>
          <w:sz w:val="24"/>
          <w:szCs w:val="24"/>
        </w:rPr>
        <w:t xml:space="preserve">răspunsuri, ca un catehism. Se găseau în ele </w:t>
      </w:r>
      <w:r w:rsidRPr="00F30D97">
        <w:rPr>
          <w:rFonts w:ascii="Cambria" w:hAnsi="Cambria" w:cs="Bookman Old Style"/>
          <w:sz w:val="24"/>
          <w:szCs w:val="24"/>
          <w:lang w:val="ro-RO"/>
        </w:rPr>
        <w:t>nume</w:t>
      </w:r>
      <w:r w:rsidRPr="00F30D97">
        <w:rPr>
          <w:rFonts w:ascii="Cambria" w:hAnsi="Cambria" w:cs="Bookman Old Style"/>
          <w:sz w:val="24"/>
          <w:szCs w:val="24"/>
        </w:rPr>
        <w:t xml:space="preserve">roase informaţiuni, navigatorii din acea epocă, în </w:t>
      </w:r>
      <w:r w:rsidRPr="00F30D97">
        <w:rPr>
          <w:rFonts w:ascii="Cambria" w:hAnsi="Cambria" w:cs="Bookman Old Style"/>
          <w:sz w:val="24"/>
          <w:szCs w:val="24"/>
          <w:lang w:val="ro-RO"/>
        </w:rPr>
        <w:t>lipsa unei ştiinţe</w:t>
      </w:r>
      <w:r w:rsidRPr="00F30D97">
        <w:rPr>
          <w:rFonts w:ascii="Cambria" w:hAnsi="Cambria" w:cs="Bookman Old Style"/>
          <w:sz w:val="24"/>
          <w:szCs w:val="24"/>
        </w:rPr>
        <w:t xml:space="preserve"> ca</w:t>
      </w:r>
      <w:r w:rsidRPr="00F30D97">
        <w:rPr>
          <w:rFonts w:ascii="Cambria" w:hAnsi="Cambria" w:cs="Bookman Old Style"/>
          <w:sz w:val="24"/>
          <w:szCs w:val="24"/>
          <w:lang w:val="ro-RO"/>
        </w:rPr>
        <w:t>r</w:t>
      </w:r>
      <w:r w:rsidRPr="00F30D97">
        <w:rPr>
          <w:rFonts w:ascii="Cambria" w:hAnsi="Cambria" w:cs="Bookman Old Style"/>
          <w:sz w:val="24"/>
          <w:szCs w:val="24"/>
        </w:rPr>
        <w:t xml:space="preserve">e nu se născuse încă, dând dovadă </w:t>
      </w:r>
      <w:r w:rsidRPr="00F30D97">
        <w:rPr>
          <w:rFonts w:ascii="Cambria" w:hAnsi="Cambria" w:cs="Bookman Old Style"/>
          <w:sz w:val="24"/>
          <w:szCs w:val="24"/>
          <w:lang w:val="ro-RO"/>
        </w:rPr>
        <w:t>de</w:t>
      </w:r>
      <w:r w:rsidRPr="00F30D97">
        <w:rPr>
          <w:rFonts w:ascii="Cambria" w:hAnsi="Cambria" w:cs="Bookman Old Style"/>
          <w:sz w:val="24"/>
          <w:szCs w:val="24"/>
        </w:rPr>
        <w:t xml:space="preserve"> mul</w:t>
      </w:r>
      <w:r w:rsidRPr="00F30D97">
        <w:rPr>
          <w:rFonts w:ascii="Cambria" w:hAnsi="Cambria" w:cs="Bookman Old Style"/>
          <w:sz w:val="24"/>
          <w:szCs w:val="24"/>
          <w:lang w:val="ro-RO"/>
        </w:rPr>
        <w:t>t</w:t>
      </w:r>
      <w:r w:rsidRPr="00F30D97">
        <w:rPr>
          <w:rFonts w:ascii="Cambria" w:hAnsi="Cambria" w:cs="Bookman Old Style"/>
          <w:sz w:val="24"/>
          <w:szCs w:val="24"/>
        </w:rPr>
        <w:t xml:space="preserve"> s</w:t>
      </w:r>
      <w:r w:rsidRPr="00F30D97">
        <w:rPr>
          <w:rFonts w:ascii="Cambria" w:hAnsi="Cambria" w:cs="Bookman Old Style"/>
          <w:sz w:val="24"/>
          <w:szCs w:val="24"/>
          <w:lang w:val="ro-RO"/>
        </w:rPr>
        <w:t>piri</w:t>
      </w:r>
      <w:r w:rsidRPr="00F30D97">
        <w:rPr>
          <w:rFonts w:ascii="Cambria" w:hAnsi="Cambria" w:cs="Bookman Old Style"/>
          <w:sz w:val="24"/>
          <w:szCs w:val="24"/>
        </w:rPr>
        <w:t xml:space="preserve">t de observaţie şi de logică. Şi această </w:t>
      </w:r>
      <w:r w:rsidRPr="00F30D97">
        <w:rPr>
          <w:rFonts w:ascii="Cambria" w:hAnsi="Cambria" w:cs="Bookman Old Style"/>
          <w:sz w:val="24"/>
          <w:szCs w:val="24"/>
          <w:lang w:val="ro-RO"/>
        </w:rPr>
        <w:t>co</w:t>
      </w:r>
      <w:r w:rsidRPr="00F30D97">
        <w:rPr>
          <w:rFonts w:ascii="Cambria" w:hAnsi="Cambria" w:cs="Bookman Old Style"/>
          <w:sz w:val="24"/>
          <w:szCs w:val="24"/>
        </w:rPr>
        <w:t xml:space="preserve">moară creştea neîntrerupt. Un călător din Flotas ne </w:t>
      </w:r>
      <w:r w:rsidRPr="00F30D97">
        <w:rPr>
          <w:rFonts w:ascii="Cambria" w:hAnsi="Cambria" w:cs="Bookman Old Style"/>
          <w:sz w:val="24"/>
          <w:szCs w:val="24"/>
          <w:lang w:val="ro-RO"/>
        </w:rPr>
        <w:t>descria piloţii „</w:t>
      </w:r>
      <w:r w:rsidRPr="00F30D97">
        <w:rPr>
          <w:rFonts w:ascii="Cambria" w:hAnsi="Cambria" w:cs="Bookman Old Style"/>
          <w:sz w:val="24"/>
          <w:szCs w:val="24"/>
        </w:rPr>
        <w:t>aproape tot timpul cu sonda în mână, cu astrolabele şi hărţile sub ochi, pentru a cunoaşte ad</w:t>
      </w:r>
      <w:r w:rsidRPr="00F30D97">
        <w:rPr>
          <w:rFonts w:ascii="Cambria" w:hAnsi="Cambria" w:cs="Bookman Old Style"/>
          <w:sz w:val="24"/>
          <w:szCs w:val="24"/>
          <w:lang w:val="ro-RO"/>
        </w:rPr>
        <w:t>â</w:t>
      </w:r>
      <w:r w:rsidRPr="00F30D97">
        <w:rPr>
          <w:rFonts w:ascii="Cambria" w:hAnsi="Cambria" w:cs="Bookman Old Style"/>
          <w:sz w:val="24"/>
          <w:szCs w:val="24"/>
        </w:rPr>
        <w:t xml:space="preserve">ncimea fundurilor şi ale bancurilor şi pentru a </w:t>
      </w:r>
      <w:r w:rsidRPr="00F30D97">
        <w:rPr>
          <w:rFonts w:ascii="Cambria" w:hAnsi="Cambria" w:cs="Bookman Old Style"/>
          <w:sz w:val="24"/>
          <w:szCs w:val="24"/>
          <w:lang w:val="ro-RO"/>
        </w:rPr>
        <w:t>determina</w:t>
      </w:r>
      <w:r w:rsidRPr="00F30D97">
        <w:rPr>
          <w:rFonts w:ascii="Cambria" w:hAnsi="Cambria" w:cs="Bookman Old Style"/>
          <w:sz w:val="24"/>
          <w:szCs w:val="24"/>
        </w:rPr>
        <w:t xml:space="preserve"> porturile, golfurile şi munţii, apoi scriind şi </w:t>
      </w:r>
      <w:r w:rsidRPr="00F30D97">
        <w:rPr>
          <w:rFonts w:ascii="Cambria" w:hAnsi="Cambria" w:cs="Bookman Old Style"/>
          <w:sz w:val="24"/>
          <w:szCs w:val="24"/>
          <w:lang w:val="ro-RO"/>
        </w:rPr>
        <w:t>dese</w:t>
      </w:r>
      <w:r w:rsidRPr="00F30D97">
        <w:rPr>
          <w:rFonts w:ascii="Cambria" w:hAnsi="Cambria" w:cs="Bookman Old Style"/>
          <w:sz w:val="24"/>
          <w:szCs w:val="24"/>
        </w:rPr>
        <w:t>nând cu îngrijire ceea ce era de reţinut"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lang w:val="ro-RO"/>
        </w:rPr>
        <w:t>Gu</w:t>
      </w:r>
      <w:r w:rsidRPr="00F30D97">
        <w:rPr>
          <w:rFonts w:ascii="Cambria" w:hAnsi="Cambria" w:cs="Bookman Old Style"/>
          <w:sz w:val="24"/>
          <w:szCs w:val="24"/>
        </w:rPr>
        <w:t>vernul spaniol întreţinea la Sevilla un î</w:t>
      </w:r>
      <w:r w:rsidRPr="00F30D97">
        <w:rPr>
          <w:rFonts w:ascii="Cambria" w:hAnsi="Cambria" w:cs="Bookman Old Style"/>
          <w:sz w:val="24"/>
          <w:szCs w:val="24"/>
          <w:lang w:val="ro-RO"/>
        </w:rPr>
        <w:t>n</w:t>
      </w:r>
      <w:r w:rsidRPr="00F30D97">
        <w:rPr>
          <w:rFonts w:ascii="Cambria" w:hAnsi="Cambria" w:cs="Bookman Old Style"/>
          <w:sz w:val="24"/>
          <w:szCs w:val="24"/>
        </w:rPr>
        <w:t xml:space="preserve">treg stat </w:t>
      </w:r>
      <w:r w:rsidRPr="00F30D97">
        <w:rPr>
          <w:rFonts w:ascii="Cambria" w:hAnsi="Cambria" w:cs="Bookman Old Style"/>
          <w:sz w:val="24"/>
          <w:szCs w:val="24"/>
          <w:lang w:val="ro-RO"/>
        </w:rPr>
        <w:t>major</w:t>
      </w:r>
      <w:r w:rsidRPr="00F30D97">
        <w:rPr>
          <w:rFonts w:ascii="Cambria" w:hAnsi="Cambria" w:cs="Bookman Old Style"/>
          <w:sz w:val="24"/>
          <w:szCs w:val="24"/>
        </w:rPr>
        <w:t xml:space="preserve"> de </w:t>
      </w:r>
      <w:r w:rsidRPr="00F30D97">
        <w:rPr>
          <w:rFonts w:ascii="Cambria" w:hAnsi="Cambria" w:cs="Bookman Old Style"/>
          <w:sz w:val="24"/>
          <w:szCs w:val="24"/>
          <w:lang w:val="ro-RO"/>
        </w:rPr>
        <w:t>c</w:t>
      </w:r>
      <w:r w:rsidRPr="00F30D97">
        <w:rPr>
          <w:rFonts w:ascii="Cambria" w:hAnsi="Cambria" w:cs="Bookman Old Style"/>
          <w:sz w:val="24"/>
          <w:szCs w:val="24"/>
        </w:rPr>
        <w:t>ar</w:t>
      </w:r>
      <w:r w:rsidRPr="00F30D97">
        <w:rPr>
          <w:rFonts w:ascii="Cambria" w:hAnsi="Cambria" w:cs="Bookman Old Style"/>
          <w:sz w:val="24"/>
          <w:szCs w:val="24"/>
          <w:lang w:val="ro-RO"/>
        </w:rPr>
        <w:t>to</w:t>
      </w:r>
      <w:r w:rsidRPr="00F30D97">
        <w:rPr>
          <w:rFonts w:ascii="Cambria" w:hAnsi="Cambria" w:cs="Bookman Old Style"/>
          <w:sz w:val="24"/>
          <w:szCs w:val="24"/>
        </w:rPr>
        <w:t xml:space="preserve">rafi de </w:t>
      </w:r>
      <w:r w:rsidRPr="00F30D97">
        <w:rPr>
          <w:rFonts w:ascii="Cambria" w:hAnsi="Cambria" w:cs="Bookman Old Style"/>
          <w:sz w:val="24"/>
          <w:szCs w:val="24"/>
          <w:lang w:val="ro-RO"/>
        </w:rPr>
        <w:t>p</w:t>
      </w:r>
      <w:r w:rsidRPr="00F30D97">
        <w:rPr>
          <w:rFonts w:ascii="Cambria" w:hAnsi="Cambria" w:cs="Bookman Old Style"/>
          <w:sz w:val="24"/>
          <w:szCs w:val="24"/>
        </w:rPr>
        <w:t xml:space="preserve">iloţi-şefi, pentru a completa </w:t>
      </w:r>
      <w:r w:rsidRPr="00F30D97">
        <w:rPr>
          <w:rFonts w:ascii="Cambria" w:hAnsi="Cambria" w:cs="Bookman Old Style"/>
          <w:sz w:val="24"/>
          <w:szCs w:val="24"/>
          <w:lang w:val="ro-RO"/>
        </w:rPr>
        <w:t>ş</w:t>
      </w:r>
      <w:r w:rsidRPr="00F30D97">
        <w:rPr>
          <w:rFonts w:ascii="Cambria" w:hAnsi="Cambria" w:cs="Bookman Old Style"/>
          <w:sz w:val="24"/>
          <w:szCs w:val="24"/>
        </w:rPr>
        <w:t xml:space="preserve">i </w:t>
      </w:r>
      <w:r w:rsidRPr="00F30D97">
        <w:rPr>
          <w:rFonts w:ascii="Cambria" w:hAnsi="Cambria" w:cs="Bookman Old Style"/>
          <w:sz w:val="24"/>
          <w:szCs w:val="24"/>
          <w:lang w:val="ro-RO"/>
        </w:rPr>
        <w:t>core</w:t>
      </w:r>
      <w:r w:rsidRPr="00F30D97">
        <w:rPr>
          <w:rFonts w:ascii="Cambria" w:hAnsi="Cambria" w:cs="Bookman Old Style"/>
          <w:sz w:val="24"/>
          <w:szCs w:val="24"/>
        </w:rPr>
        <w:t>cta hărţile şi cărţile de instrucţiuni nautice, aşa cum cereau observaţiunile piloţilor îmbarcaţi. Fiecare călătorie a uneia din Flotas, sau a unul vas izolat, dădea prilejul unor rapoarte în care se menţionau evenimentele navigaţiei, observaţiunile făcute cu privire la vânturi, la c</w:t>
      </w:r>
      <w:r w:rsidRPr="00F30D97">
        <w:rPr>
          <w:rFonts w:ascii="Cambria" w:hAnsi="Cambria" w:cs="Bookman Old Style"/>
          <w:sz w:val="24"/>
          <w:szCs w:val="24"/>
          <w:lang w:val="ro-RO"/>
        </w:rPr>
        <w:t>u</w:t>
      </w:r>
      <w:r w:rsidRPr="00F30D97">
        <w:rPr>
          <w:rFonts w:ascii="Cambria" w:hAnsi="Cambria" w:cs="Bookman Old Style"/>
          <w:sz w:val="24"/>
          <w:szCs w:val="24"/>
        </w:rPr>
        <w:t xml:space="preserve">renţi, la furtuni, la semnele prevestitoare ale uraganelor, la frecvenţa ploilor şi a ceţurilor. </w:t>
      </w:r>
      <w:r w:rsidRPr="00F30D97">
        <w:rPr>
          <w:rFonts w:ascii="Cambria" w:hAnsi="Cambria" w:cs="Bookman Old Style"/>
          <w:sz w:val="24"/>
          <w:szCs w:val="24"/>
          <w:lang w:val="ro-RO"/>
        </w:rPr>
        <w:t>Astfel</w:t>
      </w:r>
      <w:r w:rsidRPr="00F30D97">
        <w:rPr>
          <w:rFonts w:ascii="Cambria" w:hAnsi="Cambria" w:cs="Bookman Old Style"/>
          <w:sz w:val="24"/>
          <w:szCs w:val="24"/>
        </w:rPr>
        <w:t>, Flotele Aurului, au contribuit să facă să progreseze meteorologia, în acelaşi timp cu ştiinţa geografică. Dar documentele privitoare la activitatea flotelor nu se reproduceau decât într’un număr redus de exemplare, căci conţineau indicaţiuni asupra Lumii Noi şi asupra drumurilor care duceau acolo, pe care nu ar fi fo</w:t>
      </w:r>
      <w:r w:rsidRPr="00F30D97">
        <w:rPr>
          <w:rFonts w:ascii="Cambria" w:hAnsi="Cambria" w:cs="Bookman Old Style"/>
          <w:sz w:val="24"/>
          <w:szCs w:val="24"/>
          <w:lang w:val="ro-RO"/>
        </w:rPr>
        <w:t>s</w:t>
      </w:r>
      <w:r w:rsidRPr="00F30D97">
        <w:rPr>
          <w:rFonts w:ascii="Cambria" w:hAnsi="Cambria" w:cs="Bookman Old Style"/>
          <w:sz w:val="24"/>
          <w:szCs w:val="24"/>
        </w:rPr>
        <w:t>t de dorit să pună mâna străinii: chiar şi în secolul al XVII-lea, consiliul Indiilor interzicea tipărirea lor.</w:t>
      </w:r>
    </w:p>
    <w:p w:rsidR="006B061C" w:rsidRPr="00F30D97" w:rsidRDefault="006B061C">
      <w:pPr>
        <w:widowControl w:val="0"/>
        <w:autoSpaceDE w:val="0"/>
        <w:spacing w:after="0" w:line="240" w:lineRule="auto"/>
        <w:ind w:firstLine="282"/>
        <w:jc w:val="both"/>
        <w:rPr>
          <w:rFonts w:ascii="Cambria" w:eastAsia="Bookman Old Style" w:hAnsi="Cambria" w:cs="Bookman Old Style"/>
          <w:sz w:val="24"/>
          <w:szCs w:val="24"/>
        </w:rPr>
      </w:pPr>
      <w:r w:rsidRPr="00F30D97">
        <w:rPr>
          <w:rFonts w:ascii="Cambria" w:hAnsi="Cambria" w:cs="Bookman Old Style"/>
          <w:sz w:val="24"/>
          <w:szCs w:val="24"/>
        </w:rPr>
        <w:t xml:space="preserve">Toate precauţiunile posibile nu au fost însă în stare să asigure secretul descoperirilor: prea mulţi marinari, dibaci şi îndrăsneţi, aveau </w:t>
      </w:r>
      <w:r w:rsidRPr="00F30D97">
        <w:rPr>
          <w:rFonts w:ascii="Cambria" w:hAnsi="Cambria" w:cs="Bookman Old Style"/>
          <w:sz w:val="24"/>
          <w:szCs w:val="24"/>
        </w:rPr>
        <w:lastRenderedPageBreak/>
        <w:t>interes să-</w:t>
      </w:r>
      <w:r w:rsidRPr="00F30D97">
        <w:rPr>
          <w:rFonts w:ascii="Cambria" w:hAnsi="Cambria" w:cs="Bookman Old Style"/>
          <w:sz w:val="24"/>
          <w:szCs w:val="24"/>
          <w:lang w:val="ro-RO"/>
        </w:rPr>
        <w:t>l</w:t>
      </w:r>
      <w:r w:rsidRPr="00F30D97">
        <w:rPr>
          <w:rFonts w:ascii="Cambria" w:hAnsi="Cambria" w:cs="Bookman Old Style"/>
          <w:sz w:val="24"/>
          <w:szCs w:val="24"/>
        </w:rPr>
        <w:t xml:space="preserve"> desvăluie. „Doamne sfinte, ziceau cei dela Dieppe, nu cerem să ne dai bunuri; spune-</w:t>
      </w:r>
      <w:r w:rsidRPr="00F30D97">
        <w:rPr>
          <w:rFonts w:ascii="Cambria" w:hAnsi="Cambria" w:cs="Bookman Old Style"/>
          <w:sz w:val="24"/>
          <w:szCs w:val="24"/>
          <w:lang w:val="ro-RO"/>
        </w:rPr>
        <w:t>n</w:t>
      </w:r>
      <w:r w:rsidRPr="00F30D97">
        <w:rPr>
          <w:rFonts w:ascii="Cambria" w:hAnsi="Cambria" w:cs="Bookman Old Style"/>
          <w:sz w:val="24"/>
          <w:szCs w:val="24"/>
        </w:rPr>
        <w:t xml:space="preserve">e numai unde se găsesc”. În lipsa unei intervenţii divine, toate mijloacele erau utile. </w:t>
      </w:r>
      <w:r w:rsidRPr="00F30D97">
        <w:rPr>
          <w:rFonts w:ascii="Cambria" w:hAnsi="Cambria" w:cs="Bookman Old Style"/>
          <w:sz w:val="24"/>
          <w:szCs w:val="24"/>
          <w:lang w:val="ro-RO"/>
        </w:rPr>
        <w:t>Î</w:t>
      </w:r>
      <w:r w:rsidRPr="00F30D97">
        <w:rPr>
          <w:rFonts w:ascii="Cambria" w:hAnsi="Cambria" w:cs="Bookman Old Style"/>
          <w:sz w:val="24"/>
          <w:szCs w:val="24"/>
        </w:rPr>
        <w:t xml:space="preserve">ncă din 1522, </w:t>
      </w:r>
      <w:r w:rsidRPr="00F30D97">
        <w:rPr>
          <w:rFonts w:ascii="Cambria" w:hAnsi="Cambria" w:cs="Bookman Old Style"/>
          <w:sz w:val="24"/>
          <w:szCs w:val="24"/>
          <w:lang w:val="ro-RO"/>
        </w:rPr>
        <w:t>v</w:t>
      </w:r>
      <w:r w:rsidRPr="00F30D97">
        <w:rPr>
          <w:rFonts w:ascii="Cambria" w:hAnsi="Cambria" w:cs="Bookman Old Style"/>
          <w:sz w:val="24"/>
          <w:szCs w:val="24"/>
        </w:rPr>
        <w:t xml:space="preserve">asele lui Ango răpeau, lângă Azore, faimoasa comoară mexicană pe care Fernand Cortez o trimitea regelui Spaniei; şi, 20 de ani mai târziu, viceregele Indiilor putea să scrie lui Carol al V-lea, că „piraţii francezi erau stăpânii Mării Antilelor, în aceeaşi măsură în care el însuşi era stăpânul </w:t>
      </w:r>
      <w:r w:rsidRPr="00F30D97">
        <w:rPr>
          <w:rFonts w:ascii="Cambria" w:hAnsi="Cambria" w:cs="Bookman Old Style"/>
          <w:sz w:val="24"/>
          <w:szCs w:val="24"/>
          <w:lang w:val="ro-RO"/>
        </w:rPr>
        <w:t>Guadalquivirului</w:t>
      </w:r>
      <w:r w:rsidRPr="00F30D97">
        <w:rPr>
          <w:rFonts w:ascii="Cambria" w:hAnsi="Cambria" w:cs="Bookman Old Style"/>
          <w:sz w:val="24"/>
          <w:szCs w:val="24"/>
        </w:rPr>
        <w:t>”. Şi corsarii aduceau din drumurile lor nenumărate informaţiuni folositoare navigaţiei, fiindcă le notaseră ei înşişi, fie că le răpiseră de pe vasele spaniole cap</w:t>
      </w:r>
      <w:r w:rsidRPr="00F30D97">
        <w:rPr>
          <w:rFonts w:ascii="Cambria" w:hAnsi="Cambria" w:cs="Bookman Old Style"/>
          <w:sz w:val="24"/>
          <w:szCs w:val="24"/>
          <w:lang w:val="ro-RO"/>
        </w:rPr>
        <w:t>t</w:t>
      </w:r>
      <w:r w:rsidRPr="00F30D97">
        <w:rPr>
          <w:rFonts w:ascii="Cambria" w:hAnsi="Cambria" w:cs="Bookman Old Style"/>
          <w:sz w:val="24"/>
          <w:szCs w:val="24"/>
        </w:rPr>
        <w:t>urate. Astfel se desvoltă şcoala de hidrografie d</w:t>
      </w:r>
      <w:r w:rsidRPr="00F30D97">
        <w:rPr>
          <w:rFonts w:ascii="Cambria" w:hAnsi="Cambria" w:cs="Bookman Old Style"/>
          <w:sz w:val="24"/>
          <w:szCs w:val="24"/>
          <w:lang w:val="ro-RO"/>
        </w:rPr>
        <w:t>e</w:t>
      </w:r>
      <w:r w:rsidRPr="00F30D97">
        <w:rPr>
          <w:rFonts w:ascii="Cambria" w:hAnsi="Cambria" w:cs="Bookman Old Style"/>
          <w:sz w:val="24"/>
          <w:szCs w:val="24"/>
        </w:rPr>
        <w:t>l</w:t>
      </w:r>
      <w:r w:rsidRPr="00F30D97">
        <w:rPr>
          <w:rFonts w:ascii="Cambria" w:hAnsi="Cambria" w:cs="Bookman Old Style"/>
          <w:sz w:val="24"/>
          <w:szCs w:val="24"/>
          <w:lang w:val="ro-RO"/>
        </w:rPr>
        <w:t>a</w:t>
      </w:r>
      <w:r w:rsidRPr="00F30D97">
        <w:rPr>
          <w:rFonts w:ascii="Cambria" w:hAnsi="Cambria" w:cs="Bookman Old Style"/>
          <w:sz w:val="24"/>
          <w:szCs w:val="24"/>
        </w:rPr>
        <w:t xml:space="preserve"> Dieppe, deschisă la sfârşitul secolului al 15-lea, şi din care ieşiseră până atunci multe „</w:t>
      </w:r>
      <w:r w:rsidRPr="00F30D97">
        <w:rPr>
          <w:rFonts w:ascii="Cambria" w:hAnsi="Cambria" w:cs="Bookman Old Style"/>
          <w:sz w:val="24"/>
          <w:szCs w:val="24"/>
          <w:lang w:val="ro-RO"/>
        </w:rPr>
        <w:t>Î</w:t>
      </w:r>
      <w:r w:rsidRPr="00F30D97">
        <w:rPr>
          <w:rFonts w:ascii="Cambria" w:hAnsi="Cambria" w:cs="Bookman Old Style"/>
          <w:sz w:val="24"/>
          <w:szCs w:val="24"/>
        </w:rPr>
        <w:t>ndrept</w:t>
      </w:r>
      <w:r w:rsidRPr="00F30D97">
        <w:rPr>
          <w:rFonts w:ascii="Cambria" w:hAnsi="Cambria" w:cs="Bookman Old Style"/>
          <w:sz w:val="24"/>
          <w:szCs w:val="24"/>
          <w:lang w:val="ro-RO"/>
        </w:rPr>
        <w:t>a</w:t>
      </w:r>
      <w:r w:rsidRPr="00F30D97">
        <w:rPr>
          <w:rFonts w:ascii="Cambria" w:hAnsi="Cambria" w:cs="Bookman Old Style"/>
          <w:sz w:val="24"/>
          <w:szCs w:val="24"/>
        </w:rPr>
        <w:t>rii ale mării”, faimoase. Aceste îndrept</w:t>
      </w:r>
      <w:r w:rsidRPr="00F30D97">
        <w:rPr>
          <w:rFonts w:ascii="Cambria" w:hAnsi="Cambria" w:cs="Bookman Old Style"/>
          <w:sz w:val="24"/>
          <w:szCs w:val="24"/>
          <w:lang w:val="ro-RO"/>
        </w:rPr>
        <w:t>a</w:t>
      </w:r>
      <w:r w:rsidRPr="00F30D97">
        <w:rPr>
          <w:rFonts w:ascii="Cambria" w:hAnsi="Cambria" w:cs="Bookman Old Style"/>
          <w:sz w:val="24"/>
          <w:szCs w:val="24"/>
        </w:rPr>
        <w:t>rii reluau tradiţia periplelo</w:t>
      </w:r>
      <w:r w:rsidRPr="00F30D97">
        <w:rPr>
          <w:rFonts w:ascii="Cambria" w:hAnsi="Cambria" w:cs="Bookman Old Style"/>
          <w:sz w:val="24"/>
          <w:szCs w:val="24"/>
          <w:lang w:val="ro-RO"/>
        </w:rPr>
        <w:t>r</w:t>
      </w:r>
      <w:r w:rsidRPr="00F30D97">
        <w:rPr>
          <w:rFonts w:ascii="Cambria" w:hAnsi="Cambria" w:cs="Bookman Old Style"/>
          <w:sz w:val="24"/>
          <w:szCs w:val="24"/>
        </w:rPr>
        <w:t xml:space="preserve"> antice, continuată şi de „Portulanii” marinarilor genovezi şi veneţieni; după ele au urmat „Oglinzile mării” </w:t>
      </w:r>
      <w:r w:rsidRPr="00F30D97">
        <w:rPr>
          <w:rFonts w:ascii="Cambria" w:hAnsi="Cambria" w:cs="Bookman Old Style"/>
          <w:sz w:val="24"/>
          <w:szCs w:val="24"/>
          <w:lang w:val="ro-RO"/>
        </w:rPr>
        <w:t>înt</w:t>
      </w:r>
      <w:r w:rsidRPr="00F30D97">
        <w:rPr>
          <w:rFonts w:ascii="Cambria" w:hAnsi="Cambria" w:cs="Bookman Old Style"/>
          <w:sz w:val="24"/>
          <w:szCs w:val="24"/>
        </w:rPr>
        <w:t>ocmite de Olandezi şi „Piloţii” întocmiţi de En</w:t>
      </w:r>
      <w:r w:rsidRPr="00F30D97">
        <w:rPr>
          <w:rFonts w:ascii="Cambria" w:hAnsi="Cambria" w:cs="Bookman Old Style"/>
          <w:sz w:val="24"/>
          <w:szCs w:val="24"/>
          <w:lang w:val="ro-RO"/>
        </w:rPr>
        <w:t>gle</w:t>
      </w:r>
      <w:r w:rsidRPr="00F30D97">
        <w:rPr>
          <w:rFonts w:ascii="Cambria" w:hAnsi="Cambria" w:cs="Bookman Old Style"/>
          <w:sz w:val="24"/>
          <w:szCs w:val="24"/>
        </w:rPr>
        <w:t xml:space="preserve">zi, toate având acelaşi scop, pe care </w:t>
      </w:r>
      <w:r w:rsidRPr="00F30D97">
        <w:rPr>
          <w:rFonts w:ascii="Cambria" w:hAnsi="Cambria" w:cs="Bookman Old Style"/>
          <w:i/>
          <w:iCs/>
          <w:sz w:val="24"/>
          <w:szCs w:val="24"/>
        </w:rPr>
        <w:t xml:space="preserve">Instrucţiunile nautice </w:t>
      </w:r>
      <w:r w:rsidRPr="00F30D97">
        <w:rPr>
          <w:rFonts w:ascii="Cambria" w:hAnsi="Cambria" w:cs="Bookman Old Style"/>
          <w:sz w:val="24"/>
          <w:szCs w:val="24"/>
        </w:rPr>
        <w:t>de azi le definesc astfel:</w:t>
      </w:r>
    </w:p>
    <w:p w:rsidR="006B061C" w:rsidRPr="00F30D97" w:rsidRDefault="006B061C">
      <w:pPr>
        <w:widowControl w:val="0"/>
        <w:autoSpaceDE w:val="0"/>
        <w:spacing w:after="0" w:line="240" w:lineRule="auto"/>
        <w:ind w:firstLine="282"/>
        <w:jc w:val="both"/>
        <w:rPr>
          <w:rFonts w:ascii="Cambria" w:eastAsia="Bookman Old Style" w:hAnsi="Cambria" w:cs="Bookman Old Style"/>
          <w:i/>
          <w:iCs/>
          <w:sz w:val="24"/>
          <w:szCs w:val="24"/>
        </w:rPr>
      </w:pPr>
      <w:r w:rsidRPr="00F30D97">
        <w:rPr>
          <w:rFonts w:ascii="Cambria" w:eastAsia="Bookman Old Style" w:hAnsi="Cambria" w:cs="Bookman Old Style"/>
          <w:sz w:val="24"/>
          <w:szCs w:val="24"/>
        </w:rPr>
        <w:t>„</w:t>
      </w:r>
      <w:r w:rsidRPr="00F30D97">
        <w:rPr>
          <w:rFonts w:ascii="Cambria" w:hAnsi="Cambria" w:cs="Bookman Old Style"/>
          <w:sz w:val="24"/>
          <w:szCs w:val="24"/>
        </w:rPr>
        <w:t xml:space="preserve">Aceste lucrări sunt destinate să pună la îndemână </w:t>
      </w:r>
      <w:r w:rsidRPr="00F30D97">
        <w:rPr>
          <w:rFonts w:ascii="Cambria" w:hAnsi="Cambria" w:cs="Bookman Old Style"/>
          <w:sz w:val="24"/>
          <w:szCs w:val="24"/>
          <w:lang w:val="ro-RO"/>
        </w:rPr>
        <w:t>toa</w:t>
      </w:r>
      <w:r w:rsidRPr="00F30D97">
        <w:rPr>
          <w:rFonts w:ascii="Cambria" w:hAnsi="Cambria" w:cs="Bookman Old Style"/>
          <w:sz w:val="24"/>
          <w:szCs w:val="24"/>
        </w:rPr>
        <w:t xml:space="preserve">te informaţiunile pe care nu le putem găsi pe hărţi </w:t>
      </w:r>
      <w:r w:rsidRPr="00F30D97">
        <w:rPr>
          <w:rFonts w:ascii="Cambria" w:hAnsi="Cambria" w:cs="Bookman Old Style"/>
          <w:sz w:val="24"/>
          <w:szCs w:val="24"/>
          <w:lang w:val="ro-RO"/>
        </w:rPr>
        <w:t>şi</w:t>
      </w:r>
      <w:r w:rsidRPr="00F30D97">
        <w:rPr>
          <w:rFonts w:ascii="Cambria" w:hAnsi="Cambria" w:cs="Bookman Old Style"/>
          <w:sz w:val="24"/>
          <w:szCs w:val="24"/>
        </w:rPr>
        <w:t xml:space="preserve"> sunt folositoare navigaţiei să dea descrirerea ţărmu</w:t>
      </w:r>
      <w:r w:rsidRPr="00F30D97">
        <w:rPr>
          <w:rFonts w:ascii="Cambria" w:hAnsi="Cambria" w:cs="Bookman Old Style"/>
          <w:sz w:val="24"/>
          <w:szCs w:val="24"/>
          <w:lang w:val="ro-RO"/>
        </w:rPr>
        <w:t>r</w:t>
      </w:r>
      <w:r w:rsidRPr="00F30D97">
        <w:rPr>
          <w:rFonts w:ascii="Cambria" w:hAnsi="Cambria" w:cs="Bookman Old Style"/>
          <w:sz w:val="24"/>
          <w:szCs w:val="24"/>
        </w:rPr>
        <w:t>ilor; să indice punctele remarcabile a căror recunoaş</w:t>
      </w:r>
      <w:r w:rsidRPr="00F30D97">
        <w:rPr>
          <w:rFonts w:ascii="Cambria" w:hAnsi="Cambria" w:cs="Bookman Old Style"/>
          <w:sz w:val="24"/>
          <w:szCs w:val="24"/>
          <w:lang w:val="ro-RO"/>
        </w:rPr>
        <w:t>tere</w:t>
      </w:r>
      <w:r w:rsidRPr="00F30D97">
        <w:rPr>
          <w:rFonts w:ascii="Cambria" w:hAnsi="Cambria" w:cs="Bookman Old Style"/>
          <w:sz w:val="24"/>
          <w:szCs w:val="24"/>
        </w:rPr>
        <w:t xml:space="preserve"> poate uşura navigaţia şi să furnizeze indicaţiuni asupra regimului vânturilor, ale mareelor şi ale curen</w:t>
      </w:r>
      <w:r w:rsidRPr="00F30D97">
        <w:rPr>
          <w:rFonts w:ascii="Cambria" w:hAnsi="Cambria" w:cs="Bookman Old Style"/>
          <w:sz w:val="24"/>
          <w:szCs w:val="24"/>
          <w:lang w:val="ro-RO"/>
        </w:rPr>
        <w:t>ţ</w:t>
      </w:r>
      <w:r w:rsidRPr="00F30D97">
        <w:rPr>
          <w:rFonts w:ascii="Cambria" w:hAnsi="Cambria" w:cs="Bookman Old Style"/>
          <w:sz w:val="24"/>
          <w:szCs w:val="24"/>
        </w:rPr>
        <w:t>ilor, asupra iluminatului, asupra balizajului, asupra pilo</w:t>
      </w:r>
      <w:r w:rsidRPr="00F30D97">
        <w:rPr>
          <w:rFonts w:ascii="Cambria" w:hAnsi="Cambria" w:cs="Bookman Old Style"/>
          <w:sz w:val="24"/>
          <w:szCs w:val="24"/>
          <w:lang w:val="ro-RO"/>
        </w:rPr>
        <w:t>ta</w:t>
      </w:r>
      <w:r w:rsidRPr="00F30D97">
        <w:rPr>
          <w:rFonts w:ascii="Cambria" w:hAnsi="Cambria" w:cs="Bookman Old Style"/>
          <w:sz w:val="24"/>
          <w:szCs w:val="24"/>
        </w:rPr>
        <w:t>jului şi a căilor de navigaţie, ca şi asupra co</w:t>
      </w:r>
      <w:r w:rsidRPr="00F30D97">
        <w:rPr>
          <w:rFonts w:ascii="Cambria" w:hAnsi="Cambria" w:cs="Bookman Old Style"/>
          <w:sz w:val="24"/>
          <w:szCs w:val="24"/>
          <w:lang w:val="ro-RO"/>
        </w:rPr>
        <w:t>m</w:t>
      </w:r>
      <w:r w:rsidRPr="00F30D97">
        <w:rPr>
          <w:rFonts w:ascii="Cambria" w:hAnsi="Cambria" w:cs="Bookman Old Style"/>
          <w:sz w:val="24"/>
          <w:szCs w:val="24"/>
        </w:rPr>
        <w:t>er</w:t>
      </w:r>
      <w:r w:rsidRPr="00F30D97">
        <w:rPr>
          <w:rFonts w:ascii="Cambria" w:hAnsi="Cambria" w:cs="Bookman Old Style"/>
          <w:sz w:val="24"/>
          <w:szCs w:val="24"/>
          <w:lang w:val="ro-RO"/>
        </w:rPr>
        <w:t>ţu</w:t>
      </w:r>
      <w:r w:rsidRPr="00F30D97">
        <w:rPr>
          <w:rFonts w:ascii="Cambria" w:hAnsi="Cambria" w:cs="Bookman Old Style"/>
          <w:sz w:val="24"/>
          <w:szCs w:val="24"/>
        </w:rPr>
        <w:t>l</w:t>
      </w:r>
      <w:r w:rsidRPr="00F30D97">
        <w:rPr>
          <w:rFonts w:ascii="Cambria" w:hAnsi="Cambria" w:cs="Bookman Old Style"/>
          <w:sz w:val="24"/>
          <w:szCs w:val="24"/>
          <w:lang w:val="ro-RO"/>
        </w:rPr>
        <w:t>u</w:t>
      </w:r>
      <w:r w:rsidRPr="00F30D97">
        <w:rPr>
          <w:rFonts w:ascii="Cambria" w:hAnsi="Cambria" w:cs="Bookman Old Style"/>
          <w:sz w:val="24"/>
          <w:szCs w:val="24"/>
        </w:rPr>
        <w:t xml:space="preserve">i, produselor, resurselor de alimente, de apă, de </w:t>
      </w:r>
      <w:r w:rsidRPr="00F30D97">
        <w:rPr>
          <w:rFonts w:ascii="Cambria" w:hAnsi="Cambria" w:cs="Bookman Old Style"/>
          <w:sz w:val="24"/>
          <w:szCs w:val="24"/>
          <w:lang w:val="ro-RO"/>
        </w:rPr>
        <w:t>căr</w:t>
      </w:r>
      <w:r w:rsidRPr="00F30D97">
        <w:rPr>
          <w:rFonts w:ascii="Cambria" w:hAnsi="Cambria" w:cs="Bookman Old Style"/>
          <w:sz w:val="24"/>
          <w:szCs w:val="24"/>
        </w:rPr>
        <w:t>buni, a mijloacelor de repartiţie, a ţ</w:t>
      </w:r>
      <w:r w:rsidRPr="00F30D97">
        <w:rPr>
          <w:rFonts w:ascii="Cambria" w:hAnsi="Cambria" w:cs="Bookman Old Style"/>
          <w:sz w:val="24"/>
          <w:szCs w:val="24"/>
          <w:lang w:val="ro-RO"/>
        </w:rPr>
        <w:t>ă</w:t>
      </w:r>
      <w:r w:rsidRPr="00F30D97">
        <w:rPr>
          <w:rFonts w:ascii="Cambria" w:hAnsi="Cambria" w:cs="Bookman Old Style"/>
          <w:sz w:val="24"/>
          <w:szCs w:val="24"/>
        </w:rPr>
        <w:t>rilor şi portu</w:t>
      </w:r>
      <w:r w:rsidRPr="00F30D97">
        <w:rPr>
          <w:rFonts w:ascii="Cambria" w:hAnsi="Cambria" w:cs="Bookman Old Style"/>
          <w:sz w:val="24"/>
          <w:szCs w:val="24"/>
          <w:lang w:val="ro-RO"/>
        </w:rPr>
        <w:t>r</w:t>
      </w:r>
      <w:r w:rsidRPr="00F30D97">
        <w:rPr>
          <w:rFonts w:ascii="Cambria" w:hAnsi="Cambria" w:cs="Bookman Old Style"/>
          <w:sz w:val="24"/>
          <w:szCs w:val="24"/>
        </w:rPr>
        <w:t>ilor, etc….</w:t>
      </w:r>
    </w:p>
    <w:p w:rsidR="006B061C" w:rsidRPr="00F30D97" w:rsidRDefault="006B061C">
      <w:pPr>
        <w:widowControl w:val="0"/>
        <w:autoSpaceDE w:val="0"/>
        <w:spacing w:after="0" w:line="240" w:lineRule="auto"/>
        <w:ind w:firstLine="282"/>
        <w:jc w:val="both"/>
        <w:rPr>
          <w:rFonts w:ascii="Cambria" w:eastAsia="Bookman Old Style" w:hAnsi="Cambria" w:cs="Bookman Old Style"/>
          <w:sz w:val="24"/>
          <w:szCs w:val="24"/>
        </w:rPr>
      </w:pPr>
      <w:r w:rsidRPr="00F30D97">
        <w:rPr>
          <w:rFonts w:ascii="Cambria" w:eastAsia="Bookman Old Style" w:hAnsi="Cambria" w:cs="Bookman Old Style"/>
          <w:i/>
          <w:iCs/>
          <w:sz w:val="24"/>
          <w:szCs w:val="24"/>
        </w:rPr>
        <w:t>„</w:t>
      </w:r>
      <w:r w:rsidRPr="00F30D97">
        <w:rPr>
          <w:rFonts w:ascii="Cambria" w:eastAsia="Bookman Old Style" w:hAnsi="Cambria" w:cs="Bookman Old Style"/>
          <w:i/>
          <w:iCs/>
          <w:sz w:val="24"/>
          <w:szCs w:val="24"/>
          <w:lang w:val="ro-RO"/>
        </w:rPr>
        <w:t>I</w:t>
      </w:r>
      <w:r w:rsidRPr="00F30D97">
        <w:rPr>
          <w:rFonts w:ascii="Cambria" w:hAnsi="Cambria" w:cs="Bookman Old Style"/>
          <w:i/>
          <w:iCs/>
          <w:sz w:val="24"/>
          <w:szCs w:val="24"/>
        </w:rPr>
        <w:t>nstrucţiunile</w:t>
      </w:r>
      <w:r w:rsidRPr="00F30D97">
        <w:rPr>
          <w:rFonts w:ascii="Cambria" w:hAnsi="Cambria" w:cs="Bookman Old Style"/>
          <w:sz w:val="24"/>
          <w:szCs w:val="24"/>
        </w:rPr>
        <w:t xml:space="preserve"> asupra ţărmurilor ţinuturilor străine </w:t>
      </w:r>
      <w:r w:rsidRPr="00F30D97">
        <w:rPr>
          <w:rFonts w:ascii="Cambria" w:hAnsi="Cambria" w:cs="Bookman Old Style"/>
          <w:sz w:val="24"/>
          <w:szCs w:val="24"/>
          <w:lang w:val="ro-RO"/>
        </w:rPr>
        <w:t>sunt</w:t>
      </w:r>
      <w:r w:rsidRPr="00F30D97">
        <w:rPr>
          <w:rFonts w:ascii="Cambria" w:hAnsi="Cambria" w:cs="Bookman Old Style"/>
          <w:sz w:val="24"/>
          <w:szCs w:val="24"/>
        </w:rPr>
        <w:t xml:space="preserve"> întocmite în genera</w:t>
      </w:r>
      <w:r w:rsidRPr="00F30D97">
        <w:rPr>
          <w:rFonts w:ascii="Cambria" w:hAnsi="Cambria" w:cs="Bookman Old Style"/>
          <w:sz w:val="24"/>
          <w:szCs w:val="24"/>
          <w:lang w:val="ro-RO"/>
        </w:rPr>
        <w:t>l</w:t>
      </w:r>
      <w:r w:rsidRPr="00F30D97">
        <w:rPr>
          <w:rFonts w:ascii="Cambria" w:hAnsi="Cambria" w:cs="Bookman Old Style"/>
          <w:sz w:val="24"/>
          <w:szCs w:val="24"/>
        </w:rPr>
        <w:t>, după lucrările similare pu</w:t>
      </w:r>
      <w:r w:rsidRPr="00F30D97">
        <w:rPr>
          <w:rFonts w:ascii="Cambria" w:hAnsi="Cambria" w:cs="Bookman Old Style"/>
          <w:sz w:val="24"/>
          <w:szCs w:val="24"/>
          <w:lang w:val="ro-RO"/>
        </w:rPr>
        <w:t>bli</w:t>
      </w:r>
      <w:r w:rsidRPr="00F30D97">
        <w:rPr>
          <w:rFonts w:ascii="Cambria" w:hAnsi="Cambria" w:cs="Bookman Old Style"/>
          <w:sz w:val="24"/>
          <w:szCs w:val="24"/>
        </w:rPr>
        <w:t>c</w:t>
      </w:r>
      <w:r w:rsidRPr="00F30D97">
        <w:rPr>
          <w:rFonts w:ascii="Cambria" w:hAnsi="Cambria" w:cs="Bookman Old Style"/>
          <w:sz w:val="24"/>
          <w:szCs w:val="24"/>
          <w:lang w:val="ro-RO"/>
        </w:rPr>
        <w:t>at</w:t>
      </w:r>
      <w:r w:rsidRPr="00F30D97">
        <w:rPr>
          <w:rFonts w:ascii="Cambria" w:hAnsi="Cambria" w:cs="Bookman Old Style"/>
          <w:sz w:val="24"/>
          <w:szCs w:val="24"/>
        </w:rPr>
        <w:t>e de diferite naţiuni maritime; în plus, ele sunt completate cu ajutorul rapoartelor de mare ale ofiţeri</w:t>
      </w:r>
      <w:r w:rsidRPr="00F30D97">
        <w:rPr>
          <w:rFonts w:ascii="Cambria" w:hAnsi="Cambria" w:cs="Bookman Old Style"/>
          <w:sz w:val="24"/>
          <w:szCs w:val="24"/>
          <w:lang w:val="ro-RO"/>
        </w:rPr>
        <w:t xml:space="preserve">lor </w:t>
      </w:r>
      <w:r w:rsidRPr="00F30D97">
        <w:rPr>
          <w:rFonts w:ascii="Cambria" w:hAnsi="Cambria" w:cs="Bookman Old Style"/>
          <w:sz w:val="24"/>
          <w:szCs w:val="24"/>
        </w:rPr>
        <w:t>din marina de războiu şi de comerţ, şi cu infor</w:t>
      </w:r>
      <w:r w:rsidRPr="00F30D97">
        <w:rPr>
          <w:rFonts w:ascii="Cambria" w:hAnsi="Cambria" w:cs="Bookman Old Style"/>
          <w:sz w:val="24"/>
          <w:szCs w:val="24"/>
          <w:lang w:val="ro-RO"/>
        </w:rPr>
        <w:t>m</w:t>
      </w:r>
      <w:r w:rsidRPr="00F30D97">
        <w:rPr>
          <w:rFonts w:ascii="Cambria" w:hAnsi="Cambria" w:cs="Bookman Old Style"/>
          <w:sz w:val="24"/>
          <w:szCs w:val="24"/>
        </w:rPr>
        <w:t>aţiunile trimise de consulii Franţei".</w:t>
      </w: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eastAsia="Bookman Old Style" w:hAnsi="Cambria" w:cs="Bookman Old Style"/>
          <w:sz w:val="24"/>
          <w:szCs w:val="24"/>
        </w:rPr>
        <w:t>„</w:t>
      </w:r>
      <w:r w:rsidRPr="00F30D97">
        <w:rPr>
          <w:rFonts w:ascii="Cambria" w:eastAsia="Bookman Old Style" w:hAnsi="Cambria" w:cs="Bookman Old Style"/>
          <w:sz w:val="24"/>
          <w:szCs w:val="24"/>
          <w:lang w:val="ro-RO"/>
        </w:rPr>
        <w:t>Î</w:t>
      </w:r>
      <w:r w:rsidRPr="00F30D97">
        <w:rPr>
          <w:rFonts w:ascii="Cambria" w:hAnsi="Cambria" w:cs="Bookman Old Style"/>
          <w:sz w:val="24"/>
          <w:szCs w:val="24"/>
        </w:rPr>
        <w:t xml:space="preserve">ndreptariile” din secolele al XVI-lea şi al XVII-lea </w:t>
      </w:r>
      <w:r w:rsidRPr="00F30D97">
        <w:rPr>
          <w:rFonts w:ascii="Cambria" w:hAnsi="Cambria" w:cs="Bookman Old Style"/>
          <w:sz w:val="24"/>
          <w:szCs w:val="24"/>
          <w:lang w:val="ro-RO"/>
        </w:rPr>
        <w:t>nu</w:t>
      </w:r>
      <w:r w:rsidRPr="00F30D97">
        <w:rPr>
          <w:rFonts w:ascii="Cambria" w:hAnsi="Cambria" w:cs="Bookman Old Style"/>
          <w:sz w:val="24"/>
          <w:szCs w:val="24"/>
        </w:rPr>
        <w:t xml:space="preserve"> aveau pretenţia să fie atât de desăvârşite. Unele </w:t>
      </w:r>
      <w:r w:rsidRPr="00F30D97">
        <w:rPr>
          <w:rFonts w:ascii="Cambria" w:hAnsi="Cambria" w:cs="Bookman Old Style"/>
          <w:sz w:val="24"/>
          <w:szCs w:val="24"/>
          <w:lang w:val="ro-RO"/>
        </w:rPr>
        <w:t>dint</w:t>
      </w:r>
      <w:r w:rsidRPr="00F30D97">
        <w:rPr>
          <w:rFonts w:ascii="Cambria" w:hAnsi="Cambria" w:cs="Bookman Old Style"/>
          <w:sz w:val="24"/>
          <w:szCs w:val="24"/>
        </w:rPr>
        <w:t xml:space="preserve">re ele însă, cele care aveau mai multă trecere, </w:t>
      </w:r>
      <w:r w:rsidRPr="00F30D97">
        <w:rPr>
          <w:rFonts w:ascii="Cambria" w:hAnsi="Cambria" w:cs="Bookman Old Style"/>
          <w:sz w:val="24"/>
          <w:szCs w:val="24"/>
          <w:lang w:val="ro-RO"/>
        </w:rPr>
        <w:t>puneau</w:t>
      </w:r>
      <w:r w:rsidRPr="00F30D97">
        <w:rPr>
          <w:rFonts w:ascii="Cambria" w:hAnsi="Cambria" w:cs="Bookman Old Style"/>
          <w:sz w:val="24"/>
          <w:szCs w:val="24"/>
        </w:rPr>
        <w:t xml:space="preserve"> la îndemâna marinarilor, alături de informaţiunile </w:t>
      </w:r>
      <w:r w:rsidRPr="00F30D97">
        <w:rPr>
          <w:rFonts w:ascii="Cambria" w:hAnsi="Cambria" w:cs="Bookman Old Style"/>
          <w:sz w:val="24"/>
          <w:szCs w:val="24"/>
          <w:lang w:val="ro-RO"/>
        </w:rPr>
        <w:t>scri</w:t>
      </w:r>
      <w:r w:rsidRPr="00F30D97">
        <w:rPr>
          <w:rFonts w:ascii="Cambria" w:hAnsi="Cambria" w:cs="Bookman Old Style"/>
          <w:sz w:val="24"/>
          <w:szCs w:val="24"/>
        </w:rPr>
        <w:t xml:space="preserve">se anume pentru folosinţa lor, crochiuri </w:t>
      </w:r>
      <w:r w:rsidRPr="00F30D97">
        <w:rPr>
          <w:rFonts w:ascii="Cambria" w:hAnsi="Cambria" w:cs="Bookman Old Style"/>
          <w:sz w:val="24"/>
          <w:szCs w:val="24"/>
        </w:rPr>
        <w:lastRenderedPageBreak/>
        <w:t>reprezen</w:t>
      </w:r>
      <w:r w:rsidRPr="00F30D97">
        <w:rPr>
          <w:rFonts w:ascii="Cambria" w:hAnsi="Cambria" w:cs="Bookman Old Style"/>
          <w:sz w:val="24"/>
          <w:szCs w:val="24"/>
          <w:lang w:val="ro-RO"/>
        </w:rPr>
        <w:t xml:space="preserve">tând </w:t>
      </w:r>
      <w:r w:rsidRPr="00F30D97">
        <w:rPr>
          <w:rFonts w:ascii="Cambria" w:hAnsi="Cambria" w:cs="Bookman Old Style"/>
          <w:sz w:val="24"/>
          <w:szCs w:val="24"/>
        </w:rPr>
        <w:t xml:space="preserve">anumite puncte ale coastei, sub aspectul sub care </w:t>
      </w:r>
      <w:r w:rsidRPr="00F30D97">
        <w:rPr>
          <w:rFonts w:ascii="Cambria" w:hAnsi="Cambria" w:cs="Bookman Old Style"/>
          <w:sz w:val="24"/>
          <w:szCs w:val="24"/>
          <w:lang w:val="ro-RO"/>
        </w:rPr>
        <w:t>erau</w:t>
      </w:r>
      <w:r w:rsidRPr="00F30D97">
        <w:rPr>
          <w:rFonts w:ascii="Cambria" w:hAnsi="Cambria" w:cs="Bookman Old Style"/>
          <w:sz w:val="24"/>
          <w:szCs w:val="24"/>
        </w:rPr>
        <w:t xml:space="preserve"> văzute din larg. În timp ce </w:t>
      </w:r>
      <w:r w:rsidRPr="00F30D97">
        <w:rPr>
          <w:rFonts w:ascii="Cambria" w:hAnsi="Cambria" w:cs="Bookman Old Style"/>
          <w:i/>
          <w:iCs/>
          <w:sz w:val="24"/>
          <w:szCs w:val="24"/>
        </w:rPr>
        <w:t xml:space="preserve">Instrucţiunile nautice </w:t>
      </w:r>
      <w:r w:rsidRPr="00F30D97">
        <w:rPr>
          <w:rFonts w:ascii="Cambria" w:hAnsi="Cambria" w:cs="Bookman Old Style"/>
          <w:sz w:val="24"/>
          <w:szCs w:val="24"/>
          <w:lang w:val="ro-RO"/>
        </w:rPr>
        <w:t>de a</w:t>
      </w:r>
      <w:r w:rsidRPr="00F30D97">
        <w:rPr>
          <w:rFonts w:ascii="Cambria" w:hAnsi="Cambria" w:cs="Bookman Old Style"/>
          <w:sz w:val="24"/>
          <w:szCs w:val="24"/>
        </w:rPr>
        <w:t>zi nu reprezintă decât o întregire a hărţilor ma</w:t>
      </w:r>
      <w:r w:rsidRPr="00F30D97">
        <w:rPr>
          <w:rFonts w:ascii="Cambria" w:hAnsi="Cambria" w:cs="Bookman Old Style"/>
          <w:sz w:val="24"/>
          <w:szCs w:val="24"/>
          <w:lang w:val="ro-RO"/>
        </w:rPr>
        <w:t>rine</w:t>
      </w:r>
      <w:r w:rsidRPr="00F30D97">
        <w:rPr>
          <w:rFonts w:ascii="Cambria" w:hAnsi="Cambria" w:cs="Bookman Old Style"/>
          <w:sz w:val="24"/>
          <w:szCs w:val="24"/>
        </w:rPr>
        <w:t>, „</w:t>
      </w:r>
      <w:r w:rsidRPr="00F30D97">
        <w:rPr>
          <w:rFonts w:ascii="Cambria" w:hAnsi="Cambria" w:cs="Bookman Old Style"/>
          <w:sz w:val="24"/>
          <w:szCs w:val="24"/>
          <w:lang w:val="ro-RO"/>
        </w:rPr>
        <w:t>Î</w:t>
      </w:r>
      <w:r w:rsidRPr="00F30D97">
        <w:rPr>
          <w:rFonts w:ascii="Cambria" w:hAnsi="Cambria" w:cs="Bookman Old Style"/>
          <w:sz w:val="24"/>
          <w:szCs w:val="24"/>
        </w:rPr>
        <w:t xml:space="preserve">ndreptariile” din vechime ţineau locul şi de </w:t>
      </w:r>
      <w:r w:rsidRPr="00F30D97">
        <w:rPr>
          <w:rFonts w:ascii="Cambria" w:hAnsi="Cambria" w:cs="Bookman Old Style"/>
          <w:sz w:val="24"/>
          <w:szCs w:val="24"/>
          <w:lang w:val="ro-RO"/>
        </w:rPr>
        <w:t>h</w:t>
      </w:r>
      <w:r w:rsidRPr="00F30D97">
        <w:rPr>
          <w:rFonts w:ascii="Cambria" w:hAnsi="Cambria" w:cs="Bookman Old Style"/>
          <w:sz w:val="24"/>
          <w:szCs w:val="24"/>
        </w:rPr>
        <w:t xml:space="preserve">ărţi, căci hărţi nu existau, pentru cea mai mare parte </w:t>
      </w:r>
      <w:r w:rsidRPr="00F30D97">
        <w:rPr>
          <w:rFonts w:ascii="Cambria" w:hAnsi="Cambria" w:cs="Bookman Old Style"/>
          <w:sz w:val="24"/>
          <w:szCs w:val="24"/>
          <w:lang w:val="ro-RO"/>
        </w:rPr>
        <w:t>a</w:t>
      </w:r>
      <w:r w:rsidRPr="00F30D97">
        <w:rPr>
          <w:rFonts w:ascii="Cambria" w:hAnsi="Cambria" w:cs="Bookman Old Style"/>
          <w:sz w:val="24"/>
          <w:szCs w:val="24"/>
        </w:rPr>
        <w:t xml:space="preserve"> ţărmurilor. Chiar dacă ar fi existat de altfel, piloţii </w:t>
      </w:r>
      <w:r w:rsidRPr="00F30D97">
        <w:rPr>
          <w:rFonts w:ascii="Cambria" w:hAnsi="Cambria" w:cs="Bookman Old Style"/>
          <w:sz w:val="24"/>
          <w:szCs w:val="24"/>
          <w:lang w:val="ro-RO"/>
        </w:rPr>
        <w:t>nu</w:t>
      </w:r>
      <w:r w:rsidRPr="00F30D97">
        <w:rPr>
          <w:rFonts w:ascii="Cambria" w:hAnsi="Cambria" w:cs="Bookman Old Style"/>
          <w:b/>
          <w:bCs/>
          <w:sz w:val="24"/>
          <w:szCs w:val="24"/>
        </w:rPr>
        <w:t xml:space="preserve"> </w:t>
      </w:r>
      <w:r w:rsidRPr="00F30D97">
        <w:rPr>
          <w:rFonts w:ascii="Cambria" w:hAnsi="Cambria" w:cs="Bookman Old Style"/>
          <w:sz w:val="24"/>
          <w:szCs w:val="24"/>
        </w:rPr>
        <w:t xml:space="preserve">ar fi ştiut, în general, să se servească de ele, ci ar </w:t>
      </w:r>
      <w:r w:rsidRPr="00F30D97">
        <w:rPr>
          <w:rFonts w:ascii="Cambria" w:hAnsi="Cambria" w:cs="Bookman Old Style"/>
          <w:sz w:val="24"/>
          <w:szCs w:val="24"/>
          <w:lang w:val="ro-RO"/>
        </w:rPr>
        <w:t xml:space="preserve">fi </w:t>
      </w:r>
      <w:r w:rsidRPr="00F30D97">
        <w:rPr>
          <w:rFonts w:ascii="Cambria" w:hAnsi="Cambria" w:cs="Bookman Old Style"/>
          <w:sz w:val="24"/>
          <w:szCs w:val="24"/>
        </w:rPr>
        <w:t>preferat – aşa cum preferă şi azi mulţi dintre urm</w:t>
      </w:r>
      <w:r w:rsidRPr="00F30D97">
        <w:rPr>
          <w:rFonts w:ascii="Cambria" w:hAnsi="Cambria" w:cs="Bookman Old Style"/>
          <w:sz w:val="24"/>
          <w:szCs w:val="24"/>
          <w:lang w:val="ro-RO"/>
        </w:rPr>
        <w:t>a</w:t>
      </w:r>
      <w:r w:rsidRPr="00F30D97">
        <w:rPr>
          <w:rFonts w:ascii="Cambria" w:hAnsi="Cambria" w:cs="Bookman Old Style"/>
          <w:sz w:val="24"/>
          <w:szCs w:val="24"/>
        </w:rPr>
        <w:t>şii lor – să se încreadă mai de grabă în memoria lor vizuală sau în desene figurative, decât într’o reprezentare grafică a cărei interpretare pune la lucru raţiunea şi dă de gândit.</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În larg însă, nu mai mergeau lucrurile tot aşa. </w:t>
      </w:r>
      <w:r w:rsidRPr="00F30D97">
        <w:rPr>
          <w:rFonts w:ascii="Cambria" w:hAnsi="Cambria" w:cs="Bookman Old Style"/>
          <w:sz w:val="24"/>
          <w:szCs w:val="24"/>
          <w:lang w:val="ro-RO"/>
        </w:rPr>
        <w:t>T</w:t>
      </w:r>
      <w:r w:rsidRPr="00F30D97">
        <w:rPr>
          <w:rFonts w:ascii="Cambria" w:hAnsi="Cambria" w:cs="Bookman Old Style"/>
          <w:sz w:val="24"/>
          <w:szCs w:val="24"/>
        </w:rPr>
        <w:t>re</w:t>
      </w:r>
      <w:r w:rsidRPr="00F30D97">
        <w:rPr>
          <w:rFonts w:ascii="Cambria" w:hAnsi="Cambria" w:cs="Bookman Old Style"/>
          <w:sz w:val="24"/>
          <w:szCs w:val="24"/>
          <w:lang w:val="ro-RO"/>
        </w:rPr>
        <w:t>b</w:t>
      </w:r>
      <w:r w:rsidRPr="00F30D97">
        <w:rPr>
          <w:rFonts w:ascii="Cambria" w:hAnsi="Cambria" w:cs="Bookman Old Style"/>
          <w:sz w:val="24"/>
          <w:szCs w:val="24"/>
        </w:rPr>
        <w:t xml:space="preserve">uia să se traseze drumul vasului, </w:t>
      </w:r>
      <w:r w:rsidRPr="00F30D97">
        <w:rPr>
          <w:rFonts w:ascii="Cambria" w:hAnsi="Cambria" w:cs="Bookman Old Style"/>
          <w:sz w:val="24"/>
          <w:szCs w:val="24"/>
          <w:lang w:val="ro-RO"/>
        </w:rPr>
        <w:t>î</w:t>
      </w:r>
      <w:r w:rsidRPr="00F30D97">
        <w:rPr>
          <w:rFonts w:ascii="Cambria" w:hAnsi="Cambria" w:cs="Bookman Old Style"/>
          <w:sz w:val="24"/>
          <w:szCs w:val="24"/>
        </w:rPr>
        <w:t>ntr’un chip sau în altul, între punctul de plecare şi cel de sosire, ceea ce se făcea cu aproximaţiuni; cu preciziune nu s’a putut face trasarea decât după ce s’au întocmit hărţi pe baza proiecţiunilor lui Mercator.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Este nevoie de o explicaţiune: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Vasul care „ţine un cap“ la compas, adica vasul care urmează un drum făcând un unghiu constant cu direcţiunea Nord, parcurge pe sfera pământească o curbă, care nu este un arc de cerc mare, ci o fracţiune de spirală numită </w:t>
      </w:r>
      <w:r w:rsidRPr="00F30D97">
        <w:rPr>
          <w:rFonts w:ascii="Cambria" w:hAnsi="Cambria" w:cs="Bookman Old Style"/>
          <w:i/>
          <w:iCs/>
          <w:sz w:val="24"/>
          <w:szCs w:val="24"/>
        </w:rPr>
        <w:t>loxodromie.</w:t>
      </w:r>
      <w:r w:rsidRPr="00F30D97">
        <w:rPr>
          <w:rFonts w:ascii="Cambria" w:hAnsi="Cambria" w:cs="Bookman Old Style"/>
          <w:sz w:val="24"/>
          <w:szCs w:val="24"/>
        </w:rPr>
        <w:t xml:space="preserve"> Drumul cel mai scurt ar fi arcul de cerc mare, şi este acela urmat pentru călătorii lungi, de exemplu, dela un ţărm la altul al Atlanticului, fiindcă în astfel de împrejurări câştigul de distanţă realmente parcursă, compensează obligaţiunea stingheritoare de a se schimba, la intervale regulate şi dese, drumul comandat timonierului. Când însă nu este vorba decât de un parcurs scurt, care, practic vorbind, poate ajunge la câteva sute de mile, loxodromia diferă destul de puţin de arcul de cerc mare, ca să nu mai avem interes să complicăm navigaţia; se păstrează, dela început până la sfârşit, acelaşi cap la compas, ca şi când ne-</w:t>
      </w:r>
      <w:r w:rsidRPr="00F30D97">
        <w:rPr>
          <w:rFonts w:ascii="Cambria" w:hAnsi="Cambria" w:cs="Bookman Old Style"/>
          <w:sz w:val="24"/>
          <w:szCs w:val="24"/>
          <w:lang w:val="ro-RO"/>
        </w:rPr>
        <w:t>a</w:t>
      </w:r>
      <w:r w:rsidRPr="00F30D97">
        <w:rPr>
          <w:rFonts w:ascii="Cambria" w:hAnsi="Cambria" w:cs="Bookman Old Style"/>
          <w:sz w:val="24"/>
          <w:szCs w:val="24"/>
        </w:rPr>
        <w:t xml:space="preserve">m deplasa pe o suprafaţă plană: în acest chip s’au trasat loxodromii fără să se ştie, încă </w:t>
      </w:r>
      <w:r w:rsidRPr="00F30D97">
        <w:rPr>
          <w:rFonts w:ascii="Cambria" w:hAnsi="Cambria" w:cs="Bookman Old Style"/>
          <w:sz w:val="24"/>
          <w:szCs w:val="24"/>
        </w:rPr>
        <w:lastRenderedPageBreak/>
        <w:t>dela data dela care busola a fost urcată pe vapor.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Această uşurinţă atrage dorinţa realizării altora: drumul astfel urmat pe mare, şi care are pe deplin </w:t>
      </w:r>
      <w:r w:rsidRPr="00F30D97">
        <w:rPr>
          <w:rFonts w:ascii="Cambria" w:hAnsi="Cambria" w:cs="Bookman Old Style"/>
          <w:sz w:val="24"/>
          <w:szCs w:val="24"/>
          <w:lang w:val="ro-RO"/>
        </w:rPr>
        <w:t>aparenţa</w:t>
      </w:r>
      <w:r w:rsidRPr="00F30D97">
        <w:rPr>
          <w:rFonts w:ascii="Cambria" w:hAnsi="Cambria" w:cs="Bookman Old Style"/>
          <w:sz w:val="24"/>
          <w:szCs w:val="24"/>
        </w:rPr>
        <w:t xml:space="preserve"> unei linii drepte, să fie reprezentat pe hărţi prin</w:t>
      </w:r>
      <w:r w:rsidRPr="00F30D97">
        <w:rPr>
          <w:rFonts w:ascii="Cambria" w:hAnsi="Cambria" w:cs="Bookman Old Style"/>
          <w:sz w:val="24"/>
          <w:szCs w:val="24"/>
          <w:lang w:val="ro-RO"/>
        </w:rPr>
        <w:t>tr</w:t>
      </w:r>
      <w:r w:rsidRPr="00F30D97">
        <w:rPr>
          <w:rFonts w:ascii="Cambria" w:hAnsi="Cambria" w:cs="Bookman Old Style"/>
          <w:sz w:val="24"/>
          <w:szCs w:val="24"/>
        </w:rPr>
        <w:t xml:space="preserve">’o linie dreaptă; această linie dreaptă să facă acelaşi </w:t>
      </w:r>
      <w:r w:rsidRPr="00F30D97">
        <w:rPr>
          <w:rFonts w:ascii="Cambria" w:hAnsi="Cambria" w:cs="Bookman Old Style"/>
          <w:sz w:val="24"/>
          <w:szCs w:val="24"/>
          <w:lang w:val="ro-RO"/>
        </w:rPr>
        <w:t>un</w:t>
      </w:r>
      <w:r w:rsidRPr="00F30D97">
        <w:rPr>
          <w:rFonts w:ascii="Cambria" w:hAnsi="Cambria" w:cs="Bookman Old Style"/>
          <w:sz w:val="24"/>
          <w:szCs w:val="24"/>
        </w:rPr>
        <w:t>ghiu cu meridianul locului, pe care îl face axa vaporului cu direcţiunea Nord; să putem măsura distan</w:t>
      </w:r>
      <w:r w:rsidRPr="00F30D97">
        <w:rPr>
          <w:rFonts w:ascii="Cambria" w:hAnsi="Cambria" w:cs="Bookman Old Style"/>
          <w:sz w:val="24"/>
          <w:szCs w:val="24"/>
          <w:lang w:val="ro-RO"/>
        </w:rPr>
        <w:t>ţel</w:t>
      </w:r>
      <w:r w:rsidRPr="00F30D97">
        <w:rPr>
          <w:rFonts w:ascii="Cambria" w:hAnsi="Cambria" w:cs="Bookman Old Style"/>
          <w:sz w:val="24"/>
          <w:szCs w:val="24"/>
        </w:rPr>
        <w:t xml:space="preserve">e servindu-ne de o scară valabilă – dacă nu pentru </w:t>
      </w:r>
      <w:r w:rsidRPr="00F30D97">
        <w:rPr>
          <w:rFonts w:ascii="Cambria" w:hAnsi="Cambria" w:cs="Bookman Old Style"/>
          <w:sz w:val="24"/>
          <w:szCs w:val="24"/>
          <w:lang w:val="ro-RO"/>
        </w:rPr>
        <w:t>înt</w:t>
      </w:r>
      <w:r w:rsidRPr="00F30D97">
        <w:rPr>
          <w:rFonts w:ascii="Cambria" w:hAnsi="Cambria" w:cs="Bookman Old Style"/>
          <w:sz w:val="24"/>
          <w:szCs w:val="24"/>
        </w:rPr>
        <w:t>reaga hartă – cel puţin pentru partea ei în care lu</w:t>
      </w:r>
      <w:r w:rsidRPr="00F30D97">
        <w:rPr>
          <w:rFonts w:ascii="Cambria" w:hAnsi="Cambria" w:cs="Bookman Old Style"/>
          <w:sz w:val="24"/>
          <w:szCs w:val="24"/>
          <w:lang w:val="ro-RO"/>
        </w:rPr>
        <w:t>crăm</w:t>
      </w:r>
      <w:r w:rsidRPr="00F30D97">
        <w:rPr>
          <w:rFonts w:ascii="Cambria" w:hAnsi="Cambria" w:cs="Bookman Old Style"/>
          <w:sz w:val="24"/>
          <w:szCs w:val="24"/>
        </w:rPr>
        <w:t xml:space="preserve">: cu alte cuvinte, ca proiecţia „să păstreze" </w:t>
      </w:r>
      <w:r w:rsidRPr="00F30D97">
        <w:rPr>
          <w:rFonts w:ascii="Cambria" w:hAnsi="Cambria" w:cs="Bookman Old Style"/>
          <w:sz w:val="24"/>
          <w:szCs w:val="24"/>
          <w:lang w:val="ro-RO"/>
        </w:rPr>
        <w:t>unghiurile</w:t>
      </w:r>
      <w:r w:rsidRPr="00F30D97">
        <w:rPr>
          <w:rFonts w:ascii="Cambria" w:hAnsi="Cambria" w:cs="Bookman Old Style"/>
          <w:sz w:val="24"/>
          <w:szCs w:val="24"/>
        </w:rPr>
        <w:t xml:space="preserve"> şi distanţele. Această problemă dificilă, pusă în seco</w:t>
      </w:r>
      <w:r w:rsidRPr="00F30D97">
        <w:rPr>
          <w:rFonts w:ascii="Cambria" w:hAnsi="Cambria" w:cs="Bookman Old Style"/>
          <w:sz w:val="24"/>
          <w:szCs w:val="24"/>
          <w:lang w:val="ro-RO"/>
        </w:rPr>
        <w:t>l</w:t>
      </w:r>
      <w:r w:rsidRPr="00F30D97">
        <w:rPr>
          <w:rFonts w:ascii="Cambria" w:hAnsi="Cambria" w:cs="Bookman Old Style"/>
          <w:sz w:val="24"/>
          <w:szCs w:val="24"/>
        </w:rPr>
        <w:t>ul al XIV</w:t>
      </w:r>
      <w:r w:rsidRPr="00F30D97">
        <w:rPr>
          <w:rFonts w:ascii="Cambria" w:hAnsi="Cambria" w:cs="Bookman Old Style"/>
          <w:sz w:val="24"/>
          <w:szCs w:val="24"/>
          <w:lang w:val="ro-RO"/>
        </w:rPr>
        <w:t>-</w:t>
      </w:r>
      <w:r w:rsidRPr="00F30D97">
        <w:rPr>
          <w:rFonts w:ascii="Cambria" w:hAnsi="Cambria" w:cs="Bookman Old Style"/>
          <w:sz w:val="24"/>
          <w:szCs w:val="24"/>
        </w:rPr>
        <w:t>lea, de geograful flamand Kre</w:t>
      </w:r>
      <w:r w:rsidRPr="00F30D97">
        <w:rPr>
          <w:rFonts w:ascii="Cambria" w:hAnsi="Cambria" w:cs="Bookman Old Style"/>
          <w:sz w:val="24"/>
          <w:szCs w:val="24"/>
          <w:lang w:val="ro-RO"/>
        </w:rPr>
        <w:t>m</w:t>
      </w:r>
      <w:r w:rsidRPr="00F30D97">
        <w:rPr>
          <w:rFonts w:ascii="Cambria" w:hAnsi="Cambria" w:cs="Bookman Old Style"/>
          <w:sz w:val="24"/>
          <w:szCs w:val="24"/>
        </w:rPr>
        <w:t>er, zis Mercator, care a inventat procedeul „</w:t>
      </w:r>
      <w:r w:rsidRPr="00F30D97">
        <w:rPr>
          <w:rFonts w:ascii="Cambria" w:hAnsi="Cambria" w:cs="Bookman Old Style"/>
          <w:sz w:val="24"/>
          <w:szCs w:val="24"/>
          <w:lang w:val="ro-RO"/>
        </w:rPr>
        <w:t>latitudinilor</w:t>
      </w:r>
      <w:r w:rsidRPr="00F30D97">
        <w:rPr>
          <w:rFonts w:ascii="Cambria" w:hAnsi="Cambria" w:cs="Bookman Old Style"/>
          <w:sz w:val="24"/>
          <w:szCs w:val="24"/>
        </w:rPr>
        <w:t xml:space="preserve"> crescătoare”.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Se ştie că proiecţiunea lui Mercator, întrebuinţată şi </w:t>
      </w:r>
      <w:r w:rsidRPr="00F30D97">
        <w:rPr>
          <w:rFonts w:ascii="Cambria" w:hAnsi="Cambria" w:cs="Bookman Old Style"/>
          <w:sz w:val="24"/>
          <w:szCs w:val="24"/>
          <w:lang w:val="ro-RO"/>
        </w:rPr>
        <w:t>a</w:t>
      </w:r>
      <w:r w:rsidRPr="00F30D97">
        <w:rPr>
          <w:rFonts w:ascii="Cambria" w:hAnsi="Cambria" w:cs="Bookman Old Style"/>
          <w:sz w:val="24"/>
          <w:szCs w:val="24"/>
        </w:rPr>
        <w:t>zi î</w:t>
      </w:r>
      <w:r w:rsidRPr="00F30D97">
        <w:rPr>
          <w:rFonts w:ascii="Cambria" w:hAnsi="Cambria" w:cs="Bookman Old Style"/>
          <w:sz w:val="24"/>
          <w:szCs w:val="24"/>
          <w:lang w:val="ro-RO"/>
        </w:rPr>
        <w:t>n</w:t>
      </w:r>
      <w:r w:rsidRPr="00F30D97">
        <w:rPr>
          <w:rFonts w:ascii="Cambria" w:hAnsi="Cambria" w:cs="Bookman Old Style"/>
          <w:sz w:val="24"/>
          <w:szCs w:val="24"/>
        </w:rPr>
        <w:t xml:space="preserve">  </w:t>
      </w:r>
      <w:r w:rsidRPr="00F30D97">
        <w:rPr>
          <w:rFonts w:ascii="Cambria" w:hAnsi="Cambria" w:cs="Bookman Old Style"/>
          <w:sz w:val="24"/>
          <w:szCs w:val="24"/>
          <w:lang w:val="ro-RO"/>
        </w:rPr>
        <w:t>l</w:t>
      </w:r>
      <w:r w:rsidRPr="00F30D97">
        <w:rPr>
          <w:rFonts w:ascii="Cambria" w:hAnsi="Cambria" w:cs="Bookman Old Style"/>
          <w:sz w:val="24"/>
          <w:szCs w:val="24"/>
        </w:rPr>
        <w:t>u</w:t>
      </w:r>
      <w:r w:rsidRPr="00F30D97">
        <w:rPr>
          <w:rFonts w:ascii="Cambria" w:hAnsi="Cambria" w:cs="Bookman Old Style"/>
          <w:sz w:val="24"/>
          <w:szCs w:val="24"/>
          <w:lang w:val="ro-RO"/>
        </w:rPr>
        <w:t>m</w:t>
      </w:r>
      <w:r w:rsidRPr="00F30D97">
        <w:rPr>
          <w:rFonts w:ascii="Cambria" w:hAnsi="Cambria" w:cs="Bookman Old Style"/>
          <w:sz w:val="24"/>
          <w:szCs w:val="24"/>
        </w:rPr>
        <w:t xml:space="preserve">ea întreagă pentru hărţile marine, figurează meridianele prin linii drepte paralele şi echidistante, </w:t>
      </w:r>
      <w:r w:rsidRPr="00F30D97">
        <w:rPr>
          <w:rFonts w:ascii="Cambria" w:hAnsi="Cambria" w:cs="Bookman Old Style"/>
          <w:sz w:val="24"/>
          <w:szCs w:val="24"/>
          <w:lang w:val="ro-RO"/>
        </w:rPr>
        <w:t>iar</w:t>
      </w:r>
      <w:r w:rsidRPr="00F30D97">
        <w:rPr>
          <w:rFonts w:ascii="Cambria" w:hAnsi="Cambria" w:cs="Bookman Old Style"/>
          <w:sz w:val="24"/>
          <w:szCs w:val="24"/>
        </w:rPr>
        <w:t xml:space="preserve"> paralelele prin alte drepte, perpendiculare pe cele d</w:t>
      </w:r>
      <w:r w:rsidRPr="00F30D97">
        <w:rPr>
          <w:rFonts w:ascii="Cambria" w:hAnsi="Cambria" w:cs="Bookman Old Style"/>
          <w:sz w:val="24"/>
          <w:szCs w:val="24"/>
          <w:lang w:val="ro-RO"/>
        </w:rPr>
        <w:t>i</w:t>
      </w:r>
      <w:r w:rsidRPr="00F30D97">
        <w:rPr>
          <w:rFonts w:ascii="Cambria" w:hAnsi="Cambria" w:cs="Bookman Old Style"/>
          <w:sz w:val="24"/>
          <w:szCs w:val="24"/>
        </w:rPr>
        <w:t>n</w:t>
      </w:r>
      <w:r w:rsidRPr="00F30D97">
        <w:rPr>
          <w:rFonts w:ascii="Cambria" w:hAnsi="Cambria" w:cs="Bookman Old Style"/>
          <w:sz w:val="24"/>
          <w:szCs w:val="24"/>
          <w:lang w:val="ro-RO"/>
        </w:rPr>
        <w:t>t</w:t>
      </w:r>
      <w:r w:rsidRPr="00F30D97">
        <w:rPr>
          <w:rFonts w:ascii="Cambria" w:hAnsi="Cambria" w:cs="Bookman Old Style"/>
          <w:sz w:val="24"/>
          <w:szCs w:val="24"/>
        </w:rPr>
        <w:t>â</w:t>
      </w:r>
      <w:r w:rsidRPr="00F30D97">
        <w:rPr>
          <w:rFonts w:ascii="Cambria" w:hAnsi="Cambria" w:cs="Bookman Old Style"/>
          <w:sz w:val="24"/>
          <w:szCs w:val="24"/>
          <w:lang w:val="ro-RO"/>
        </w:rPr>
        <w:t>i</w:t>
      </w:r>
      <w:r w:rsidRPr="00F30D97">
        <w:rPr>
          <w:rFonts w:ascii="Cambria" w:hAnsi="Cambria" w:cs="Bookman Old Style"/>
          <w:sz w:val="24"/>
          <w:szCs w:val="24"/>
        </w:rPr>
        <w:t>, dar din ce în ce mai distanţate, pe măsură ce ne depărtăm dela ecuator spre poli. Legea care stabile</w:t>
      </w:r>
      <w:r w:rsidRPr="00F30D97">
        <w:rPr>
          <w:rFonts w:ascii="Cambria" w:hAnsi="Cambria" w:cs="Bookman Old Style"/>
          <w:sz w:val="24"/>
          <w:szCs w:val="24"/>
          <w:lang w:val="ro-RO"/>
        </w:rPr>
        <w:t>şte</w:t>
      </w:r>
      <w:r w:rsidRPr="00F30D97">
        <w:rPr>
          <w:rFonts w:ascii="Cambria" w:hAnsi="Cambria" w:cs="Bookman Old Style"/>
          <w:sz w:val="24"/>
          <w:szCs w:val="24"/>
        </w:rPr>
        <w:t xml:space="preserve"> cum trebue să varieze aceste distanţe nu a putut </w:t>
      </w:r>
      <w:r w:rsidRPr="00F30D97">
        <w:rPr>
          <w:rFonts w:ascii="Cambria" w:hAnsi="Cambria" w:cs="Bookman Old Style"/>
          <w:sz w:val="24"/>
          <w:szCs w:val="24"/>
          <w:lang w:val="ro-RO"/>
        </w:rPr>
        <w:t>fi</w:t>
      </w:r>
      <w:r w:rsidRPr="00F30D97">
        <w:rPr>
          <w:rFonts w:ascii="Cambria" w:hAnsi="Cambria" w:cs="Bookman Old Style"/>
          <w:sz w:val="24"/>
          <w:szCs w:val="24"/>
        </w:rPr>
        <w:t xml:space="preserve"> găsită decât graţie metodelor de calcul infinitesimal, </w:t>
      </w:r>
      <w:r w:rsidRPr="00F30D97">
        <w:rPr>
          <w:rFonts w:ascii="Cambria" w:hAnsi="Cambria" w:cs="Bookman Old Style"/>
          <w:sz w:val="24"/>
          <w:szCs w:val="24"/>
          <w:lang w:val="ro-RO"/>
        </w:rPr>
        <w:t>ine</w:t>
      </w:r>
      <w:r w:rsidRPr="00F30D97">
        <w:rPr>
          <w:rFonts w:ascii="Cambria" w:hAnsi="Cambria" w:cs="Bookman Old Style"/>
          <w:sz w:val="24"/>
          <w:szCs w:val="24"/>
        </w:rPr>
        <w:t>xistent în secolul al 16-lea. Mercator compara pro</w:t>
      </w:r>
      <w:r w:rsidRPr="00F30D97">
        <w:rPr>
          <w:rFonts w:ascii="Cambria" w:hAnsi="Cambria" w:cs="Bookman Old Style"/>
          <w:sz w:val="24"/>
          <w:szCs w:val="24"/>
          <w:lang w:val="ro-RO"/>
        </w:rPr>
        <w:t>b</w:t>
      </w:r>
      <w:r w:rsidRPr="00F30D97">
        <w:rPr>
          <w:rFonts w:ascii="Cambria" w:hAnsi="Cambria" w:cs="Bookman Old Style"/>
          <w:sz w:val="24"/>
          <w:szCs w:val="24"/>
        </w:rPr>
        <w:t xml:space="preserve">lema cu </w:t>
      </w:r>
      <w:r w:rsidRPr="00F30D97">
        <w:rPr>
          <w:rFonts w:ascii="Cambria" w:hAnsi="Cambria" w:cs="Bookman Old Style"/>
          <w:sz w:val="24"/>
          <w:szCs w:val="24"/>
          <w:lang w:val="ro-RO"/>
        </w:rPr>
        <w:t>a</w:t>
      </w:r>
      <w:r w:rsidRPr="00F30D97">
        <w:rPr>
          <w:rFonts w:ascii="Cambria" w:hAnsi="Cambria" w:cs="Bookman Old Style"/>
          <w:sz w:val="24"/>
          <w:szCs w:val="24"/>
        </w:rPr>
        <w:t xml:space="preserve">ceea a cuadraturii cercului, a cărei soluţie </w:t>
      </w:r>
      <w:r w:rsidRPr="00F30D97">
        <w:rPr>
          <w:rFonts w:ascii="Cambria" w:hAnsi="Cambria" w:cs="Bookman Old Style"/>
          <w:sz w:val="24"/>
          <w:szCs w:val="24"/>
          <w:lang w:val="ro-RO"/>
        </w:rPr>
        <w:t>ri</w:t>
      </w:r>
      <w:r w:rsidRPr="00F30D97">
        <w:rPr>
          <w:rFonts w:ascii="Cambria" w:hAnsi="Cambria" w:cs="Bookman Old Style"/>
          <w:sz w:val="24"/>
          <w:szCs w:val="24"/>
        </w:rPr>
        <w:t>guroasă nu poate fi găsită, dar poate fi rezolvată aproximativ. Şi, de fapt, hărţile pe care le-a publicate</w:t>
      </w:r>
      <w:r w:rsidRPr="00F30D97">
        <w:rPr>
          <w:rFonts w:ascii="Cambria" w:hAnsi="Cambria" w:cs="Bookman Old Style"/>
          <w:sz w:val="24"/>
          <w:szCs w:val="24"/>
          <w:lang w:val="ro-RO"/>
        </w:rPr>
        <w:t>t</w:t>
      </w:r>
      <w:r w:rsidRPr="00F30D97">
        <w:rPr>
          <w:rFonts w:ascii="Cambria" w:hAnsi="Cambria" w:cs="Bookman Old Style"/>
          <w:sz w:val="24"/>
          <w:szCs w:val="24"/>
        </w:rPr>
        <w:t>, începând din 1569, nu erau cu totul corecte; succe</w:t>
      </w:r>
      <w:r w:rsidRPr="00F30D97">
        <w:rPr>
          <w:rFonts w:ascii="Cambria" w:hAnsi="Cambria" w:cs="Bookman Old Style"/>
          <w:sz w:val="24"/>
          <w:szCs w:val="24"/>
          <w:lang w:val="ro-RO"/>
        </w:rPr>
        <w:t>sor</w:t>
      </w:r>
      <w:r w:rsidRPr="00F30D97">
        <w:rPr>
          <w:rFonts w:ascii="Cambria" w:hAnsi="Cambria" w:cs="Bookman Old Style"/>
          <w:sz w:val="24"/>
          <w:szCs w:val="24"/>
        </w:rPr>
        <w:t xml:space="preserve">ii lui au perfecţionat procedeul, rămânând totuşi în empirism. Abia în 1695 astronomul şi matematicianul </w:t>
      </w:r>
      <w:r w:rsidRPr="00F30D97">
        <w:rPr>
          <w:rFonts w:ascii="Cambria" w:hAnsi="Cambria" w:cs="Bookman Old Style"/>
          <w:sz w:val="24"/>
          <w:szCs w:val="24"/>
          <w:lang w:val="ro-RO"/>
        </w:rPr>
        <w:t>Hal</w:t>
      </w:r>
      <w:r w:rsidRPr="00F30D97">
        <w:rPr>
          <w:rFonts w:ascii="Cambria" w:hAnsi="Cambria" w:cs="Bookman Old Style"/>
          <w:sz w:val="24"/>
          <w:szCs w:val="24"/>
        </w:rPr>
        <w:t>ley a putut stabili ecuaţia care permite să se de</w:t>
      </w:r>
      <w:r w:rsidRPr="00F30D97">
        <w:rPr>
          <w:rFonts w:ascii="Cambria" w:hAnsi="Cambria" w:cs="Bookman Old Style"/>
          <w:sz w:val="24"/>
          <w:szCs w:val="24"/>
          <w:lang w:val="ro-RO"/>
        </w:rPr>
        <w:t>termi</w:t>
      </w:r>
      <w:r w:rsidRPr="00F30D97">
        <w:rPr>
          <w:rFonts w:ascii="Cambria" w:hAnsi="Cambria" w:cs="Bookman Old Style"/>
          <w:sz w:val="24"/>
          <w:szCs w:val="24"/>
        </w:rPr>
        <w:t>ne exact latitudinile crescătoare.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Dar, graţie intuiţiei geniale a lui Mercator, marinarii dispuneau pentru prima dată de hărţi pe care le </w:t>
      </w:r>
      <w:r w:rsidRPr="00F30D97">
        <w:rPr>
          <w:rFonts w:ascii="Cambria" w:hAnsi="Cambria" w:cs="Bookman Old Style"/>
          <w:sz w:val="24"/>
          <w:szCs w:val="24"/>
          <w:lang w:val="ro-RO"/>
        </w:rPr>
        <w:t>era</w:t>
      </w:r>
      <w:r w:rsidRPr="00F30D97">
        <w:rPr>
          <w:rFonts w:ascii="Cambria" w:hAnsi="Cambria" w:cs="Bookman Old Style"/>
          <w:sz w:val="24"/>
          <w:szCs w:val="24"/>
        </w:rPr>
        <w:t xml:space="preserve"> uşor să-şi traseze drumurile, să măsoare unghiul şi distanţele. Invenţia a constituit un eveniment capital în </w:t>
      </w:r>
      <w:r w:rsidRPr="00F30D97">
        <w:rPr>
          <w:rFonts w:ascii="Cambria" w:hAnsi="Cambria" w:cs="Bookman Old Style"/>
          <w:sz w:val="24"/>
          <w:szCs w:val="24"/>
          <w:lang w:val="ro-RO"/>
        </w:rPr>
        <w:t>i</w:t>
      </w:r>
      <w:r w:rsidRPr="00F30D97">
        <w:rPr>
          <w:rFonts w:ascii="Cambria" w:hAnsi="Cambria" w:cs="Bookman Old Style"/>
          <w:sz w:val="24"/>
          <w:szCs w:val="24"/>
        </w:rPr>
        <w:t>storia navigaţiei.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Nu toată lumea, de altfel, a apreciat, dela început, valoarea sau chiar avantajele practice ale acestor hărţi.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rPr>
        <w:t xml:space="preserve">Mulţi le reproşeau că sunt făcute mai de grabă pentru savanţi decât pentru navigatori, judecată pe care nu o mai putem înţelege astăzi. Adevărul este că pe atunci lumea nu avea deloc nevoie de o preciziune care nu putea fi decât iluzorie; căci pe de o parte, lipseau încă </w:t>
      </w:r>
      <w:r w:rsidRPr="00F30D97">
        <w:rPr>
          <w:rFonts w:ascii="Cambria" w:hAnsi="Cambria" w:cs="Bookman Old Style"/>
          <w:sz w:val="24"/>
          <w:szCs w:val="24"/>
        </w:rPr>
        <w:lastRenderedPageBreak/>
        <w:t>mijloacele servind la determinarea corectă a poziţiei vasului, pe de altă parte, hărţile folosite nu indicau ţărmurile decât în chip foarte inexact; astfel trebuia să rămână situaţia câtă vreme nu se găsea un mijloc de calcul cu totul riguros al longitudinilor, adică încă multă vreme.</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Problema longitudinii fusese însă pusă clar, dela începutul secolului al XV</w:t>
      </w:r>
      <w:r w:rsidRPr="00F30D97">
        <w:rPr>
          <w:rFonts w:ascii="Cambria" w:hAnsi="Cambria" w:cs="Bookman Old Style"/>
          <w:sz w:val="24"/>
          <w:szCs w:val="24"/>
          <w:lang w:val="ro-RO"/>
        </w:rPr>
        <w:t>I-</w:t>
      </w:r>
      <w:r w:rsidRPr="00F30D97">
        <w:rPr>
          <w:rFonts w:ascii="Cambria" w:hAnsi="Cambria" w:cs="Bookman Old Style"/>
          <w:sz w:val="24"/>
          <w:szCs w:val="24"/>
        </w:rPr>
        <w:t>lea, şi i se cunoaşte toată importanţa. Longitudinea unui loc faţă de un altul, al cărui meridian este luat ca origină, nu reprezintă altceva decât diferenţa de ore a acestor două meridiane, la un moment dat. Când la Greenwich este amiaza (ora 12), la Washington este ora 6 h 51 m 45 s (ora locală reală şi nu ora fusului orar): longitudinea Washingtonului faţă de Greenwich este deci 5 h 08 m 15 s Vest, sau, exprimată în unghiu, 77° 03’45”. Dar încă din anul 1500 se putea calcula ora locului în care se afla vasul, cu condiţiunea să i se cunoască latitudinea, măsurându-se înălţimea soarelui (fig. 5); nu existau însă cronometre de în stare să transporte oriunde ora meridianului origină.</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rPr>
        <w:t xml:space="preserve">Dar, multă lume se gândea la ele. Astronomul german Gemma Frisonul zis Frisius, scria prin 1530: „Lumea începe să se servească de orologii mici, cărora li se zice ceasornice, destul de uşoare ca să poată fi transportate. Mişcarea lor durează 24 ore, şi chiar mai mult, dacă le ajutăm niţel, şi oferă un mijloc foarte </w:t>
      </w:r>
      <w:r w:rsidRPr="00F30D97">
        <w:rPr>
          <w:rFonts w:ascii="Cambria" w:hAnsi="Cambria" w:cs="Bookman Old Style"/>
          <w:sz w:val="24"/>
          <w:szCs w:val="24"/>
          <w:lang w:val="ro-RO"/>
        </w:rPr>
        <w:t>simplu</w:t>
      </w:r>
      <w:r w:rsidRPr="00F30D97">
        <w:rPr>
          <w:rFonts w:ascii="Cambria" w:hAnsi="Cambria" w:cs="Bookman Old Style"/>
          <w:sz w:val="24"/>
          <w:szCs w:val="24"/>
        </w:rPr>
        <w:t xml:space="preserve"> pentru aflarea longitudinii. Înainte de a pleca la </w:t>
      </w:r>
      <w:r w:rsidRPr="00F30D97">
        <w:rPr>
          <w:rFonts w:ascii="Cambria" w:eastAsia="Bookman Old Style" w:hAnsi="Cambria" w:cs="Bookman Old Style"/>
          <w:sz w:val="24"/>
          <w:szCs w:val="24"/>
          <w:lang w:val="ro-RO"/>
        </w:rPr>
        <w:t>dr</w:t>
      </w:r>
      <w:r w:rsidRPr="00F30D97">
        <w:rPr>
          <w:rFonts w:ascii="Cambria" w:hAnsi="Cambria" w:cs="Bookman Old Style"/>
          <w:sz w:val="24"/>
          <w:szCs w:val="24"/>
        </w:rPr>
        <w:t xml:space="preserve">um, </w:t>
      </w:r>
      <w:r w:rsidRPr="00F30D97">
        <w:rPr>
          <w:rFonts w:ascii="Cambria" w:hAnsi="Cambria" w:cs="Bookman Old Style"/>
          <w:sz w:val="24"/>
          <w:szCs w:val="24"/>
          <w:lang w:val="ro-RO"/>
        </w:rPr>
        <w:t>potriviţi-v</w:t>
      </w:r>
      <w:r w:rsidRPr="00F30D97">
        <w:rPr>
          <w:rFonts w:ascii="Cambria" w:hAnsi="Cambria" w:cs="Bookman Old Style"/>
          <w:sz w:val="24"/>
          <w:szCs w:val="24"/>
        </w:rPr>
        <w:t xml:space="preserve">ă </w:t>
      </w:r>
      <w:r w:rsidRPr="00F30D97">
        <w:rPr>
          <w:rFonts w:ascii="Cambria" w:hAnsi="Cambria" w:cs="Bookman Old Style"/>
          <w:sz w:val="24"/>
          <w:szCs w:val="24"/>
          <w:lang w:val="ro-RO"/>
        </w:rPr>
        <w:t>cu</w:t>
      </w:r>
      <w:r w:rsidRPr="00F30D97">
        <w:rPr>
          <w:rFonts w:ascii="Cambria" w:hAnsi="Cambria" w:cs="Bookman Old Style"/>
          <w:sz w:val="24"/>
          <w:szCs w:val="24"/>
        </w:rPr>
        <w:t xml:space="preserve"> îngrijire ceasul </w:t>
      </w:r>
      <w:r w:rsidRPr="00F30D97">
        <w:rPr>
          <w:rFonts w:ascii="Cambria" w:hAnsi="Cambria" w:cs="Bookman Old Style"/>
          <w:sz w:val="24"/>
          <w:szCs w:val="24"/>
          <w:lang w:val="ro-RO"/>
        </w:rPr>
        <w:t>d</w:t>
      </w:r>
      <w:r w:rsidRPr="00F30D97">
        <w:rPr>
          <w:rFonts w:ascii="Cambria" w:hAnsi="Cambria" w:cs="Bookman Old Style"/>
          <w:sz w:val="24"/>
          <w:szCs w:val="24"/>
        </w:rPr>
        <w:t xml:space="preserve">upă ora ţării pe </w:t>
      </w:r>
      <w:r w:rsidRPr="00F30D97">
        <w:rPr>
          <w:rFonts w:ascii="Cambria" w:hAnsi="Cambria" w:cs="Bookman Old Style"/>
          <w:sz w:val="24"/>
          <w:szCs w:val="24"/>
          <w:lang w:val="ro-RO"/>
        </w:rPr>
        <w:t>car</w:t>
      </w:r>
      <w:r w:rsidRPr="00F30D97">
        <w:rPr>
          <w:rFonts w:ascii="Cambria" w:hAnsi="Cambria" w:cs="Bookman Old Style"/>
          <w:sz w:val="24"/>
          <w:szCs w:val="24"/>
        </w:rPr>
        <w:t xml:space="preserve">e o </w:t>
      </w:r>
      <w:r w:rsidRPr="00F30D97">
        <w:rPr>
          <w:rFonts w:ascii="Cambria" w:hAnsi="Cambria" w:cs="Bookman Old Style"/>
          <w:sz w:val="24"/>
          <w:szCs w:val="24"/>
          <w:lang w:val="ro-RO"/>
        </w:rPr>
        <w:t>p</w:t>
      </w:r>
      <w:r w:rsidRPr="00F30D97">
        <w:rPr>
          <w:rFonts w:ascii="Cambria" w:hAnsi="Cambria" w:cs="Bookman Old Style"/>
          <w:sz w:val="24"/>
          <w:szCs w:val="24"/>
        </w:rPr>
        <w:t>ărăsi</w:t>
      </w:r>
      <w:r w:rsidRPr="00F30D97">
        <w:rPr>
          <w:rFonts w:ascii="Cambria" w:hAnsi="Cambria" w:cs="Bookman Old Style"/>
          <w:sz w:val="24"/>
          <w:szCs w:val="24"/>
          <w:lang w:val="ro-RO"/>
        </w:rPr>
        <w:t>ţi</w:t>
      </w:r>
      <w:r w:rsidRPr="00F30D97">
        <w:rPr>
          <w:rFonts w:ascii="Cambria" w:hAnsi="Cambria" w:cs="Bookman Old Style"/>
          <w:sz w:val="24"/>
          <w:szCs w:val="24"/>
        </w:rPr>
        <w:t xml:space="preserve">, luaţi seama bine ca să nu vi se oprească </w:t>
      </w:r>
      <w:r w:rsidRPr="00F30D97">
        <w:rPr>
          <w:rFonts w:ascii="Cambria" w:hAnsi="Cambria" w:cs="Bookman Old Style"/>
          <w:sz w:val="24"/>
          <w:szCs w:val="24"/>
          <w:lang w:val="ro-RO"/>
        </w:rPr>
        <w:t>a</w:t>
      </w:r>
      <w:r w:rsidRPr="00F30D97">
        <w:rPr>
          <w:rFonts w:ascii="Cambria" w:hAnsi="Cambria" w:cs="Bookman Old Style"/>
          <w:sz w:val="24"/>
          <w:szCs w:val="24"/>
        </w:rPr>
        <w:t>cest ceas c</w:t>
      </w:r>
      <w:r w:rsidRPr="00F30D97">
        <w:rPr>
          <w:rFonts w:ascii="Cambria" w:hAnsi="Cambria" w:cs="Bookman Old Style"/>
          <w:sz w:val="24"/>
          <w:szCs w:val="24"/>
          <w:lang w:val="ro-RO"/>
        </w:rPr>
        <w:t>â</w:t>
      </w:r>
      <w:r w:rsidRPr="00F30D97">
        <w:rPr>
          <w:rFonts w:ascii="Cambria" w:hAnsi="Cambria" w:cs="Bookman Old Style"/>
          <w:sz w:val="24"/>
          <w:szCs w:val="24"/>
        </w:rPr>
        <w:t xml:space="preserve">t </w:t>
      </w:r>
      <w:r w:rsidRPr="00F30D97">
        <w:rPr>
          <w:rFonts w:ascii="Cambria" w:hAnsi="Cambria" w:cs="Bookman Old Style"/>
          <w:sz w:val="24"/>
          <w:szCs w:val="24"/>
          <w:lang w:val="ro-RO"/>
        </w:rPr>
        <w:t>ti</w:t>
      </w:r>
      <w:r w:rsidRPr="00F30D97">
        <w:rPr>
          <w:rFonts w:ascii="Cambria" w:hAnsi="Cambria" w:cs="Bookman Old Style"/>
          <w:sz w:val="24"/>
          <w:szCs w:val="24"/>
        </w:rPr>
        <w:t xml:space="preserve">mp sunteţi pe mare. </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F21153">
      <w:pPr>
        <w:widowControl w:val="0"/>
        <w:autoSpaceDE w:val="0"/>
        <w:spacing w:after="0" w:line="240" w:lineRule="auto"/>
        <w:ind w:firstLine="282"/>
        <w:jc w:val="center"/>
        <w:rPr>
          <w:rFonts w:ascii="Cambria" w:hAnsi="Cambria" w:cs="Bookman Old Style"/>
          <w:sz w:val="24"/>
          <w:szCs w:val="24"/>
        </w:rPr>
      </w:pPr>
      <w:r w:rsidRPr="00F30D97">
        <w:rPr>
          <w:rFonts w:ascii="Cambria" w:hAnsi="Cambria" w:cs="Bookman Old Style"/>
          <w:noProof/>
          <w:sz w:val="24"/>
          <w:szCs w:val="24"/>
          <w:lang w:eastAsia="en-US"/>
        </w:rPr>
        <w:lastRenderedPageBreak/>
        <w:drawing>
          <wp:inline distT="0" distB="0" distL="0" distR="0">
            <wp:extent cx="2828925" cy="2428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8925" cy="2428875"/>
                    </a:xfrm>
                    <a:prstGeom prst="rect">
                      <a:avLst/>
                    </a:prstGeom>
                    <a:solidFill>
                      <a:srgbClr val="FFFFFF">
                        <a:alpha val="0"/>
                      </a:srgbClr>
                    </a:solidFill>
                    <a:ln>
                      <a:noFill/>
                    </a:ln>
                  </pic:spPr>
                </pic:pic>
              </a:graphicData>
            </a:graphic>
          </wp:inline>
        </w:drawing>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353A24" w:rsidRPr="00F30D97" w:rsidRDefault="00353A24" w:rsidP="00353A24">
      <w:pPr>
        <w:widowControl w:val="0"/>
        <w:autoSpaceDE w:val="0"/>
        <w:spacing w:after="0" w:line="240" w:lineRule="auto"/>
        <w:ind w:firstLine="282"/>
        <w:jc w:val="center"/>
        <w:rPr>
          <w:rFonts w:ascii="Cambria" w:hAnsi="Cambria"/>
          <w:sz w:val="24"/>
          <w:szCs w:val="24"/>
        </w:rPr>
      </w:pPr>
      <w:r w:rsidRPr="00F30D97">
        <w:rPr>
          <w:rFonts w:ascii="Cambria" w:hAnsi="Cambria"/>
          <w:b/>
          <w:sz w:val="24"/>
          <w:szCs w:val="24"/>
        </w:rPr>
        <w:t>Fig.4</w:t>
      </w:r>
      <w:r w:rsidRPr="00F30D97">
        <w:rPr>
          <w:rFonts w:ascii="Cambria" w:hAnsi="Cambria"/>
          <w:sz w:val="24"/>
          <w:szCs w:val="24"/>
        </w:rPr>
        <w:t xml:space="preserve"> - </w:t>
      </w:r>
      <w:r w:rsidRPr="00F30D97">
        <w:rPr>
          <w:rFonts w:ascii="Cambria" w:hAnsi="Cambria" w:cs="Bookman Old Style"/>
          <w:bCs/>
          <w:sz w:val="24"/>
          <w:szCs w:val="24"/>
        </w:rPr>
        <w:t>Determinarea longitudinii</w:t>
      </w:r>
    </w:p>
    <w:p w:rsidR="00353A24" w:rsidRPr="00F30D97" w:rsidRDefault="00353A24" w:rsidP="00353A24">
      <w:pPr>
        <w:spacing w:after="0"/>
        <w:ind w:firstLine="270"/>
        <w:jc w:val="both"/>
        <w:rPr>
          <w:rFonts w:ascii="Cambria" w:hAnsi="Cambria"/>
          <w:sz w:val="24"/>
          <w:szCs w:val="24"/>
          <w:lang w:val="ro-RO"/>
        </w:rPr>
      </w:pPr>
      <w:r w:rsidRPr="00F30D97">
        <w:rPr>
          <w:rFonts w:ascii="Cambria" w:hAnsi="Cambria"/>
          <w:sz w:val="24"/>
          <w:szCs w:val="24"/>
        </w:rPr>
        <w:t>QQ’, ecuatorul; PP’, polii; HH’, orizontul observatorului; Z, zenitul lui;POP’, meridianul lui;S, soarele; SC, declina</w:t>
      </w:r>
      <w:r w:rsidRPr="00F30D97">
        <w:rPr>
          <w:rFonts w:ascii="Cambria" w:hAnsi="Cambria"/>
          <w:sz w:val="24"/>
          <w:szCs w:val="24"/>
          <w:lang w:val="ro-RO"/>
        </w:rPr>
        <w:t>ția soarelui</w:t>
      </w:r>
      <w:r w:rsidRPr="00F30D97">
        <w:rPr>
          <w:rFonts w:ascii="Cambria" w:hAnsi="Cambria"/>
          <w:sz w:val="24"/>
          <w:szCs w:val="24"/>
        </w:rPr>
        <w:t xml:space="preserve">; SD, </w:t>
      </w:r>
      <w:r w:rsidRPr="00F30D97">
        <w:rPr>
          <w:rFonts w:ascii="Cambria" w:hAnsi="Cambria"/>
          <w:sz w:val="24"/>
          <w:szCs w:val="24"/>
          <w:lang w:val="ro-RO"/>
        </w:rPr>
        <w:t>înălțimea soarelui</w:t>
      </w:r>
      <w:r w:rsidRPr="00F30D97">
        <w:rPr>
          <w:rFonts w:ascii="Cambria" w:hAnsi="Cambria"/>
          <w:sz w:val="24"/>
          <w:szCs w:val="24"/>
        </w:rPr>
        <w:t xml:space="preserve">; ]n triunghiul sferic PZS se cunosc: </w:t>
      </w:r>
      <w:r w:rsidRPr="00F30D97">
        <w:rPr>
          <w:rFonts w:ascii="Cambria" w:hAnsi="Cambria"/>
          <w:sz w:val="24"/>
          <w:szCs w:val="24"/>
          <w:lang w:val="ro-RO"/>
        </w:rPr>
        <w:t>PS=90</w:t>
      </w:r>
      <w:r w:rsidRPr="00F30D97">
        <w:rPr>
          <w:rFonts w:ascii="Cambria" w:hAnsi="Cambria"/>
          <w:sz w:val="24"/>
          <w:szCs w:val="24"/>
          <w:vertAlign w:val="superscript"/>
          <w:lang w:val="ro-RO"/>
        </w:rPr>
        <w:t>0</w:t>
      </w:r>
      <w:r w:rsidRPr="00F30D97">
        <w:rPr>
          <w:rFonts w:ascii="Cambria" w:hAnsi="Cambria"/>
          <w:sz w:val="24"/>
          <w:szCs w:val="24"/>
          <w:lang w:val="ro-RO"/>
        </w:rPr>
        <w:t xml:space="preserve"> – declinaț</w:t>
      </w:r>
      <w:r w:rsidRPr="00F30D97">
        <w:rPr>
          <w:rFonts w:ascii="Cambria" w:hAnsi="Cambria"/>
          <w:sz w:val="24"/>
          <w:szCs w:val="24"/>
        </w:rPr>
        <w:t>ia; PZ=</w:t>
      </w:r>
      <w:r w:rsidRPr="00F30D97">
        <w:rPr>
          <w:rFonts w:ascii="Cambria" w:hAnsi="Cambria"/>
          <w:sz w:val="24"/>
          <w:szCs w:val="24"/>
          <w:lang w:val="ro-RO"/>
        </w:rPr>
        <w:t>90</w:t>
      </w:r>
      <w:r w:rsidRPr="00F30D97">
        <w:rPr>
          <w:rFonts w:ascii="Cambria" w:hAnsi="Cambria"/>
          <w:sz w:val="24"/>
          <w:szCs w:val="24"/>
          <w:vertAlign w:val="superscript"/>
          <w:lang w:val="ro-RO"/>
        </w:rPr>
        <w:t>0</w:t>
      </w:r>
      <w:r w:rsidRPr="00F30D97">
        <w:rPr>
          <w:rFonts w:ascii="Cambria" w:hAnsi="Cambria"/>
          <w:sz w:val="24"/>
          <w:szCs w:val="24"/>
          <w:lang w:val="ro-RO"/>
        </w:rPr>
        <w:t xml:space="preserve"> – latitudinea</w:t>
      </w:r>
      <w:r w:rsidRPr="00F30D97">
        <w:rPr>
          <w:rFonts w:ascii="Cambria" w:hAnsi="Cambria"/>
          <w:sz w:val="24"/>
          <w:szCs w:val="24"/>
        </w:rPr>
        <w:t>; ZS=</w:t>
      </w:r>
      <w:r w:rsidRPr="00F30D97">
        <w:rPr>
          <w:rFonts w:ascii="Cambria" w:hAnsi="Cambria"/>
          <w:sz w:val="24"/>
          <w:szCs w:val="24"/>
          <w:lang w:val="ro-RO"/>
        </w:rPr>
        <w:t>90</w:t>
      </w:r>
      <w:r w:rsidRPr="00F30D97">
        <w:rPr>
          <w:rFonts w:ascii="Cambria" w:hAnsi="Cambria"/>
          <w:sz w:val="24"/>
          <w:szCs w:val="24"/>
          <w:vertAlign w:val="superscript"/>
          <w:lang w:val="ro-RO"/>
        </w:rPr>
        <w:t>0</w:t>
      </w:r>
      <w:r w:rsidRPr="00F30D97">
        <w:rPr>
          <w:rFonts w:ascii="Cambria" w:hAnsi="Cambria"/>
          <w:sz w:val="24"/>
          <w:szCs w:val="24"/>
          <w:lang w:val="ro-RO"/>
        </w:rPr>
        <w:t xml:space="preserve"> – înălțimea.</w:t>
      </w:r>
    </w:p>
    <w:p w:rsidR="00353A24" w:rsidRPr="00F30D97" w:rsidRDefault="00353A24" w:rsidP="00353A24">
      <w:pPr>
        <w:spacing w:after="0"/>
        <w:ind w:firstLine="270"/>
        <w:jc w:val="both"/>
        <w:rPr>
          <w:rFonts w:ascii="Cambria" w:hAnsi="Cambria"/>
          <w:sz w:val="24"/>
          <w:szCs w:val="24"/>
          <w:lang w:val="ro-RO"/>
        </w:rPr>
      </w:pPr>
      <w:r w:rsidRPr="00F30D97">
        <w:rPr>
          <w:rFonts w:ascii="Cambria" w:hAnsi="Cambria"/>
          <w:sz w:val="24"/>
          <w:szCs w:val="24"/>
          <w:lang w:val="ro-RO"/>
        </w:rPr>
        <w:t>Se poate deci calcula unghiul ZPS care este unghiul cu care soarele s-a rotit dela trecerea lui la meridian, adică ora locală la momentul observațiunii.</w:t>
      </w:r>
    </w:p>
    <w:p w:rsidR="00353A24" w:rsidRPr="00F30D97" w:rsidRDefault="00353A24" w:rsidP="00353A24">
      <w:pPr>
        <w:spacing w:after="0"/>
        <w:ind w:firstLine="270"/>
        <w:jc w:val="both"/>
        <w:rPr>
          <w:rFonts w:ascii="Cambria" w:hAnsi="Cambria"/>
          <w:sz w:val="24"/>
          <w:szCs w:val="24"/>
        </w:rPr>
      </w:pPr>
      <w:r w:rsidRPr="00F30D97">
        <w:rPr>
          <w:rFonts w:ascii="Cambria" w:hAnsi="Cambria"/>
          <w:sz w:val="24"/>
          <w:szCs w:val="24"/>
          <w:lang w:val="ro-RO"/>
        </w:rPr>
        <w:t>Diferența între această oră și cea a Greenwich-ului dă longitudinea.</w:t>
      </w:r>
    </w:p>
    <w:p w:rsidR="006B061C" w:rsidRPr="00F30D97" w:rsidRDefault="006B061C">
      <w:pPr>
        <w:widowControl w:val="0"/>
        <w:autoSpaceDE w:val="0"/>
        <w:spacing w:after="0" w:line="240" w:lineRule="auto"/>
        <w:jc w:val="both"/>
        <w:rPr>
          <w:rFonts w:ascii="Cambria" w:hAnsi="Cambria" w:cs="Bookman Old Style"/>
          <w:b/>
          <w:bCs/>
          <w:sz w:val="24"/>
          <w:szCs w:val="24"/>
          <w:lang w:val="ro-RO"/>
        </w:rPr>
      </w:pPr>
    </w:p>
    <w:p w:rsidR="006B061C" w:rsidRPr="00F30D97" w:rsidRDefault="006B061C">
      <w:pPr>
        <w:widowControl w:val="0"/>
        <w:autoSpaceDE w:val="0"/>
        <w:spacing w:after="0" w:line="240" w:lineRule="auto"/>
        <w:jc w:val="both"/>
        <w:rPr>
          <w:rFonts w:ascii="Cambria" w:hAnsi="Cambria" w:cs="Bookman Old Style"/>
          <w:sz w:val="24"/>
          <w:szCs w:val="24"/>
        </w:rPr>
      </w:pPr>
      <w:r w:rsidRPr="00F30D97">
        <w:rPr>
          <w:rFonts w:ascii="Cambria" w:hAnsi="Cambria" w:cs="Bookman Old Style"/>
          <w:sz w:val="24"/>
          <w:szCs w:val="24"/>
        </w:rPr>
        <w:t>Când aţi a</w:t>
      </w:r>
      <w:r w:rsidRPr="00F30D97">
        <w:rPr>
          <w:rFonts w:ascii="Cambria" w:hAnsi="Cambria" w:cs="Bookman Old Style"/>
          <w:sz w:val="24"/>
          <w:szCs w:val="24"/>
          <w:lang w:val="ro-RO"/>
        </w:rPr>
        <w:t>j</w:t>
      </w:r>
      <w:r w:rsidRPr="00F30D97">
        <w:rPr>
          <w:rFonts w:ascii="Cambria" w:hAnsi="Cambria" w:cs="Bookman Old Style"/>
          <w:sz w:val="24"/>
          <w:szCs w:val="24"/>
        </w:rPr>
        <w:t xml:space="preserve">uns în </w:t>
      </w:r>
      <w:r w:rsidRPr="00F30D97">
        <w:rPr>
          <w:rFonts w:ascii="Cambria" w:hAnsi="Cambria" w:cs="Bookman Old Style"/>
          <w:sz w:val="24"/>
          <w:szCs w:val="24"/>
          <w:lang w:val="ro-RO"/>
        </w:rPr>
        <w:t xml:space="preserve">larg măsuraţi ora locului </w:t>
      </w:r>
      <w:r w:rsidRPr="00F30D97">
        <w:rPr>
          <w:rFonts w:ascii="Cambria" w:hAnsi="Cambria" w:cs="Bookman Old Style"/>
          <w:sz w:val="24"/>
          <w:szCs w:val="24"/>
        </w:rPr>
        <w:t>cu astrolabul, comparaţi</w:t>
      </w:r>
      <w:r w:rsidRPr="00F30D97">
        <w:rPr>
          <w:rFonts w:ascii="Cambria" w:hAnsi="Cambria" w:cs="Bookman Old Style"/>
          <w:sz w:val="24"/>
          <w:szCs w:val="24"/>
          <w:lang w:val="ro-RO"/>
        </w:rPr>
        <w:t xml:space="preserve"> această</w:t>
      </w:r>
      <w:r w:rsidRPr="00F30D97">
        <w:rPr>
          <w:rFonts w:ascii="Cambria" w:hAnsi="Cambria" w:cs="Bookman Old Style"/>
          <w:sz w:val="24"/>
          <w:szCs w:val="24"/>
        </w:rPr>
        <w:t xml:space="preserve"> oră cu cea a ceasornicului şi veţi găsi diferenţa </w:t>
      </w:r>
      <w:r w:rsidRPr="00F30D97">
        <w:rPr>
          <w:rFonts w:ascii="Cambria" w:hAnsi="Cambria" w:cs="Bookman Old Style"/>
          <w:sz w:val="24"/>
          <w:szCs w:val="24"/>
          <w:lang w:val="ro-RO"/>
        </w:rPr>
        <w:t>d</w:t>
      </w:r>
      <w:r w:rsidRPr="00F30D97">
        <w:rPr>
          <w:rFonts w:ascii="Cambria" w:hAnsi="Cambria" w:cs="Bookman Old Style"/>
          <w:sz w:val="24"/>
          <w:szCs w:val="24"/>
        </w:rPr>
        <w:t>e longitudine. Iar cu 100 ani mai târziu, un alt as</w:t>
      </w:r>
      <w:r w:rsidRPr="00F30D97">
        <w:rPr>
          <w:rFonts w:ascii="Cambria" w:hAnsi="Cambria" w:cs="Bookman Old Style"/>
          <w:sz w:val="24"/>
          <w:szCs w:val="24"/>
          <w:lang w:val="ro-RO"/>
        </w:rPr>
        <w:t>tr</w:t>
      </w:r>
      <w:r w:rsidRPr="00F30D97">
        <w:rPr>
          <w:rFonts w:ascii="Cambria" w:hAnsi="Cambria" w:cs="Bookman Old Style"/>
          <w:sz w:val="24"/>
          <w:szCs w:val="24"/>
        </w:rPr>
        <w:t>onom, Francezul Morin, după o serie de încercări neizbutite zicea: „Nu ştiu dacă diavolul va veni de hac unul ceasornicar pentru longitudine, dar, desigur, este o nebunie ca omul să se gândească la el“.</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Se găsea totuşi un mijloc pentru ocolirea dificultăţilor: Dacă în </w:t>
      </w:r>
      <w:r w:rsidRPr="00F30D97">
        <w:rPr>
          <w:rFonts w:ascii="Cambria" w:hAnsi="Cambria" w:cs="Bookman Old Style"/>
          <w:sz w:val="24"/>
          <w:szCs w:val="24"/>
        </w:rPr>
        <w:lastRenderedPageBreak/>
        <w:t>Efemeride</w:t>
      </w:r>
      <w:r w:rsidRPr="00F30D97">
        <w:rPr>
          <w:rStyle w:val="FootnoteReference"/>
          <w:rFonts w:ascii="Cambria" w:hAnsi="Cambria" w:cs="Bookman Old Style"/>
          <w:sz w:val="24"/>
          <w:szCs w:val="24"/>
        </w:rPr>
        <w:footnoteReference w:id="4"/>
      </w:r>
      <w:r w:rsidRPr="00F30D97">
        <w:rPr>
          <w:rFonts w:ascii="Cambria" w:hAnsi="Cambria" w:cs="Bookman Old Style"/>
          <w:sz w:val="24"/>
          <w:szCs w:val="24"/>
        </w:rPr>
        <w:t xml:space="preserve"> este înscrisă ora la care un fenomen ceresc se va produce şi va fi posibil (de pildă la Paris) nu avem decât să observăm din altă parte acest fenomen şi să calculăm ora locului şi momentului în care le-</w:t>
      </w:r>
      <w:r w:rsidRPr="00F30D97">
        <w:rPr>
          <w:rFonts w:ascii="Cambria" w:hAnsi="Cambria" w:cs="Bookman Old Style"/>
          <w:sz w:val="24"/>
          <w:szCs w:val="24"/>
          <w:lang w:val="ro-RO"/>
        </w:rPr>
        <w:t>a</w:t>
      </w:r>
      <w:r w:rsidRPr="00F30D97">
        <w:rPr>
          <w:rFonts w:ascii="Cambria" w:hAnsi="Cambria" w:cs="Bookman Old Style"/>
          <w:sz w:val="24"/>
          <w:szCs w:val="24"/>
        </w:rPr>
        <w:t xml:space="preserve">m văzut; şi diferenţa dintre aceste două ore ne va da longitudinea. Columb, Vespucci, </w:t>
      </w:r>
      <w:r w:rsidRPr="00F30D97">
        <w:rPr>
          <w:rFonts w:ascii="Cambria" w:hAnsi="Cambria" w:cs="Bookman Old Style"/>
          <w:sz w:val="24"/>
          <w:szCs w:val="24"/>
          <w:lang w:val="ro-RO"/>
        </w:rPr>
        <w:t>Magellan</w:t>
      </w:r>
      <w:r w:rsidRPr="00F30D97">
        <w:rPr>
          <w:rFonts w:ascii="Cambria" w:hAnsi="Cambria" w:cs="Bookman Old Style"/>
          <w:sz w:val="24"/>
          <w:szCs w:val="24"/>
        </w:rPr>
        <w:t xml:space="preserve"> au aplicat acest procedeu la eclipsele de soare sau de lună şi la conjucţiunile planetelor; dar, cu toate că observaţiunile lor au fost făcute pe pământ, în timpul dintre două navigaţiuni, deci în condiţiuni mai favorabile decât pe bordul vasului, nu au obţinut decât rezultate cu mult prea inexacte: 22 grade eroare, de pildă, pentru longitudinea insulelor Haiti. Aceasta, din cauză că momentul eclipselor sau al celorlalte fenomene de care se serveau la măsurători, nu era prezis decât cu o aproximaţie de o jumătate de oră; iar în secolul al XVII-</w:t>
      </w:r>
      <w:r w:rsidRPr="00F30D97">
        <w:rPr>
          <w:rFonts w:ascii="Cambria" w:hAnsi="Cambria" w:cs="Bookman Old Style"/>
          <w:sz w:val="24"/>
          <w:szCs w:val="24"/>
          <w:lang w:val="ro-RO"/>
        </w:rPr>
        <w:t>l</w:t>
      </w:r>
      <w:r w:rsidRPr="00F30D97">
        <w:rPr>
          <w:rFonts w:ascii="Cambria" w:hAnsi="Cambria" w:cs="Bookman Old Style"/>
          <w:sz w:val="24"/>
          <w:szCs w:val="24"/>
        </w:rPr>
        <w:t>ea progresul, în această privinţă, nu era încă destul de simţitor.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Tycho-Brache, apoi Ke</w:t>
      </w:r>
      <w:r w:rsidRPr="00F30D97">
        <w:rPr>
          <w:rFonts w:ascii="Cambria" w:hAnsi="Cambria" w:cs="Bookman Old Style"/>
          <w:sz w:val="24"/>
          <w:szCs w:val="24"/>
          <w:lang w:val="ro-RO"/>
        </w:rPr>
        <w:t>p</w:t>
      </w:r>
      <w:r w:rsidRPr="00F30D97">
        <w:rPr>
          <w:rFonts w:ascii="Cambria" w:hAnsi="Cambria" w:cs="Bookman Old Style"/>
          <w:sz w:val="24"/>
          <w:szCs w:val="24"/>
        </w:rPr>
        <w:t>ler, preconizau folosirea, în vederea aceluiaşi scop, a distanţelor unghiulare obser</w:t>
      </w:r>
      <w:r w:rsidRPr="00F30D97">
        <w:rPr>
          <w:rFonts w:ascii="Cambria" w:hAnsi="Cambria" w:cs="Bookman Old Style"/>
          <w:sz w:val="24"/>
          <w:szCs w:val="24"/>
          <w:lang w:val="ro-RO"/>
        </w:rPr>
        <w:t>v</w:t>
      </w:r>
      <w:r w:rsidRPr="00F30D97">
        <w:rPr>
          <w:rFonts w:ascii="Cambria" w:hAnsi="Cambria" w:cs="Bookman Old Style"/>
          <w:sz w:val="24"/>
          <w:szCs w:val="24"/>
        </w:rPr>
        <w:t>ate între lună şi o stea. Metoda lor a fost perfecţionată prin 1635 de acel Morin care se arăta, cu drept cuvânt atât de sceptic cu privire la ceasornice, iar Richelieu a numit o comisiune de savanţi şi de marinari pentru examinarea ei. Comisiunea a ajuns la concluzia că metoda era bună în teorie, dar inaplicabilă din două motive: tabelele lunare nu erau destul de exacte, nici instrumentele de observaţie destul de precise.</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rPr>
        <w:t>Astrolabul, în secolul al XVI-lea, era înlocuit, pe vase, cu nişte instrumente numite arbaleta, arbalestr</w:t>
      </w:r>
      <w:r w:rsidRPr="00F30D97">
        <w:rPr>
          <w:rFonts w:ascii="Cambria" w:hAnsi="Cambria" w:cs="Bookman Old Style"/>
          <w:sz w:val="24"/>
          <w:szCs w:val="24"/>
          <w:lang w:val="ro-RO"/>
        </w:rPr>
        <w:t>i</w:t>
      </w:r>
      <w:r w:rsidRPr="00F30D97">
        <w:rPr>
          <w:rFonts w:ascii="Cambria" w:hAnsi="Cambria" w:cs="Bookman Old Style"/>
          <w:sz w:val="24"/>
          <w:szCs w:val="24"/>
        </w:rPr>
        <w:t xml:space="preserve">la, ciomagul lui Iacob, roza astronomică, toate întemeiate </w:t>
      </w:r>
      <w:r w:rsidRPr="00F30D97">
        <w:rPr>
          <w:rFonts w:ascii="Cambria" w:hAnsi="Cambria" w:cs="Bookman Old Style"/>
          <w:sz w:val="24"/>
          <w:szCs w:val="24"/>
          <w:lang w:val="ro-RO"/>
        </w:rPr>
        <w:t>pe</w:t>
      </w:r>
      <w:r w:rsidRPr="00F30D97">
        <w:rPr>
          <w:rFonts w:ascii="Cambria" w:hAnsi="Cambria" w:cs="Bookman Old Style"/>
          <w:sz w:val="24"/>
          <w:szCs w:val="24"/>
        </w:rPr>
        <w:t xml:space="preserve"> acelaşi principiu: un cursor aluneca în lungul unei rigle gradate până când ochiul observatorului plasat </w:t>
      </w:r>
      <w:r w:rsidRPr="00F30D97">
        <w:rPr>
          <w:rFonts w:ascii="Cambria" w:hAnsi="Cambria" w:cs="Bookman Old Style"/>
          <w:sz w:val="24"/>
          <w:szCs w:val="24"/>
          <w:lang w:val="ro-RO"/>
        </w:rPr>
        <w:t>în</w:t>
      </w:r>
      <w:r w:rsidRPr="00F30D97">
        <w:rPr>
          <w:rFonts w:ascii="Cambria" w:hAnsi="Cambria" w:cs="Bookman Old Style"/>
          <w:sz w:val="24"/>
          <w:szCs w:val="24"/>
        </w:rPr>
        <w:t xml:space="preserve"> O (fîg. 6) vedea cursorul atingând orizontul cu una </w:t>
      </w:r>
      <w:r w:rsidRPr="00F30D97">
        <w:rPr>
          <w:rFonts w:ascii="Cambria" w:hAnsi="Cambria" w:cs="Bookman Old Style"/>
          <w:sz w:val="24"/>
          <w:szCs w:val="24"/>
          <w:lang w:val="ro-RO"/>
        </w:rPr>
        <w:t>d</w:t>
      </w:r>
      <w:r w:rsidRPr="00F30D97">
        <w:rPr>
          <w:rFonts w:ascii="Cambria" w:hAnsi="Cambria" w:cs="Bookman Old Style"/>
          <w:sz w:val="24"/>
          <w:szCs w:val="24"/>
        </w:rPr>
        <w:t>in extremităţi şi astrul de observat cu cealaltă extre</w:t>
      </w:r>
      <w:r w:rsidRPr="00F30D97">
        <w:rPr>
          <w:rFonts w:ascii="Cambria" w:hAnsi="Cambria" w:cs="Bookman Old Style"/>
          <w:sz w:val="24"/>
          <w:szCs w:val="24"/>
          <w:lang w:val="ro-RO"/>
        </w:rPr>
        <w:t>mi</w:t>
      </w:r>
      <w:r w:rsidRPr="00F30D97">
        <w:rPr>
          <w:rFonts w:ascii="Cambria" w:hAnsi="Cambria" w:cs="Bookman Old Style"/>
          <w:sz w:val="24"/>
          <w:szCs w:val="24"/>
        </w:rPr>
        <w:t>t</w:t>
      </w:r>
      <w:r w:rsidRPr="00F30D97">
        <w:rPr>
          <w:rFonts w:ascii="Cambria" w:hAnsi="Cambria" w:cs="Bookman Old Style"/>
          <w:sz w:val="24"/>
          <w:szCs w:val="24"/>
          <w:lang w:val="ro-RO"/>
        </w:rPr>
        <w:t>a</w:t>
      </w:r>
      <w:r w:rsidRPr="00F30D97">
        <w:rPr>
          <w:rFonts w:ascii="Cambria" w:hAnsi="Cambria" w:cs="Bookman Old Style"/>
          <w:sz w:val="24"/>
          <w:szCs w:val="24"/>
        </w:rPr>
        <w:t>te.</w:t>
      </w:r>
    </w:p>
    <w:p w:rsidR="006B061C" w:rsidRPr="00F30D97" w:rsidRDefault="006B061C">
      <w:pPr>
        <w:widowControl w:val="0"/>
        <w:autoSpaceDE w:val="0"/>
        <w:spacing w:after="0" w:line="240" w:lineRule="auto"/>
        <w:ind w:firstLine="282"/>
        <w:jc w:val="both"/>
        <w:rPr>
          <w:rFonts w:ascii="Cambria" w:eastAsia="Bookman Old Style" w:hAnsi="Cambria" w:cs="Bookman Old Style"/>
          <w:sz w:val="24"/>
          <w:szCs w:val="24"/>
        </w:rPr>
      </w:pPr>
      <w:r w:rsidRPr="00F30D97">
        <w:rPr>
          <w:rFonts w:ascii="Cambria" w:hAnsi="Cambria" w:cs="Bookman Old Style"/>
          <w:sz w:val="24"/>
          <w:szCs w:val="24"/>
          <w:lang w:val="ro-RO"/>
        </w:rPr>
        <w:t>U</w:t>
      </w:r>
      <w:r w:rsidRPr="00F30D97">
        <w:rPr>
          <w:rFonts w:ascii="Cambria" w:hAnsi="Cambria" w:cs="Bookman Old Style"/>
          <w:sz w:val="24"/>
          <w:szCs w:val="24"/>
        </w:rPr>
        <w:t xml:space="preserve">nghiul AOH – adică înălţimea astrului – se </w:t>
      </w:r>
      <w:r w:rsidRPr="00F30D97">
        <w:rPr>
          <w:rFonts w:ascii="Cambria" w:hAnsi="Cambria" w:cs="Bookman Old Style"/>
          <w:sz w:val="24"/>
          <w:szCs w:val="24"/>
          <w:lang w:val="ro-RO"/>
        </w:rPr>
        <w:t>deducea</w:t>
      </w:r>
      <w:r w:rsidRPr="00F30D97">
        <w:rPr>
          <w:rFonts w:ascii="Cambria" w:hAnsi="Cambria" w:cs="Bookman Old Style"/>
          <w:sz w:val="24"/>
          <w:szCs w:val="24"/>
        </w:rPr>
        <w:t xml:space="preserve"> uşor din poziţia cursorului. Arbaleta era mai puţin </w:t>
      </w:r>
      <w:r w:rsidRPr="00F30D97">
        <w:rPr>
          <w:rFonts w:ascii="Cambria" w:hAnsi="Cambria" w:cs="Bookman Old Style"/>
          <w:sz w:val="24"/>
          <w:szCs w:val="24"/>
          <w:lang w:val="ro-RO"/>
        </w:rPr>
        <w:t>gre</w:t>
      </w:r>
      <w:r w:rsidRPr="00F30D97">
        <w:rPr>
          <w:rFonts w:ascii="Cambria" w:hAnsi="Cambria" w:cs="Bookman Old Style"/>
          <w:sz w:val="24"/>
          <w:szCs w:val="24"/>
        </w:rPr>
        <w:t>a decât astrolabul şi se manipula mai uşor. Exac</w:t>
      </w:r>
      <w:r w:rsidRPr="00F30D97">
        <w:rPr>
          <w:rFonts w:ascii="Cambria" w:hAnsi="Cambria" w:cs="Bookman Old Style"/>
          <w:sz w:val="24"/>
          <w:szCs w:val="24"/>
          <w:lang w:val="ro-RO"/>
        </w:rPr>
        <w:t>titat</w:t>
      </w:r>
      <w:r w:rsidRPr="00F30D97">
        <w:rPr>
          <w:rFonts w:ascii="Cambria" w:hAnsi="Cambria" w:cs="Bookman Old Style"/>
          <w:sz w:val="24"/>
          <w:szCs w:val="24"/>
        </w:rPr>
        <w:t>ea latitudinii câştiga prin folosirea ei. Dar chiar un observator exersat, servindu-</w:t>
      </w:r>
      <w:r w:rsidRPr="00F30D97">
        <w:rPr>
          <w:rFonts w:ascii="Cambria" w:hAnsi="Cambria" w:cs="Bookman Old Style"/>
          <w:sz w:val="24"/>
          <w:szCs w:val="24"/>
          <w:lang w:val="ro-RO"/>
        </w:rPr>
        <w:t>s</w:t>
      </w:r>
      <w:r w:rsidRPr="00F30D97">
        <w:rPr>
          <w:rFonts w:ascii="Cambria" w:hAnsi="Cambria" w:cs="Bookman Old Style"/>
          <w:sz w:val="24"/>
          <w:szCs w:val="24"/>
        </w:rPr>
        <w:t>e de un astfel de instru</w:t>
      </w:r>
      <w:r w:rsidRPr="00F30D97">
        <w:rPr>
          <w:rFonts w:ascii="Cambria" w:hAnsi="Cambria" w:cs="Bookman Old Style"/>
          <w:sz w:val="24"/>
          <w:szCs w:val="24"/>
          <w:lang w:val="ro-RO"/>
        </w:rPr>
        <w:t>men</w:t>
      </w:r>
      <w:r w:rsidRPr="00F30D97">
        <w:rPr>
          <w:rFonts w:ascii="Cambria" w:hAnsi="Cambria" w:cs="Bookman Old Style"/>
          <w:sz w:val="24"/>
          <w:szCs w:val="24"/>
        </w:rPr>
        <w:t xml:space="preserve">t, făcea </w:t>
      </w:r>
      <w:r w:rsidRPr="00F30D97">
        <w:rPr>
          <w:rFonts w:ascii="Cambria" w:hAnsi="Cambria" w:cs="Bookman Old Style"/>
          <w:sz w:val="24"/>
          <w:szCs w:val="24"/>
        </w:rPr>
        <w:lastRenderedPageBreak/>
        <w:t>greşeli de o jumătate de grad sau chiar mari, dacă era cel mai mic ruliu. Totuşi, cu mici perfecţionări, marinarii au trebuit să se mulţumească, până pe la mijlocul secolului al XVIII-</w:t>
      </w:r>
      <w:r w:rsidRPr="00F30D97">
        <w:rPr>
          <w:rFonts w:ascii="Cambria" w:hAnsi="Cambria" w:cs="Bookman Old Style"/>
          <w:sz w:val="24"/>
          <w:szCs w:val="24"/>
          <w:lang w:val="ro-RO"/>
        </w:rPr>
        <w:t>l</w:t>
      </w:r>
      <w:r w:rsidRPr="00F30D97">
        <w:rPr>
          <w:rFonts w:ascii="Cambria" w:hAnsi="Cambria" w:cs="Bookman Old Style"/>
          <w:sz w:val="24"/>
          <w:szCs w:val="24"/>
        </w:rPr>
        <w:t>ea, cu aceste instrumente.</w:t>
      </w: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eastAsia="Bookman Old Style" w:hAnsi="Cambria" w:cs="Bookman Old Style"/>
          <w:sz w:val="24"/>
          <w:szCs w:val="24"/>
        </w:rPr>
        <w:t xml:space="preserve"> </w:t>
      </w:r>
    </w:p>
    <w:p w:rsidR="006B061C" w:rsidRPr="00F30D97" w:rsidRDefault="00F21153">
      <w:pPr>
        <w:widowControl w:val="0"/>
        <w:autoSpaceDE w:val="0"/>
        <w:spacing w:after="0" w:line="240" w:lineRule="auto"/>
        <w:ind w:left="90" w:firstLine="282"/>
        <w:jc w:val="center"/>
        <w:rPr>
          <w:rFonts w:ascii="Cambria" w:hAnsi="Cambria"/>
          <w:sz w:val="24"/>
          <w:szCs w:val="24"/>
        </w:rPr>
      </w:pPr>
      <w:r w:rsidRPr="00F30D97">
        <w:rPr>
          <w:rFonts w:ascii="Cambria" w:hAnsi="Cambria" w:cs="Bookman Old Style"/>
          <w:b/>
          <w:bCs/>
          <w:noProof/>
          <w:sz w:val="24"/>
          <w:szCs w:val="24"/>
          <w:lang w:eastAsia="en-US"/>
        </w:rPr>
        <w:drawing>
          <wp:inline distT="0" distB="0" distL="0" distR="0">
            <wp:extent cx="2505075" cy="1638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5075" cy="1638300"/>
                    </a:xfrm>
                    <a:prstGeom prst="rect">
                      <a:avLst/>
                    </a:prstGeom>
                    <a:solidFill>
                      <a:srgbClr val="FFFFFF">
                        <a:alpha val="0"/>
                      </a:srgbClr>
                    </a:solidFill>
                    <a:ln>
                      <a:noFill/>
                    </a:ln>
                  </pic:spPr>
                </pic:pic>
              </a:graphicData>
            </a:graphic>
          </wp:inline>
        </w:drawing>
      </w:r>
      <w:r w:rsidR="006B061C" w:rsidRPr="00F30D97">
        <w:rPr>
          <w:rFonts w:ascii="Cambria" w:eastAsia="Bookman Old Style" w:hAnsi="Cambria" w:cs="Bookman Old Style"/>
          <w:b/>
          <w:bCs/>
          <w:sz w:val="24"/>
          <w:szCs w:val="24"/>
        </w:rPr>
        <w:t xml:space="preserve"> </w:t>
      </w:r>
    </w:p>
    <w:p w:rsidR="00353A24" w:rsidRPr="00F30D97" w:rsidRDefault="00353A24" w:rsidP="00353A24">
      <w:pPr>
        <w:widowControl w:val="0"/>
        <w:autoSpaceDE w:val="0"/>
        <w:spacing w:after="0" w:line="240" w:lineRule="auto"/>
        <w:ind w:firstLine="282"/>
        <w:jc w:val="center"/>
        <w:rPr>
          <w:rFonts w:ascii="Cambria" w:hAnsi="Cambria"/>
          <w:sz w:val="24"/>
          <w:szCs w:val="24"/>
        </w:rPr>
      </w:pPr>
      <w:r w:rsidRPr="00F30D97">
        <w:rPr>
          <w:rFonts w:ascii="Cambria" w:hAnsi="Cambria"/>
          <w:b/>
          <w:sz w:val="24"/>
          <w:szCs w:val="24"/>
        </w:rPr>
        <w:t>Fig.4</w:t>
      </w:r>
      <w:r w:rsidRPr="00F30D97">
        <w:rPr>
          <w:rFonts w:ascii="Cambria" w:hAnsi="Cambria"/>
          <w:sz w:val="24"/>
          <w:szCs w:val="24"/>
        </w:rPr>
        <w:t xml:space="preserve"> - </w:t>
      </w:r>
      <w:r w:rsidRPr="00F30D97">
        <w:rPr>
          <w:rFonts w:ascii="Cambria" w:hAnsi="Cambria" w:cs="Bookman Old Style"/>
          <w:bCs/>
          <w:sz w:val="24"/>
          <w:szCs w:val="24"/>
          <w:lang w:val="ro-RO"/>
        </w:rPr>
        <w:t>Arbaleta</w:t>
      </w:r>
    </w:p>
    <w:p w:rsidR="006B061C" w:rsidRPr="00F30D97" w:rsidRDefault="006B061C">
      <w:pPr>
        <w:widowControl w:val="0"/>
        <w:autoSpaceDE w:val="0"/>
        <w:spacing w:after="0" w:line="240" w:lineRule="auto"/>
        <w:ind w:left="1440" w:firstLine="282"/>
        <w:jc w:val="center"/>
        <w:rPr>
          <w:rFonts w:ascii="Cambria" w:hAnsi="Cambria" w:cs="Bookman Old Style"/>
          <w:b/>
          <w:bCs/>
          <w:sz w:val="24"/>
          <w:szCs w:val="24"/>
          <w:lang w:val="ro-RO" w:eastAsia="en-US"/>
        </w:rPr>
      </w:pP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rPr>
        <w:t>Astfel, în epoca marilor desc</w:t>
      </w:r>
      <w:r w:rsidRPr="00F30D97">
        <w:rPr>
          <w:rFonts w:ascii="Cambria" w:hAnsi="Cambria" w:cs="Bookman Old Style"/>
          <w:sz w:val="24"/>
          <w:szCs w:val="24"/>
          <w:lang w:val="ro-RO"/>
        </w:rPr>
        <w:t>o</w:t>
      </w:r>
      <w:r w:rsidRPr="00F30D97">
        <w:rPr>
          <w:rFonts w:ascii="Cambria" w:hAnsi="Cambria" w:cs="Bookman Old Style"/>
          <w:sz w:val="24"/>
          <w:szCs w:val="24"/>
        </w:rPr>
        <w:t>periri, calea care trebuia să conducă la navigaţia ştiinţifică, precisă, fusese clar văzută; dar nici astronomia, nici algebra, nu posedau destule cunoştinţe ca să poată ajuta navigaţia să urmeze acest drum. În zadar Fil</w:t>
      </w:r>
      <w:r w:rsidRPr="00F30D97">
        <w:rPr>
          <w:rFonts w:ascii="Cambria" w:hAnsi="Cambria" w:cs="Bookman Old Style"/>
          <w:sz w:val="24"/>
          <w:szCs w:val="24"/>
          <w:lang w:val="ro-RO"/>
        </w:rPr>
        <w:t>i</w:t>
      </w:r>
      <w:r w:rsidRPr="00F30D97">
        <w:rPr>
          <w:rFonts w:ascii="Cambria" w:hAnsi="Cambria" w:cs="Bookman Old Style"/>
          <w:sz w:val="24"/>
          <w:szCs w:val="24"/>
        </w:rPr>
        <w:t>p al I</w:t>
      </w:r>
      <w:r w:rsidRPr="00F30D97">
        <w:rPr>
          <w:rFonts w:ascii="Cambria" w:hAnsi="Cambria" w:cs="Bookman Old Style"/>
          <w:sz w:val="24"/>
          <w:szCs w:val="24"/>
          <w:lang w:val="ro-RO"/>
        </w:rPr>
        <w:t>I</w:t>
      </w:r>
      <w:r w:rsidRPr="00F30D97">
        <w:rPr>
          <w:rFonts w:ascii="Cambria" w:hAnsi="Cambria" w:cs="Bookman Old Style"/>
          <w:sz w:val="24"/>
          <w:szCs w:val="24"/>
        </w:rPr>
        <w:t xml:space="preserve">I-lea al Spaniei, apoi Statele Generale ale Olandei au oferit sume importante celui care va deslega „secretul longitudinii”. Şi Păr. Fournier, </w:t>
      </w:r>
      <w:r w:rsidRPr="00F30D97">
        <w:rPr>
          <w:rFonts w:ascii="Cambria" w:hAnsi="Cambria" w:cs="Bookman Old Style"/>
          <w:sz w:val="24"/>
          <w:szCs w:val="24"/>
          <w:lang w:val="ro-RO"/>
        </w:rPr>
        <w:t>î</w:t>
      </w:r>
      <w:r w:rsidRPr="00F30D97">
        <w:rPr>
          <w:rFonts w:ascii="Cambria" w:hAnsi="Cambria" w:cs="Bookman Old Style"/>
          <w:sz w:val="24"/>
          <w:szCs w:val="24"/>
        </w:rPr>
        <w:t>n monumentalul său „</w:t>
      </w:r>
      <w:r w:rsidRPr="00F30D97">
        <w:rPr>
          <w:rFonts w:ascii="Cambria" w:hAnsi="Cambria" w:cs="Bookman Old Style"/>
          <w:i/>
          <w:iCs/>
          <w:sz w:val="24"/>
          <w:szCs w:val="24"/>
        </w:rPr>
        <w:t>Tratat de hidrografie”</w:t>
      </w:r>
      <w:r w:rsidRPr="00F30D97">
        <w:rPr>
          <w:rFonts w:ascii="Cambria" w:hAnsi="Cambria" w:cs="Bookman Old Style"/>
          <w:sz w:val="24"/>
          <w:szCs w:val="24"/>
        </w:rPr>
        <w:t>, publicat în 1645, conchidea, pe drept cuvânt că, dacă incertitudinea asupra poziţiei reale a vasului devenea prea mare, „cel mai bun lucru era să-ţi pui nădejdea în sfântul care îl patrona".</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După cum am văzut mai sus, pe hărţile întocmite după proiecţia lui Mercator se puteau trasa diversele căi urmate şi distanţele parcurse. Rezulta un „punct est</w:t>
      </w:r>
      <w:r w:rsidRPr="00F30D97">
        <w:rPr>
          <w:rFonts w:ascii="Cambria" w:hAnsi="Cambria" w:cs="Bookman Old Style"/>
          <w:sz w:val="24"/>
          <w:szCs w:val="24"/>
          <w:lang w:val="ro-RO"/>
        </w:rPr>
        <w:t>i</w:t>
      </w:r>
      <w:r w:rsidRPr="00F30D97">
        <w:rPr>
          <w:rFonts w:ascii="Cambria" w:hAnsi="Cambria" w:cs="Bookman Old Style"/>
          <w:sz w:val="24"/>
          <w:szCs w:val="24"/>
        </w:rPr>
        <w:t xml:space="preserve">mat” a cărui exactitudine depindea de cea a </w:t>
      </w:r>
      <w:r w:rsidRPr="00F30D97">
        <w:rPr>
          <w:rFonts w:ascii="Cambria" w:hAnsi="Cambria" w:cs="Bookman Old Style"/>
          <w:sz w:val="24"/>
          <w:szCs w:val="24"/>
          <w:lang w:val="ro-RO"/>
        </w:rPr>
        <w:t>elementelor</w:t>
      </w:r>
      <w:r w:rsidRPr="00F30D97">
        <w:rPr>
          <w:rFonts w:ascii="Cambria" w:hAnsi="Cambria" w:cs="Bookman Old Style"/>
          <w:sz w:val="24"/>
          <w:szCs w:val="24"/>
        </w:rPr>
        <w:t xml:space="preserve"> servind la determinarea lui. Păr. Fournier, citat şi mai sus, şi care navigase mult, aprecia cum se cuvine „estimaţ</w:t>
      </w:r>
      <w:r w:rsidRPr="00F30D97">
        <w:rPr>
          <w:rFonts w:ascii="Cambria" w:hAnsi="Cambria" w:cs="Bookman Old Style"/>
          <w:sz w:val="24"/>
          <w:szCs w:val="24"/>
          <w:lang w:val="ro-RO"/>
        </w:rPr>
        <w:t>i</w:t>
      </w:r>
      <w:r w:rsidRPr="00F30D97">
        <w:rPr>
          <w:rFonts w:ascii="Cambria" w:hAnsi="Cambria" w:cs="Bookman Old Style"/>
          <w:sz w:val="24"/>
          <w:szCs w:val="24"/>
        </w:rPr>
        <w:t xml:space="preserve">a modestă… care a îmbogăţit Europa noastră cu minele şi nestimatele Occidentului şi cu </w:t>
      </w:r>
      <w:r w:rsidRPr="00F30D97">
        <w:rPr>
          <w:rFonts w:ascii="Cambria" w:hAnsi="Cambria" w:cs="Bookman Old Style"/>
          <w:sz w:val="24"/>
          <w:szCs w:val="24"/>
        </w:rPr>
        <w:lastRenderedPageBreak/>
        <w:t>aromele Orientului; iar dacă li-o veţi lua piloţilor, nici unul din ei nu va mai îndr</w:t>
      </w:r>
      <w:r w:rsidRPr="00F30D97">
        <w:rPr>
          <w:rFonts w:ascii="Cambria" w:hAnsi="Cambria" w:cs="Bookman Old Style"/>
          <w:sz w:val="24"/>
          <w:szCs w:val="24"/>
          <w:lang w:val="ro-RO"/>
        </w:rPr>
        <w:t>ă</w:t>
      </w:r>
      <w:r w:rsidRPr="00F30D97">
        <w:rPr>
          <w:rFonts w:ascii="Cambria" w:hAnsi="Cambria" w:cs="Bookman Old Style"/>
          <w:sz w:val="24"/>
          <w:szCs w:val="24"/>
        </w:rPr>
        <w:t>sni să meargă pe mare”. Şi cita exemple convingătoare: „</w:t>
      </w:r>
      <w:r w:rsidRPr="00F30D97">
        <w:rPr>
          <w:rFonts w:ascii="Cambria" w:hAnsi="Cambria" w:cs="Bookman Old Style"/>
          <w:sz w:val="24"/>
          <w:szCs w:val="24"/>
          <w:lang w:val="ro-RO"/>
        </w:rPr>
        <w:t>Î</w:t>
      </w:r>
      <w:r w:rsidRPr="00F30D97">
        <w:rPr>
          <w:rFonts w:ascii="Cambria" w:hAnsi="Cambria" w:cs="Bookman Old Style"/>
          <w:sz w:val="24"/>
          <w:szCs w:val="24"/>
        </w:rPr>
        <w:t>ncă din anul 1633 sosise la Dieppe un vas care fusese trimis în insula Mauricius, situată la o distanţă de mai mult de 1300 de leghe, şi unde pilotul ajunsese cu bine, fără să mai fi fost vreodată acolo… Mă îndoiesc foarte mult dacă ace</w:t>
      </w:r>
      <w:r w:rsidRPr="00F30D97">
        <w:rPr>
          <w:rFonts w:ascii="Cambria" w:hAnsi="Cambria" w:cs="Bookman Old Style"/>
          <w:sz w:val="24"/>
          <w:szCs w:val="24"/>
          <w:lang w:val="ro-RO"/>
        </w:rPr>
        <w:t>i</w:t>
      </w:r>
      <w:r w:rsidRPr="00F30D97">
        <w:rPr>
          <w:rFonts w:ascii="Cambria" w:hAnsi="Cambria" w:cs="Bookman Old Style"/>
          <w:sz w:val="24"/>
          <w:szCs w:val="24"/>
        </w:rPr>
        <w:t>a care se încred atât de mult în socotelile lor astronomice ar îndrăsni, cu instrumentele lor, să întreprindă astfet de călătorii". Avea dreptate, fiindcă punctul e</w:t>
      </w:r>
      <w:r w:rsidRPr="00F30D97">
        <w:rPr>
          <w:rFonts w:ascii="Cambria" w:hAnsi="Cambria" w:cs="Bookman Old Style"/>
          <w:sz w:val="24"/>
          <w:szCs w:val="24"/>
          <w:lang w:val="ro-RO"/>
        </w:rPr>
        <w:t>s</w:t>
      </w:r>
      <w:r w:rsidRPr="00F30D97">
        <w:rPr>
          <w:rFonts w:ascii="Cambria" w:hAnsi="Cambria" w:cs="Bookman Old Style"/>
          <w:sz w:val="24"/>
          <w:szCs w:val="24"/>
        </w:rPr>
        <w:t>timat, oricât de imperfect ar fi fost, era totuşi mai puţin eronat decât punctul observat, aşa cum putea fi observat pe atunci. Cauze de erori nu lipseau, bineînţeles</w:t>
      </w: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rPr>
        <w:t>Vasele cu vele ţin rareori un drum constant, de vreme ce vântul care le mână nu vine totdeauna exact din aceeaşi direcţie; vasul este deci silit să-i urmeze, mai i mult sau mai puţin, variaţiile. Cârmaciul cel mai grijuliu nu ar putea ţine seama de toate aceste schimbări, ci se mulţumeşte să noteze pe jurnalul de bord drumul de mijloc, indicat de compas.</w:t>
      </w:r>
    </w:p>
    <w:p w:rsidR="00353A24" w:rsidRPr="00F30D97" w:rsidRDefault="00353A24" w:rsidP="00353A24">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Acest drum de mijloc, nu se înscria în grade, cum se face azi, ci în „carturi” (fig. 7), fiecare cart fiind echivalent cu a 32-a parte din circomfe</w:t>
      </w:r>
      <w:r w:rsidRPr="00F30D97">
        <w:rPr>
          <w:rFonts w:ascii="Cambria" w:hAnsi="Cambria" w:cs="Bookman Old Style"/>
          <w:sz w:val="24"/>
          <w:szCs w:val="24"/>
          <w:lang w:val="ro-RO"/>
        </w:rPr>
        <w:t>r</w:t>
      </w:r>
      <w:r w:rsidRPr="00F30D97">
        <w:rPr>
          <w:rFonts w:ascii="Cambria" w:hAnsi="Cambria" w:cs="Bookman Old Style"/>
          <w:sz w:val="24"/>
          <w:szCs w:val="24"/>
        </w:rPr>
        <w:t>inţă, deci ceva mai mare de 11 grade. Aşa dar, capul se citea cu o aproximaţie de 5 sau 6 grade, iar drumul mijlociu era evaluat cu aceeaşi aproximaţie.</w:t>
      </w:r>
    </w:p>
    <w:p w:rsidR="006B061C" w:rsidRPr="00F30D97" w:rsidRDefault="00F21153">
      <w:pPr>
        <w:widowControl w:val="0"/>
        <w:autoSpaceDE w:val="0"/>
        <w:spacing w:after="0" w:line="240" w:lineRule="auto"/>
        <w:ind w:firstLine="282"/>
        <w:jc w:val="both"/>
        <w:rPr>
          <w:rFonts w:ascii="Cambria" w:hAnsi="Cambria"/>
          <w:sz w:val="24"/>
          <w:szCs w:val="24"/>
        </w:rPr>
      </w:pPr>
      <w:r w:rsidRPr="00F30D97">
        <w:rPr>
          <w:rFonts w:ascii="Cambria" w:hAnsi="Cambria" w:cs="Bookman Old Style"/>
          <w:b/>
          <w:bCs/>
          <w:noProof/>
          <w:sz w:val="24"/>
          <w:szCs w:val="24"/>
          <w:lang w:eastAsia="en-US"/>
        </w:rPr>
        <w:lastRenderedPageBreak/>
        <w:drawing>
          <wp:inline distT="0" distB="0" distL="0" distR="0">
            <wp:extent cx="3562350" cy="358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62350" cy="3581400"/>
                    </a:xfrm>
                    <a:prstGeom prst="rect">
                      <a:avLst/>
                    </a:prstGeom>
                    <a:solidFill>
                      <a:srgbClr val="FFFFFF">
                        <a:alpha val="0"/>
                      </a:srgbClr>
                    </a:solidFill>
                    <a:ln>
                      <a:noFill/>
                    </a:ln>
                  </pic:spPr>
                </pic:pic>
              </a:graphicData>
            </a:graphic>
          </wp:inline>
        </w:drawing>
      </w:r>
    </w:p>
    <w:p w:rsidR="00353A24" w:rsidRPr="00F30D97" w:rsidRDefault="00353A24" w:rsidP="00353A24">
      <w:pPr>
        <w:widowControl w:val="0"/>
        <w:autoSpaceDE w:val="0"/>
        <w:spacing w:after="0" w:line="240" w:lineRule="auto"/>
        <w:ind w:firstLine="282"/>
        <w:jc w:val="center"/>
        <w:rPr>
          <w:rFonts w:ascii="Cambria" w:hAnsi="Cambria" w:cs="Bookman Old Style"/>
          <w:bCs/>
          <w:sz w:val="24"/>
          <w:szCs w:val="24"/>
        </w:rPr>
      </w:pPr>
      <w:r w:rsidRPr="00F30D97">
        <w:rPr>
          <w:rFonts w:ascii="Cambria" w:hAnsi="Cambria"/>
          <w:b/>
          <w:sz w:val="24"/>
          <w:szCs w:val="24"/>
        </w:rPr>
        <w:t xml:space="preserve">Fig.7 </w:t>
      </w:r>
      <w:r w:rsidRPr="00F30D97">
        <w:rPr>
          <w:rFonts w:ascii="Cambria" w:hAnsi="Cambria" w:cs="Bookman Old Style"/>
          <w:bCs/>
          <w:sz w:val="24"/>
          <w:szCs w:val="24"/>
        </w:rPr>
        <w:t>— Gradaţiile rozei vânturilor</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 xml:space="preserve">În momentul de faţă se socotesc direcţiunile dela </w:t>
      </w:r>
      <w:r w:rsidRPr="00F30D97">
        <w:rPr>
          <w:rFonts w:ascii="Cambria" w:hAnsi="Cambria" w:cs="Bookman Old Style"/>
          <w:bCs/>
          <w:sz w:val="24"/>
          <w:szCs w:val="24"/>
          <w:lang w:val="ro-RO"/>
        </w:rPr>
        <w:t>0</w:t>
      </w:r>
      <w:r w:rsidRPr="00F30D97">
        <w:rPr>
          <w:rFonts w:ascii="Cambria" w:hAnsi="Cambria" w:cs="Bookman Old Style"/>
          <w:bCs/>
          <w:sz w:val="24"/>
          <w:szCs w:val="24"/>
        </w:rPr>
        <w:t xml:space="preserve"> la 360</w:t>
      </w:r>
      <w:r w:rsidRPr="00F30D97">
        <w:rPr>
          <w:rFonts w:ascii="Cambria" w:hAnsi="Cambria" w:cs="Bookman Old Style"/>
          <w:bCs/>
          <w:sz w:val="24"/>
          <w:szCs w:val="24"/>
          <w:vertAlign w:val="superscript"/>
          <w:lang w:val="ro-RO"/>
        </w:rPr>
        <w:t xml:space="preserve">0 </w:t>
      </w:r>
      <w:r w:rsidRPr="00F30D97">
        <w:rPr>
          <w:rFonts w:ascii="Cambria" w:hAnsi="Cambria" w:cs="Bookman Old Style"/>
          <w:bCs/>
          <w:sz w:val="24"/>
          <w:szCs w:val="24"/>
          <w:lang w:val="ro-RO"/>
        </w:rPr>
        <w:t>pornind dela Nord,</w:t>
      </w:r>
      <w:r w:rsidRPr="00F30D97">
        <w:rPr>
          <w:rFonts w:ascii="Cambria" w:hAnsi="Cambria" w:cs="Bookman Old Style"/>
          <w:bCs/>
          <w:sz w:val="24"/>
          <w:szCs w:val="24"/>
        </w:rPr>
        <w:t xml:space="preserve"> </w:t>
      </w:r>
      <w:r w:rsidRPr="00F30D97">
        <w:rPr>
          <w:rFonts w:ascii="Cambria" w:hAnsi="Cambria" w:cs="Bookman Old Style"/>
          <w:bCs/>
          <w:sz w:val="24"/>
          <w:szCs w:val="24"/>
          <w:lang w:val="ro-RO"/>
        </w:rPr>
        <w:t>în sensul în care se învârtesc acele unui ce</w:t>
      </w:r>
      <w:r w:rsidRPr="00F30D97">
        <w:rPr>
          <w:rFonts w:ascii="Cambria" w:hAnsi="Cambria" w:cs="Bookman Old Style"/>
          <w:bCs/>
          <w:sz w:val="24"/>
          <w:szCs w:val="24"/>
        </w:rPr>
        <w:t>asornic</w:t>
      </w:r>
      <w:r w:rsidRPr="00F30D97">
        <w:rPr>
          <w:rFonts w:ascii="Cambria" w:hAnsi="Cambria" w:cs="Bookman Old Style"/>
          <w:bCs/>
          <w:sz w:val="24"/>
          <w:szCs w:val="24"/>
          <w:lang w:val="ro-RO"/>
        </w:rPr>
        <w:t>.</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 xml:space="preserve">În secolul trecut, socoteala se făcea dela </w:t>
      </w:r>
      <w:r w:rsidRPr="00F30D97">
        <w:rPr>
          <w:rFonts w:ascii="Cambria" w:hAnsi="Cambria" w:cs="Bookman Old Style"/>
          <w:bCs/>
          <w:sz w:val="24"/>
          <w:szCs w:val="24"/>
          <w:lang w:val="ro-RO"/>
        </w:rPr>
        <w:t>0</w:t>
      </w:r>
      <w:r w:rsidRPr="00F30D97">
        <w:rPr>
          <w:rFonts w:ascii="Cambria" w:hAnsi="Cambria" w:cs="Bookman Old Style"/>
          <w:bCs/>
          <w:sz w:val="24"/>
          <w:szCs w:val="24"/>
        </w:rPr>
        <w:t xml:space="preserve"> la 90", plecând </w:t>
      </w:r>
      <w:r w:rsidRPr="00F30D97">
        <w:rPr>
          <w:rFonts w:ascii="Cambria" w:hAnsi="Cambria" w:cs="Bookman Old Style"/>
          <w:bCs/>
          <w:sz w:val="24"/>
          <w:szCs w:val="24"/>
          <w:lang w:val="ro-RO"/>
        </w:rPr>
        <w:t>de</w:t>
      </w:r>
      <w:r w:rsidRPr="00F30D97">
        <w:rPr>
          <w:rFonts w:ascii="Cambria" w:hAnsi="Cambria" w:cs="Bookman Old Style"/>
          <w:bCs/>
          <w:sz w:val="24"/>
          <w:szCs w:val="24"/>
        </w:rPr>
        <w:t>la Nord sau dela Sud, spre răsărit sau spre apus.</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Marina cu pânze se servea de „carturi” sau arii de vânturi</w:t>
      </w:r>
      <w:r w:rsidRPr="00F30D97">
        <w:rPr>
          <w:rFonts w:ascii="Cambria" w:hAnsi="Cambria" w:cs="Bookman Old Style"/>
          <w:bCs/>
          <w:sz w:val="24"/>
          <w:szCs w:val="24"/>
          <w:lang w:val="ro-RO"/>
        </w:rPr>
        <w:t>,</w:t>
      </w:r>
      <w:r w:rsidRPr="00F30D97">
        <w:rPr>
          <w:rFonts w:ascii="Cambria" w:hAnsi="Cambria" w:cs="Bookman Old Style"/>
          <w:bCs/>
          <w:sz w:val="24"/>
          <w:szCs w:val="24"/>
        </w:rPr>
        <w:t xml:space="preserve"> </w:t>
      </w:r>
      <w:r w:rsidRPr="00F30D97">
        <w:rPr>
          <w:rFonts w:ascii="Cambria" w:hAnsi="Cambria" w:cs="Bookman Old Style"/>
          <w:bCs/>
          <w:sz w:val="24"/>
          <w:szCs w:val="24"/>
          <w:lang w:val="ro-RO"/>
        </w:rPr>
        <w:t>î</w:t>
      </w:r>
      <w:r w:rsidRPr="00F30D97">
        <w:rPr>
          <w:rFonts w:ascii="Cambria" w:hAnsi="Cambria" w:cs="Bookman Old Style"/>
          <w:bCs/>
          <w:sz w:val="24"/>
          <w:szCs w:val="24"/>
        </w:rPr>
        <w:t>n număr de 32, frecare cart fiind egal cu 11 grade şi cinci</w:t>
      </w:r>
      <w:r w:rsidRPr="00F30D97">
        <w:rPr>
          <w:rFonts w:ascii="Cambria" w:hAnsi="Cambria" w:cs="Bookman Old Style"/>
          <w:bCs/>
          <w:sz w:val="24"/>
          <w:szCs w:val="24"/>
          <w:lang w:val="ro-RO"/>
        </w:rPr>
        <w:t xml:space="preserve"> minute.</w:t>
      </w:r>
    </w:p>
    <w:p w:rsidR="00353A24" w:rsidRPr="00F30D97" w:rsidRDefault="00353A24" w:rsidP="00353A24">
      <w:pPr>
        <w:widowControl w:val="0"/>
        <w:autoSpaceDE w:val="0"/>
        <w:spacing w:after="0" w:line="240" w:lineRule="auto"/>
        <w:ind w:firstLine="282"/>
        <w:jc w:val="both"/>
        <w:rPr>
          <w:rFonts w:ascii="Cambria" w:hAnsi="Cambria" w:cs="Bookman Old Style"/>
          <w:b/>
          <w:bCs/>
          <w:sz w:val="24"/>
          <w:szCs w:val="24"/>
          <w:lang w:val="ro-RO"/>
        </w:rPr>
      </w:pPr>
      <w:r w:rsidRPr="00F30D97">
        <w:rPr>
          <w:rFonts w:ascii="Cambria" w:hAnsi="Cambria" w:cs="Bookman Old Style"/>
          <w:bCs/>
          <w:sz w:val="24"/>
          <w:szCs w:val="24"/>
        </w:rPr>
        <w:t>Cei vechi nu se serveau decât de patru</w:t>
      </w:r>
      <w:r w:rsidRPr="00F30D97">
        <w:rPr>
          <w:rFonts w:ascii="Cambria" w:hAnsi="Cambria" w:cs="Bookman Old Style"/>
          <w:b/>
          <w:bCs/>
          <w:sz w:val="24"/>
          <w:szCs w:val="24"/>
        </w:rPr>
        <w:t xml:space="preserve"> </w:t>
      </w:r>
      <w:r w:rsidRPr="00F30D97">
        <w:rPr>
          <w:rFonts w:ascii="Cambria" w:hAnsi="Cambria" w:cs="Bookman Old Style"/>
          <w:bCs/>
          <w:sz w:val="24"/>
          <w:szCs w:val="24"/>
        </w:rPr>
        <w:t>direcţiuni principale</w:t>
      </w:r>
      <w:r w:rsidRPr="00F30D97">
        <w:rPr>
          <w:rFonts w:ascii="Cambria" w:hAnsi="Cambria" w:cs="Bookman Old Style"/>
          <w:bCs/>
          <w:sz w:val="24"/>
          <w:szCs w:val="24"/>
          <w:lang w:val="ro-RO"/>
        </w:rPr>
        <w:t>,</w:t>
      </w:r>
      <w:r w:rsidRPr="00F30D97">
        <w:rPr>
          <w:rFonts w:ascii="Cambria" w:hAnsi="Cambria" w:cs="Bookman Old Style"/>
          <w:bCs/>
          <w:sz w:val="24"/>
          <w:szCs w:val="24"/>
        </w:rPr>
        <w:t xml:space="preserve"> </w:t>
      </w:r>
      <w:r w:rsidRPr="00F30D97">
        <w:rPr>
          <w:rFonts w:ascii="Cambria" w:hAnsi="Cambria" w:cs="Bookman Old Style"/>
          <w:bCs/>
          <w:sz w:val="24"/>
          <w:szCs w:val="24"/>
          <w:lang w:val="ro-RO"/>
        </w:rPr>
        <w:t>fiecare acoperind 90</w:t>
      </w:r>
      <w:r w:rsidRPr="00F30D97">
        <w:rPr>
          <w:rFonts w:ascii="Cambria" w:hAnsi="Cambria" w:cs="Bookman Old Style"/>
          <w:bCs/>
          <w:sz w:val="24"/>
          <w:szCs w:val="24"/>
        </w:rPr>
        <w:t>°</w:t>
      </w:r>
      <w:r w:rsidRPr="00F30D97">
        <w:rPr>
          <w:rFonts w:ascii="Cambria" w:hAnsi="Cambria" w:cs="Bookman Old Style"/>
          <w:bCs/>
          <w:sz w:val="24"/>
          <w:szCs w:val="24"/>
          <w:lang w:val="ro-RO"/>
        </w:rPr>
        <w:t xml:space="preserve">. </w:t>
      </w:r>
      <w:r w:rsidRPr="00F30D97">
        <w:rPr>
          <w:rFonts w:ascii="Cambria" w:hAnsi="Cambria" w:cs="Bookman Old Style"/>
          <w:bCs/>
          <w:sz w:val="24"/>
          <w:szCs w:val="24"/>
        </w:rPr>
        <w:t xml:space="preserve"> E</w:t>
      </w:r>
      <w:r w:rsidRPr="00F30D97">
        <w:rPr>
          <w:rFonts w:ascii="Cambria" w:hAnsi="Cambria" w:cs="Bookman Old Style"/>
          <w:bCs/>
          <w:sz w:val="24"/>
          <w:szCs w:val="24"/>
          <w:lang w:val="ro-RO"/>
        </w:rPr>
        <w:t>x</w:t>
      </w:r>
      <w:r w:rsidRPr="00F30D97">
        <w:rPr>
          <w:rFonts w:ascii="Cambria" w:hAnsi="Cambria" w:cs="Bookman Old Style"/>
          <w:bCs/>
          <w:sz w:val="24"/>
          <w:szCs w:val="24"/>
        </w:rPr>
        <w:t xml:space="preserve">: </w:t>
      </w:r>
      <w:r w:rsidRPr="00F30D97">
        <w:rPr>
          <w:rFonts w:ascii="Cambria" w:hAnsi="Cambria" w:cs="Bookman Old Style"/>
          <w:bCs/>
          <w:sz w:val="24"/>
          <w:szCs w:val="24"/>
          <w:lang w:val="ro-RO"/>
        </w:rPr>
        <w:t>Di</w:t>
      </w:r>
      <w:r w:rsidRPr="00F30D97">
        <w:rPr>
          <w:rFonts w:ascii="Cambria" w:hAnsi="Cambria" w:cs="Bookman Old Style"/>
          <w:bCs/>
          <w:sz w:val="24"/>
          <w:szCs w:val="24"/>
        </w:rPr>
        <w:t>rec</w:t>
      </w:r>
      <w:r w:rsidRPr="00F30D97">
        <w:rPr>
          <w:rFonts w:ascii="Cambria" w:hAnsi="Cambria" w:cs="Times New Roman"/>
          <w:bCs/>
          <w:sz w:val="24"/>
          <w:szCs w:val="24"/>
          <w:lang w:val="ro-RO"/>
        </w:rPr>
        <w:t>ț</w:t>
      </w:r>
      <w:r w:rsidRPr="00F30D97">
        <w:rPr>
          <w:rFonts w:ascii="Cambria" w:hAnsi="Cambria" w:cs="Bookman Old Style"/>
          <w:bCs/>
          <w:sz w:val="24"/>
          <w:szCs w:val="24"/>
        </w:rPr>
        <w:t xml:space="preserve">iunea care se desemnează azi </w:t>
      </w:r>
      <w:r w:rsidRPr="00F30D97">
        <w:rPr>
          <w:rFonts w:ascii="Cambria" w:hAnsi="Cambria" w:cs="Bookman Old Style"/>
          <w:bCs/>
          <w:sz w:val="24"/>
          <w:szCs w:val="24"/>
          <w:lang w:val="ro-RO"/>
        </w:rPr>
        <w:t>prin</w:t>
      </w:r>
      <w:r w:rsidRPr="00F30D97">
        <w:rPr>
          <w:rFonts w:ascii="Cambria" w:hAnsi="Cambria" w:cs="Bookman Old Style"/>
          <w:bCs/>
          <w:sz w:val="24"/>
          <w:szCs w:val="24"/>
        </w:rPr>
        <w:t xml:space="preserve"> 126</w:t>
      </w:r>
      <w:r w:rsidRPr="00F30D97">
        <w:rPr>
          <w:rFonts w:ascii="Cambria" w:hAnsi="Cambria" w:cs="Bookman Old Style"/>
          <w:bCs/>
          <w:sz w:val="24"/>
          <w:szCs w:val="24"/>
          <w:vertAlign w:val="superscript"/>
          <w:lang w:val="ro-RO"/>
        </w:rPr>
        <w:t>0</w:t>
      </w:r>
      <w:r w:rsidRPr="00F30D97">
        <w:rPr>
          <w:rFonts w:ascii="Cambria" w:hAnsi="Cambria" w:cs="Bookman Old Style"/>
          <w:bCs/>
          <w:sz w:val="24"/>
          <w:szCs w:val="24"/>
        </w:rPr>
        <w:t xml:space="preserve"> se numea, în secolul al 19-lea, Sud 54 Est, şi, în secolul </w:t>
      </w:r>
      <w:r w:rsidRPr="00F30D97">
        <w:rPr>
          <w:rFonts w:ascii="Cambria" w:hAnsi="Cambria" w:cs="Bookman Old Style"/>
          <w:bCs/>
          <w:sz w:val="24"/>
          <w:szCs w:val="24"/>
          <w:lang w:val="ro-RO"/>
        </w:rPr>
        <w:t>l</w:t>
      </w:r>
      <w:r w:rsidRPr="00F30D97">
        <w:rPr>
          <w:rFonts w:ascii="Cambria" w:hAnsi="Cambria" w:cs="Bookman Old Style"/>
          <w:bCs/>
          <w:sz w:val="24"/>
          <w:szCs w:val="24"/>
        </w:rPr>
        <w:t xml:space="preserve"> 18-lea, aproximativ, Sud-Est-1/4 Sud.</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tabs>
          <w:tab w:val="left" w:pos="4555"/>
          <w:tab w:val="left" w:pos="5198"/>
        </w:tabs>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Compasul era cu mult prea imperfect. Cutia în care era închisă roza nu era totdeauna a</w:t>
      </w:r>
      <w:r w:rsidRPr="00F30D97">
        <w:rPr>
          <w:rFonts w:ascii="Cambria" w:hAnsi="Cambria" w:cs="Bookman Old Style"/>
          <w:sz w:val="24"/>
          <w:szCs w:val="24"/>
          <w:lang w:val="ro-RO"/>
        </w:rPr>
        <w:t>m</w:t>
      </w:r>
      <w:r w:rsidRPr="00F30D97">
        <w:rPr>
          <w:rFonts w:ascii="Cambria" w:hAnsi="Cambria" w:cs="Bookman Old Style"/>
          <w:sz w:val="24"/>
          <w:szCs w:val="24"/>
        </w:rPr>
        <w:t>agnetică, pivotul acului avea frecări, „linia de credinţ</w:t>
      </w:r>
      <w:r w:rsidRPr="00F30D97">
        <w:rPr>
          <w:rFonts w:ascii="Cambria" w:hAnsi="Cambria" w:cs="Bookman Old Style"/>
          <w:sz w:val="24"/>
          <w:szCs w:val="24"/>
          <w:lang w:val="ro-RO"/>
        </w:rPr>
        <w:t>ă</w:t>
      </w:r>
      <w:r w:rsidRPr="00F30D97">
        <w:rPr>
          <w:rFonts w:ascii="Cambria" w:hAnsi="Cambria" w:cs="Bookman Old Style"/>
          <w:sz w:val="24"/>
          <w:szCs w:val="24"/>
        </w:rPr>
        <w:t xml:space="preserve">” nu coincidea totdeauna cu axa corăbiei, atât, de exact cât ar fi </w:t>
      </w:r>
      <w:r w:rsidRPr="00F30D97">
        <w:rPr>
          <w:rFonts w:ascii="Cambria" w:hAnsi="Cambria" w:cs="Bookman Old Style"/>
          <w:sz w:val="24"/>
          <w:szCs w:val="24"/>
        </w:rPr>
        <w:lastRenderedPageBreak/>
        <w:t>trebuit. Din toate aceste cauze, când mai multe vase navigau împreună, compasele lor nu dădeau aceleaşi indicaţiuni şi nu se ştia cărei cauze să se atribuie divergenţele.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Declinaţia magnetică – adică diferenţa unghiulară între direcţiunea polului Nord adevărat şi aceea a Nordului magnetic indicat de acul magnetizat – se cunoştea atât de puţin, încât, în anul 1545, matematicianul spa</w:t>
      </w:r>
      <w:r w:rsidRPr="00F30D97">
        <w:rPr>
          <w:rFonts w:ascii="Cambria" w:hAnsi="Cambria" w:cs="Bookman Old Style"/>
          <w:sz w:val="24"/>
          <w:szCs w:val="24"/>
          <w:lang w:val="ro-RO"/>
        </w:rPr>
        <w:t>n</w:t>
      </w:r>
      <w:r w:rsidRPr="00F30D97">
        <w:rPr>
          <w:rFonts w:ascii="Cambria" w:hAnsi="Cambria" w:cs="Bookman Old Style"/>
          <w:sz w:val="24"/>
          <w:szCs w:val="24"/>
        </w:rPr>
        <w:t>iol Medina, într’o lucrare asupra „Artei navigaţiei” îi nega existenţa. Totuşi, Columb o măsurase şi con</w:t>
      </w:r>
      <w:r w:rsidRPr="00F30D97">
        <w:rPr>
          <w:rFonts w:ascii="Cambria" w:hAnsi="Cambria" w:cs="Bookman Old Style"/>
          <w:sz w:val="24"/>
          <w:szCs w:val="24"/>
          <w:lang w:val="ro-RO"/>
        </w:rPr>
        <w:t>s</w:t>
      </w:r>
      <w:r w:rsidRPr="00F30D97">
        <w:rPr>
          <w:rFonts w:ascii="Cambria" w:hAnsi="Cambria" w:cs="Bookman Old Style"/>
          <w:sz w:val="24"/>
          <w:szCs w:val="24"/>
        </w:rPr>
        <w:t>tatase că ea varia, pe măsură ce se depărta de Europa: îi venise chiar ideea să se servească de această variaţie pentru evaluarea longitudinei; dar chiar şi pe la mijlocul secolului al XVI</w:t>
      </w:r>
      <w:r w:rsidRPr="00F30D97">
        <w:rPr>
          <w:rFonts w:ascii="Cambria" w:hAnsi="Cambria" w:cs="Bookman Old Style"/>
          <w:sz w:val="24"/>
          <w:szCs w:val="24"/>
          <w:lang w:val="ro-RO"/>
        </w:rPr>
        <w:t>I-</w:t>
      </w:r>
      <w:r w:rsidRPr="00F30D97">
        <w:rPr>
          <w:rFonts w:ascii="Cambria" w:hAnsi="Cambria" w:cs="Bookman Old Style"/>
          <w:sz w:val="24"/>
          <w:szCs w:val="24"/>
        </w:rPr>
        <w:t>lea numeroşi piloţi refuzau să facă vreo deosebire între meridianele geografice şi magnetice, iar Păr. Fournier scria: „Marinarii sunt atât de ignoranţi încât îşi închipue că acele lor le arată totdeauna Nordul”. Măsurarea acestei declinaţii, pe mare, era, de altfel, prea complicată pentru ei, şi prefer</w:t>
      </w:r>
      <w:r w:rsidRPr="00F30D97">
        <w:rPr>
          <w:rFonts w:ascii="Cambria" w:hAnsi="Cambria" w:cs="Bookman Old Style"/>
          <w:sz w:val="24"/>
          <w:szCs w:val="24"/>
          <w:lang w:val="ro-RO"/>
        </w:rPr>
        <w:t>a</w:t>
      </w:r>
      <w:r w:rsidRPr="00F30D97">
        <w:rPr>
          <w:rFonts w:ascii="Cambria" w:hAnsi="Cambria" w:cs="Bookman Old Style"/>
          <w:sz w:val="24"/>
          <w:szCs w:val="24"/>
        </w:rPr>
        <w:t>u să o considere inutilă.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Nu este de ajuns. În timp ce avansează, un vas cu pânze derivă, sub acţiunea vântului; drumul pe care </w:t>
      </w:r>
      <w:r w:rsidRPr="00F30D97">
        <w:rPr>
          <w:rFonts w:ascii="Cambria" w:hAnsi="Cambria" w:cs="Bookman Old Style"/>
          <w:sz w:val="24"/>
          <w:szCs w:val="24"/>
          <w:lang w:val="ro-RO"/>
        </w:rPr>
        <w:t>îl</w:t>
      </w:r>
      <w:r w:rsidRPr="00F30D97">
        <w:rPr>
          <w:rFonts w:ascii="Cambria" w:hAnsi="Cambria" w:cs="Bookman Old Style"/>
          <w:sz w:val="24"/>
          <w:szCs w:val="24"/>
        </w:rPr>
        <w:t xml:space="preserve"> urmează realmente diferă deci de acela indicat de compas, şi această diferenţă, care depinde totodată de </w:t>
      </w:r>
      <w:r w:rsidRPr="00F30D97">
        <w:rPr>
          <w:rFonts w:ascii="Cambria" w:hAnsi="Cambria" w:cs="Bookman Old Style"/>
          <w:sz w:val="24"/>
          <w:szCs w:val="24"/>
          <w:lang w:val="ro-RO"/>
        </w:rPr>
        <w:t>for</w:t>
      </w:r>
      <w:r w:rsidRPr="00F30D97">
        <w:rPr>
          <w:rFonts w:ascii="Cambria" w:hAnsi="Cambria" w:cs="Bookman Old Style"/>
          <w:sz w:val="24"/>
          <w:szCs w:val="24"/>
        </w:rPr>
        <w:t xml:space="preserve">ţa vântului şi de formele vasului, este destul de greu </w:t>
      </w:r>
      <w:r w:rsidRPr="00F30D97">
        <w:rPr>
          <w:rFonts w:ascii="Cambria" w:hAnsi="Cambria" w:cs="Bookman Old Style"/>
          <w:sz w:val="24"/>
          <w:szCs w:val="24"/>
          <w:lang w:val="ro-RO"/>
        </w:rPr>
        <w:t>să</w:t>
      </w:r>
      <w:r w:rsidRPr="00F30D97">
        <w:rPr>
          <w:rFonts w:ascii="Cambria" w:hAnsi="Cambria" w:cs="Bookman Old Style"/>
          <w:sz w:val="24"/>
          <w:szCs w:val="24"/>
        </w:rPr>
        <w:t xml:space="preserve"> se evalueze exact.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Astfel, din cele două elemente ale punctului estimat, </w:t>
      </w:r>
      <w:r w:rsidRPr="00F30D97">
        <w:rPr>
          <w:rFonts w:ascii="Cambria" w:eastAsia="Bookman Old Style" w:hAnsi="Cambria" w:cs="Bookman Old Style"/>
          <w:sz w:val="24"/>
          <w:szCs w:val="24"/>
        </w:rPr>
        <w:t>–</w:t>
      </w:r>
      <w:r w:rsidRPr="00F30D97">
        <w:rPr>
          <w:rFonts w:ascii="Cambria" w:hAnsi="Cambria" w:cs="Bookman Old Style"/>
          <w:sz w:val="24"/>
          <w:szCs w:val="24"/>
        </w:rPr>
        <w:t xml:space="preserve"> drumul şi vitesa </w:t>
      </w:r>
      <w:r w:rsidRPr="00F30D97">
        <w:rPr>
          <w:rFonts w:ascii="Cambria" w:eastAsia="Bookman Old Style" w:hAnsi="Cambria" w:cs="Bookman Old Style"/>
          <w:sz w:val="24"/>
          <w:szCs w:val="24"/>
        </w:rPr>
        <w:t>–</w:t>
      </w:r>
      <w:r w:rsidRPr="00F30D97">
        <w:rPr>
          <w:rFonts w:ascii="Cambria" w:hAnsi="Cambria" w:cs="Bookman Old Style"/>
          <w:sz w:val="24"/>
          <w:szCs w:val="24"/>
        </w:rPr>
        <w:t xml:space="preserve"> primul nu era apreciat decât în mod cu totul aproximativ. Asupra celui de al 2-</w:t>
      </w:r>
      <w:r w:rsidRPr="00F30D97">
        <w:rPr>
          <w:rFonts w:ascii="Cambria" w:hAnsi="Cambria" w:cs="Bookman Old Style"/>
          <w:sz w:val="24"/>
          <w:szCs w:val="24"/>
          <w:lang w:val="ro-RO"/>
        </w:rPr>
        <w:t>l</w:t>
      </w:r>
      <w:r w:rsidRPr="00F30D97">
        <w:rPr>
          <w:rFonts w:ascii="Cambria" w:hAnsi="Cambria" w:cs="Bookman Old Style"/>
          <w:sz w:val="24"/>
          <w:szCs w:val="24"/>
        </w:rPr>
        <w:t xml:space="preserve">ea </w:t>
      </w:r>
      <w:r w:rsidRPr="00F30D97">
        <w:rPr>
          <w:rFonts w:ascii="Cambria" w:hAnsi="Cambria" w:cs="Bookman Old Style"/>
          <w:sz w:val="24"/>
          <w:szCs w:val="24"/>
          <w:lang w:val="ro-RO"/>
        </w:rPr>
        <w:t>nu</w:t>
      </w:r>
      <w:r w:rsidRPr="00F30D97">
        <w:rPr>
          <w:rFonts w:ascii="Cambria" w:hAnsi="Cambria" w:cs="Bookman Old Style"/>
          <w:sz w:val="24"/>
          <w:szCs w:val="24"/>
        </w:rPr>
        <w:t xml:space="preserve"> se obţineau rezultate cu mult mai bune.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Prima menţine asupra unui lo</w:t>
      </w:r>
      <w:r w:rsidRPr="00F30D97">
        <w:rPr>
          <w:rFonts w:ascii="Cambria" w:hAnsi="Cambria" w:cs="Bookman Old Style"/>
          <w:sz w:val="24"/>
          <w:szCs w:val="24"/>
          <w:lang w:val="ro-RO"/>
        </w:rPr>
        <w:t>h</w:t>
      </w:r>
      <w:r w:rsidRPr="00F30D97">
        <w:rPr>
          <w:rFonts w:ascii="Cambria" w:hAnsi="Cambria" w:cs="Bookman Old Style"/>
          <w:sz w:val="24"/>
          <w:szCs w:val="24"/>
        </w:rPr>
        <w:t xml:space="preserve"> se găseşte </w:t>
      </w:r>
      <w:r w:rsidRPr="00F30D97">
        <w:rPr>
          <w:rFonts w:ascii="Cambria" w:hAnsi="Cambria" w:cs="Bookman Old Style"/>
          <w:sz w:val="24"/>
          <w:szCs w:val="24"/>
          <w:lang w:val="ro-RO"/>
        </w:rPr>
        <w:t>î</w:t>
      </w:r>
      <w:r w:rsidRPr="00F30D97">
        <w:rPr>
          <w:rFonts w:ascii="Cambria" w:hAnsi="Cambria" w:cs="Bookman Old Style"/>
          <w:sz w:val="24"/>
          <w:szCs w:val="24"/>
        </w:rPr>
        <w:t xml:space="preserve">ntr’o carte englezească din 1577, dar nu era vorba decât, </w:t>
      </w:r>
      <w:r w:rsidRPr="00F30D97">
        <w:rPr>
          <w:rFonts w:ascii="Cambria" w:hAnsi="Cambria" w:cs="Bookman Old Style"/>
          <w:sz w:val="24"/>
          <w:szCs w:val="24"/>
          <w:lang w:val="ro-RO"/>
        </w:rPr>
        <w:t>de</w:t>
      </w:r>
      <w:r w:rsidRPr="00F30D97">
        <w:rPr>
          <w:rFonts w:ascii="Cambria" w:hAnsi="Cambria" w:cs="Bookman Old Style"/>
          <w:sz w:val="24"/>
          <w:szCs w:val="24"/>
        </w:rPr>
        <w:t xml:space="preserve"> o invenţie prea puţin răspândită. În 1643 Păr. Four</w:t>
      </w:r>
      <w:r w:rsidRPr="00F30D97">
        <w:rPr>
          <w:rFonts w:ascii="Cambria" w:hAnsi="Cambria" w:cs="Bookman Old Style"/>
          <w:sz w:val="24"/>
          <w:szCs w:val="24"/>
          <w:lang w:val="ro-RO"/>
        </w:rPr>
        <w:t>nie</w:t>
      </w:r>
      <w:r w:rsidRPr="00F30D97">
        <w:rPr>
          <w:rFonts w:ascii="Cambria" w:hAnsi="Cambria" w:cs="Bookman Old Style"/>
          <w:sz w:val="24"/>
          <w:szCs w:val="24"/>
        </w:rPr>
        <w:t xml:space="preserve">r îl descrie astfel: „De câţiva ani, englezii leagă de </w:t>
      </w:r>
      <w:r w:rsidRPr="00F30D97">
        <w:rPr>
          <w:rFonts w:ascii="Cambria" w:hAnsi="Cambria" w:cs="Bookman Old Style"/>
          <w:sz w:val="24"/>
          <w:szCs w:val="24"/>
          <w:lang w:val="ro-RO"/>
        </w:rPr>
        <w:t xml:space="preserve">o </w:t>
      </w:r>
      <w:r w:rsidRPr="00F30D97">
        <w:rPr>
          <w:rFonts w:ascii="Cambria" w:hAnsi="Cambria" w:cs="Bookman Old Style"/>
          <w:sz w:val="24"/>
          <w:szCs w:val="24"/>
        </w:rPr>
        <w:t>sfoară cu noduri o scânduric</w:t>
      </w:r>
      <w:r w:rsidRPr="00F30D97">
        <w:rPr>
          <w:rFonts w:ascii="Cambria" w:hAnsi="Cambria" w:cs="Bookman Old Style"/>
          <w:sz w:val="24"/>
          <w:szCs w:val="24"/>
          <w:lang w:val="ro-RO"/>
        </w:rPr>
        <w:t>ă</w:t>
      </w:r>
      <w:r w:rsidRPr="00F30D97">
        <w:rPr>
          <w:rFonts w:ascii="Cambria" w:hAnsi="Cambria" w:cs="Bookman Old Style"/>
          <w:sz w:val="24"/>
          <w:szCs w:val="24"/>
        </w:rPr>
        <w:t xml:space="preserve"> de stejar având aproxi</w:t>
      </w:r>
      <w:r w:rsidRPr="00F30D97">
        <w:rPr>
          <w:rFonts w:ascii="Cambria" w:hAnsi="Cambria" w:cs="Bookman Old Style"/>
          <w:sz w:val="24"/>
          <w:szCs w:val="24"/>
          <w:lang w:val="ro-RO"/>
        </w:rPr>
        <w:t xml:space="preserve">mativ </w:t>
      </w:r>
      <w:r w:rsidRPr="00F30D97">
        <w:rPr>
          <w:rFonts w:ascii="Cambria" w:hAnsi="Cambria" w:cs="Bookman Old Style"/>
          <w:sz w:val="24"/>
          <w:szCs w:val="24"/>
        </w:rPr>
        <w:t xml:space="preserve">un picior lungime pe 5 sau 6 degete lăţime…” </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rPr>
        <w:t>Nu este decât lo</w:t>
      </w:r>
      <w:r w:rsidRPr="00F30D97">
        <w:rPr>
          <w:rFonts w:ascii="Cambria" w:hAnsi="Cambria" w:cs="Bookman Old Style"/>
          <w:sz w:val="24"/>
          <w:szCs w:val="24"/>
          <w:lang w:val="ro-RO"/>
        </w:rPr>
        <w:t>h</w:t>
      </w:r>
      <w:r w:rsidRPr="00F30D97">
        <w:rPr>
          <w:rFonts w:ascii="Cambria" w:hAnsi="Cambria" w:cs="Bookman Old Style"/>
          <w:sz w:val="24"/>
          <w:szCs w:val="24"/>
        </w:rPr>
        <w:t>ul obişnuit, aşa cum este încă folosit pe multe vase.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lang w:val="ro-RO"/>
        </w:rPr>
        <w:t>Î</w:t>
      </w:r>
      <w:r w:rsidRPr="00F30D97">
        <w:rPr>
          <w:rFonts w:ascii="Cambria" w:hAnsi="Cambria" w:cs="Bookman Old Style"/>
          <w:sz w:val="24"/>
          <w:szCs w:val="24"/>
        </w:rPr>
        <w:t xml:space="preserve">ntrebuinţarea lui este dintre cele mai uşoare. Se </w:t>
      </w:r>
      <w:r w:rsidRPr="00F30D97">
        <w:rPr>
          <w:rFonts w:ascii="Cambria" w:hAnsi="Cambria" w:cs="Bookman Old Style"/>
          <w:sz w:val="24"/>
          <w:szCs w:val="24"/>
          <w:lang w:val="ro-RO"/>
        </w:rPr>
        <w:t>ar</w:t>
      </w:r>
      <w:r w:rsidRPr="00F30D97">
        <w:rPr>
          <w:rFonts w:ascii="Cambria" w:hAnsi="Cambria" w:cs="Bookman Old Style"/>
          <w:sz w:val="24"/>
          <w:szCs w:val="24"/>
        </w:rPr>
        <w:t>uncă planşeta – „barca lo</w:t>
      </w:r>
      <w:r w:rsidRPr="00F30D97">
        <w:rPr>
          <w:rFonts w:ascii="Cambria" w:hAnsi="Cambria" w:cs="Bookman Old Style"/>
          <w:sz w:val="24"/>
          <w:szCs w:val="24"/>
          <w:lang w:val="ro-RO"/>
        </w:rPr>
        <w:t>h</w:t>
      </w:r>
      <w:r w:rsidRPr="00F30D97">
        <w:rPr>
          <w:rFonts w:ascii="Cambria" w:hAnsi="Cambria" w:cs="Bookman Old Style"/>
          <w:sz w:val="24"/>
          <w:szCs w:val="24"/>
        </w:rPr>
        <w:t>ului “</w:t>
      </w:r>
      <w:r w:rsidRPr="00F30D97">
        <w:rPr>
          <w:rFonts w:ascii="Cambria" w:eastAsia="Bookman Old Style" w:hAnsi="Cambria" w:cs="Bookman Old Style"/>
          <w:sz w:val="24"/>
          <w:szCs w:val="24"/>
        </w:rPr>
        <w:t xml:space="preserve">– </w:t>
      </w:r>
      <w:r w:rsidRPr="00F30D97">
        <w:rPr>
          <w:rFonts w:ascii="Cambria" w:hAnsi="Cambria" w:cs="Bookman Old Style"/>
          <w:sz w:val="24"/>
          <w:szCs w:val="24"/>
        </w:rPr>
        <w:t xml:space="preserve">în mare, dela punctul </w:t>
      </w:r>
      <w:r w:rsidRPr="00F30D97">
        <w:rPr>
          <w:rFonts w:ascii="Cambria" w:hAnsi="Cambria" w:cs="Bookman Old Style"/>
          <w:sz w:val="24"/>
          <w:szCs w:val="24"/>
          <w:lang w:val="ro-RO"/>
        </w:rPr>
        <w:t>cel</w:t>
      </w:r>
      <w:r w:rsidRPr="00F30D97">
        <w:rPr>
          <w:rFonts w:ascii="Cambria" w:hAnsi="Cambria" w:cs="Bookman Old Style"/>
          <w:sz w:val="24"/>
          <w:szCs w:val="24"/>
        </w:rPr>
        <w:t xml:space="preserve"> mai dinapoi al vasului, în acelaşi timp în care </w:t>
      </w:r>
      <w:r w:rsidRPr="00F30D97">
        <w:rPr>
          <w:rFonts w:ascii="Cambria" w:hAnsi="Cambria" w:cs="Bookman Old Style"/>
          <w:sz w:val="24"/>
          <w:szCs w:val="24"/>
          <w:lang w:val="ro-RO"/>
        </w:rPr>
        <w:t>răsturnăm</w:t>
      </w:r>
      <w:r w:rsidRPr="00F30D97">
        <w:rPr>
          <w:rFonts w:ascii="Cambria" w:hAnsi="Cambria" w:cs="Bookman Old Style"/>
          <w:sz w:val="24"/>
          <w:szCs w:val="24"/>
        </w:rPr>
        <w:t xml:space="preserve"> un vas cu nisip, calibrat pentru 30 secunde; pl</w:t>
      </w:r>
      <w:r w:rsidRPr="00F30D97">
        <w:rPr>
          <w:rFonts w:ascii="Cambria" w:hAnsi="Cambria" w:cs="Bookman Old Style"/>
          <w:sz w:val="24"/>
          <w:szCs w:val="24"/>
          <w:lang w:val="ro-RO"/>
        </w:rPr>
        <w:t>an</w:t>
      </w:r>
      <w:r w:rsidRPr="00F30D97">
        <w:rPr>
          <w:rFonts w:ascii="Cambria" w:hAnsi="Cambria" w:cs="Bookman Old Style"/>
          <w:sz w:val="24"/>
          <w:szCs w:val="24"/>
        </w:rPr>
        <w:t xml:space="preserve">şeta rămâne ca şi nemişcată, la suprafaţa apei, iar </w:t>
      </w:r>
      <w:r w:rsidRPr="00F30D97">
        <w:rPr>
          <w:rFonts w:ascii="Cambria" w:hAnsi="Cambria" w:cs="Bookman Old Style"/>
          <w:sz w:val="24"/>
          <w:szCs w:val="24"/>
          <w:lang w:val="ro-RO"/>
        </w:rPr>
        <w:t>sfoar</w:t>
      </w:r>
      <w:r w:rsidRPr="00F30D97">
        <w:rPr>
          <w:rFonts w:ascii="Cambria" w:hAnsi="Cambria" w:cs="Bookman Old Style"/>
          <w:sz w:val="24"/>
          <w:szCs w:val="24"/>
        </w:rPr>
        <w:t xml:space="preserve">a cu care este legată se desfăşoară, în timp ce </w:t>
      </w:r>
      <w:r w:rsidRPr="00F30D97">
        <w:rPr>
          <w:rFonts w:ascii="Cambria" w:hAnsi="Cambria" w:cs="Bookman Old Style"/>
          <w:sz w:val="24"/>
          <w:szCs w:val="24"/>
          <w:lang w:val="ro-RO"/>
        </w:rPr>
        <w:t>va</w:t>
      </w:r>
      <w:r w:rsidRPr="00F30D97">
        <w:rPr>
          <w:rFonts w:ascii="Cambria" w:hAnsi="Cambria" w:cs="Bookman Old Style"/>
          <w:sz w:val="24"/>
          <w:szCs w:val="24"/>
        </w:rPr>
        <w:t xml:space="preserve">sul se depărtează. Sfoara </w:t>
      </w:r>
      <w:r w:rsidRPr="00F30D97">
        <w:rPr>
          <w:rFonts w:ascii="Cambria" w:hAnsi="Cambria" w:cs="Bookman Old Style"/>
          <w:sz w:val="24"/>
          <w:szCs w:val="24"/>
        </w:rPr>
        <w:lastRenderedPageBreak/>
        <w:t xml:space="preserve">are noduri distanţate cu a </w:t>
      </w:r>
      <w:r w:rsidRPr="00F30D97">
        <w:rPr>
          <w:rFonts w:ascii="Cambria" w:hAnsi="Cambria" w:cs="Bookman Old Style"/>
          <w:sz w:val="24"/>
          <w:szCs w:val="24"/>
          <w:lang w:val="ro-RO"/>
        </w:rPr>
        <w:t>120</w:t>
      </w:r>
      <w:r w:rsidRPr="00F30D97">
        <w:rPr>
          <w:rFonts w:ascii="Cambria" w:hAnsi="Cambria" w:cs="Bookman Old Style"/>
          <w:sz w:val="24"/>
          <w:szCs w:val="24"/>
        </w:rPr>
        <w:t xml:space="preserve">-a parte dintr’o milă marină (15,40 m). Numărul </w:t>
      </w:r>
      <w:r w:rsidRPr="00F30D97">
        <w:rPr>
          <w:rFonts w:ascii="Cambria" w:hAnsi="Cambria" w:cs="Bookman Old Style"/>
          <w:sz w:val="24"/>
          <w:szCs w:val="24"/>
          <w:lang w:val="ro-RO"/>
        </w:rPr>
        <w:t>nodu</w:t>
      </w:r>
      <w:r w:rsidRPr="00F30D97">
        <w:rPr>
          <w:rFonts w:ascii="Cambria" w:hAnsi="Cambria" w:cs="Bookman Old Style"/>
          <w:sz w:val="24"/>
          <w:szCs w:val="24"/>
        </w:rPr>
        <w:t xml:space="preserve">rilor care trec – „noduri scurse „ </w:t>
      </w:r>
      <w:r w:rsidRPr="00F30D97">
        <w:rPr>
          <w:rFonts w:ascii="Cambria" w:eastAsia="Bookman Old Style" w:hAnsi="Cambria" w:cs="Bookman Old Style"/>
          <w:sz w:val="24"/>
          <w:szCs w:val="24"/>
        </w:rPr>
        <w:t>–</w:t>
      </w:r>
      <w:r w:rsidRPr="00F30D97">
        <w:rPr>
          <w:rFonts w:ascii="Cambria" w:hAnsi="Cambria" w:cs="Bookman Old Style"/>
          <w:sz w:val="24"/>
          <w:szCs w:val="24"/>
        </w:rPr>
        <w:t xml:space="preserve"> cum zic marin</w:t>
      </w:r>
      <w:r w:rsidRPr="00F30D97">
        <w:rPr>
          <w:rFonts w:ascii="Cambria" w:hAnsi="Cambria" w:cs="Bookman Old Style"/>
          <w:sz w:val="24"/>
          <w:szCs w:val="24"/>
          <w:lang w:val="ro-RO"/>
        </w:rPr>
        <w:t>arii</w:t>
      </w:r>
      <w:r w:rsidRPr="00F30D97">
        <w:rPr>
          <w:rFonts w:ascii="Cambria" w:hAnsi="Cambria" w:cs="Bookman Old Style"/>
          <w:sz w:val="24"/>
          <w:szCs w:val="24"/>
        </w:rPr>
        <w:t xml:space="preserve"> – în timp de 30 secunde cât îi trebue nisiparniţei”  </w:t>
      </w:r>
      <w:r w:rsidRPr="00F30D97">
        <w:rPr>
          <w:rFonts w:ascii="Cambria" w:hAnsi="Cambria" w:cs="Bookman Old Style"/>
          <w:sz w:val="24"/>
          <w:szCs w:val="24"/>
          <w:lang w:val="ro-RO"/>
        </w:rPr>
        <w:t>să</w:t>
      </w:r>
      <w:r w:rsidRPr="00F30D97">
        <w:rPr>
          <w:rFonts w:ascii="Cambria" w:hAnsi="Cambria" w:cs="Bookman Old Style"/>
          <w:sz w:val="24"/>
          <w:szCs w:val="24"/>
        </w:rPr>
        <w:t xml:space="preserve"> se golească, este egal, cu numărul de mile pe care </w:t>
      </w:r>
      <w:r w:rsidRPr="00F30D97">
        <w:rPr>
          <w:rFonts w:ascii="Cambria" w:hAnsi="Cambria" w:cs="Bookman Old Style"/>
          <w:sz w:val="24"/>
          <w:szCs w:val="24"/>
          <w:lang w:val="ro-RO"/>
        </w:rPr>
        <w:t>îl</w:t>
      </w:r>
      <w:r w:rsidRPr="00F30D97">
        <w:rPr>
          <w:rFonts w:ascii="Cambria" w:hAnsi="Cambria" w:cs="Bookman Old Style"/>
          <w:sz w:val="24"/>
          <w:szCs w:val="24"/>
        </w:rPr>
        <w:t xml:space="preserve"> parcurge vasul într’o oră.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Chiar relatarea Păr. Fourn</w:t>
      </w:r>
      <w:r w:rsidRPr="00F30D97">
        <w:rPr>
          <w:rFonts w:ascii="Cambria" w:hAnsi="Cambria" w:cs="Bookman Old Style"/>
          <w:sz w:val="24"/>
          <w:szCs w:val="24"/>
          <w:lang w:val="ro-RO"/>
        </w:rPr>
        <w:t>i</w:t>
      </w:r>
      <w:r w:rsidRPr="00F30D97">
        <w:rPr>
          <w:rFonts w:ascii="Cambria" w:hAnsi="Cambria" w:cs="Bookman Old Style"/>
          <w:sz w:val="24"/>
          <w:szCs w:val="24"/>
        </w:rPr>
        <w:t>er arată limpede că pe la mijlocul secolului al 17-lea, întrebuinţarea lohulu</w:t>
      </w:r>
      <w:r w:rsidRPr="00F30D97">
        <w:rPr>
          <w:rFonts w:ascii="Cambria" w:hAnsi="Cambria" w:cs="Bookman Old Style"/>
          <w:sz w:val="24"/>
          <w:szCs w:val="24"/>
          <w:lang w:val="ro-RO"/>
        </w:rPr>
        <w:t>i</w:t>
      </w:r>
      <w:r w:rsidRPr="00F30D97">
        <w:rPr>
          <w:rFonts w:ascii="Cambria" w:hAnsi="Cambria" w:cs="Bookman Old Style"/>
          <w:sz w:val="24"/>
          <w:szCs w:val="24"/>
        </w:rPr>
        <w:t xml:space="preserve"> nu se generalizase încă. Aşa simplu cum era, trezea totuşi neîncrederea unor marinari prea mult legaţi de rutina lor, şi care mai de grabă aşteptau totul dela cunoş</w:t>
      </w:r>
      <w:r w:rsidRPr="00F30D97">
        <w:rPr>
          <w:rFonts w:ascii="Cambria" w:hAnsi="Cambria" w:cs="Bookman Old Style"/>
          <w:sz w:val="24"/>
          <w:szCs w:val="24"/>
          <w:lang w:val="ro-RO"/>
        </w:rPr>
        <w:t>t</w:t>
      </w:r>
      <w:r w:rsidRPr="00F30D97">
        <w:rPr>
          <w:rFonts w:ascii="Cambria" w:hAnsi="Cambria" w:cs="Bookman Old Style"/>
          <w:sz w:val="24"/>
          <w:szCs w:val="24"/>
        </w:rPr>
        <w:t>inţele practice pe care le aveau cu privire la vasul lor. Un tratat de navigaţie, publicat în 1776, tot mal zicea; „</w:t>
      </w:r>
      <w:r w:rsidRPr="00F30D97">
        <w:rPr>
          <w:rFonts w:ascii="Cambria" w:hAnsi="Cambria" w:cs="Bookman Old Style"/>
          <w:sz w:val="24"/>
          <w:szCs w:val="24"/>
          <w:lang w:val="ro-RO"/>
        </w:rPr>
        <w:t>Î</w:t>
      </w:r>
      <w:r w:rsidRPr="00F30D97">
        <w:rPr>
          <w:rFonts w:ascii="Cambria" w:hAnsi="Cambria" w:cs="Bookman Old Style"/>
          <w:sz w:val="24"/>
          <w:szCs w:val="24"/>
        </w:rPr>
        <w:t xml:space="preserve">n general, facem socoteala privind apa care se scurge în lungul bordului, gândindu-ne la calităţile vasului, la forţa vântului, la chipul în care umflă pânzele, dacă mergem sau nu cu vânt strâns, la derivă, care ar putea să ne facă să credem că apa merge mai repede decât în realitate, la maree şi la curenţi, la greutatea vasului, la starea lui de călăfatuire etc“. Marinarii au fost totdeauna prudenţi în atitudinea lor faţă de noutăţi. </w:t>
      </w: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rPr>
        <w:t>Scepticismul, de altfel, putea fi explicat prin ignorarea lungimii exacte a mi</w:t>
      </w:r>
      <w:r w:rsidRPr="00F30D97">
        <w:rPr>
          <w:rFonts w:ascii="Cambria" w:hAnsi="Cambria" w:cs="Bookman Old Style"/>
          <w:sz w:val="24"/>
          <w:szCs w:val="24"/>
          <w:lang w:val="ro-RO"/>
        </w:rPr>
        <w:t>le</w:t>
      </w:r>
      <w:r w:rsidRPr="00F30D97">
        <w:rPr>
          <w:rFonts w:ascii="Cambria" w:hAnsi="Cambria" w:cs="Bookman Old Style"/>
          <w:sz w:val="24"/>
          <w:szCs w:val="24"/>
        </w:rPr>
        <w:t>i marine, care servea de bază sistemului. Englezul Wright, în 1599, a crezut că poate să confirme, prin calcule întemeiate pe o măsurătoare a unghiului de degresiune, valoarea de 1620 m a milei, admisă pretutindeni înainte de el; Norwood, în 1633, a măsurat cu lanţul o distanţă de 275 km pe merid</w:t>
      </w:r>
      <w:r w:rsidRPr="00F30D97">
        <w:rPr>
          <w:rFonts w:ascii="Cambria" w:hAnsi="Cambria" w:cs="Bookman Old Style"/>
          <w:sz w:val="24"/>
          <w:szCs w:val="24"/>
          <w:lang w:val="ro-RO"/>
        </w:rPr>
        <w:t>i</w:t>
      </w:r>
      <w:r w:rsidRPr="00F30D97">
        <w:rPr>
          <w:rFonts w:ascii="Cambria" w:hAnsi="Cambria" w:cs="Bookman Old Style"/>
          <w:sz w:val="24"/>
          <w:szCs w:val="24"/>
        </w:rPr>
        <w:t>anul Londrei şi a dedus, pentru milă, o lungime de 1866 m, foarte mult apropiată de adevăr. Acest rezultat a trezit, însă, multe bănuieli. Chiar pentru marinarii care se serv</w:t>
      </w:r>
      <w:r w:rsidRPr="00F30D97">
        <w:rPr>
          <w:rFonts w:ascii="Cambria" w:hAnsi="Cambria" w:cs="Bookman Old Style"/>
          <w:sz w:val="24"/>
          <w:szCs w:val="24"/>
          <w:lang w:val="ro-RO"/>
        </w:rPr>
        <w:t>e</w:t>
      </w:r>
      <w:r w:rsidRPr="00F30D97">
        <w:rPr>
          <w:rFonts w:ascii="Cambria" w:hAnsi="Cambria" w:cs="Bookman Old Style"/>
          <w:sz w:val="24"/>
          <w:szCs w:val="24"/>
        </w:rPr>
        <w:t>au de loh, deosebirea dintre noua cifră şi cea veche nu le dădea decât prilejul să justifice unele deprinderi prin care se pretinde că se corectează indicaţ</w:t>
      </w:r>
      <w:r w:rsidRPr="00F30D97">
        <w:rPr>
          <w:rFonts w:ascii="Cambria" w:hAnsi="Cambria" w:cs="Bookman Old Style"/>
          <w:sz w:val="24"/>
          <w:szCs w:val="24"/>
          <w:lang w:val="ro-RO"/>
        </w:rPr>
        <w:t>i</w:t>
      </w:r>
      <w:r w:rsidRPr="00F30D97">
        <w:rPr>
          <w:rFonts w:ascii="Cambria" w:hAnsi="Cambria" w:cs="Bookman Old Style"/>
          <w:sz w:val="24"/>
          <w:szCs w:val="24"/>
        </w:rPr>
        <w:t xml:space="preserve">unile aparatului: unii întrebuinţau sistematic nisiparniţe cu timpul de deşteptare mai lung sau mai scurt de 30 secunde; alţii „ajutau” sfoara să se desfăşoare, sub cuvânt că ar compensa astfel deplasarea pe care flotorul ar risca să o sufere fiind antrenat de vas; în fine, alţii demonstrau că este mal bine să se bazeze pe un număr mai mare de noduri, fiindcă astfel poziţia </w:t>
      </w:r>
      <w:r w:rsidRPr="00F30D97">
        <w:rPr>
          <w:rFonts w:ascii="Cambria" w:hAnsi="Cambria" w:cs="Bookman Old Style"/>
          <w:sz w:val="24"/>
          <w:szCs w:val="24"/>
          <w:lang w:val="ro-RO"/>
        </w:rPr>
        <w:t xml:space="preserve">reală </w:t>
      </w:r>
      <w:r w:rsidRPr="00F30D97">
        <w:rPr>
          <w:rFonts w:ascii="Cambria" w:hAnsi="Cambria" w:cs="Bookman Old Style"/>
          <w:sz w:val="24"/>
          <w:szCs w:val="24"/>
        </w:rPr>
        <w:t>era înapoia punctului estimat, ceea ce micşora şansele de a se izbi de pământ, înainte de a-</w:t>
      </w:r>
      <w:r w:rsidRPr="00F30D97">
        <w:rPr>
          <w:rFonts w:ascii="Cambria" w:hAnsi="Cambria" w:cs="Bookman Old Style"/>
          <w:sz w:val="24"/>
          <w:szCs w:val="24"/>
          <w:lang w:val="ro-RO"/>
        </w:rPr>
        <w:t>l</w:t>
      </w:r>
      <w:r w:rsidRPr="00F30D97">
        <w:rPr>
          <w:rFonts w:ascii="Cambria" w:hAnsi="Cambria" w:cs="Bookman Old Style"/>
          <w:sz w:val="24"/>
          <w:szCs w:val="24"/>
        </w:rPr>
        <w:t xml:space="preserve"> fi văzut.</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În meseria de marinar propriu zisă – lăsând de o parte marina militară – sunt două părţi distincte: mai întâi comanda vasului, manevra, măsurile de luat pentru </w:t>
      </w:r>
      <w:r w:rsidRPr="00F30D97">
        <w:rPr>
          <w:rFonts w:ascii="Cambria" w:hAnsi="Cambria" w:cs="Bookman Old Style"/>
          <w:sz w:val="24"/>
          <w:szCs w:val="24"/>
          <w:lang w:val="ro-RO"/>
        </w:rPr>
        <w:t>sig</w:t>
      </w:r>
      <w:r w:rsidRPr="00F30D97">
        <w:rPr>
          <w:rFonts w:ascii="Cambria" w:hAnsi="Cambria" w:cs="Bookman Old Style"/>
          <w:sz w:val="24"/>
          <w:szCs w:val="24"/>
        </w:rPr>
        <w:t>uranţă, ordinele de dat pentru reglarea mersului maşinilor sau pentru înălţarea pânzelor, serviciul şi disciplina echipajului; apoi navigaţia, adică determi</w:t>
      </w:r>
      <w:r w:rsidRPr="00F30D97">
        <w:rPr>
          <w:rFonts w:ascii="Cambria" w:hAnsi="Cambria" w:cs="Bookman Old Style"/>
          <w:sz w:val="24"/>
          <w:szCs w:val="24"/>
          <w:lang w:val="ro-RO"/>
        </w:rPr>
        <w:t>n</w:t>
      </w:r>
      <w:r w:rsidRPr="00F30D97">
        <w:rPr>
          <w:rFonts w:ascii="Cambria" w:hAnsi="Cambria" w:cs="Bookman Old Style"/>
          <w:sz w:val="24"/>
          <w:szCs w:val="24"/>
        </w:rPr>
        <w:t xml:space="preserve">area drumurilor de urmat pentru a conduce vasul acolo unde trebue să meargă în timpul cel mai scurt </w:t>
      </w:r>
      <w:r w:rsidRPr="00F30D97">
        <w:rPr>
          <w:rFonts w:ascii="Cambria" w:hAnsi="Cambria" w:cs="Bookman Old Style"/>
          <w:sz w:val="24"/>
          <w:szCs w:val="24"/>
          <w:lang w:val="ro-RO"/>
        </w:rPr>
        <w:t>şi</w:t>
      </w:r>
      <w:r w:rsidRPr="00F30D97">
        <w:rPr>
          <w:rFonts w:ascii="Cambria" w:hAnsi="Cambria" w:cs="Bookman Old Style"/>
          <w:sz w:val="24"/>
          <w:szCs w:val="24"/>
        </w:rPr>
        <w:t xml:space="preserve"> evitând pericolele naturale care îl ameninţă. Ne-am obişnuit să vedem ambele roluri îndeplinite de aceiaşi oameni, care le-au învăţat în acelaşi timp şi nu ar fi putut obţine brevetele fără ele; dar nu înseamnă că întotdeauna a fost aşa, căci, multă vreme, cel dintâiu </w:t>
      </w:r>
      <w:r w:rsidRPr="00F30D97">
        <w:rPr>
          <w:rFonts w:ascii="Cambria" w:hAnsi="Cambria" w:cs="Bookman Old Style"/>
          <w:sz w:val="24"/>
          <w:szCs w:val="24"/>
          <w:lang w:val="ro-RO"/>
        </w:rPr>
        <w:t xml:space="preserve">a </w:t>
      </w:r>
      <w:r w:rsidRPr="00F30D97">
        <w:rPr>
          <w:rFonts w:ascii="Cambria" w:hAnsi="Cambria" w:cs="Bookman Old Style"/>
          <w:sz w:val="24"/>
          <w:szCs w:val="24"/>
        </w:rPr>
        <w:t xml:space="preserve"> aparţinut căpitanului şi locotenenţilor lui, iar cel de al doilea pilotului.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 mai rămas şi astăzi ceva din această dualitate de a</w:t>
      </w:r>
      <w:r w:rsidRPr="00F30D97">
        <w:rPr>
          <w:rFonts w:ascii="Cambria" w:hAnsi="Cambria" w:cs="Bookman Old Style"/>
          <w:sz w:val="24"/>
          <w:szCs w:val="24"/>
          <w:lang w:val="ro-RO"/>
        </w:rPr>
        <w:t>tr</w:t>
      </w:r>
      <w:r w:rsidRPr="00F30D97">
        <w:rPr>
          <w:rFonts w:ascii="Cambria" w:hAnsi="Cambria" w:cs="Bookman Old Style"/>
          <w:sz w:val="24"/>
          <w:szCs w:val="24"/>
        </w:rPr>
        <w:t>ibuţiuni, atunci când vasul intră într’un port, iese din port sau străbate unele regiuni dificile.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Cu această ocazie se îmbarcă un pilot local, cunoscând perfect regiunea restrânsă în care lucrează, şi a cărui responsabilitate înlocueşte, într’o largă măsură, pe </w:t>
      </w:r>
      <w:r w:rsidRPr="00F30D97">
        <w:rPr>
          <w:rFonts w:ascii="Cambria" w:hAnsi="Cambria" w:cs="Bookman Old Style"/>
          <w:sz w:val="24"/>
          <w:szCs w:val="24"/>
          <w:lang w:val="ro-RO"/>
        </w:rPr>
        <w:t>a</w:t>
      </w:r>
      <w:r w:rsidRPr="00F30D97">
        <w:rPr>
          <w:rFonts w:ascii="Cambria" w:hAnsi="Cambria" w:cs="Bookman Old Style"/>
          <w:sz w:val="24"/>
          <w:szCs w:val="24"/>
        </w:rPr>
        <w:t>ceea a căpitanului.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Ceea ce azi este excepţie, era altădată regulă. Pe atunci existau pe toate vasele de lungă cursă, piloţi care, teoretic, erau sub ordinele căpitanului (stăpân la bord, după Dumnezeu), dar, în practică, independenţi şi chiar exercitând, prin funcţiunea sa, o autoritate superioară, de vreme ce el era cel care conducea realmente vasul în largul mării.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Pilotul cunoştea ţărmurile care trebuiau vizitate, ştia</w:t>
      </w:r>
      <w:r w:rsidRPr="00F30D97">
        <w:rPr>
          <w:rFonts w:ascii="Cambria" w:hAnsi="Cambria" w:cs="Bookman Old Style"/>
          <w:color w:val="000000"/>
          <w:sz w:val="24"/>
          <w:szCs w:val="24"/>
        </w:rPr>
        <w:t xml:space="preserve"> </w:t>
      </w:r>
      <w:r w:rsidRPr="00F30D97">
        <w:rPr>
          <w:rFonts w:ascii="Cambria" w:hAnsi="Cambria" w:cs="Bookman Old Style"/>
          <w:sz w:val="24"/>
          <w:szCs w:val="24"/>
        </w:rPr>
        <w:t>să plaseze poziţia pe hartă, fie faţă de ţărmurile care se vedeau, fie după latitudine şi longitudine, când era în larg; ştia să calculeze drumul parcurs, după indicaţiunile lo</w:t>
      </w:r>
      <w:r w:rsidRPr="00F30D97">
        <w:rPr>
          <w:rFonts w:ascii="Cambria" w:hAnsi="Cambria" w:cs="Bookman Old Style"/>
          <w:sz w:val="24"/>
          <w:szCs w:val="24"/>
          <w:lang w:val="ro-RO"/>
        </w:rPr>
        <w:t>h</w:t>
      </w:r>
      <w:r w:rsidRPr="00F30D97">
        <w:rPr>
          <w:rFonts w:ascii="Cambria" w:hAnsi="Cambria" w:cs="Bookman Old Style"/>
          <w:sz w:val="24"/>
          <w:szCs w:val="24"/>
        </w:rPr>
        <w:t xml:space="preserve">ului şi ale compasului; cu astrolabul sau cu arbaleta măsura înălţimea soarelui sau a stelei polare (de unde numele de </w:t>
      </w:r>
      <w:r w:rsidRPr="00F30D97">
        <w:rPr>
          <w:rFonts w:ascii="Cambria" w:hAnsi="Cambria" w:cs="Bookman Old Style"/>
          <w:i/>
          <w:iCs/>
          <w:sz w:val="24"/>
          <w:szCs w:val="24"/>
        </w:rPr>
        <w:t>pilot înălţător</w:t>
      </w:r>
      <w:r w:rsidRPr="00F30D97">
        <w:rPr>
          <w:rFonts w:ascii="Cambria" w:hAnsi="Cambria" w:cs="Bookman Old Style"/>
          <w:sz w:val="24"/>
          <w:szCs w:val="24"/>
        </w:rPr>
        <w:t xml:space="preserve"> care i se da, şi de </w:t>
      </w:r>
      <w:r w:rsidRPr="00F30D97">
        <w:rPr>
          <w:rFonts w:ascii="Cambria" w:hAnsi="Cambria" w:cs="Bookman Old Style"/>
          <w:i/>
          <w:iCs/>
          <w:sz w:val="24"/>
          <w:szCs w:val="24"/>
        </w:rPr>
        <w:t>na</w:t>
      </w:r>
      <w:r w:rsidRPr="00F30D97">
        <w:rPr>
          <w:rFonts w:ascii="Cambria" w:hAnsi="Cambria" w:cs="Bookman Old Style"/>
          <w:i/>
          <w:iCs/>
          <w:sz w:val="24"/>
          <w:szCs w:val="24"/>
          <w:lang w:val="ro-RO"/>
        </w:rPr>
        <w:t>v</w:t>
      </w:r>
      <w:r w:rsidRPr="00F30D97">
        <w:rPr>
          <w:rFonts w:ascii="Cambria" w:hAnsi="Cambria" w:cs="Bookman Old Style"/>
          <w:i/>
          <w:iCs/>
          <w:sz w:val="24"/>
          <w:szCs w:val="24"/>
        </w:rPr>
        <w:t>iga</w:t>
      </w:r>
      <w:r w:rsidRPr="00F30D97">
        <w:rPr>
          <w:rFonts w:ascii="Cambria" w:hAnsi="Cambria" w:cs="Bookman Old Style"/>
          <w:i/>
          <w:iCs/>
          <w:sz w:val="24"/>
          <w:szCs w:val="24"/>
          <w:lang w:val="ro-RO"/>
        </w:rPr>
        <w:t>ţ</w:t>
      </w:r>
      <w:r w:rsidRPr="00F30D97">
        <w:rPr>
          <w:rFonts w:ascii="Cambria" w:hAnsi="Cambria" w:cs="Bookman Old Style"/>
          <w:i/>
          <w:iCs/>
          <w:sz w:val="24"/>
          <w:szCs w:val="24"/>
        </w:rPr>
        <w:t>ie după înălţime</w:t>
      </w:r>
      <w:r w:rsidRPr="00F30D97">
        <w:rPr>
          <w:rFonts w:ascii="Cambria" w:hAnsi="Cambria" w:cs="Bookman Old Style"/>
          <w:sz w:val="24"/>
          <w:szCs w:val="24"/>
        </w:rPr>
        <w:t xml:space="preserve"> cu care se desemna navigaţia în larg) şi din acestea deduceau latitudinea. </w:t>
      </w:r>
      <w:r w:rsidRPr="00F30D97">
        <w:rPr>
          <w:rFonts w:ascii="Cambria" w:hAnsi="Cambria" w:cs="Bookman Old Style"/>
          <w:sz w:val="24"/>
          <w:szCs w:val="24"/>
        </w:rPr>
        <w:lastRenderedPageBreak/>
        <w:t>Asupra tuturor acestor cunoştinţe, pilotul dă</w:t>
      </w:r>
      <w:r w:rsidRPr="00F30D97">
        <w:rPr>
          <w:rFonts w:ascii="Cambria" w:hAnsi="Cambria" w:cs="Bookman Old Style"/>
          <w:sz w:val="24"/>
          <w:szCs w:val="24"/>
          <w:lang w:val="ro-RO"/>
        </w:rPr>
        <w:t>d</w:t>
      </w:r>
      <w:r w:rsidRPr="00F30D97">
        <w:rPr>
          <w:rFonts w:ascii="Cambria" w:hAnsi="Cambria" w:cs="Bookman Old Style"/>
          <w:sz w:val="24"/>
          <w:szCs w:val="24"/>
        </w:rPr>
        <w:t xml:space="preserve">ea examene teoretice şi practice, iar importanţa lui la bord era proporţională cu această ştiinţă pe care numai el o poseda. </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Dar, </w:t>
      </w:r>
      <w:r w:rsidRPr="00F30D97">
        <w:rPr>
          <w:rFonts w:ascii="Cambria" w:hAnsi="Cambria" w:cs="Bookman Old Style"/>
          <w:sz w:val="24"/>
          <w:szCs w:val="24"/>
          <w:lang w:val="ro-RO"/>
        </w:rPr>
        <w:t>d</w:t>
      </w:r>
      <w:r w:rsidRPr="00F30D97">
        <w:rPr>
          <w:rFonts w:ascii="Cambria" w:hAnsi="Cambria" w:cs="Bookman Old Style"/>
          <w:sz w:val="24"/>
          <w:szCs w:val="24"/>
        </w:rPr>
        <w:t>eseori, nu era vorba decât de cunoştinţe dobândite în grabă, uitate în mare parte, îndată ce examenele trecuseră. Columb, într’un raport asupra celei de a patra călătorie a sa, acuză pe piloţii vaselor lui că s’au înşelat cu 400 de leghe, adică cu 20 grade: şi într’</w:t>
      </w:r>
      <w:r w:rsidRPr="00F30D97">
        <w:rPr>
          <w:rFonts w:ascii="Cambria" w:hAnsi="Cambria" w:cs="Bookman Old Style"/>
          <w:sz w:val="24"/>
          <w:szCs w:val="24"/>
          <w:lang w:val="ro-RO"/>
        </w:rPr>
        <w:t>a</w:t>
      </w:r>
      <w:r w:rsidRPr="00F30D97">
        <w:rPr>
          <w:rFonts w:ascii="Cambria" w:hAnsi="Cambria" w:cs="Bookman Old Style"/>
          <w:sz w:val="24"/>
          <w:szCs w:val="24"/>
        </w:rPr>
        <w:t>devăr, la întoarcerea din America, aceştia discutau dacă pământul pe care îl vedeau în faţă era Capul Bretaniei, Capul Sf. Vincenţiu sau una din Azore. Am</w:t>
      </w:r>
      <w:r w:rsidRPr="00F30D97">
        <w:rPr>
          <w:rFonts w:ascii="Cambria" w:hAnsi="Cambria" w:cs="Bookman Old Style"/>
          <w:sz w:val="24"/>
          <w:szCs w:val="24"/>
          <w:lang w:val="ro-RO"/>
        </w:rPr>
        <w:t>e</w:t>
      </w:r>
      <w:r w:rsidRPr="00F30D97">
        <w:rPr>
          <w:rFonts w:ascii="Cambria" w:hAnsi="Cambria" w:cs="Bookman Old Style"/>
          <w:sz w:val="24"/>
          <w:szCs w:val="24"/>
        </w:rPr>
        <w:t>rigo Vespucci scria: „Ignoranţa celor care ne conduc vasele lungeşte peste măsură drumul. În urma furtunilor prin care am trecut, nici unul dintre piloţii mei nu mai ştia unde ne găsim. Am fi mers în voia soartei, dacă n’aşi fi izbutit, mulţumită astrolabului, să salvez vasul, şi pe noi cu el. Numeroase sunt documentele din secolul al XVI</w:t>
      </w:r>
      <w:r w:rsidRPr="00F30D97">
        <w:rPr>
          <w:rFonts w:ascii="Cambria" w:hAnsi="Cambria" w:cs="Bookman Old Style"/>
          <w:sz w:val="24"/>
          <w:szCs w:val="24"/>
          <w:lang w:val="ro-RO"/>
        </w:rPr>
        <w:t>I-</w:t>
      </w:r>
      <w:r w:rsidRPr="00F30D97">
        <w:rPr>
          <w:rFonts w:ascii="Cambria" w:hAnsi="Cambria" w:cs="Bookman Old Style"/>
          <w:sz w:val="24"/>
          <w:szCs w:val="24"/>
        </w:rPr>
        <w:t>lea, care ne arată pe piloţi încăpăţânând</w:t>
      </w:r>
      <w:r w:rsidRPr="00F30D97">
        <w:rPr>
          <w:rFonts w:ascii="Cambria" w:hAnsi="Cambria" w:cs="Bookman Old Style"/>
          <w:sz w:val="24"/>
          <w:szCs w:val="24"/>
          <w:lang w:val="ro-RO"/>
        </w:rPr>
        <w:t>u-</w:t>
      </w:r>
      <w:r w:rsidRPr="00F30D97">
        <w:rPr>
          <w:rFonts w:ascii="Cambria" w:hAnsi="Cambria" w:cs="Bookman Old Style"/>
          <w:sz w:val="24"/>
          <w:szCs w:val="24"/>
        </w:rPr>
        <w:t xml:space="preserve">se să nu aplice metodele nouă, ci să urmeze metodele, devenite depinderi, ale înaintaşilor. Partea cea mai rea era că, pentru a-şi acoperi lipsa de cunoştinţe, unii dintre ei </w:t>
      </w:r>
      <w:r w:rsidRPr="00F30D97">
        <w:rPr>
          <w:rFonts w:ascii="Cambria" w:hAnsi="Cambria" w:cs="Bookman Old Style"/>
          <w:sz w:val="24"/>
          <w:szCs w:val="24"/>
          <w:lang w:val="ro-RO"/>
        </w:rPr>
        <w:t>f</w:t>
      </w:r>
      <w:r w:rsidRPr="00F30D97">
        <w:rPr>
          <w:rFonts w:ascii="Cambria" w:hAnsi="Cambria" w:cs="Bookman Old Style"/>
          <w:sz w:val="24"/>
          <w:szCs w:val="24"/>
        </w:rPr>
        <w:t>ăceau c</w:t>
      </w:r>
      <w:r w:rsidRPr="00F30D97">
        <w:rPr>
          <w:rFonts w:ascii="Cambria" w:hAnsi="Cambria" w:cs="Bookman Old Style"/>
          <w:sz w:val="24"/>
          <w:szCs w:val="24"/>
          <w:lang w:val="ro-RO"/>
        </w:rPr>
        <w:t>a</w:t>
      </w:r>
      <w:r w:rsidRPr="00F30D97">
        <w:rPr>
          <w:rFonts w:ascii="Cambria" w:hAnsi="Cambria" w:cs="Bookman Old Style"/>
          <w:sz w:val="24"/>
          <w:szCs w:val="24"/>
        </w:rPr>
        <w:t xml:space="preserve">z de o siguranţă de care în realitate, erau cu totul departe, şi chiar falsificau, la nevoie, datele de care dispuneau. „Atunci când poziţia stabilită de ei </w:t>
      </w:r>
      <w:r w:rsidRPr="00F30D97">
        <w:rPr>
          <w:rFonts w:ascii="Cambria" w:hAnsi="Cambria" w:cs="Bookman Old Style"/>
          <w:sz w:val="24"/>
          <w:szCs w:val="24"/>
          <w:lang w:val="ro-RO"/>
        </w:rPr>
        <w:t>î</w:t>
      </w:r>
      <w:r w:rsidRPr="00F30D97">
        <w:rPr>
          <w:rFonts w:ascii="Cambria" w:hAnsi="Cambria" w:cs="Bookman Old Style"/>
          <w:sz w:val="24"/>
          <w:szCs w:val="24"/>
        </w:rPr>
        <w:t xml:space="preserve">i aşează în largul mării, şi când totuşi bănuesc că sunt aproape de pământ, scrie un raport olandez din 1623, nu se sfiesc să însemneze pe hărţi </w:t>
      </w:r>
      <w:r w:rsidRPr="00F30D97">
        <w:rPr>
          <w:rFonts w:ascii="Cambria" w:hAnsi="Cambria" w:cs="Bookman Old Style"/>
          <w:sz w:val="24"/>
          <w:szCs w:val="24"/>
          <w:lang w:val="ro-RO"/>
        </w:rPr>
        <w:t>un</w:t>
      </w:r>
      <w:r w:rsidRPr="00F30D97">
        <w:rPr>
          <w:rFonts w:ascii="Cambria" w:hAnsi="Cambria" w:cs="Bookman Old Style"/>
          <w:sz w:val="24"/>
          <w:szCs w:val="24"/>
        </w:rPr>
        <w:t xml:space="preserve"> drum de două ori mai mare ca distanţa pe care nu făcut-o“. Natural, multe naufragii au fost provocate din astfel de cauze: de exemplu acela al Păr. Tachard, îmbarcat pe un vas portughez, care, crezând că trece pe la Capul Bunei Speranţe, a eşuat pe coasta Africei la o distanţă atât de mare de acest Cap, încât supravieţuitorilor naufragiului le-au trebuit 21 de zile ca să </w:t>
      </w:r>
      <w:r w:rsidRPr="00F30D97">
        <w:rPr>
          <w:rFonts w:ascii="Cambria" w:hAnsi="Cambria" w:cs="Bookman Old Style"/>
          <w:sz w:val="24"/>
          <w:szCs w:val="24"/>
          <w:lang w:val="ro-RO"/>
        </w:rPr>
        <w:t>a</w:t>
      </w:r>
      <w:r w:rsidRPr="00F30D97">
        <w:rPr>
          <w:rFonts w:ascii="Cambria" w:hAnsi="Cambria" w:cs="Bookman Old Style"/>
          <w:sz w:val="24"/>
          <w:szCs w:val="24"/>
        </w:rPr>
        <w:t>jungă la el, mergând de-a-lungul ţărmului.</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rPr>
        <w:t>Nu trebue totuşi să exagerăm şi să atribuim incapac</w:t>
      </w:r>
      <w:r w:rsidRPr="00F30D97">
        <w:rPr>
          <w:rFonts w:ascii="Cambria" w:hAnsi="Cambria" w:cs="Bookman Old Style"/>
          <w:sz w:val="24"/>
          <w:szCs w:val="24"/>
          <w:lang w:val="ro-RO"/>
        </w:rPr>
        <w:t>it</w:t>
      </w:r>
      <w:r w:rsidRPr="00F30D97">
        <w:rPr>
          <w:rFonts w:ascii="Cambria" w:hAnsi="Cambria" w:cs="Bookman Old Style"/>
          <w:sz w:val="24"/>
          <w:szCs w:val="24"/>
        </w:rPr>
        <w:t>ăţii piloţilor unele accidente care puteau să aibă, şi deseori aveau, alte cauze: hărţi inexacte, curenţi necunoscuţi, furtuni neaşteptate în vecinătatea ţărmului e</w:t>
      </w:r>
      <w:r w:rsidRPr="00F30D97">
        <w:rPr>
          <w:rFonts w:ascii="Cambria" w:hAnsi="Cambria" w:cs="Bookman Old Style"/>
          <w:sz w:val="24"/>
          <w:szCs w:val="24"/>
          <w:lang w:val="ro-RO"/>
        </w:rPr>
        <w:t>tc</w:t>
      </w:r>
      <w:r w:rsidRPr="00F30D97">
        <w:rPr>
          <w:rFonts w:ascii="Cambria" w:hAnsi="Cambria" w:cs="Bookman Old Style"/>
          <w:sz w:val="24"/>
          <w:szCs w:val="24"/>
        </w:rPr>
        <w:t xml:space="preserve">. Adevărul este că mulţi căpitani </w:t>
      </w:r>
      <w:r w:rsidRPr="00F30D97">
        <w:rPr>
          <w:rFonts w:ascii="Cambria" w:hAnsi="Cambria" w:cs="Bookman Old Style"/>
          <w:sz w:val="24"/>
          <w:szCs w:val="24"/>
          <w:lang w:val="ro-RO"/>
        </w:rPr>
        <w:t>ig</w:t>
      </w:r>
      <w:r w:rsidRPr="00F30D97">
        <w:rPr>
          <w:rFonts w:ascii="Cambria" w:hAnsi="Cambria" w:cs="Bookman Old Style"/>
          <w:sz w:val="24"/>
          <w:szCs w:val="24"/>
        </w:rPr>
        <w:t xml:space="preserve">norau totul despre navigaţia ştiinţifică, şi, în chip cu totul omenesc, </w:t>
      </w:r>
      <w:r w:rsidRPr="00F30D97">
        <w:rPr>
          <w:rFonts w:ascii="Cambria" w:hAnsi="Cambria" w:cs="Bookman Old Style"/>
          <w:sz w:val="24"/>
          <w:szCs w:val="24"/>
          <w:lang w:val="ro-RO"/>
        </w:rPr>
        <w:t>j</w:t>
      </w:r>
      <w:r w:rsidRPr="00F30D97">
        <w:rPr>
          <w:rFonts w:ascii="Cambria" w:hAnsi="Cambria" w:cs="Bookman Old Style"/>
          <w:sz w:val="24"/>
          <w:szCs w:val="24"/>
        </w:rPr>
        <w:t xml:space="preserve">udecau cu prea multă severitate pe aceia care </w:t>
      </w:r>
      <w:r w:rsidRPr="00F30D97">
        <w:rPr>
          <w:rFonts w:ascii="Cambria" w:hAnsi="Cambria" w:cs="Bookman Old Style"/>
          <w:sz w:val="24"/>
          <w:szCs w:val="24"/>
          <w:lang w:val="ro-RO"/>
        </w:rPr>
        <w:t>er</w:t>
      </w:r>
      <w:r w:rsidRPr="00F30D97">
        <w:rPr>
          <w:rFonts w:ascii="Cambria" w:hAnsi="Cambria" w:cs="Bookman Old Style"/>
          <w:sz w:val="24"/>
          <w:szCs w:val="24"/>
        </w:rPr>
        <w:t>au însărcinaţi cu ea. Totul este relativ; în mijlocul unor marinari, dintre care cea ma</w:t>
      </w:r>
      <w:r w:rsidRPr="00F30D97">
        <w:rPr>
          <w:rFonts w:ascii="Cambria" w:hAnsi="Cambria" w:cs="Bookman Old Style"/>
          <w:sz w:val="24"/>
          <w:szCs w:val="24"/>
          <w:lang w:val="ro-RO"/>
        </w:rPr>
        <w:t>i</w:t>
      </w:r>
      <w:r w:rsidRPr="00F30D97">
        <w:rPr>
          <w:rFonts w:ascii="Cambria" w:hAnsi="Cambria" w:cs="Bookman Old Style"/>
          <w:sz w:val="24"/>
          <w:szCs w:val="24"/>
        </w:rPr>
        <w:t xml:space="preserve"> mare parte nu ştiau să </w:t>
      </w:r>
      <w:r w:rsidRPr="00F30D97">
        <w:rPr>
          <w:rFonts w:ascii="Cambria" w:hAnsi="Cambria" w:cs="Bookman Old Style"/>
          <w:sz w:val="24"/>
          <w:szCs w:val="24"/>
        </w:rPr>
        <w:lastRenderedPageBreak/>
        <w:t xml:space="preserve">citească, piloţii făceau figuri de savanţi. Noţiunile lor de cosmografie, oricât de rudimentare ar fi fost, </w:t>
      </w:r>
      <w:r w:rsidRPr="00F30D97">
        <w:rPr>
          <w:rFonts w:ascii="Cambria" w:eastAsia="Bookman Old Style" w:hAnsi="Cambria" w:cs="Bookman Old Style"/>
          <w:sz w:val="24"/>
          <w:szCs w:val="24"/>
          <w:lang w:val="ro-RO"/>
        </w:rPr>
        <w:t>e</w:t>
      </w:r>
      <w:r w:rsidRPr="00F30D97">
        <w:rPr>
          <w:rFonts w:ascii="Cambria" w:hAnsi="Cambria" w:cs="Bookman Old Style"/>
          <w:sz w:val="24"/>
          <w:szCs w:val="24"/>
        </w:rPr>
        <w:t>rau considerabile pentru acea vreme; nimeni la bord, şi aproape nimeni pe uscat, nu ar fi ştiut să se servească de instrumentele pe care le foloseau ei. Dar ceea ce îi făce</w:t>
      </w:r>
      <w:r w:rsidRPr="00F30D97">
        <w:rPr>
          <w:rFonts w:ascii="Cambria" w:hAnsi="Cambria" w:cs="Bookman Old Style"/>
          <w:sz w:val="24"/>
          <w:szCs w:val="24"/>
          <w:lang w:val="ro-RO"/>
        </w:rPr>
        <w:t>a</w:t>
      </w:r>
      <w:r w:rsidRPr="00F30D97">
        <w:rPr>
          <w:rFonts w:ascii="Cambria" w:hAnsi="Cambria" w:cs="Bookman Old Style"/>
          <w:sz w:val="24"/>
          <w:szCs w:val="24"/>
        </w:rPr>
        <w:t xml:space="preserve"> deosebit de valoroşi, era mai ales acel </w:t>
      </w:r>
      <w:r w:rsidRPr="00F30D97">
        <w:rPr>
          <w:rFonts w:ascii="Cambria" w:hAnsi="Cambria" w:cs="Bookman Old Style"/>
          <w:sz w:val="24"/>
          <w:szCs w:val="24"/>
          <w:lang w:val="ro-RO"/>
        </w:rPr>
        <w:t>an</w:t>
      </w:r>
      <w:r w:rsidRPr="00F30D97">
        <w:rPr>
          <w:rFonts w:ascii="Cambria" w:hAnsi="Cambria" w:cs="Bookman Old Style"/>
          <w:sz w:val="24"/>
          <w:szCs w:val="24"/>
        </w:rPr>
        <w:t>s</w:t>
      </w:r>
      <w:r w:rsidRPr="00F30D97">
        <w:rPr>
          <w:rFonts w:ascii="Cambria" w:hAnsi="Cambria" w:cs="Bookman Old Style"/>
          <w:sz w:val="24"/>
          <w:szCs w:val="24"/>
          <w:lang w:val="ro-RO"/>
        </w:rPr>
        <w:t>a</w:t>
      </w:r>
      <w:r w:rsidRPr="00F30D97">
        <w:rPr>
          <w:rFonts w:ascii="Cambria" w:hAnsi="Cambria" w:cs="Bookman Old Style"/>
          <w:sz w:val="24"/>
          <w:szCs w:val="24"/>
        </w:rPr>
        <w:t xml:space="preserve">mblu de cunoştinţe practice, dobândite încetul cu încetul, completate prin experienţa personală, transformate pe îndelete în instinct; şi toate acestea, pe care </w:t>
      </w:r>
      <w:r w:rsidRPr="00F30D97">
        <w:rPr>
          <w:rFonts w:ascii="Cambria" w:hAnsi="Cambria" w:cs="Bookman Old Style"/>
          <w:sz w:val="24"/>
          <w:szCs w:val="24"/>
          <w:lang w:val="ro-RO"/>
        </w:rPr>
        <w:t>le</w:t>
      </w:r>
      <w:r w:rsidRPr="00F30D97">
        <w:rPr>
          <w:rFonts w:ascii="Cambria" w:hAnsi="Cambria" w:cs="Bookman Old Style"/>
          <w:sz w:val="24"/>
          <w:szCs w:val="24"/>
        </w:rPr>
        <w:t xml:space="preserve"> numim simţul marin, pot fi întregite prin cunoştinţe dobândite din cărţi, dar nu ar putea fi înlocuite </w:t>
      </w:r>
      <w:r w:rsidRPr="00F30D97">
        <w:rPr>
          <w:rFonts w:ascii="Cambria" w:hAnsi="Cambria" w:cs="Bookman Old Style"/>
          <w:sz w:val="24"/>
          <w:szCs w:val="24"/>
          <w:lang w:val="ro-RO"/>
        </w:rPr>
        <w:t>p</w:t>
      </w:r>
      <w:r w:rsidRPr="00F30D97">
        <w:rPr>
          <w:rFonts w:ascii="Cambria" w:hAnsi="Cambria" w:cs="Bookman Old Style"/>
          <w:sz w:val="24"/>
          <w:szCs w:val="24"/>
        </w:rPr>
        <w:t>e de-</w:t>
      </w:r>
      <w:r w:rsidRPr="00F30D97">
        <w:rPr>
          <w:rFonts w:ascii="Cambria" w:hAnsi="Cambria" w:cs="Bookman Old Style"/>
          <w:sz w:val="24"/>
          <w:szCs w:val="24"/>
          <w:lang w:val="ro-RO"/>
        </w:rPr>
        <w:t>a</w:t>
      </w:r>
      <w:r w:rsidRPr="00F30D97">
        <w:rPr>
          <w:rFonts w:ascii="Cambria" w:hAnsi="Cambria" w:cs="Bookman Old Style"/>
          <w:sz w:val="24"/>
          <w:szCs w:val="24"/>
        </w:rPr>
        <w:t>’ntregul, nici azi.</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pStyle w:val="Heading1"/>
        <w:rPr>
          <w:sz w:val="24"/>
          <w:szCs w:val="24"/>
        </w:rPr>
      </w:pPr>
      <w:bookmarkStart w:id="17" w:name="_Toc450424534"/>
      <w:r w:rsidRPr="00F30D97">
        <w:rPr>
          <w:sz w:val="24"/>
          <w:szCs w:val="24"/>
        </w:rPr>
        <w:t>IV</w:t>
      </w:r>
      <w:bookmarkEnd w:id="17"/>
    </w:p>
    <w:p w:rsidR="006B061C" w:rsidRPr="00F30D97" w:rsidRDefault="006B061C">
      <w:pPr>
        <w:pStyle w:val="Heading1"/>
        <w:rPr>
          <w:sz w:val="24"/>
          <w:szCs w:val="24"/>
        </w:rPr>
      </w:pPr>
      <w:bookmarkStart w:id="18" w:name="bookmark11"/>
      <w:bookmarkStart w:id="19" w:name="_Toc450424535"/>
      <w:bookmarkEnd w:id="18"/>
      <w:r w:rsidRPr="00F30D97">
        <w:rPr>
          <w:sz w:val="24"/>
          <w:szCs w:val="24"/>
        </w:rPr>
        <w:t>APOGEUL VELELOR</w:t>
      </w:r>
      <w:bookmarkEnd w:id="19"/>
    </w:p>
    <w:p w:rsidR="006B061C" w:rsidRPr="00F30D97" w:rsidRDefault="006B061C">
      <w:pPr>
        <w:pStyle w:val="Heading2"/>
        <w:ind w:left="360" w:right="417" w:firstLine="0"/>
        <w:jc w:val="both"/>
        <w:rPr>
          <w:szCs w:val="24"/>
        </w:rPr>
      </w:pPr>
      <w:bookmarkStart w:id="20" w:name="_Toc450424536"/>
      <w:r w:rsidRPr="00F30D97">
        <w:rPr>
          <w:szCs w:val="24"/>
        </w:rPr>
        <w:t>Desvoltarea marinei comerciale. — Corăbii, clippere, vase mari cu pânze. — Erorile estima</w:t>
      </w:r>
      <w:r w:rsidRPr="00F30D97">
        <w:rPr>
          <w:szCs w:val="24"/>
          <w:lang w:val="ro-RO"/>
        </w:rPr>
        <w:t>ţ</w:t>
      </w:r>
      <w:r w:rsidRPr="00F30D97">
        <w:rPr>
          <w:szCs w:val="24"/>
        </w:rPr>
        <w:t>iei. — Invenţia cronometrului. — Perfecţionarea busolei. — Octantu</w:t>
      </w:r>
      <w:r w:rsidRPr="00F30D97">
        <w:rPr>
          <w:szCs w:val="24"/>
          <w:lang w:val="ro-RO"/>
        </w:rPr>
        <w:t>l</w:t>
      </w:r>
      <w:r w:rsidRPr="00F30D97">
        <w:rPr>
          <w:szCs w:val="24"/>
        </w:rPr>
        <w:t>, sextantul şi cercul. — Naşterea hidrografi</w:t>
      </w:r>
      <w:r w:rsidRPr="00F30D97">
        <w:rPr>
          <w:szCs w:val="24"/>
          <w:lang w:val="ro-RO"/>
        </w:rPr>
        <w:t>e</w:t>
      </w:r>
      <w:r w:rsidRPr="00F30D97">
        <w:rPr>
          <w:szCs w:val="24"/>
        </w:rPr>
        <w:t>i moderne.</w:t>
      </w:r>
      <w:bookmarkEnd w:id="20"/>
    </w:p>
    <w:p w:rsidR="006B061C" w:rsidRPr="00F30D97" w:rsidRDefault="006B061C">
      <w:pPr>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Secolul al XVI-lea sporise dintr’odată lumea şi se iviseră, în jurul acestui pinten occidental al Europei, care era centrul civilizaţiei, pământuri întinse, pline de, bogăţii naturale, locuite de popalaţiuni care nu ştiau aproape nicio meserie. Schimburile de materii prime cu produse fabricate, cauza însăşi a comerţului internaţional, au luat curând de tot o desvoltare extraordinară. Şi, deoarece nu se putea ajunge la aceste pământuri, cu prea rare excepţii, decât pe calea mării, rezultatul a fost că navigaţia oceanică a luat repede un avânt neasemuit.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S’au format companii, unele pornind direct chiar dela, guvernele interesate, – Spania, Portugalia, Franţa, Olanda, Anglia, Oraşele </w:t>
      </w:r>
      <w:r w:rsidRPr="00F30D97">
        <w:rPr>
          <w:rFonts w:ascii="Cambria" w:hAnsi="Cambria" w:cs="Bookman Old Style"/>
          <w:sz w:val="24"/>
          <w:szCs w:val="24"/>
        </w:rPr>
        <w:lastRenderedPageBreak/>
        <w:t xml:space="preserve">Hanseatice – altele controlate de guverne, aşa cum era şi logic, de vreme ce obiectul lor era atât politic cât şi economic. Aceste companii şi-au construit sau şi-au cumpărat vase proprii, pentru a asigura traficul, şi lucrul a apărut cu atât mai natural, cu cât era vorba, deseori, de un monopol ale cărui condiţiuni de exercitare erau ţinute secrete. Dar transportul maritim este o industrie complexă şi dificilă, unde este nevoie de specialişti, şi, în această epocă de activitate </w:t>
      </w:r>
      <w:r w:rsidRPr="00F30D97">
        <w:rPr>
          <w:rFonts w:ascii="Cambria" w:hAnsi="Cambria" w:cs="Bookman Old Style"/>
          <w:sz w:val="24"/>
          <w:szCs w:val="24"/>
          <w:lang w:val="ro-RO"/>
        </w:rPr>
        <w:t>î</w:t>
      </w:r>
      <w:r w:rsidRPr="00F30D97">
        <w:rPr>
          <w:rFonts w:ascii="Cambria" w:hAnsi="Cambria" w:cs="Bookman Old Style"/>
          <w:sz w:val="24"/>
          <w:szCs w:val="24"/>
        </w:rPr>
        <w:t>n creştere, trebuia să trezească numeroase iniţiative particulare. În plus şi acestea, nu puteau fi decât bine p</w:t>
      </w:r>
      <w:r w:rsidRPr="00F30D97">
        <w:rPr>
          <w:rFonts w:ascii="Cambria" w:hAnsi="Cambria" w:cs="Bookman Old Style"/>
          <w:sz w:val="24"/>
          <w:szCs w:val="24"/>
          <w:lang w:val="ro-RO"/>
        </w:rPr>
        <w:t>r</w:t>
      </w:r>
      <w:r w:rsidRPr="00F30D97">
        <w:rPr>
          <w:rFonts w:ascii="Cambria" w:hAnsi="Cambria" w:cs="Bookman Old Style"/>
          <w:sz w:val="24"/>
          <w:szCs w:val="24"/>
        </w:rPr>
        <w:t>imite, imensitatea şi diversitatea sarcinii de îndeplinit devenind prea mari pentru organisme centralizate.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În acest fel s’au adăugat puternicelor companii, organizate de Stat, întreprinderi de armatori, de importanţă variabilă, după programul pe care şi-l propuneau, şi până la modeşti căpitani armatori, a căror întreagă avere era reprezentată de vasul pe care-</w:t>
      </w:r>
      <w:r w:rsidRPr="00F30D97">
        <w:rPr>
          <w:rFonts w:ascii="Cambria" w:hAnsi="Cambria" w:cs="Bookman Old Style"/>
          <w:sz w:val="24"/>
          <w:szCs w:val="24"/>
          <w:lang w:val="ro-RO"/>
        </w:rPr>
        <w:t>l</w:t>
      </w:r>
      <w:r w:rsidRPr="00F30D97">
        <w:rPr>
          <w:rFonts w:ascii="Cambria" w:hAnsi="Cambria" w:cs="Bookman Old Style"/>
          <w:sz w:val="24"/>
          <w:szCs w:val="24"/>
        </w:rPr>
        <w:t xml:space="preserve"> conduceau ei înşişi. Averi imense puteau fi câştigate pe mare – nu fără risc, dela sine înţeles, căci nicio asigurare nu acoperea pierderea prin naufragiu, prin prize de răsboiu sau prin piraterie. Dar poate că înseşi aceste riscuri au contribuit, şi, deşi mai atenuate, contribue încă la </w:t>
      </w:r>
      <w:r w:rsidRPr="00F30D97">
        <w:rPr>
          <w:rFonts w:ascii="Cambria" w:hAnsi="Cambria" w:cs="Bookman Old Style"/>
          <w:sz w:val="24"/>
          <w:szCs w:val="24"/>
          <w:lang w:val="ro-RO"/>
        </w:rPr>
        <w:t>at</w:t>
      </w:r>
      <w:r w:rsidRPr="00F30D97">
        <w:rPr>
          <w:rFonts w:ascii="Cambria" w:hAnsi="Cambria" w:cs="Bookman Old Style"/>
          <w:sz w:val="24"/>
          <w:szCs w:val="24"/>
        </w:rPr>
        <w:t xml:space="preserve">racţia pe care a </w:t>
      </w:r>
      <w:r w:rsidRPr="00F30D97">
        <w:rPr>
          <w:rFonts w:ascii="Cambria" w:hAnsi="Cambria" w:cs="Bookman Old Style"/>
          <w:sz w:val="24"/>
          <w:szCs w:val="24"/>
          <w:lang w:val="ro-RO"/>
        </w:rPr>
        <w:t>exercitat-</w:t>
      </w:r>
      <w:r w:rsidRPr="00F30D97">
        <w:rPr>
          <w:rFonts w:ascii="Cambria" w:hAnsi="Cambria" w:cs="Bookman Old Style"/>
          <w:sz w:val="24"/>
          <w:szCs w:val="24"/>
        </w:rPr>
        <w:t xml:space="preserve">o întotdeauna industria </w:t>
      </w:r>
      <w:r w:rsidRPr="00F30D97">
        <w:rPr>
          <w:rFonts w:ascii="Cambria" w:hAnsi="Cambria" w:cs="Bookman Old Style"/>
          <w:sz w:val="24"/>
          <w:szCs w:val="24"/>
          <w:lang w:val="ro-RO"/>
        </w:rPr>
        <w:t>maritină</w:t>
      </w:r>
      <w:r w:rsidRPr="00F30D97">
        <w:rPr>
          <w:rFonts w:ascii="Cambria" w:hAnsi="Cambria" w:cs="Bookman Old Style"/>
          <w:sz w:val="24"/>
          <w:szCs w:val="24"/>
        </w:rPr>
        <w:t xml:space="preserve"> asupra spiritelor întreprinzătoare şi îndrăsneţe.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Unui comerţ astfel sporit îi trebuiau porturi mai </w:t>
      </w:r>
      <w:r w:rsidRPr="00F30D97">
        <w:rPr>
          <w:rFonts w:ascii="Cambria" w:hAnsi="Cambria" w:cs="Bookman Old Style"/>
          <w:sz w:val="24"/>
          <w:szCs w:val="24"/>
          <w:lang w:val="ro-RO"/>
        </w:rPr>
        <w:t>numeroase</w:t>
      </w:r>
      <w:r w:rsidRPr="00F30D97">
        <w:rPr>
          <w:rFonts w:ascii="Cambria" w:hAnsi="Cambria" w:cs="Bookman Old Style"/>
          <w:sz w:val="24"/>
          <w:szCs w:val="24"/>
        </w:rPr>
        <w:t xml:space="preserve"> şi mai comode. Negustorii cereau cheiuri lângă apă adâncă, pentru ca vasele încărcate cu mărfuri bogate şi numeroase să poată fi descărcate fără se se piardă vreme şi în deplină siguranţă; căpitanii voiau </w:t>
      </w:r>
      <w:r w:rsidRPr="00F30D97">
        <w:rPr>
          <w:rFonts w:ascii="Cambria" w:hAnsi="Cambria" w:cs="Bookman Old Style"/>
          <w:sz w:val="24"/>
          <w:szCs w:val="24"/>
          <w:lang w:val="ro-RO"/>
        </w:rPr>
        <w:t>b</w:t>
      </w:r>
      <w:r w:rsidRPr="00F30D97">
        <w:rPr>
          <w:rFonts w:ascii="Cambria" w:hAnsi="Cambria" w:cs="Bookman Old Style"/>
          <w:sz w:val="24"/>
          <w:szCs w:val="24"/>
        </w:rPr>
        <w:t>ă</w:t>
      </w:r>
      <w:r w:rsidRPr="00F30D97">
        <w:rPr>
          <w:rFonts w:ascii="Cambria" w:hAnsi="Cambria" w:cs="Bookman Old Style"/>
          <w:sz w:val="24"/>
          <w:szCs w:val="24"/>
          <w:lang w:val="ro-RO"/>
        </w:rPr>
        <w:t>i</w:t>
      </w:r>
      <w:r w:rsidRPr="00F30D97">
        <w:rPr>
          <w:rFonts w:ascii="Cambria" w:hAnsi="Cambria" w:cs="Bookman Old Style"/>
          <w:sz w:val="24"/>
          <w:szCs w:val="24"/>
        </w:rPr>
        <w:t xml:space="preserve"> adăpostite de hulă, maluri ferind intrările de înămoliri sau de depozite de nisip, balize pentru a uşura </w:t>
      </w:r>
      <w:r w:rsidRPr="00F30D97">
        <w:rPr>
          <w:rFonts w:ascii="Cambria" w:hAnsi="Cambria" w:cs="Bookman Old Style"/>
          <w:sz w:val="24"/>
          <w:szCs w:val="24"/>
          <w:lang w:val="ro-RO"/>
        </w:rPr>
        <w:t>i</w:t>
      </w:r>
      <w:r w:rsidRPr="00F30D97">
        <w:rPr>
          <w:rFonts w:ascii="Cambria" w:hAnsi="Cambria" w:cs="Bookman Old Style"/>
          <w:sz w:val="24"/>
          <w:szCs w:val="24"/>
        </w:rPr>
        <w:t>ntrarea şi ieşirea vaselor. Porturile existente s’au desvoltat şi multe altele au fost create din nou.</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Prin avantajele lor evidente, porturile fluviale, cărora şi până atunci le mergea bine, şi-au văzut traficul spor</w:t>
      </w:r>
      <w:r w:rsidRPr="00F30D97">
        <w:rPr>
          <w:rFonts w:ascii="Cambria" w:hAnsi="Cambria" w:cs="Bookman Old Style"/>
          <w:sz w:val="24"/>
          <w:szCs w:val="24"/>
          <w:lang w:val="ro-RO"/>
        </w:rPr>
        <w:t>i</w:t>
      </w:r>
      <w:r w:rsidRPr="00F30D97">
        <w:rPr>
          <w:rFonts w:ascii="Cambria" w:hAnsi="Cambria" w:cs="Bookman Old Style"/>
          <w:sz w:val="24"/>
          <w:szCs w:val="24"/>
        </w:rPr>
        <w:t xml:space="preserve">nd şi mai mult; Anvers a devenit centrul comercial cel mai important din lume, înainte ca Londra să-l fi depăşit, pe la anul 1600; Hamburg, Amsterdam, Liverpool, Nantes, Bordeaux, Lisabona s’au extins, fără să satisfacă totuşi noile cerinţe. S’a început săparea de basine în locurile în care natura oferă condiţiuni propice, ca de pildă, la Havre. Oraşe întregi au </w:t>
      </w:r>
      <w:r w:rsidRPr="00F30D97">
        <w:rPr>
          <w:rFonts w:ascii="Cambria" w:hAnsi="Cambria" w:cs="Bookman Old Style"/>
          <w:sz w:val="24"/>
          <w:szCs w:val="24"/>
        </w:rPr>
        <w:lastRenderedPageBreak/>
        <w:t>fost întemeiate în jurul acestor basine, drumurile legau cu interiorul diferitelor ţări, fabricile lucrau cum nu ma</w:t>
      </w:r>
      <w:r w:rsidRPr="00F30D97">
        <w:rPr>
          <w:rFonts w:ascii="Cambria" w:hAnsi="Cambria" w:cs="Bookman Old Style"/>
          <w:sz w:val="24"/>
          <w:szCs w:val="24"/>
          <w:lang w:val="ro-RO"/>
        </w:rPr>
        <w:t>i</w:t>
      </w:r>
      <w:r w:rsidRPr="00F30D97">
        <w:rPr>
          <w:rFonts w:ascii="Cambria" w:hAnsi="Cambria" w:cs="Bookman Old Style"/>
          <w:sz w:val="24"/>
          <w:szCs w:val="24"/>
        </w:rPr>
        <w:t xml:space="preserve"> făcuseră niciodată până atunci. Ş</w:t>
      </w:r>
      <w:r w:rsidRPr="00F30D97">
        <w:rPr>
          <w:rFonts w:ascii="Cambria" w:hAnsi="Cambria" w:cs="Bookman Old Style"/>
          <w:sz w:val="24"/>
          <w:szCs w:val="24"/>
          <w:lang w:val="ro-RO"/>
        </w:rPr>
        <w:t>i</w:t>
      </w:r>
      <w:r w:rsidRPr="00F30D97">
        <w:rPr>
          <w:rFonts w:ascii="Cambria" w:hAnsi="Cambria" w:cs="Bookman Old Style"/>
          <w:sz w:val="24"/>
          <w:szCs w:val="24"/>
        </w:rPr>
        <w:t>, cum se întâmplă întotdeauna, o navigaţie mai activă nu a favorizat numai circulaţia bogăţiilor, dar le-a ajutat şi să se formeze şi să se multiplice.</w:t>
      </w: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rPr>
        <w:t>Totuşi Sully nu voia să vadă acest adevăr, căci el nu avea încredere decât în „agricultură şi în creşterea vitelor”, contracarând politica maritimă şi colonială a lui Henric al IV-lea, prin formula; „Lucrurile care rămân despărţite de trupul nostru prin pământuri şi mări străine, nu ne vor fi întotdeauna decât o mare pacoste şi un folos de nimica toată”. Richelieu vedea mai departe proclamând: „Fără mare nu se poate nici să se câştige războiul, nici să se profite de pace”.</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Pentru a asigura traficul cu ţările noi, marinarii dispuneau de un instrument cu mult superior acelora care îl precedaseră: corabia, care nu rezultase, de astfel dintr’o schimbare radicală sau venită pe neaşteptate, ci dintr’o evoluţie care trebuia să continue până ce pânzele au dispărut de pe marile vase. Această evoluţie nu a urmat un drum regulat, şi unele dintre etapele ei sunt cu mult mai importante decât altele, prin posibilităţile practice care decurg din ele.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Dela galioanele secolului al XVI-lea, până la vasele de comerţ din secolele al </w:t>
      </w:r>
      <w:r w:rsidRPr="00F30D97">
        <w:rPr>
          <w:rFonts w:ascii="Cambria" w:hAnsi="Cambria" w:cs="Bookman Old Style"/>
          <w:sz w:val="24"/>
          <w:szCs w:val="24"/>
          <w:lang w:val="ro-RO"/>
        </w:rPr>
        <w:t>XVII-lea</w:t>
      </w:r>
      <w:r w:rsidRPr="00F30D97">
        <w:rPr>
          <w:rFonts w:ascii="Cambria" w:hAnsi="Cambria" w:cs="Bookman Old Style"/>
          <w:sz w:val="24"/>
          <w:szCs w:val="24"/>
        </w:rPr>
        <w:t xml:space="preserve"> şi al XVIII-lea, diferenţele nu prea se accentuaseră, în ceea ce priveşte formele cocii sau dimensiunile ei. Cea mai de seamă dintre modificări constă în aceea că partea din faţă, foarte coborîtă, şi cea din jos, foarte ridicată, a acelor </w:t>
      </w:r>
      <w:r w:rsidRPr="00F30D97">
        <w:rPr>
          <w:rFonts w:ascii="Cambria" w:hAnsi="Cambria" w:cs="Bookman Old Style"/>
          <w:sz w:val="24"/>
          <w:szCs w:val="24"/>
          <w:lang w:val="ro-RO"/>
        </w:rPr>
        <w:t>di</w:t>
      </w:r>
      <w:r w:rsidRPr="00F30D97">
        <w:rPr>
          <w:rFonts w:ascii="Cambria" w:hAnsi="Cambria" w:cs="Bookman Old Style"/>
          <w:sz w:val="24"/>
          <w:szCs w:val="24"/>
        </w:rPr>
        <w:t xml:space="preserve">ntâiu, tind, una să se ridice, cealaltă să se coboare, </w:t>
      </w:r>
      <w:r w:rsidRPr="00F30D97">
        <w:rPr>
          <w:rFonts w:ascii="Cambria" w:hAnsi="Cambria" w:cs="Bookman Old Style"/>
          <w:sz w:val="24"/>
          <w:szCs w:val="24"/>
          <w:lang w:val="ro-RO"/>
        </w:rPr>
        <w:t>în</w:t>
      </w:r>
      <w:r w:rsidRPr="00F30D97">
        <w:rPr>
          <w:rFonts w:ascii="Cambria" w:hAnsi="Cambria" w:cs="Bookman Old Style"/>
          <w:sz w:val="24"/>
          <w:szCs w:val="24"/>
        </w:rPr>
        <w:t xml:space="preserve"> aşa fel încât să se alinieze la nivelul mijlocului va</w:t>
      </w:r>
      <w:r w:rsidRPr="00F30D97">
        <w:rPr>
          <w:rFonts w:ascii="Cambria" w:hAnsi="Cambria" w:cs="Bookman Old Style"/>
          <w:sz w:val="24"/>
          <w:szCs w:val="24"/>
          <w:lang w:val="ro-RO"/>
        </w:rPr>
        <w:t>su</w:t>
      </w:r>
      <w:r w:rsidRPr="00F30D97">
        <w:rPr>
          <w:rFonts w:ascii="Cambria" w:hAnsi="Cambria" w:cs="Bookman Old Style"/>
          <w:sz w:val="24"/>
          <w:szCs w:val="24"/>
        </w:rPr>
        <w:t>lui. Cu unele excepţii, totuşi, numai înainte de seco</w:t>
      </w:r>
      <w:r w:rsidRPr="00F30D97">
        <w:rPr>
          <w:rFonts w:ascii="Cambria" w:hAnsi="Cambria" w:cs="Bookman Old Style"/>
          <w:sz w:val="24"/>
          <w:szCs w:val="24"/>
          <w:lang w:val="ro-RO"/>
        </w:rPr>
        <w:t>l</w:t>
      </w:r>
      <w:r w:rsidRPr="00F30D97">
        <w:rPr>
          <w:rFonts w:ascii="Cambria" w:hAnsi="Cambria" w:cs="Bookman Old Style"/>
          <w:sz w:val="24"/>
          <w:szCs w:val="24"/>
        </w:rPr>
        <w:t>ul al XVII</w:t>
      </w:r>
      <w:r w:rsidRPr="00F30D97">
        <w:rPr>
          <w:rFonts w:ascii="Cambria" w:hAnsi="Cambria" w:cs="Bookman Old Style"/>
          <w:sz w:val="24"/>
          <w:szCs w:val="24"/>
          <w:lang w:val="ro-RO"/>
        </w:rPr>
        <w:t>I</w:t>
      </w:r>
      <w:r w:rsidRPr="00F30D97">
        <w:rPr>
          <w:rFonts w:ascii="Cambria" w:hAnsi="Cambria" w:cs="Bookman Old Style"/>
          <w:sz w:val="24"/>
          <w:szCs w:val="24"/>
        </w:rPr>
        <w:t>-</w:t>
      </w:r>
      <w:r w:rsidRPr="00F30D97">
        <w:rPr>
          <w:rFonts w:ascii="Cambria" w:hAnsi="Cambria" w:cs="Bookman Old Style"/>
          <w:sz w:val="24"/>
          <w:szCs w:val="24"/>
          <w:lang w:val="ro-RO"/>
        </w:rPr>
        <w:t>l</w:t>
      </w:r>
      <w:r w:rsidRPr="00F30D97">
        <w:rPr>
          <w:rFonts w:ascii="Cambria" w:hAnsi="Cambria" w:cs="Bookman Old Style"/>
          <w:sz w:val="24"/>
          <w:szCs w:val="24"/>
        </w:rPr>
        <w:t xml:space="preserve">ea bordura platbordului trasează, dela un capăt la altul o linie continuă, aproape paralelă cu cea </w:t>
      </w:r>
      <w:r w:rsidRPr="00F30D97">
        <w:rPr>
          <w:rFonts w:ascii="Cambria" w:hAnsi="Cambria" w:cs="Bookman Old Style"/>
          <w:sz w:val="24"/>
          <w:szCs w:val="24"/>
          <w:lang w:val="ro-RO"/>
        </w:rPr>
        <w:t>de</w:t>
      </w:r>
      <w:r w:rsidRPr="00F30D97">
        <w:rPr>
          <w:rFonts w:ascii="Cambria" w:hAnsi="Cambria" w:cs="Bookman Old Style"/>
          <w:sz w:val="24"/>
          <w:szCs w:val="24"/>
        </w:rPr>
        <w:t xml:space="preserve"> plutire, cu prora puţin mai sus decât pupa.</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Lungimea nu se schimbase mai de loc. De 50-60 m </w:t>
      </w:r>
      <w:r w:rsidRPr="00F30D97">
        <w:rPr>
          <w:rFonts w:ascii="Cambria" w:hAnsi="Cambria" w:cs="Bookman Old Style"/>
          <w:sz w:val="24"/>
          <w:szCs w:val="24"/>
          <w:lang w:val="ro-RO"/>
        </w:rPr>
        <w:t>la</w:t>
      </w:r>
      <w:r w:rsidRPr="00F30D97">
        <w:rPr>
          <w:rFonts w:ascii="Cambria" w:hAnsi="Cambria" w:cs="Bookman Old Style"/>
          <w:sz w:val="24"/>
          <w:szCs w:val="24"/>
        </w:rPr>
        <w:t xml:space="preserve"> vasele de războiu, ea rămânea în jurul a 40 m, </w:t>
      </w:r>
      <w:r w:rsidRPr="00F30D97">
        <w:rPr>
          <w:rFonts w:ascii="Cambria" w:hAnsi="Cambria" w:cs="Bookman Old Style"/>
          <w:sz w:val="24"/>
          <w:szCs w:val="24"/>
          <w:lang w:val="ro-RO"/>
        </w:rPr>
        <w:t>d</w:t>
      </w:r>
      <w:r w:rsidRPr="00F30D97">
        <w:rPr>
          <w:rFonts w:ascii="Cambria" w:hAnsi="Cambria" w:cs="Bookman Old Style"/>
          <w:sz w:val="24"/>
          <w:szCs w:val="24"/>
        </w:rPr>
        <w:t xml:space="preserve">eseori mai puţin, pentru cele de </w:t>
      </w:r>
      <w:r w:rsidRPr="00F30D97">
        <w:rPr>
          <w:rFonts w:ascii="Cambria" w:hAnsi="Cambria" w:cs="Bookman Old Style"/>
          <w:sz w:val="24"/>
          <w:szCs w:val="24"/>
        </w:rPr>
        <w:lastRenderedPageBreak/>
        <w:t xml:space="preserve">comerţ. Lăţimea, </w:t>
      </w:r>
      <w:r w:rsidRPr="00F30D97">
        <w:rPr>
          <w:rFonts w:ascii="Cambria" w:hAnsi="Cambria" w:cs="Bookman Old Style"/>
          <w:sz w:val="24"/>
          <w:szCs w:val="24"/>
          <w:lang w:val="ro-RO"/>
        </w:rPr>
        <w:t>atâ</w:t>
      </w:r>
      <w:r w:rsidRPr="00F30D97">
        <w:rPr>
          <w:rFonts w:ascii="Cambria" w:hAnsi="Cambria" w:cs="Bookman Old Style"/>
          <w:sz w:val="24"/>
          <w:szCs w:val="24"/>
        </w:rPr>
        <w:t xml:space="preserve">t a unora cât şi a celorlalte, rămânea cuprinsă între 1/5 şi 1/4 din lungime. Transformarea echipamentului era mai marcată </w:t>
      </w:r>
      <w:r w:rsidRPr="00F30D97">
        <w:rPr>
          <w:rFonts w:ascii="Cambria" w:hAnsi="Cambria" w:cs="Bookman Old Style"/>
          <w:sz w:val="24"/>
          <w:szCs w:val="24"/>
          <w:lang w:val="ro-RO"/>
        </w:rPr>
        <w:t>î</w:t>
      </w:r>
      <w:r w:rsidRPr="00F30D97">
        <w:rPr>
          <w:rFonts w:ascii="Cambria" w:hAnsi="Cambria" w:cs="Bookman Old Style"/>
          <w:sz w:val="24"/>
          <w:szCs w:val="24"/>
        </w:rPr>
        <w:t>nsă; catargele crescuseră mult, ridicâ</w:t>
      </w:r>
      <w:r w:rsidRPr="00F30D97">
        <w:rPr>
          <w:rFonts w:ascii="Cambria" w:hAnsi="Cambria" w:cs="Bookman Old Style"/>
          <w:sz w:val="24"/>
          <w:szCs w:val="24"/>
          <w:lang w:val="ro-RO"/>
        </w:rPr>
        <w:t>n</w:t>
      </w:r>
      <w:r w:rsidRPr="00F30D97">
        <w:rPr>
          <w:rFonts w:ascii="Cambria" w:hAnsi="Cambria" w:cs="Bookman Old Style"/>
          <w:sz w:val="24"/>
          <w:szCs w:val="24"/>
        </w:rPr>
        <w:t>d</w:t>
      </w:r>
      <w:r w:rsidRPr="00F30D97">
        <w:rPr>
          <w:rFonts w:ascii="Cambria" w:hAnsi="Cambria" w:cs="Bookman Old Style"/>
          <w:sz w:val="24"/>
          <w:szCs w:val="24"/>
          <w:lang w:val="ro-RO"/>
        </w:rPr>
        <w:t>u-</w:t>
      </w:r>
      <w:r w:rsidRPr="00F30D97">
        <w:rPr>
          <w:rFonts w:ascii="Cambria" w:hAnsi="Cambria" w:cs="Bookman Old Style"/>
          <w:sz w:val="24"/>
          <w:szCs w:val="24"/>
        </w:rPr>
        <w:t xml:space="preserve">şi vârfurile la o înălţime adeseori egală cu </w:t>
      </w:r>
      <w:r w:rsidRPr="00F30D97">
        <w:rPr>
          <w:rFonts w:ascii="Cambria" w:hAnsi="Cambria" w:cs="Bookman Old Style"/>
          <w:sz w:val="24"/>
          <w:szCs w:val="24"/>
          <w:lang w:val="ro-RO"/>
        </w:rPr>
        <w:t>lungimea</w:t>
      </w:r>
      <w:r w:rsidRPr="00F30D97">
        <w:rPr>
          <w:rFonts w:ascii="Cambria" w:hAnsi="Cambria" w:cs="Bookman Old Style"/>
          <w:sz w:val="24"/>
          <w:szCs w:val="24"/>
        </w:rPr>
        <w:t xml:space="preserve"> liniei de plutire. Suprafaţa pânzelor sporise dar ma</w:t>
      </w:r>
      <w:r w:rsidRPr="00F30D97">
        <w:rPr>
          <w:rFonts w:ascii="Cambria" w:hAnsi="Cambria" w:cs="Bookman Old Style"/>
          <w:sz w:val="24"/>
          <w:szCs w:val="24"/>
          <w:lang w:val="ro-RO"/>
        </w:rPr>
        <w:t>i</w:t>
      </w:r>
      <w:r w:rsidRPr="00F30D97">
        <w:rPr>
          <w:rFonts w:ascii="Cambria" w:hAnsi="Cambria" w:cs="Bookman Old Style"/>
          <w:sz w:val="24"/>
          <w:szCs w:val="24"/>
        </w:rPr>
        <w:t xml:space="preserve"> ales fusese repartizată între vele mai numeroase, </w:t>
      </w:r>
      <w:r w:rsidRPr="00F30D97">
        <w:rPr>
          <w:rFonts w:ascii="Cambria" w:hAnsi="Cambria" w:cs="Bookman Old Style"/>
          <w:sz w:val="24"/>
          <w:szCs w:val="24"/>
          <w:lang w:val="ro-RO"/>
        </w:rPr>
        <w:t>ce</w:t>
      </w:r>
      <w:r w:rsidRPr="00F30D97">
        <w:rPr>
          <w:rFonts w:ascii="Cambria" w:hAnsi="Cambria" w:cs="Bookman Old Style"/>
          <w:sz w:val="24"/>
          <w:szCs w:val="24"/>
        </w:rPr>
        <w:t xml:space="preserve">ea ce permitea să se regleze exact proporţia acestei </w:t>
      </w:r>
      <w:r w:rsidRPr="00F30D97">
        <w:rPr>
          <w:rFonts w:ascii="Cambria" w:hAnsi="Cambria" w:cs="Bookman Old Style"/>
          <w:sz w:val="24"/>
          <w:szCs w:val="24"/>
          <w:lang w:val="ro-RO"/>
        </w:rPr>
        <w:t>su</w:t>
      </w:r>
      <w:r w:rsidRPr="00F30D97">
        <w:rPr>
          <w:rFonts w:ascii="Cambria" w:hAnsi="Cambria" w:cs="Bookman Old Style"/>
          <w:sz w:val="24"/>
          <w:szCs w:val="24"/>
        </w:rPr>
        <w:t xml:space="preserve">prafeţe, corespunzător cu forţa vântului. Catargele </w:t>
      </w:r>
      <w:r w:rsidRPr="00F30D97">
        <w:rPr>
          <w:rFonts w:ascii="Cambria" w:hAnsi="Cambria" w:cs="Bookman Old Style"/>
          <w:sz w:val="24"/>
          <w:szCs w:val="24"/>
          <w:lang w:val="ro-RO"/>
        </w:rPr>
        <w:t>şi</w:t>
      </w:r>
      <w:r w:rsidRPr="00F30D97">
        <w:rPr>
          <w:rFonts w:ascii="Cambria" w:hAnsi="Cambria" w:cs="Bookman Old Style"/>
          <w:sz w:val="24"/>
          <w:szCs w:val="24"/>
        </w:rPr>
        <w:t xml:space="preserve"> vergele, mai solid legate, erau montate în condiţiuni cu mult mai bune, pentru ca să suporte efortul vânturilor; o reţea de sfori infinit mai complicată pen</w:t>
      </w:r>
      <w:r w:rsidRPr="00F30D97">
        <w:rPr>
          <w:rFonts w:ascii="Cambria" w:hAnsi="Cambria" w:cs="Bookman Old Style"/>
          <w:sz w:val="24"/>
          <w:szCs w:val="24"/>
          <w:lang w:val="ro-RO"/>
        </w:rPr>
        <w:t>tr</w:t>
      </w:r>
      <w:r w:rsidRPr="00F30D97">
        <w:rPr>
          <w:rFonts w:ascii="Cambria" w:hAnsi="Cambria" w:cs="Bookman Old Style"/>
          <w:sz w:val="24"/>
          <w:szCs w:val="24"/>
        </w:rPr>
        <w:t>u ochii profanului, din care fiecare sfoar</w:t>
      </w:r>
      <w:r w:rsidRPr="00F30D97">
        <w:rPr>
          <w:rFonts w:ascii="Cambria" w:hAnsi="Cambria" w:cs="Bookman Old Style"/>
          <w:sz w:val="24"/>
          <w:szCs w:val="24"/>
          <w:lang w:val="ro-RO"/>
        </w:rPr>
        <w:t>ă</w:t>
      </w:r>
      <w:r w:rsidRPr="00F30D97">
        <w:rPr>
          <w:rFonts w:ascii="Cambria" w:hAnsi="Cambria" w:cs="Bookman Old Style"/>
          <w:sz w:val="24"/>
          <w:szCs w:val="24"/>
        </w:rPr>
        <w:t xml:space="preserve"> răspunde unei trebuinţe precise, făcea manevrele uşoare şi sigure.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Graţie acestor perfecţionări, vasele „strângeau vân</w:t>
      </w:r>
      <w:r w:rsidRPr="00F30D97">
        <w:rPr>
          <w:rFonts w:ascii="Cambria" w:hAnsi="Cambria" w:cs="Bookman Old Style"/>
          <w:sz w:val="24"/>
          <w:szCs w:val="24"/>
          <w:lang w:val="ro-RO"/>
        </w:rPr>
        <w:t>t</w:t>
      </w:r>
      <w:r w:rsidRPr="00F30D97">
        <w:rPr>
          <w:rFonts w:ascii="Cambria" w:hAnsi="Cambria" w:cs="Bookman Old Style"/>
          <w:sz w:val="24"/>
          <w:szCs w:val="24"/>
        </w:rPr>
        <w:t>u</w:t>
      </w:r>
      <w:r w:rsidRPr="00F30D97">
        <w:rPr>
          <w:rFonts w:ascii="Cambria" w:hAnsi="Cambria" w:cs="Bookman Old Style"/>
          <w:sz w:val="24"/>
          <w:szCs w:val="24"/>
          <w:lang w:val="ro-RO"/>
        </w:rPr>
        <w:t>l</w:t>
      </w:r>
      <w:r w:rsidRPr="00F30D97">
        <w:rPr>
          <w:rFonts w:ascii="Cambria" w:hAnsi="Cambria" w:cs="Bookman Old Style"/>
          <w:sz w:val="24"/>
          <w:szCs w:val="24"/>
        </w:rPr>
        <w:t xml:space="preserve">“ mai în de-aproape, virau pe bord şi evoluau cu </w:t>
      </w:r>
      <w:r w:rsidRPr="00F30D97">
        <w:rPr>
          <w:rFonts w:ascii="Cambria" w:hAnsi="Cambria" w:cs="Bookman Old Style"/>
          <w:sz w:val="24"/>
          <w:szCs w:val="24"/>
          <w:lang w:val="ro-RO"/>
        </w:rPr>
        <w:t>to</w:t>
      </w:r>
      <w:r w:rsidRPr="00F30D97">
        <w:rPr>
          <w:rFonts w:ascii="Cambria" w:hAnsi="Cambria" w:cs="Bookman Old Style"/>
          <w:sz w:val="24"/>
          <w:szCs w:val="24"/>
        </w:rPr>
        <w:t xml:space="preserve">ată siguranţa; totuşi, vitesa nu le sporise mult, fiindcă </w:t>
      </w:r>
      <w:r w:rsidRPr="00F30D97">
        <w:rPr>
          <w:rFonts w:ascii="Cambria" w:hAnsi="Cambria" w:cs="Bookman Old Style"/>
          <w:sz w:val="24"/>
          <w:szCs w:val="24"/>
          <w:lang w:val="ro-RO"/>
        </w:rPr>
        <w:t>for</w:t>
      </w:r>
      <w:r w:rsidRPr="00F30D97">
        <w:rPr>
          <w:rFonts w:ascii="Cambria" w:hAnsi="Cambria" w:cs="Bookman Old Style"/>
          <w:sz w:val="24"/>
          <w:szCs w:val="24"/>
        </w:rPr>
        <w:t xml:space="preserve">mele lor erau şi acum lipsite de fineţă. Această </w:t>
      </w:r>
      <w:r w:rsidRPr="00F30D97">
        <w:rPr>
          <w:rFonts w:ascii="Cambria" w:hAnsi="Cambria" w:cs="Bookman Old Style"/>
          <w:sz w:val="24"/>
          <w:szCs w:val="24"/>
          <w:lang w:val="ro-RO"/>
        </w:rPr>
        <w:t>ca</w:t>
      </w:r>
      <w:r w:rsidRPr="00F30D97">
        <w:rPr>
          <w:rFonts w:ascii="Cambria" w:hAnsi="Cambria" w:cs="Bookman Old Style"/>
          <w:sz w:val="24"/>
          <w:szCs w:val="24"/>
        </w:rPr>
        <w:t xml:space="preserve">litate, de altminteri, nu era considerată ca esenţială, </w:t>
      </w:r>
      <w:r w:rsidRPr="00F30D97">
        <w:rPr>
          <w:rFonts w:ascii="Cambria" w:hAnsi="Cambria" w:cs="Bookman Old Style"/>
          <w:sz w:val="24"/>
          <w:szCs w:val="24"/>
          <w:lang w:val="ro-RO"/>
        </w:rPr>
        <w:t>î</w:t>
      </w:r>
      <w:r w:rsidRPr="00F30D97">
        <w:rPr>
          <w:rFonts w:ascii="Cambria" w:hAnsi="Cambria" w:cs="Bookman Old Style"/>
          <w:sz w:val="24"/>
          <w:szCs w:val="24"/>
        </w:rPr>
        <w:t>n</w:t>
      </w:r>
      <w:r w:rsidRPr="00F30D97">
        <w:rPr>
          <w:rFonts w:ascii="Cambria" w:hAnsi="Cambria" w:cs="Bookman Old Style"/>
          <w:sz w:val="24"/>
          <w:szCs w:val="24"/>
          <w:lang w:val="ro-RO"/>
        </w:rPr>
        <w:t>t</w:t>
      </w:r>
      <w:r w:rsidRPr="00F30D97">
        <w:rPr>
          <w:rFonts w:ascii="Cambria" w:hAnsi="Cambria" w:cs="Bookman Old Style"/>
          <w:sz w:val="24"/>
          <w:szCs w:val="24"/>
        </w:rPr>
        <w:t>r’o vreme în care concurenţa comercială nu ajun</w:t>
      </w:r>
      <w:r w:rsidRPr="00F30D97">
        <w:rPr>
          <w:rFonts w:ascii="Cambria" w:hAnsi="Cambria" w:cs="Bookman Old Style"/>
          <w:sz w:val="24"/>
          <w:szCs w:val="24"/>
          <w:lang w:val="ro-RO"/>
        </w:rPr>
        <w:t>ses</w:t>
      </w:r>
      <w:r w:rsidRPr="00F30D97">
        <w:rPr>
          <w:rFonts w:ascii="Cambria" w:hAnsi="Cambria" w:cs="Bookman Old Style"/>
          <w:sz w:val="24"/>
          <w:szCs w:val="24"/>
        </w:rPr>
        <w:t>e încă la str</w:t>
      </w:r>
      <w:r w:rsidRPr="00F30D97">
        <w:rPr>
          <w:rFonts w:ascii="Cambria" w:hAnsi="Cambria" w:cs="Bookman Old Style"/>
          <w:sz w:val="24"/>
          <w:szCs w:val="24"/>
          <w:lang w:val="ro-RO"/>
        </w:rPr>
        <w:t>ă</w:t>
      </w:r>
      <w:r w:rsidRPr="00F30D97">
        <w:rPr>
          <w:rFonts w:ascii="Cambria" w:hAnsi="Cambria" w:cs="Bookman Old Style"/>
          <w:sz w:val="24"/>
          <w:szCs w:val="24"/>
        </w:rPr>
        <w:t>şnicia de care a dat dovadă după a</w:t>
      </w:r>
      <w:r w:rsidRPr="00F30D97">
        <w:rPr>
          <w:rFonts w:ascii="Cambria" w:hAnsi="Cambria" w:cs="Bookman Old Style"/>
          <w:sz w:val="24"/>
          <w:szCs w:val="24"/>
          <w:lang w:val="ro-RO"/>
        </w:rPr>
        <w:t>cee</w:t>
      </w:r>
      <w:r w:rsidRPr="00F30D97">
        <w:rPr>
          <w:rFonts w:ascii="Cambria" w:hAnsi="Cambria" w:cs="Bookman Old Style"/>
          <w:sz w:val="24"/>
          <w:szCs w:val="24"/>
        </w:rPr>
        <w:t xml:space="preserve">a. Abia spre începutul secolului al XIX-lea, a fost </w:t>
      </w:r>
      <w:r w:rsidRPr="00F30D97">
        <w:rPr>
          <w:rFonts w:ascii="Cambria" w:hAnsi="Cambria" w:cs="Bookman Old Style"/>
          <w:sz w:val="24"/>
          <w:szCs w:val="24"/>
          <w:lang w:val="ro-RO"/>
        </w:rPr>
        <w:t>at</w:t>
      </w:r>
      <w:r w:rsidRPr="00F30D97">
        <w:rPr>
          <w:rFonts w:ascii="Cambria" w:hAnsi="Cambria" w:cs="Bookman Old Style"/>
          <w:sz w:val="24"/>
          <w:szCs w:val="24"/>
        </w:rPr>
        <w:t xml:space="preserve">acată problema fineţei, atunci când Americanii, în </w:t>
      </w:r>
      <w:r w:rsidRPr="00F30D97">
        <w:rPr>
          <w:rFonts w:ascii="Cambria" w:hAnsi="Cambria" w:cs="Bookman Old Style"/>
          <w:sz w:val="24"/>
          <w:szCs w:val="24"/>
          <w:lang w:val="ro-RO"/>
        </w:rPr>
        <w:t>ră</w:t>
      </w:r>
      <w:r w:rsidRPr="00F30D97">
        <w:rPr>
          <w:rFonts w:ascii="Cambria" w:hAnsi="Cambria" w:cs="Bookman Old Style"/>
          <w:sz w:val="24"/>
          <w:szCs w:val="24"/>
        </w:rPr>
        <w:t xml:space="preserve">zboiu cu Englejii au vrut să aibă vase mai rapide, pentru a fugi de fregatele care le blocau ţărmurile. </w:t>
      </w:r>
      <w:r w:rsidRPr="00F30D97">
        <w:rPr>
          <w:rFonts w:ascii="Cambria" w:hAnsi="Cambria" w:cs="Bookman Old Style"/>
          <w:sz w:val="24"/>
          <w:szCs w:val="24"/>
          <w:lang w:val="ro-RO"/>
        </w:rPr>
        <w:t>S</w:t>
      </w:r>
      <w:r w:rsidRPr="00F30D97">
        <w:rPr>
          <w:rFonts w:ascii="Cambria" w:hAnsi="Cambria" w:cs="Bookman Old Style"/>
          <w:sz w:val="24"/>
          <w:szCs w:val="24"/>
        </w:rPr>
        <w:t>’</w:t>
      </w:r>
      <w:r w:rsidRPr="00F30D97">
        <w:rPr>
          <w:rFonts w:ascii="Cambria" w:hAnsi="Cambria" w:cs="Bookman Old Style"/>
          <w:sz w:val="24"/>
          <w:szCs w:val="24"/>
          <w:lang w:val="ro-RO"/>
        </w:rPr>
        <w:t>a</w:t>
      </w:r>
      <w:r w:rsidRPr="00F30D97">
        <w:rPr>
          <w:rFonts w:ascii="Cambria" w:hAnsi="Cambria" w:cs="Bookman Old Style"/>
          <w:sz w:val="24"/>
          <w:szCs w:val="24"/>
        </w:rPr>
        <w:t xml:space="preserve"> născut atunci tipul de „</w:t>
      </w:r>
      <w:r w:rsidRPr="00F30D97">
        <w:rPr>
          <w:rFonts w:ascii="Cambria" w:hAnsi="Cambria" w:cs="Bookman Old Style"/>
          <w:sz w:val="24"/>
          <w:szCs w:val="24"/>
          <w:lang w:val="ro-RO"/>
        </w:rPr>
        <w:t>c</w:t>
      </w:r>
      <w:r w:rsidRPr="00F30D97">
        <w:rPr>
          <w:rFonts w:ascii="Cambria" w:hAnsi="Cambria" w:cs="Bookman Old Style"/>
          <w:sz w:val="24"/>
          <w:szCs w:val="24"/>
        </w:rPr>
        <w:t>lipper” pe care o literatură întreagă l-a popularizat la Anglo – Saxonii de pe ambele coaste ale Atlanticului, şi care s’a ilustrat mai apoi în contrabanda de opiu din Extremul Orient, în transportul de ceai, din China, care a dat loc, multă vreme, în fiecare an, unei curse cu peripeţii urmărite de un numeros public.</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Unele din aceste clippere au rămas faimoase prin </w:t>
      </w:r>
      <w:r w:rsidRPr="00F30D97">
        <w:rPr>
          <w:rFonts w:ascii="Cambria" w:hAnsi="Cambria" w:cs="Bookman Old Style"/>
          <w:sz w:val="24"/>
          <w:szCs w:val="24"/>
          <w:lang w:val="ro-RO"/>
        </w:rPr>
        <w:t>recorduri care</w:t>
      </w:r>
      <w:r w:rsidRPr="00F30D97">
        <w:rPr>
          <w:rFonts w:ascii="Cambria" w:hAnsi="Cambria" w:cs="Bookman Old Style"/>
          <w:sz w:val="24"/>
          <w:szCs w:val="24"/>
        </w:rPr>
        <w:t xml:space="preserve"> nu au fost bătute niciodată. Astfel, </w:t>
      </w:r>
      <w:r w:rsidRPr="00F30D97">
        <w:rPr>
          <w:rFonts w:ascii="Cambria" w:hAnsi="Cambria" w:cs="Bookman Old Style"/>
          <w:i/>
          <w:iCs/>
          <w:sz w:val="24"/>
          <w:szCs w:val="24"/>
        </w:rPr>
        <w:t>Lightning,</w:t>
      </w:r>
      <w:r w:rsidRPr="00F30D97">
        <w:rPr>
          <w:rFonts w:ascii="Cambria" w:hAnsi="Cambria" w:cs="Bookman Old Style"/>
          <w:sz w:val="24"/>
          <w:szCs w:val="24"/>
        </w:rPr>
        <w:t xml:space="preserve"> prin 1855, a parcurs 436 mile în 24 ore, ceea ce reprezintă o vitesă medie ceva ma</w:t>
      </w:r>
      <w:r w:rsidRPr="00F30D97">
        <w:rPr>
          <w:rFonts w:ascii="Cambria" w:hAnsi="Cambria" w:cs="Bookman Old Style"/>
          <w:sz w:val="24"/>
          <w:szCs w:val="24"/>
          <w:lang w:val="ro-RO"/>
        </w:rPr>
        <w:t>i</w:t>
      </w:r>
      <w:r w:rsidRPr="00F30D97">
        <w:rPr>
          <w:rFonts w:ascii="Cambria" w:hAnsi="Cambria" w:cs="Bookman Old Style"/>
          <w:sz w:val="24"/>
          <w:szCs w:val="24"/>
        </w:rPr>
        <w:t xml:space="preserve"> mare de 18 noduri, adică depăşind pe aceea pe care o putuseră atinge, înainte de sfârşitul secolului, pacheboturile.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Formele foarte fine ale clipperelor, favorabile vitesei, reduceau, în schimb, capacitatea calelor; ele nu erau deci convenabile decât pentru transporturile de mărfuri perisabile şi de mare valoare. Pentru celelalte mărfur</w:t>
      </w:r>
      <w:r w:rsidRPr="00F30D97">
        <w:rPr>
          <w:rFonts w:ascii="Cambria" w:hAnsi="Cambria" w:cs="Bookman Old Style"/>
          <w:sz w:val="24"/>
          <w:szCs w:val="24"/>
          <w:lang w:val="ro-RO"/>
        </w:rPr>
        <w:t>i</w:t>
      </w:r>
      <w:r w:rsidRPr="00F30D97">
        <w:rPr>
          <w:rFonts w:ascii="Cambria" w:hAnsi="Cambria" w:cs="Bookman Old Style"/>
          <w:sz w:val="24"/>
          <w:szCs w:val="24"/>
        </w:rPr>
        <w:t xml:space="preserve">, vasele cu aburi se arătau, încă depe atunci, cu mult mai avantajoase. Unii armatori nu au vrut să renunţe încă la pânze; </w:t>
      </w:r>
      <w:r w:rsidRPr="00F30D97">
        <w:rPr>
          <w:rFonts w:ascii="Cambria" w:hAnsi="Cambria" w:cs="Bookman Old Style"/>
          <w:sz w:val="24"/>
          <w:szCs w:val="24"/>
        </w:rPr>
        <w:lastRenderedPageBreak/>
        <w:t>susţinuţi, mai ales în Franţa, printr’un sistem de prime de navigaţie, e</w:t>
      </w:r>
      <w:r w:rsidRPr="00F30D97">
        <w:rPr>
          <w:rFonts w:ascii="Cambria" w:hAnsi="Cambria" w:cs="Bookman Old Style"/>
          <w:sz w:val="24"/>
          <w:szCs w:val="24"/>
          <w:lang w:val="ro-RO"/>
        </w:rPr>
        <w:t>i</w:t>
      </w:r>
      <w:r w:rsidRPr="00F30D97">
        <w:rPr>
          <w:rFonts w:ascii="Cambria" w:hAnsi="Cambria" w:cs="Bookman Old Style"/>
          <w:sz w:val="24"/>
          <w:szCs w:val="24"/>
        </w:rPr>
        <w:t xml:space="preserve"> ş</w:t>
      </w:r>
      <w:r w:rsidRPr="00F30D97">
        <w:rPr>
          <w:rFonts w:ascii="Cambria" w:hAnsi="Cambria" w:cs="Bookman Old Style"/>
          <w:sz w:val="24"/>
          <w:szCs w:val="24"/>
          <w:lang w:val="ro-RO"/>
        </w:rPr>
        <w:t>i-</w:t>
      </w:r>
      <w:r w:rsidRPr="00F30D97">
        <w:rPr>
          <w:rFonts w:ascii="Cambria" w:hAnsi="Cambria" w:cs="Bookman Old Style"/>
          <w:sz w:val="24"/>
          <w:szCs w:val="24"/>
        </w:rPr>
        <w:t>au construit o serie întreagă de vase mari cu vele, pentru a transporta încărcături ma</w:t>
      </w:r>
      <w:r w:rsidRPr="00F30D97">
        <w:rPr>
          <w:rFonts w:ascii="Cambria" w:hAnsi="Cambria" w:cs="Bookman Old Style"/>
          <w:sz w:val="24"/>
          <w:szCs w:val="24"/>
          <w:lang w:val="ro-RO"/>
        </w:rPr>
        <w:t>i</w:t>
      </w:r>
      <w:r w:rsidRPr="00F30D97">
        <w:rPr>
          <w:rFonts w:ascii="Cambria" w:hAnsi="Cambria" w:cs="Bookman Old Style"/>
          <w:sz w:val="24"/>
          <w:szCs w:val="24"/>
        </w:rPr>
        <w:t xml:space="preserve"> puţin preţioase, dar importante prin cantitatea lor. Cel ma</w:t>
      </w:r>
      <w:r w:rsidRPr="00F30D97">
        <w:rPr>
          <w:rFonts w:ascii="Cambria" w:hAnsi="Cambria" w:cs="Bookman Old Style"/>
          <w:sz w:val="24"/>
          <w:szCs w:val="24"/>
          <w:lang w:val="ro-RO"/>
        </w:rPr>
        <w:t>i</w:t>
      </w:r>
      <w:r w:rsidRPr="00F30D97">
        <w:rPr>
          <w:rFonts w:ascii="Cambria" w:hAnsi="Cambria" w:cs="Bookman Old Style"/>
          <w:sz w:val="24"/>
          <w:szCs w:val="24"/>
        </w:rPr>
        <w:t xml:space="preserve"> mare dintre toate, ş</w:t>
      </w:r>
      <w:r w:rsidRPr="00F30D97">
        <w:rPr>
          <w:rFonts w:ascii="Cambria" w:hAnsi="Cambria" w:cs="Bookman Old Style"/>
          <w:sz w:val="24"/>
          <w:szCs w:val="24"/>
          <w:lang w:val="ro-RO"/>
        </w:rPr>
        <w:t>i</w:t>
      </w:r>
      <w:r w:rsidRPr="00F30D97">
        <w:rPr>
          <w:rFonts w:ascii="Cambria" w:hAnsi="Cambria" w:cs="Bookman Old Style"/>
          <w:sz w:val="24"/>
          <w:szCs w:val="24"/>
        </w:rPr>
        <w:t xml:space="preserve"> unul dintre cele dintâ</w:t>
      </w:r>
      <w:r w:rsidRPr="00F30D97">
        <w:rPr>
          <w:rFonts w:ascii="Cambria" w:hAnsi="Cambria" w:cs="Bookman Old Style"/>
          <w:sz w:val="24"/>
          <w:szCs w:val="24"/>
          <w:lang w:val="ro-RO"/>
        </w:rPr>
        <w:t>i</w:t>
      </w:r>
      <w:r w:rsidRPr="00F30D97">
        <w:rPr>
          <w:rFonts w:ascii="Cambria" w:hAnsi="Cambria" w:cs="Bookman Old Style"/>
          <w:sz w:val="24"/>
          <w:szCs w:val="24"/>
        </w:rPr>
        <w:t xml:space="preserve">u, </w:t>
      </w:r>
      <w:r w:rsidRPr="00F30D97">
        <w:rPr>
          <w:rFonts w:ascii="Cambria" w:hAnsi="Cambria" w:cs="Bookman Old Style"/>
          <w:i/>
          <w:iCs/>
          <w:sz w:val="24"/>
          <w:szCs w:val="24"/>
        </w:rPr>
        <w:t>Franţ</w:t>
      </w:r>
      <w:r w:rsidRPr="00F30D97">
        <w:rPr>
          <w:rFonts w:ascii="Cambria" w:hAnsi="Cambria" w:cs="Bookman Old Style"/>
          <w:i/>
          <w:iCs/>
          <w:sz w:val="24"/>
          <w:szCs w:val="24"/>
          <w:lang w:val="ro-RO"/>
        </w:rPr>
        <w:t>a</w:t>
      </w:r>
      <w:r w:rsidRPr="00F30D97">
        <w:rPr>
          <w:rFonts w:ascii="Cambria" w:hAnsi="Cambria" w:cs="Bookman Old Style"/>
          <w:sz w:val="24"/>
          <w:szCs w:val="24"/>
        </w:rPr>
        <w:t xml:space="preserve">, avea 126 m lungime şi putea încărca 8000 tone: de 9 sau de 10 ori mai mult decât un vas din prima jumătate a secolului al 19-lea; suprafaţa velelor sale, de 6350 metri pătraţi, era </w:t>
      </w:r>
      <w:r w:rsidRPr="00F30D97">
        <w:rPr>
          <w:rFonts w:ascii="Cambria" w:hAnsi="Cambria" w:cs="Bookman Old Style"/>
          <w:sz w:val="24"/>
          <w:szCs w:val="24"/>
          <w:lang w:val="ro-RO"/>
        </w:rPr>
        <w:t>împărţită</w:t>
      </w:r>
      <w:r w:rsidRPr="00F30D97">
        <w:rPr>
          <w:rFonts w:ascii="Cambria" w:hAnsi="Cambria" w:cs="Bookman Old Style"/>
          <w:sz w:val="24"/>
          <w:szCs w:val="24"/>
        </w:rPr>
        <w:t xml:space="preserve"> în 32 de pânze, susţinute de 5 catarge, dintre care cel mai înalt se ridica până la 64 m peste planul de plutire. Vasul a atins chiar 420 mile în 24 ore, deci vitesa de 17,5 noduri. Lansat în 1911, şi-a găsit sfârşitul în 1922, eşuând.</w:t>
      </w: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rPr>
        <w:t>Ultimele vase mari cu pânze au încetat navigaţia în 1939. Erau prea vechi şi nimeni nu se mai gândea să construiască altele, veniturile lor neacoperind decât cu greu cheltuielile respective, fără să poată asigura amortismentul. N</w:t>
      </w:r>
      <w:r w:rsidRPr="00F30D97">
        <w:rPr>
          <w:rFonts w:ascii="Cambria" w:hAnsi="Cambria" w:cs="Bookman Old Style"/>
          <w:sz w:val="24"/>
          <w:szCs w:val="24"/>
          <w:lang w:val="ro-RO"/>
        </w:rPr>
        <w:t>e-</w:t>
      </w:r>
      <w:r w:rsidRPr="00F30D97">
        <w:rPr>
          <w:rFonts w:ascii="Cambria" w:hAnsi="Cambria" w:cs="Bookman Old Style"/>
          <w:sz w:val="24"/>
          <w:szCs w:val="24"/>
        </w:rPr>
        <w:t xml:space="preserve">au lăsat amintirea unui tip de vas </w:t>
      </w:r>
      <w:r w:rsidRPr="00F30D97">
        <w:rPr>
          <w:rFonts w:ascii="Cambria" w:hAnsi="Cambria" w:cs="Bookman Old Style"/>
          <w:sz w:val="24"/>
          <w:szCs w:val="24"/>
          <w:lang w:val="ro-RO"/>
        </w:rPr>
        <w:t>a</w:t>
      </w:r>
      <w:r w:rsidRPr="00F30D97">
        <w:rPr>
          <w:rFonts w:ascii="Cambria" w:hAnsi="Cambria" w:cs="Bookman Old Style"/>
          <w:sz w:val="24"/>
          <w:szCs w:val="24"/>
        </w:rPr>
        <w:t xml:space="preserve">juns aproape la perfecţia estetică şi tehnică, şcoală </w:t>
      </w:r>
      <w:r w:rsidRPr="00F30D97">
        <w:rPr>
          <w:rFonts w:ascii="Cambria" w:hAnsi="Cambria" w:cs="Bookman Old Style"/>
          <w:sz w:val="24"/>
          <w:szCs w:val="24"/>
          <w:lang w:val="ro-RO"/>
        </w:rPr>
        <w:t>in</w:t>
      </w:r>
      <w:r w:rsidRPr="00F30D97">
        <w:rPr>
          <w:rFonts w:ascii="Cambria" w:hAnsi="Cambria" w:cs="Bookman Old Style"/>
          <w:sz w:val="24"/>
          <w:szCs w:val="24"/>
        </w:rPr>
        <w:t>comparabilă de energie şi de sânge rece.</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Aceste frumoase şi excelente vase care erau corăb</w:t>
      </w:r>
      <w:r w:rsidRPr="00F30D97">
        <w:rPr>
          <w:rFonts w:ascii="Cambria" w:hAnsi="Cambria" w:cs="Bookman Old Style"/>
          <w:sz w:val="24"/>
          <w:szCs w:val="24"/>
          <w:lang w:val="ro-RO"/>
        </w:rPr>
        <w:t>ii</w:t>
      </w:r>
      <w:r w:rsidRPr="00F30D97">
        <w:rPr>
          <w:rFonts w:ascii="Cambria" w:hAnsi="Cambria" w:cs="Bookman Old Style"/>
          <w:sz w:val="24"/>
          <w:szCs w:val="24"/>
        </w:rPr>
        <w:t>le din secolul al XV</w:t>
      </w:r>
      <w:r w:rsidRPr="00F30D97">
        <w:rPr>
          <w:rFonts w:ascii="Cambria" w:hAnsi="Cambria" w:cs="Bookman Old Style"/>
          <w:sz w:val="24"/>
          <w:szCs w:val="24"/>
          <w:lang w:val="ro-RO"/>
        </w:rPr>
        <w:t>II</w:t>
      </w:r>
      <w:r w:rsidRPr="00F30D97">
        <w:rPr>
          <w:rFonts w:ascii="Cambria" w:hAnsi="Cambria" w:cs="Bookman Old Style"/>
          <w:sz w:val="24"/>
          <w:szCs w:val="24"/>
        </w:rPr>
        <w:t xml:space="preserve">-lea nu aveau, totuşi, pentru a-şi da seama de poziţia lor pe mare, mijloacele cu mult </w:t>
      </w:r>
      <w:r w:rsidRPr="00F30D97">
        <w:rPr>
          <w:rFonts w:ascii="Cambria" w:hAnsi="Cambria" w:cs="Bookman Old Style"/>
          <w:sz w:val="24"/>
          <w:szCs w:val="24"/>
          <w:lang w:val="ro-RO"/>
        </w:rPr>
        <w:t xml:space="preserve">mai </w:t>
      </w:r>
      <w:r w:rsidRPr="00F30D97">
        <w:rPr>
          <w:rFonts w:ascii="Cambria" w:hAnsi="Cambria" w:cs="Bookman Old Style"/>
          <w:sz w:val="24"/>
          <w:szCs w:val="24"/>
        </w:rPr>
        <w:t>bune decât cele de mai înaintea lor. În deosebi marea problemă a longitudinii nu făcuse nic</w:t>
      </w:r>
      <w:r w:rsidRPr="00F30D97">
        <w:rPr>
          <w:rFonts w:ascii="Cambria" w:hAnsi="Cambria" w:cs="Bookman Old Style"/>
          <w:sz w:val="24"/>
          <w:szCs w:val="24"/>
          <w:lang w:val="ro-RO"/>
        </w:rPr>
        <w:t>i</w:t>
      </w:r>
      <w:r w:rsidRPr="00F30D97">
        <w:rPr>
          <w:rFonts w:ascii="Cambria" w:hAnsi="Cambria" w:cs="Bookman Old Style"/>
          <w:sz w:val="24"/>
          <w:szCs w:val="24"/>
        </w:rPr>
        <w:t>un pas înainte. Se ştia care î</w:t>
      </w:r>
      <w:r w:rsidRPr="00F30D97">
        <w:rPr>
          <w:rFonts w:ascii="Cambria" w:hAnsi="Cambria" w:cs="Bookman Old Style"/>
          <w:sz w:val="24"/>
          <w:szCs w:val="24"/>
          <w:lang w:val="ro-RO"/>
        </w:rPr>
        <w:t>i</w:t>
      </w:r>
      <w:r w:rsidRPr="00F30D97">
        <w:rPr>
          <w:rFonts w:ascii="Cambria" w:hAnsi="Cambria" w:cs="Bookman Old Style"/>
          <w:sz w:val="24"/>
          <w:szCs w:val="24"/>
        </w:rPr>
        <w:t xml:space="preserve"> este soluţia: „Dacă se dă ordin să se perfecţioneze orologiile, scria Păr. Fournier, prin 1650, niciun alt sistem nu îi va fi comparabil”. Dar, se adăoga numaidecât: „Nu ştim dacă diavolul însuşi ar putea face un orologiu atât de precis pe cât avem noi nevoie să fie”. Aşteptând acest miracol, lumea naviga după aprecier</w:t>
      </w:r>
      <w:r w:rsidRPr="00F30D97">
        <w:rPr>
          <w:rFonts w:ascii="Cambria" w:hAnsi="Cambria" w:cs="Bookman Old Style"/>
          <w:sz w:val="24"/>
          <w:szCs w:val="24"/>
          <w:lang w:val="ro-RO"/>
        </w:rPr>
        <w:t>i</w:t>
      </w:r>
      <w:r w:rsidRPr="00F30D97">
        <w:rPr>
          <w:rFonts w:ascii="Cambria" w:hAnsi="Cambria" w:cs="Bookman Old Style"/>
          <w:sz w:val="24"/>
          <w:szCs w:val="24"/>
        </w:rPr>
        <w:t xml:space="preserve"> şi, când împrejurări nefavorabile prelungeau durata călătoriei, se sfârşea, prin navigaţia aproape la întâmplare.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O metodă admisă mai de toată lumea era aceea de a merge până la latitudinea locului care trebuia atins (latitudinea, după cum am spus, era cunoscută aproximat</w:t>
      </w:r>
      <w:r w:rsidRPr="00F30D97">
        <w:rPr>
          <w:rFonts w:ascii="Cambria" w:hAnsi="Cambria" w:cs="Bookman Old Style"/>
          <w:sz w:val="24"/>
          <w:szCs w:val="24"/>
          <w:lang w:val="ro-RO"/>
        </w:rPr>
        <w:t>i</w:t>
      </w:r>
      <w:r w:rsidRPr="00F30D97">
        <w:rPr>
          <w:rFonts w:ascii="Cambria" w:hAnsi="Cambria" w:cs="Bookman Old Style"/>
          <w:sz w:val="24"/>
          <w:szCs w:val="24"/>
        </w:rPr>
        <w:t xml:space="preserve">v prin observarea Stelei polare, sau prin </w:t>
      </w:r>
      <w:r w:rsidRPr="00F30D97">
        <w:rPr>
          <w:rFonts w:ascii="Cambria" w:hAnsi="Cambria" w:cs="Bookman Old Style"/>
          <w:sz w:val="24"/>
          <w:szCs w:val="24"/>
        </w:rPr>
        <w:lastRenderedPageBreak/>
        <w:t>aceea a soarelui trecând la meridian) şi făcând apoi drum spre apus sau spre răsărit, până ce se zărea uscatul. Această metodă făcea însă să se piardă timp mult şi nu elimina erorile grosolane, pe care le descoperim la fiecare clipă în jurnalele de bord din secolele al XVII- lea şi al XVII</w:t>
      </w:r>
      <w:r w:rsidRPr="00F30D97">
        <w:rPr>
          <w:rFonts w:ascii="Cambria" w:hAnsi="Cambria" w:cs="Bookman Old Style"/>
          <w:sz w:val="24"/>
          <w:szCs w:val="24"/>
          <w:lang w:val="ro-RO"/>
        </w:rPr>
        <w:t>I-l</w:t>
      </w:r>
      <w:r w:rsidRPr="00F30D97">
        <w:rPr>
          <w:rFonts w:ascii="Cambria" w:hAnsi="Cambria" w:cs="Bookman Old Style"/>
          <w:sz w:val="24"/>
          <w:szCs w:val="24"/>
        </w:rPr>
        <w:t>ea. S’ar putea cita nenumărate exemple.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În 1741, Anson, „</w:t>
      </w:r>
      <w:r w:rsidRPr="00F30D97">
        <w:rPr>
          <w:rFonts w:ascii="Cambria" w:hAnsi="Cambria" w:cs="Bookman Old Style"/>
          <w:sz w:val="24"/>
          <w:szCs w:val="24"/>
          <w:lang w:val="ro-RO"/>
        </w:rPr>
        <w:t>pilerzându-</w:t>
      </w:r>
      <w:r w:rsidRPr="00F30D97">
        <w:rPr>
          <w:rFonts w:ascii="Cambria" w:hAnsi="Cambria" w:cs="Bookman Old Style"/>
          <w:sz w:val="24"/>
          <w:szCs w:val="24"/>
        </w:rPr>
        <w:t>şi longitudinea”, a rătăcit timp de o lună prin Pacificul de Sud, căutând Insula Juan Fernandez şi 80 de oameni din echipaj au murit de scorbut.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În 1775, vasul englez </w:t>
      </w:r>
      <w:r w:rsidRPr="00F30D97">
        <w:rPr>
          <w:rFonts w:ascii="Cambria" w:hAnsi="Cambria" w:cs="Bookman Old Style"/>
          <w:i/>
          <w:iCs/>
          <w:sz w:val="24"/>
          <w:szCs w:val="24"/>
        </w:rPr>
        <w:t>Union,</w:t>
      </w:r>
      <w:r w:rsidRPr="00F30D97">
        <w:rPr>
          <w:rFonts w:ascii="Cambria" w:hAnsi="Cambria" w:cs="Bookman Old Style"/>
          <w:sz w:val="24"/>
          <w:szCs w:val="24"/>
        </w:rPr>
        <w:t xml:space="preserve"> merge dela Cuxhaven la Gibraltar; după punctul său estimat, trebuia să fie la 40 mile de Capul Finisterre când a eşuat pe un banc de nisip în fa</w:t>
      </w:r>
      <w:r w:rsidRPr="00F30D97">
        <w:rPr>
          <w:rFonts w:ascii="Cambria" w:hAnsi="Cambria" w:cs="Bookman Old Style"/>
          <w:sz w:val="24"/>
          <w:szCs w:val="24"/>
          <w:lang w:val="ro-RO"/>
        </w:rPr>
        <w:t>ţ</w:t>
      </w:r>
      <w:r w:rsidRPr="00F30D97">
        <w:rPr>
          <w:rFonts w:ascii="Cambria" w:hAnsi="Cambria" w:cs="Bookman Old Style"/>
          <w:sz w:val="24"/>
          <w:szCs w:val="24"/>
        </w:rPr>
        <w:t>a insulei Ré.</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Prin 1763, vasul </w:t>
      </w:r>
      <w:r w:rsidRPr="00F30D97">
        <w:rPr>
          <w:rFonts w:ascii="Cambria" w:hAnsi="Cambria" w:cs="Bookman Old Style"/>
          <w:i/>
          <w:iCs/>
          <w:sz w:val="24"/>
          <w:szCs w:val="24"/>
        </w:rPr>
        <w:t>Le G</w:t>
      </w:r>
      <w:r w:rsidRPr="00F30D97">
        <w:rPr>
          <w:rFonts w:ascii="Cambria" w:hAnsi="Cambria" w:cs="Bookman Old Style"/>
          <w:i/>
          <w:iCs/>
          <w:sz w:val="24"/>
          <w:szCs w:val="24"/>
          <w:lang w:val="ro-RO"/>
        </w:rPr>
        <w:t>l</w:t>
      </w:r>
      <w:r w:rsidRPr="00F30D97">
        <w:rPr>
          <w:rFonts w:ascii="Cambria" w:hAnsi="Cambria" w:cs="Bookman Old Style"/>
          <w:i/>
          <w:iCs/>
          <w:sz w:val="24"/>
          <w:szCs w:val="24"/>
        </w:rPr>
        <w:t>orieux,</w:t>
      </w:r>
      <w:r w:rsidRPr="00F30D97">
        <w:rPr>
          <w:rFonts w:ascii="Cambria" w:hAnsi="Cambria" w:cs="Bookman Old Style"/>
          <w:sz w:val="24"/>
          <w:szCs w:val="24"/>
        </w:rPr>
        <w:t xml:space="preserve"> mergând spre Capul Bunei Speranţe, se credea la răsărit de insulele Capului Verde şi făcea drum spre Vest pentru a-l găsi; în realitate, era la Vest de el, astfel încât, când şi-a dat seama de greşeală, era prea târziu ca să se mai întoarcă şi a trebuit să meargă până în Brazilia ca să facă escală.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Un căpitan din Marsilia, care făcea ocolul pământului prin 1790-1792, avea, după 43 zile de mers pe mare, o eroare de longitudine de 8 grade, adică tot atât de mare cât întreaga lăţime a Franţei, pe paralela oraşului Brest.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Vasele de răsboiu se înşelau ca şi cele de comerţ. Escadra amiralului Grasse, în 1778, a trecut la Vest de insulele Bermude, în timp ce se credea la răsăritul lor. Cea a lui Suffren, în 1782, avea un punct estimat care o aşeza la 50 de km în interiorul Continentului african, pe când fregatele care o precedau nici nu puteau să vadă încă uscatul.</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Dacă navigatorii cunoşteau atât de prost poziţiile lor pe mare, nu îşi cunoşteau mai bine ţărmurile la care trebuiau să ajungă sau pe care trebuiau să le evite. Aproape numai după estimaţie se determina longitudinea punctelor însemnate pe hărţi, operaţiunea din care rezultau erori enorme, chiar în regiuni foarte frecventate. În 1750 era o diferenţă de 9 grade între poziţiile date de hărţile englezeşti şi de cele olandeze, pentru coasta orientală a Terra Novei, ceea ce sporea cu 17% distanţa din Europa la această coastă, pentru una din hărţi faţă de cealaltă. În 1765, coordonatele Islandei erau greşite cu 4 grade în longitudine şi cu 3/4 de grad </w:t>
      </w:r>
      <w:r w:rsidRPr="00F30D97">
        <w:rPr>
          <w:rFonts w:ascii="Cambria" w:hAnsi="Cambria" w:cs="Bookman Old Style"/>
          <w:sz w:val="24"/>
          <w:szCs w:val="24"/>
          <w:lang w:val="ro-RO"/>
        </w:rPr>
        <w:t>î</w:t>
      </w:r>
      <w:r w:rsidRPr="00F30D97">
        <w:rPr>
          <w:rFonts w:ascii="Cambria" w:hAnsi="Cambria" w:cs="Bookman Old Style"/>
          <w:sz w:val="24"/>
          <w:szCs w:val="24"/>
        </w:rPr>
        <w:t xml:space="preserve">n latitudine. Observarea eclipselor de </w:t>
      </w:r>
      <w:r w:rsidRPr="00F30D97">
        <w:rPr>
          <w:rFonts w:ascii="Cambria" w:hAnsi="Cambria" w:cs="Bookman Old Style"/>
          <w:sz w:val="24"/>
          <w:szCs w:val="24"/>
        </w:rPr>
        <w:lastRenderedPageBreak/>
        <w:t xml:space="preserve">lună şi a ocultaţiilor sateliţilor lui Juplter au permis, în această epocă, </w:t>
      </w:r>
      <w:r w:rsidRPr="00F30D97">
        <w:rPr>
          <w:rFonts w:ascii="Cambria" w:hAnsi="Cambria" w:cs="Bookman Old Style"/>
          <w:sz w:val="24"/>
          <w:szCs w:val="24"/>
          <w:lang w:val="ro-RO"/>
        </w:rPr>
        <w:t>s</w:t>
      </w:r>
      <w:r w:rsidRPr="00F30D97">
        <w:rPr>
          <w:rFonts w:ascii="Cambria" w:hAnsi="Cambria" w:cs="Bookman Old Style"/>
          <w:sz w:val="24"/>
          <w:szCs w:val="24"/>
        </w:rPr>
        <w:t>ă se</w:t>
      </w:r>
      <w:r w:rsidRPr="00F30D97">
        <w:rPr>
          <w:rFonts w:ascii="Cambria" w:hAnsi="Cambria" w:cs="Bookman Old Style"/>
          <w:b/>
          <w:bCs/>
          <w:sz w:val="24"/>
          <w:szCs w:val="24"/>
        </w:rPr>
        <w:t xml:space="preserve"> </w:t>
      </w:r>
      <w:r w:rsidRPr="00F30D97">
        <w:rPr>
          <w:rFonts w:ascii="Cambria" w:hAnsi="Cambria" w:cs="Bookman Old Style"/>
          <w:sz w:val="24"/>
          <w:szCs w:val="24"/>
        </w:rPr>
        <w:t xml:space="preserve">calculeze aproape exact longitudinea Capului </w:t>
      </w:r>
      <w:r w:rsidRPr="00F30D97">
        <w:rPr>
          <w:rFonts w:ascii="Cambria" w:hAnsi="Cambria" w:cs="Bookman Old Style"/>
          <w:sz w:val="24"/>
          <w:szCs w:val="24"/>
          <w:lang w:val="ro-RO"/>
        </w:rPr>
        <w:t>B</w:t>
      </w:r>
      <w:r w:rsidRPr="00F30D97">
        <w:rPr>
          <w:rFonts w:ascii="Cambria" w:hAnsi="Cambria" w:cs="Bookman Old Style"/>
          <w:sz w:val="24"/>
          <w:szCs w:val="24"/>
        </w:rPr>
        <w:t>unei Speranţe, asupra căruia, până atunci, se transmi</w:t>
      </w:r>
      <w:r w:rsidRPr="00F30D97">
        <w:rPr>
          <w:rFonts w:ascii="Cambria" w:hAnsi="Cambria" w:cs="Bookman Old Style"/>
          <w:sz w:val="24"/>
          <w:szCs w:val="24"/>
          <w:lang w:val="ro-RO"/>
        </w:rPr>
        <w:t>s</w:t>
      </w:r>
      <w:r w:rsidRPr="00F30D97">
        <w:rPr>
          <w:rFonts w:ascii="Cambria" w:hAnsi="Cambria" w:cs="Bookman Old Style"/>
          <w:sz w:val="24"/>
          <w:szCs w:val="24"/>
        </w:rPr>
        <w:t>eseră</w:t>
      </w:r>
      <w:r w:rsidRPr="00F30D97">
        <w:rPr>
          <w:rFonts w:ascii="Cambria" w:hAnsi="Cambria" w:cs="Bookman Old Style"/>
          <w:b/>
          <w:bCs/>
          <w:sz w:val="24"/>
          <w:szCs w:val="24"/>
        </w:rPr>
        <w:t xml:space="preserve"> </w:t>
      </w:r>
      <w:r w:rsidRPr="00F30D97">
        <w:rPr>
          <w:rFonts w:ascii="Cambria" w:hAnsi="Cambria" w:cs="Bookman Old Style"/>
          <w:sz w:val="24"/>
          <w:szCs w:val="24"/>
        </w:rPr>
        <w:t>erori de mai multe grade, dar, pentru cea a Capului Horn, pe unde treceau cu toate aceste multe vase, era admisă o cifră greşită cu 4 sau cu 5 grade. Chiar Mediterana, cea mai bine cunoscută dintre toate măr</w:t>
      </w:r>
      <w:r w:rsidRPr="00F30D97">
        <w:rPr>
          <w:rFonts w:ascii="Cambria" w:hAnsi="Cambria" w:cs="Bookman Old Style"/>
          <w:sz w:val="24"/>
          <w:szCs w:val="24"/>
          <w:lang w:val="ro-RO"/>
        </w:rPr>
        <w:t>i</w:t>
      </w:r>
      <w:r w:rsidRPr="00F30D97">
        <w:rPr>
          <w:rFonts w:ascii="Cambria" w:hAnsi="Cambria" w:cs="Bookman Old Style"/>
          <w:sz w:val="24"/>
          <w:szCs w:val="24"/>
        </w:rPr>
        <w:t>le, era reprezentată prea lungă – cu mai mult de 1/10 – dela apus la răsărit.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Natural, insulele erau şi mai rău aşezate pe hărţi decât continentele; se întâmpla chiar ca unele vase să le situeze, după estimaţiile lor, atât de departe de locurile unde le găsiră alţii, încât cartografii treceau pe hartă amândouă poziţiile ca şi când ar fi fost vorba de 2 </w:t>
      </w:r>
      <w:r w:rsidRPr="00F30D97">
        <w:rPr>
          <w:rFonts w:ascii="Cambria" w:hAnsi="Cambria" w:cs="Bookman Old Style"/>
          <w:sz w:val="24"/>
          <w:szCs w:val="24"/>
          <w:lang w:val="ro-RO"/>
        </w:rPr>
        <w:t>i</w:t>
      </w:r>
      <w:r w:rsidRPr="00F30D97">
        <w:rPr>
          <w:rFonts w:ascii="Cambria" w:hAnsi="Cambria" w:cs="Bookman Old Style"/>
          <w:sz w:val="24"/>
          <w:szCs w:val="24"/>
        </w:rPr>
        <w:t>n</w:t>
      </w:r>
      <w:r w:rsidRPr="00F30D97">
        <w:rPr>
          <w:rFonts w:ascii="Cambria" w:hAnsi="Cambria" w:cs="Bookman Old Style"/>
          <w:sz w:val="24"/>
          <w:szCs w:val="24"/>
          <w:lang w:val="ro-RO"/>
        </w:rPr>
        <w:t>s</w:t>
      </w:r>
      <w:r w:rsidRPr="00F30D97">
        <w:rPr>
          <w:rFonts w:ascii="Cambria" w:hAnsi="Cambria" w:cs="Bookman Old Style"/>
          <w:sz w:val="24"/>
          <w:szCs w:val="24"/>
        </w:rPr>
        <w:t>ule diferite. Sf. Elena a fost însoţită multă vreme, în acest chip de o umbră a ei; Ascens</w:t>
      </w:r>
      <w:r w:rsidRPr="00F30D97">
        <w:rPr>
          <w:rFonts w:ascii="Cambria" w:hAnsi="Cambria" w:cs="Bookman Old Style"/>
          <w:sz w:val="24"/>
          <w:szCs w:val="24"/>
          <w:lang w:val="ro-RO"/>
        </w:rPr>
        <w:t>i</w:t>
      </w:r>
      <w:r w:rsidRPr="00F30D97">
        <w:rPr>
          <w:rFonts w:ascii="Cambria" w:hAnsi="Cambria" w:cs="Bookman Old Style"/>
          <w:sz w:val="24"/>
          <w:szCs w:val="24"/>
        </w:rPr>
        <w:t xml:space="preserve">on a fost şi ea dedublată şi în 1817 se căuta încă sora dublă: pe </w:t>
      </w:r>
      <w:r w:rsidRPr="00F30D97">
        <w:rPr>
          <w:rFonts w:ascii="Cambria" w:hAnsi="Cambria" w:cs="Bookman Old Style"/>
          <w:sz w:val="24"/>
          <w:szCs w:val="24"/>
          <w:lang w:val="ro-RO"/>
        </w:rPr>
        <w:t>hărţile</w:t>
      </w:r>
      <w:r w:rsidRPr="00F30D97">
        <w:rPr>
          <w:rFonts w:ascii="Cambria" w:hAnsi="Cambria" w:cs="Bookman Old Style"/>
          <w:sz w:val="24"/>
          <w:szCs w:val="24"/>
        </w:rPr>
        <w:t xml:space="preserve"> din 1800 erau 3 arhipelaguri Gallapagos, pe acelaşi paralel, cele două imaginare fiind aşezate la 6, respectiv la 12 grade, la Vest de cel care există în realitate. Pentru a face să dispară toate aceste iluzii, trebuia ca problema longitudinii să fie în cele din urmă rezolvată.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În secolul al XIX-lea existau orologii şi ceasornice considerate pe drept cuvânt ca excepţionale, căci preciziunea lor depăşea trebuinţele curente. Dar o variaţiune de 5 secunde pe zi, care putea fi tolerată pe uscat, dădea după 40 de zile de mers pe mare, Ia ecuator, o eroare de 50 de mile asupra longitudinii. Navigatorii cereau, deci, instrumente cu mult mai perfecte şi voiau, </w:t>
      </w:r>
      <w:r w:rsidRPr="00F30D97">
        <w:rPr>
          <w:rFonts w:ascii="Cambria" w:hAnsi="Cambria" w:cs="Bookman Old Style"/>
          <w:sz w:val="24"/>
          <w:szCs w:val="24"/>
          <w:lang w:val="ro-RO"/>
        </w:rPr>
        <w:t>î</w:t>
      </w:r>
      <w:r w:rsidRPr="00F30D97">
        <w:rPr>
          <w:rFonts w:ascii="Cambria" w:hAnsi="Cambria" w:cs="Bookman Old Style"/>
          <w:sz w:val="24"/>
          <w:szCs w:val="24"/>
        </w:rPr>
        <w:t>n plus, ca funcţionarea lor să rămână implacabilă la bordul vaselor, care se clătinau, tangau şi treceau din zona temperată la tropice.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Huygens este cel dintâiu care s’a străduit să răspundă dorinţei lor, construind orologii al căror motor era un resort spiral, iar regulatorul o pendulă. Dar, încercate între 1665 şi 1685 pe diferite vase, nu au dat – după cum mărturisea chiar inventatorul – „preciziunea p</w:t>
      </w:r>
      <w:r w:rsidRPr="00F30D97">
        <w:rPr>
          <w:rFonts w:ascii="Cambria" w:hAnsi="Cambria" w:cs="Bookman Old Style"/>
          <w:sz w:val="24"/>
          <w:szCs w:val="24"/>
          <w:lang w:val="ro-RO"/>
        </w:rPr>
        <w:t>e</w:t>
      </w:r>
      <w:r w:rsidRPr="00F30D97">
        <w:rPr>
          <w:rFonts w:ascii="Cambria" w:hAnsi="Cambria" w:cs="Bookman Old Style"/>
          <w:sz w:val="24"/>
          <w:szCs w:val="24"/>
        </w:rPr>
        <w:t xml:space="preserve"> care o aştepta din partea lor“.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Tocmai prin acea vreme, o lucrare englezească scotea la iveală consecinţe sup</w:t>
      </w:r>
      <w:r w:rsidRPr="00F30D97">
        <w:rPr>
          <w:rFonts w:ascii="Cambria" w:hAnsi="Cambria" w:cs="Bookman Old Style"/>
          <w:sz w:val="24"/>
          <w:szCs w:val="24"/>
          <w:lang w:val="ro-RO"/>
        </w:rPr>
        <w:t>ă</w:t>
      </w:r>
      <w:r w:rsidRPr="00F30D97">
        <w:rPr>
          <w:rFonts w:ascii="Cambria" w:hAnsi="Cambria" w:cs="Bookman Old Style"/>
          <w:sz w:val="24"/>
          <w:szCs w:val="24"/>
        </w:rPr>
        <w:t xml:space="preserve">rătoate ale erorilor asupra </w:t>
      </w:r>
      <w:r w:rsidRPr="00F30D97">
        <w:rPr>
          <w:rFonts w:ascii="Cambria" w:hAnsi="Cambria" w:cs="Bookman Old Style"/>
          <w:sz w:val="24"/>
          <w:szCs w:val="24"/>
          <w:lang w:val="ro-RO"/>
        </w:rPr>
        <w:t>longitudinii</w:t>
      </w:r>
      <w:r w:rsidRPr="00F30D97">
        <w:rPr>
          <w:rFonts w:ascii="Cambria" w:hAnsi="Cambria" w:cs="Bookman Old Style"/>
          <w:sz w:val="24"/>
          <w:szCs w:val="24"/>
        </w:rPr>
        <w:t xml:space="preserve">: se punea pe socoteala acestor erori naufragiul mai multor vase şi, cel puţin, rezulta de pe urma lor o prelungire considerabilă a traversărilor, atrăgând pierderi de bani precum şi, din cauza scorbutului, pierderi de oameni. </w:t>
      </w:r>
      <w:r w:rsidRPr="00F30D97">
        <w:rPr>
          <w:rFonts w:ascii="Cambria" w:hAnsi="Cambria" w:cs="Bookman Old Style"/>
          <w:sz w:val="24"/>
          <w:szCs w:val="24"/>
        </w:rPr>
        <w:lastRenderedPageBreak/>
        <w:t>Acestea erau constatări practice. Ca urmare, la începutul secolului al XVI</w:t>
      </w:r>
      <w:r w:rsidRPr="00F30D97">
        <w:rPr>
          <w:rFonts w:ascii="Cambria" w:hAnsi="Cambria" w:cs="Bookman Old Style"/>
          <w:sz w:val="24"/>
          <w:szCs w:val="24"/>
          <w:lang w:val="ro-RO"/>
        </w:rPr>
        <w:t>I</w:t>
      </w:r>
      <w:r w:rsidRPr="00F30D97">
        <w:rPr>
          <w:rFonts w:ascii="Cambria" w:hAnsi="Cambria" w:cs="Bookman Old Style"/>
          <w:sz w:val="24"/>
          <w:szCs w:val="24"/>
        </w:rPr>
        <w:t>I-lea, armatorii din Londra au înaintat o petiţie guvernului reginei Anna, cerându-</w:t>
      </w:r>
      <w:r w:rsidRPr="00F30D97">
        <w:rPr>
          <w:rFonts w:ascii="Cambria" w:hAnsi="Cambria" w:cs="Bookman Old Style"/>
          <w:sz w:val="24"/>
          <w:szCs w:val="24"/>
          <w:lang w:val="ro-RO"/>
        </w:rPr>
        <w:t>i</w:t>
      </w:r>
      <w:r w:rsidRPr="00F30D97">
        <w:rPr>
          <w:rFonts w:ascii="Cambria" w:hAnsi="Cambria" w:cs="Bookman Old Style"/>
          <w:sz w:val="24"/>
          <w:szCs w:val="24"/>
        </w:rPr>
        <w:t xml:space="preserve"> să se ocupe de problemă.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Rezultatul a fost legea din 1714, prin care un </w:t>
      </w:r>
      <w:r w:rsidRPr="00F30D97">
        <w:rPr>
          <w:rFonts w:ascii="Cambria" w:hAnsi="Cambria" w:cs="Bookman Old Style"/>
          <w:i/>
          <w:iCs/>
          <w:sz w:val="24"/>
          <w:szCs w:val="24"/>
        </w:rPr>
        <w:t>Board of Longitude</w:t>
      </w:r>
      <w:r w:rsidRPr="00F30D97">
        <w:rPr>
          <w:rFonts w:ascii="Cambria" w:hAnsi="Cambria" w:cs="Bookman Old Style"/>
          <w:sz w:val="24"/>
          <w:szCs w:val="24"/>
        </w:rPr>
        <w:t xml:space="preserve"> (din care a făcut şi Newton parte, la întemeierea lui) a fost însărcinat să „examineze orice </w:t>
      </w:r>
      <w:r w:rsidRPr="00F30D97">
        <w:rPr>
          <w:rFonts w:ascii="Cambria" w:hAnsi="Cambria" w:cs="Bookman Old Style"/>
          <w:sz w:val="24"/>
          <w:szCs w:val="24"/>
          <w:lang w:val="ro-RO"/>
        </w:rPr>
        <w:t>i</w:t>
      </w:r>
      <w:r w:rsidRPr="00F30D97">
        <w:rPr>
          <w:rFonts w:ascii="Cambria" w:hAnsi="Cambria" w:cs="Bookman Old Style"/>
          <w:sz w:val="24"/>
          <w:szCs w:val="24"/>
        </w:rPr>
        <w:t>nvenţie făcută pentru descoperirea longitudinii pe mare”. Au fost oferite premii magnifice inventatorilor: 10.000 de lire sterline, dacă longitudinea era asigurată cu preciziunea de 1 grad; 15.000 lire sterline dacă preciziunea era de 3/4 de grad şi 20.000 de lire pentru 1/2 de grad.</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Recompensele acestea împărăteşti, nu au ademenit pe ceasornicarii din Londra, ci pe un dulgher din </w:t>
      </w:r>
      <w:r w:rsidRPr="00F30D97">
        <w:rPr>
          <w:rFonts w:ascii="Cambria" w:hAnsi="Cambria" w:cs="Bookman Old Style"/>
          <w:sz w:val="24"/>
          <w:szCs w:val="24"/>
          <w:lang w:val="ro-RO"/>
        </w:rPr>
        <w:t>Yorkshire</w:t>
      </w:r>
      <w:r w:rsidRPr="00F30D97">
        <w:rPr>
          <w:rFonts w:ascii="Cambria" w:hAnsi="Cambria" w:cs="Bookman Old Style"/>
          <w:sz w:val="24"/>
          <w:szCs w:val="24"/>
        </w:rPr>
        <w:t xml:space="preserve"> numit John Harrison, care a prezentat, în 1635, un orologiu cântărind 32 kg, la care lucrase 6 ani, înzestrat cu doi balancieri învârtindu-se în sens invers pentru neutralizarea efectului ruliului, şi cu dispozitive compensatoare ale dilatărilor. La prima călătorie (Spithead - Lisabona şi înapoi) instrumentul a îngăduit să se corecteze o greşală de 1 grad şi jumătate asupra </w:t>
      </w:r>
      <w:r w:rsidRPr="00F30D97">
        <w:rPr>
          <w:rFonts w:ascii="Cambria" w:hAnsi="Cambria" w:cs="Bookman Old Style"/>
          <w:sz w:val="24"/>
          <w:szCs w:val="24"/>
          <w:lang w:val="ro-RO"/>
        </w:rPr>
        <w:t>longitudinei</w:t>
      </w:r>
      <w:r w:rsidRPr="00F30D97">
        <w:rPr>
          <w:rFonts w:ascii="Cambria" w:hAnsi="Cambria" w:cs="Bookman Old Style"/>
          <w:sz w:val="24"/>
          <w:szCs w:val="24"/>
        </w:rPr>
        <w:t xml:space="preserve">. Dar, </w:t>
      </w:r>
      <w:r w:rsidRPr="00F30D97">
        <w:rPr>
          <w:rFonts w:ascii="Cambria" w:hAnsi="Cambria" w:cs="Bookman Old Style"/>
          <w:i/>
          <w:iCs/>
          <w:sz w:val="24"/>
          <w:szCs w:val="24"/>
        </w:rPr>
        <w:t>Board of Longitude</w:t>
      </w:r>
      <w:r w:rsidRPr="00F30D97">
        <w:rPr>
          <w:rFonts w:ascii="Cambria" w:hAnsi="Cambria" w:cs="Bookman Old Style"/>
          <w:sz w:val="24"/>
          <w:szCs w:val="24"/>
        </w:rPr>
        <w:t xml:space="preserve"> nu avea încredere în orologii; în plus, unii dintre membrii lui erau candidaţi la premiu, cu invenţii mai puţin ingenioase. Biroul de longitudini s’a arătat de un scepticism nu mult străin de părtinire şi abia în 1773, când Harrison avea 82 ani, i s’a acordat premiul de 20.000 lire, pen</w:t>
      </w:r>
      <w:r w:rsidRPr="00F30D97">
        <w:rPr>
          <w:rFonts w:ascii="Cambria" w:hAnsi="Cambria" w:cs="Bookman Old Style"/>
          <w:sz w:val="24"/>
          <w:szCs w:val="24"/>
          <w:lang w:val="ro-RO"/>
        </w:rPr>
        <w:t>t</w:t>
      </w:r>
      <w:r w:rsidRPr="00F30D97">
        <w:rPr>
          <w:rFonts w:ascii="Cambria" w:hAnsi="Cambria" w:cs="Bookman Old Style"/>
          <w:sz w:val="24"/>
          <w:szCs w:val="24"/>
        </w:rPr>
        <w:t>ru cel de al 4 -lea cronometru al său. Acesta, redus la dimensiunile unu</w:t>
      </w:r>
      <w:r w:rsidRPr="00F30D97">
        <w:rPr>
          <w:rFonts w:ascii="Cambria" w:hAnsi="Cambria" w:cs="Bookman Old Style"/>
          <w:sz w:val="24"/>
          <w:szCs w:val="24"/>
          <w:lang w:val="ro-RO"/>
        </w:rPr>
        <w:t>i</w:t>
      </w:r>
      <w:r w:rsidRPr="00F30D97">
        <w:rPr>
          <w:rFonts w:ascii="Cambria" w:hAnsi="Cambria" w:cs="Bookman Old Style"/>
          <w:sz w:val="24"/>
          <w:szCs w:val="24"/>
        </w:rPr>
        <w:t xml:space="preserve"> ceasornic mare, fusese instalat, în 1772, pe bordul vasului lui Cook, pentru cel de al 2-1ea voi</w:t>
      </w:r>
      <w:r w:rsidRPr="00F30D97">
        <w:rPr>
          <w:rFonts w:ascii="Cambria" w:hAnsi="Cambria" w:cs="Bookman Old Style"/>
          <w:sz w:val="24"/>
          <w:szCs w:val="24"/>
          <w:lang w:val="ro-RO"/>
        </w:rPr>
        <w:t>aj</w:t>
      </w:r>
      <w:r w:rsidRPr="00F30D97">
        <w:rPr>
          <w:rFonts w:ascii="Cambria" w:hAnsi="Cambria" w:cs="Bookman Old Style"/>
          <w:sz w:val="24"/>
          <w:szCs w:val="24"/>
        </w:rPr>
        <w:t xml:space="preserve"> al lui în Pacific, şi făcuse obiectu</w:t>
      </w:r>
      <w:r w:rsidRPr="00F30D97">
        <w:rPr>
          <w:rFonts w:ascii="Cambria" w:hAnsi="Cambria" w:cs="Bookman Old Style"/>
          <w:sz w:val="24"/>
          <w:szCs w:val="24"/>
          <w:lang w:val="ro-RO"/>
        </w:rPr>
        <w:t>l</w:t>
      </w:r>
      <w:r w:rsidRPr="00F30D97">
        <w:rPr>
          <w:rFonts w:ascii="Cambria" w:hAnsi="Cambria" w:cs="Bookman Old Style"/>
          <w:sz w:val="24"/>
          <w:szCs w:val="24"/>
        </w:rPr>
        <w:t xml:space="preserve"> </w:t>
      </w:r>
      <w:r w:rsidRPr="00F30D97">
        <w:rPr>
          <w:rFonts w:ascii="Cambria" w:hAnsi="Cambria" w:cs="Bookman Old Style"/>
          <w:sz w:val="24"/>
          <w:szCs w:val="24"/>
          <w:lang w:val="ro-RO"/>
        </w:rPr>
        <w:t>u</w:t>
      </w:r>
      <w:r w:rsidRPr="00F30D97">
        <w:rPr>
          <w:rFonts w:ascii="Cambria" w:hAnsi="Cambria" w:cs="Bookman Old Style"/>
          <w:sz w:val="24"/>
          <w:szCs w:val="24"/>
        </w:rPr>
        <w:t>nui raport entuziast al celebrului navigat</w:t>
      </w:r>
      <w:r w:rsidRPr="00F30D97">
        <w:rPr>
          <w:rFonts w:ascii="Cambria" w:hAnsi="Cambria" w:cs="Bookman Old Style"/>
          <w:sz w:val="24"/>
          <w:szCs w:val="24"/>
          <w:lang w:val="ro-RO"/>
        </w:rPr>
        <w:t>or</w:t>
      </w:r>
      <w:r w:rsidRPr="00F30D97">
        <w:rPr>
          <w:rFonts w:ascii="Cambria" w:hAnsi="Cambria" w:cs="Bookman Old Style"/>
          <w:sz w:val="24"/>
          <w:szCs w:val="24"/>
        </w:rPr>
        <w:t>. În franţa, Academia de Ştiinţe încurajase, pe cât putuse, zelul cercetărilor, dar nu le putea oferi recompense prea mari, presupunând că „inima lor cu adevărat franceză era mai sensibilă la ispita gloriei decât la aceea a banului”.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Totuşi Francezii au fost aceia care au dat soluţia practică, deoarece cronometrul lui Harrison era prea complicat, prea greu de construit şi prea scump.</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Pierre le Roy, în 1766, prezentase tripla </w:t>
      </w:r>
      <w:r w:rsidRPr="00F30D97">
        <w:rPr>
          <w:rFonts w:ascii="Cambria" w:hAnsi="Cambria" w:cs="Bookman Old Style"/>
          <w:sz w:val="24"/>
          <w:szCs w:val="24"/>
          <w:lang w:val="ro-RO"/>
        </w:rPr>
        <w:t>i</w:t>
      </w:r>
      <w:r w:rsidRPr="00F30D97">
        <w:rPr>
          <w:rFonts w:ascii="Cambria" w:hAnsi="Cambria" w:cs="Bookman Old Style"/>
          <w:sz w:val="24"/>
          <w:szCs w:val="24"/>
        </w:rPr>
        <w:t>nvenţie, privind resortul spiral isocron, descărcarea liberă şi balancierul compensator; rivalul lui, Berthold, a constru</w:t>
      </w:r>
      <w:r w:rsidRPr="00F30D97">
        <w:rPr>
          <w:rFonts w:ascii="Cambria" w:hAnsi="Cambria" w:cs="Bookman Old Style"/>
          <w:sz w:val="24"/>
          <w:szCs w:val="24"/>
          <w:lang w:val="ro-RO"/>
        </w:rPr>
        <w:t>i</w:t>
      </w:r>
      <w:r w:rsidRPr="00F30D97">
        <w:rPr>
          <w:rFonts w:ascii="Cambria" w:hAnsi="Cambria" w:cs="Bookman Old Style"/>
          <w:sz w:val="24"/>
          <w:szCs w:val="24"/>
        </w:rPr>
        <w:t>t un mare număr de crorometre, f</w:t>
      </w:r>
      <w:r w:rsidRPr="00F30D97">
        <w:rPr>
          <w:rFonts w:ascii="Cambria" w:hAnsi="Cambria" w:cs="Bookman Old Style"/>
          <w:sz w:val="24"/>
          <w:szCs w:val="24"/>
          <w:lang w:val="ro-RO"/>
        </w:rPr>
        <w:t>i</w:t>
      </w:r>
      <w:r w:rsidRPr="00F30D97">
        <w:rPr>
          <w:rFonts w:ascii="Cambria" w:hAnsi="Cambria" w:cs="Bookman Old Style"/>
          <w:sz w:val="24"/>
          <w:szCs w:val="24"/>
        </w:rPr>
        <w:t xml:space="preserve">ecare din ele </w:t>
      </w:r>
      <w:r w:rsidRPr="00F30D97">
        <w:rPr>
          <w:rFonts w:ascii="Cambria" w:hAnsi="Cambria" w:cs="Bookman Old Style"/>
          <w:sz w:val="24"/>
          <w:szCs w:val="24"/>
        </w:rPr>
        <w:lastRenderedPageBreak/>
        <w:t xml:space="preserve">remarcabil prin câte o noutate ingenioasă. </w:t>
      </w:r>
      <w:r w:rsidRPr="00F30D97">
        <w:rPr>
          <w:rFonts w:ascii="Cambria" w:hAnsi="Cambria" w:cs="Bookman Old Style"/>
          <w:sz w:val="24"/>
          <w:szCs w:val="24"/>
          <w:lang w:val="ro-RO"/>
        </w:rPr>
        <w:t>Î</w:t>
      </w:r>
      <w:r w:rsidRPr="00F30D97">
        <w:rPr>
          <w:rFonts w:ascii="Cambria" w:hAnsi="Cambria" w:cs="Bookman Old Style"/>
          <w:sz w:val="24"/>
          <w:szCs w:val="24"/>
        </w:rPr>
        <w:t xml:space="preserve">ntre 1767, şi 1772, marina franceză a armat într’adins mai multe vase pentru a experimenta aceşti „păzitori ai timpului”, cum erau numiţi, în traversări lungi şi sub climate deosebite. Rezultatele au fost cu totul satisfăcătoare, deşi cronometrele marine nu au ajuns </w:t>
      </w:r>
      <w:r w:rsidRPr="00F30D97">
        <w:rPr>
          <w:rFonts w:ascii="Cambria" w:hAnsi="Cambria" w:cs="Bookman Old Style"/>
          <w:sz w:val="24"/>
          <w:szCs w:val="24"/>
          <w:lang w:val="ro-RO"/>
        </w:rPr>
        <w:t>i</w:t>
      </w:r>
      <w:r w:rsidRPr="00F30D97">
        <w:rPr>
          <w:rFonts w:ascii="Cambria" w:hAnsi="Cambria" w:cs="Bookman Old Style"/>
          <w:sz w:val="24"/>
          <w:szCs w:val="24"/>
        </w:rPr>
        <w:t>mediat la o regularitate perfectă. În 1835 un raport oficial mai declara că trebuia „să se refuze acestor instrumente o încredere oarbă”. Graţie lor, însă, marinarii puteau naviga, la începutul secolului al X</w:t>
      </w:r>
      <w:r w:rsidRPr="00F30D97">
        <w:rPr>
          <w:rFonts w:ascii="Cambria" w:hAnsi="Cambria" w:cs="Bookman Old Style"/>
          <w:sz w:val="24"/>
          <w:szCs w:val="24"/>
          <w:lang w:val="ro-RO"/>
        </w:rPr>
        <w:t>I</w:t>
      </w:r>
      <w:r w:rsidRPr="00F30D97">
        <w:rPr>
          <w:rFonts w:ascii="Cambria" w:hAnsi="Cambria" w:cs="Bookman Old Style"/>
          <w:sz w:val="24"/>
          <w:szCs w:val="24"/>
        </w:rPr>
        <w:t>X-lea, cu o pre</w:t>
      </w:r>
      <w:r w:rsidRPr="00F30D97">
        <w:rPr>
          <w:rFonts w:ascii="Cambria" w:hAnsi="Cambria" w:cs="Bookman Old Style"/>
          <w:sz w:val="24"/>
          <w:szCs w:val="24"/>
          <w:lang w:val="ro-RO"/>
        </w:rPr>
        <w:t>ci</w:t>
      </w:r>
      <w:r w:rsidRPr="00F30D97">
        <w:rPr>
          <w:rFonts w:ascii="Cambria" w:hAnsi="Cambria" w:cs="Bookman Old Style"/>
          <w:sz w:val="24"/>
          <w:szCs w:val="24"/>
        </w:rPr>
        <w:t>ziune pe care nimeni nu ar fi crezut-o posibilă la mijlocu</w:t>
      </w:r>
      <w:r w:rsidRPr="00F30D97">
        <w:rPr>
          <w:rFonts w:ascii="Cambria" w:hAnsi="Cambria" w:cs="Bookman Old Style"/>
          <w:sz w:val="24"/>
          <w:szCs w:val="24"/>
          <w:lang w:val="ro-RO"/>
        </w:rPr>
        <w:t>l</w:t>
      </w:r>
      <w:r w:rsidRPr="00F30D97">
        <w:rPr>
          <w:rFonts w:ascii="Cambria" w:hAnsi="Cambria" w:cs="Bookman Old Style"/>
          <w:sz w:val="24"/>
          <w:szCs w:val="24"/>
        </w:rPr>
        <w:t xml:space="preserve"> secolului al XVIII-lea.</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În acelaşi timp navigaţia era ajutata de busolă mai sensibilă şi înzestrată cu o mai mare forţă directorice.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Secolul al XVIII-</w:t>
      </w:r>
      <w:r w:rsidRPr="00F30D97">
        <w:rPr>
          <w:rFonts w:ascii="Cambria" w:hAnsi="Cambria" w:cs="Bookman Old Style"/>
          <w:sz w:val="24"/>
          <w:szCs w:val="24"/>
          <w:lang w:val="ro-RO"/>
        </w:rPr>
        <w:t>l</w:t>
      </w:r>
      <w:r w:rsidRPr="00F30D97">
        <w:rPr>
          <w:rFonts w:ascii="Cambria" w:hAnsi="Cambria" w:cs="Bookman Old Style"/>
          <w:sz w:val="24"/>
          <w:szCs w:val="24"/>
        </w:rPr>
        <w:t>ea a văzut apărând numeroase lucrări asupra magneţilor si a magnetismului pământesc, subiecte pe care Academia de Ştiinţe le-a propus pentru studiu, în vederea premiilor sale anuale. Au rezultat îmbunătăţiri de detaliu – ace magnetice puternic magnetizate, bine suspendate, cutiuţe de lemn şi de aramă curată, linii de credinţi riguros controlate, – fiecare dintre ele contribuind să facă mai exactă evaluarea direcţiunilor de urmat.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S’au depus străduinţe pentru perfecţionarea lohului şi a nisiparniţei, care este o completare a lui, şi s’a încercat chiar utilizarea lui pentru măsurarea vitesei şi a direcţiunilor curenţilor. O teorie foarte răspândită în secolul XVI</w:t>
      </w:r>
      <w:r w:rsidRPr="00F30D97">
        <w:rPr>
          <w:rFonts w:ascii="Cambria" w:hAnsi="Cambria" w:cs="Bookman Old Style"/>
          <w:sz w:val="24"/>
          <w:szCs w:val="24"/>
          <w:lang w:val="ro-RO"/>
        </w:rPr>
        <w:t>I</w:t>
      </w:r>
      <w:r w:rsidRPr="00F30D97">
        <w:rPr>
          <w:rFonts w:ascii="Cambria" w:hAnsi="Cambria" w:cs="Bookman Old Style"/>
          <w:sz w:val="24"/>
          <w:szCs w:val="24"/>
        </w:rPr>
        <w:t>I-</w:t>
      </w:r>
      <w:r w:rsidRPr="00F30D97">
        <w:rPr>
          <w:rFonts w:ascii="Cambria" w:hAnsi="Cambria" w:cs="Bookman Old Style"/>
          <w:sz w:val="24"/>
          <w:szCs w:val="24"/>
          <w:lang w:val="ro-RO"/>
        </w:rPr>
        <w:t>l</w:t>
      </w:r>
      <w:r w:rsidRPr="00F30D97">
        <w:rPr>
          <w:rFonts w:ascii="Cambria" w:hAnsi="Cambria" w:cs="Bookman Old Style"/>
          <w:sz w:val="24"/>
          <w:szCs w:val="24"/>
        </w:rPr>
        <w:t>ea pretindea că nu toţi curenţii marini sunt sensibili la suprafaţa apei şi că era de ajuns, prin urmare, să se suspende o greutate sub barca lohului, ca să-l ferim de efectele lor. În realitate, aceste efecte sunt încă sensibile şi la mai multe sute de metri adâncime. Curenţii se măsoară prin diferenţa dintre punctul observat şi cel estimat, cu condiţiunea ca şi unul şi altul să fie corecţi; abia mai târziu, şi încetul cu încetul, trebuia să se facă un studiu sistematic al lor, în vederea cunoaşterii lor desăvârşite.</w:t>
      </w: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rPr>
        <w:t xml:space="preserve">În timp ce cronometrul se perfecţiona, un progres tot atât de mare </w:t>
      </w:r>
      <w:r w:rsidRPr="00F30D97">
        <w:rPr>
          <w:rFonts w:ascii="Cambria" w:hAnsi="Cambria" w:cs="Bookman Old Style"/>
          <w:sz w:val="24"/>
          <w:szCs w:val="24"/>
        </w:rPr>
        <w:lastRenderedPageBreak/>
        <w:t>era înfăptuit prin inventarea octantului, din care derivă sextantul actual.</w:t>
      </w:r>
    </w:p>
    <w:p w:rsidR="006B061C" w:rsidRPr="00F30D97" w:rsidRDefault="00F21153">
      <w:pPr>
        <w:widowControl w:val="0"/>
        <w:autoSpaceDE w:val="0"/>
        <w:spacing w:after="0" w:line="240" w:lineRule="auto"/>
        <w:ind w:firstLine="282"/>
        <w:jc w:val="both"/>
        <w:rPr>
          <w:rFonts w:ascii="Cambria" w:hAnsi="Cambria" w:cs="Bookman Old Style"/>
          <w:sz w:val="24"/>
          <w:szCs w:val="24"/>
          <w:lang w:val="ro-RO" w:eastAsia="en-US"/>
        </w:rPr>
      </w:pPr>
      <w:r w:rsidRPr="00F30D97">
        <w:rPr>
          <w:rFonts w:ascii="Cambria" w:hAnsi="Cambria"/>
          <w:noProof/>
          <w:sz w:val="24"/>
          <w:szCs w:val="24"/>
          <w:lang w:eastAsia="en-US"/>
        </w:rPr>
        <w:drawing>
          <wp:anchor distT="0" distB="0" distL="114935" distR="114935" simplePos="0" relativeHeight="251658752" behindDoc="1" locked="0" layoutInCell="1" allowOverlap="1">
            <wp:simplePos x="0" y="0"/>
            <wp:positionH relativeFrom="column">
              <wp:posOffset>584835</wp:posOffset>
            </wp:positionH>
            <wp:positionV relativeFrom="margin">
              <wp:posOffset>-142875</wp:posOffset>
            </wp:positionV>
            <wp:extent cx="3437255" cy="3113405"/>
            <wp:effectExtent l="0" t="0" r="0" b="0"/>
            <wp:wrapTight wrapText="bothSides">
              <wp:wrapPolygon edited="0">
                <wp:start x="0" y="0"/>
                <wp:lineTo x="0" y="21411"/>
                <wp:lineTo x="21428" y="21411"/>
                <wp:lineTo x="21428" y="0"/>
                <wp:lineTo x="0" y="0"/>
              </wp:wrapPolygon>
            </wp:wrapTight>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37255" cy="3113405"/>
                    </a:xfrm>
                    <a:prstGeom prst="rect">
                      <a:avLst/>
                    </a:prstGeom>
                    <a:solidFill>
                      <a:srgbClr val="FFFFFF">
                        <a:alpha val="0"/>
                      </a:srgbClr>
                    </a:solidFill>
                    <a:ln>
                      <a:noFill/>
                    </a:ln>
                  </pic:spPr>
                </pic:pic>
              </a:graphicData>
            </a:graphic>
          </wp:anchor>
        </w:drawing>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eastAsia="en-US"/>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eastAsia="en-US"/>
        </w:rPr>
      </w:pPr>
    </w:p>
    <w:p w:rsidR="00353A24" w:rsidRPr="00F30D97" w:rsidRDefault="00353A24" w:rsidP="00353A24">
      <w:pPr>
        <w:widowControl w:val="0"/>
        <w:autoSpaceDE w:val="0"/>
        <w:spacing w:after="0" w:line="240" w:lineRule="auto"/>
        <w:ind w:firstLine="282"/>
        <w:jc w:val="center"/>
        <w:rPr>
          <w:rFonts w:ascii="Cambria" w:hAnsi="Cambria" w:cs="Bookman Old Style"/>
          <w:bCs/>
          <w:sz w:val="24"/>
          <w:szCs w:val="24"/>
        </w:rPr>
      </w:pPr>
      <w:r w:rsidRPr="00F30D97">
        <w:rPr>
          <w:rFonts w:ascii="Cambria" w:hAnsi="Cambria"/>
          <w:b/>
          <w:sz w:val="24"/>
          <w:szCs w:val="24"/>
        </w:rPr>
        <w:t>Fig.8</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 xml:space="preserve">L, lunetă cu care se vizează orizontul H; M, oglindă mare solidară cu alidada A; </w:t>
      </w:r>
      <w:r w:rsidRPr="00F30D97">
        <w:rPr>
          <w:rFonts w:ascii="Cambria" w:hAnsi="Cambria" w:cs="Bookman Old Style"/>
          <w:i/>
          <w:iCs/>
          <w:sz w:val="24"/>
          <w:szCs w:val="24"/>
        </w:rPr>
        <w:t>m,</w:t>
      </w:r>
      <w:r w:rsidRPr="00F30D97">
        <w:rPr>
          <w:rFonts w:ascii="Cambria" w:hAnsi="Cambria" w:cs="Bookman Old Style"/>
          <w:bCs/>
          <w:sz w:val="24"/>
          <w:szCs w:val="24"/>
        </w:rPr>
        <w:t xml:space="preserve"> oglindă mică, paralelă cu latura OB, având numai jumătatea inferioară poleită.</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 xml:space="preserve">Învârtim alidada A până când imaginea marginii inferioare a soarelui S (sau a oricărui astru), reflectată de oglinzile M sau </w:t>
      </w:r>
      <w:r w:rsidRPr="00F30D97">
        <w:rPr>
          <w:rFonts w:ascii="Cambria" w:hAnsi="Cambria" w:cs="Bookman Old Style"/>
          <w:i/>
          <w:iCs/>
          <w:sz w:val="24"/>
          <w:szCs w:val="24"/>
        </w:rPr>
        <w:t xml:space="preserve">m, </w:t>
      </w:r>
      <w:r w:rsidRPr="00F30D97">
        <w:rPr>
          <w:rFonts w:ascii="Cambria" w:hAnsi="Cambria" w:cs="Bookman Old Style"/>
          <w:bCs/>
          <w:sz w:val="24"/>
          <w:szCs w:val="24"/>
        </w:rPr>
        <w:t>coincide, pe axa lunetei L, cu orizo</w:t>
      </w:r>
      <w:r w:rsidRPr="00F30D97">
        <w:rPr>
          <w:rFonts w:ascii="Cambria" w:hAnsi="Cambria" w:cs="Bookman Old Style"/>
          <w:bCs/>
          <w:sz w:val="24"/>
          <w:szCs w:val="24"/>
          <w:lang w:val="ro-RO"/>
        </w:rPr>
        <w:t>n</w:t>
      </w:r>
      <w:r w:rsidRPr="00F30D97">
        <w:rPr>
          <w:rFonts w:ascii="Cambria" w:hAnsi="Cambria" w:cs="Bookman Old Style"/>
          <w:bCs/>
          <w:sz w:val="24"/>
          <w:szCs w:val="24"/>
        </w:rPr>
        <w:t>tul văzut prin transparenţa părţii superioare, nepoleită, a oglinzii m.</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Se demonstrează uşor că unghiul celor două</w:t>
      </w:r>
      <w:r w:rsidRPr="00F30D97">
        <w:rPr>
          <w:rFonts w:ascii="Cambria" w:hAnsi="Cambria" w:cs="Bookman Old Style"/>
          <w:b/>
          <w:bCs/>
          <w:sz w:val="24"/>
          <w:szCs w:val="24"/>
        </w:rPr>
        <w:t xml:space="preserve"> </w:t>
      </w:r>
      <w:r w:rsidRPr="00F30D97">
        <w:rPr>
          <w:rFonts w:ascii="Cambria" w:hAnsi="Cambria" w:cs="Bookman Old Style"/>
          <w:bCs/>
          <w:sz w:val="24"/>
          <w:szCs w:val="24"/>
        </w:rPr>
        <w:t>oglinzi este jumătate din cel pe care îl face direcţiunea astrului OS, cu aceea a orizontului, adică jumătate din înălţimea astrului.</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Pe de altă parte, acest unghiu este egal cu</w:t>
      </w:r>
      <w:r w:rsidRPr="00F30D97">
        <w:rPr>
          <w:rFonts w:ascii="Cambria" w:hAnsi="Cambria" w:cs="Bookman Old Style"/>
          <w:b/>
          <w:bCs/>
          <w:sz w:val="24"/>
          <w:szCs w:val="24"/>
        </w:rPr>
        <w:t xml:space="preserve"> </w:t>
      </w:r>
      <w:r w:rsidRPr="00F30D97">
        <w:rPr>
          <w:rFonts w:ascii="Cambria" w:hAnsi="Cambria" w:cs="Bookman Old Style"/>
          <w:bCs/>
          <w:sz w:val="24"/>
          <w:szCs w:val="24"/>
        </w:rPr>
        <w:t>acela cu care a trebuit să întoarcem alidada pentru realizarea contactului, adică cu unghiul AOB.</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lang w:val="ro-RO"/>
        </w:rPr>
      </w:pPr>
      <w:r w:rsidRPr="00F30D97">
        <w:rPr>
          <w:rFonts w:ascii="Cambria" w:hAnsi="Cambria" w:cs="Bookman Old Style"/>
          <w:bCs/>
          <w:sz w:val="24"/>
          <w:szCs w:val="24"/>
        </w:rPr>
        <w:t>Acest din urmă unghiu se poate citi cu ajutorul</w:t>
      </w:r>
      <w:r w:rsidRPr="00F30D97">
        <w:rPr>
          <w:rFonts w:ascii="Cambria" w:hAnsi="Cambria" w:cs="Bookman Old Style"/>
          <w:b/>
          <w:bCs/>
          <w:sz w:val="24"/>
          <w:szCs w:val="24"/>
        </w:rPr>
        <w:t xml:space="preserve"> </w:t>
      </w:r>
      <w:r w:rsidRPr="00F30D97">
        <w:rPr>
          <w:rFonts w:ascii="Cambria" w:hAnsi="Cambria" w:cs="Bookman Old Style"/>
          <w:bCs/>
          <w:sz w:val="24"/>
          <w:szCs w:val="24"/>
        </w:rPr>
        <w:t>vernierului V, pe lama BC, a cărei gradaţie este însemnată cu cifre dublate, ca să nu mai avem nevoie să înmulţim cu 2</w:t>
      </w:r>
      <w:r w:rsidRPr="00F30D97">
        <w:rPr>
          <w:rFonts w:ascii="Cambria" w:hAnsi="Cambria" w:cs="Bookman Old Style"/>
          <w:b/>
          <w:bCs/>
          <w:sz w:val="24"/>
          <w:szCs w:val="24"/>
        </w:rPr>
        <w:t xml:space="preserve"> </w:t>
      </w:r>
      <w:r w:rsidRPr="00F30D97">
        <w:rPr>
          <w:rFonts w:ascii="Cambria" w:hAnsi="Cambria" w:cs="Bookman Old Style"/>
          <w:bCs/>
          <w:sz w:val="24"/>
          <w:szCs w:val="24"/>
        </w:rPr>
        <w:t>unghiul pe care l-am citi.</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Meritul este al lui Newton, dar hârtia pe care i-a făcut el descrierea, prin 1699, împreună cu un desen, nu au fost cunoscute decât în 1742, 15 ani după moar</w:t>
      </w:r>
      <w:r w:rsidRPr="00F30D97">
        <w:rPr>
          <w:rFonts w:ascii="Cambria" w:hAnsi="Cambria" w:cs="Bookman Old Style"/>
          <w:sz w:val="24"/>
          <w:szCs w:val="24"/>
          <w:lang w:val="ro-RO"/>
        </w:rPr>
        <w:t>tea</w:t>
      </w:r>
      <w:r w:rsidRPr="00F30D97">
        <w:rPr>
          <w:rFonts w:ascii="Cambria" w:hAnsi="Cambria" w:cs="Bookman Old Style"/>
          <w:sz w:val="24"/>
          <w:szCs w:val="24"/>
        </w:rPr>
        <w:t xml:space="preserve"> lui; între timp, principiul fusese găsit din nou şi realizat în practică.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Problema era să se creeze - pentru măsurarea unghiurilor în general, şi a înălţimilor astrelor în particular - un instrument mai puţin grosolan decât arbaleta. Mai mulţi inventatori s’au gândit la o alidadă mobilă, purtând o oglindă montată în aşa fel încât să aducă imaginea unui obiect în contact cu cel</w:t>
      </w:r>
      <w:r w:rsidRPr="00F30D97">
        <w:rPr>
          <w:rFonts w:ascii="Cambria" w:hAnsi="Cambria" w:cs="Bookman Old Style"/>
          <w:sz w:val="24"/>
          <w:szCs w:val="24"/>
          <w:lang w:val="ro-RO"/>
        </w:rPr>
        <w:t>ă</w:t>
      </w:r>
      <w:r w:rsidRPr="00F30D97">
        <w:rPr>
          <w:rFonts w:ascii="Cambria" w:hAnsi="Cambria" w:cs="Bookman Old Style"/>
          <w:sz w:val="24"/>
          <w:szCs w:val="24"/>
        </w:rPr>
        <w:t>lalt obiect privit direct; unghiul direcţiunilor celor două obiecte era egal cu acela cu care fusese învârtită al</w:t>
      </w:r>
      <w:r w:rsidRPr="00F30D97">
        <w:rPr>
          <w:rFonts w:ascii="Cambria" w:hAnsi="Cambria" w:cs="Bookman Old Style"/>
          <w:sz w:val="24"/>
          <w:szCs w:val="24"/>
          <w:lang w:val="ro-RO"/>
        </w:rPr>
        <w:t>i</w:t>
      </w:r>
      <w:r w:rsidRPr="00F30D97">
        <w:rPr>
          <w:rFonts w:ascii="Cambria" w:hAnsi="Cambria" w:cs="Bookman Old Style"/>
          <w:sz w:val="24"/>
          <w:szCs w:val="24"/>
        </w:rPr>
        <w:t>daba în vederea realizării contactului.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Dar, acest lucru nu putea fi îndeplinit decât cu mari dificultăţi, din cauza mişcărilor vasului. S’a încercat să se suspende observatorul într’un fotoliu, pentru a-l sustrage efecte</w:t>
      </w:r>
      <w:r w:rsidRPr="00F30D97">
        <w:rPr>
          <w:rFonts w:ascii="Cambria" w:hAnsi="Cambria" w:cs="Bookman Old Style"/>
          <w:sz w:val="24"/>
          <w:szCs w:val="24"/>
          <w:lang w:val="ro-RO"/>
        </w:rPr>
        <w:t>lo</w:t>
      </w:r>
      <w:r w:rsidRPr="00F30D97">
        <w:rPr>
          <w:rFonts w:ascii="Cambria" w:hAnsi="Cambria" w:cs="Bookman Old Style"/>
          <w:sz w:val="24"/>
          <w:szCs w:val="24"/>
        </w:rPr>
        <w:t>r ruliului ş</w:t>
      </w:r>
      <w:r w:rsidRPr="00F30D97">
        <w:rPr>
          <w:rFonts w:ascii="Cambria" w:hAnsi="Cambria" w:cs="Bookman Old Style"/>
          <w:sz w:val="24"/>
          <w:szCs w:val="24"/>
          <w:lang w:val="ro-RO"/>
        </w:rPr>
        <w:t>i</w:t>
      </w:r>
      <w:r w:rsidRPr="00F30D97">
        <w:rPr>
          <w:rFonts w:ascii="Cambria" w:hAnsi="Cambria" w:cs="Bookman Old Style"/>
          <w:sz w:val="24"/>
          <w:szCs w:val="24"/>
        </w:rPr>
        <w:t xml:space="preserve"> tangajului; nu s’a </w:t>
      </w:r>
      <w:r w:rsidRPr="00F30D97">
        <w:rPr>
          <w:rFonts w:ascii="Cambria" w:hAnsi="Cambria" w:cs="Bookman Old Style"/>
          <w:sz w:val="24"/>
          <w:szCs w:val="24"/>
        </w:rPr>
        <w:lastRenderedPageBreak/>
        <w:t>reuşit, fiindcă fotoliul suspendat oscilează din cauza impulsiunilor care sgudue vasul. Sistemul celor două oglinzi (fig. 8) dă soluţiunea problemei; graţie lui, într’adev</w:t>
      </w:r>
      <w:r w:rsidRPr="00F30D97">
        <w:rPr>
          <w:rFonts w:ascii="Cambria" w:hAnsi="Cambria" w:cs="Bookman Old Style"/>
          <w:sz w:val="24"/>
          <w:szCs w:val="24"/>
          <w:lang w:val="ro-RO"/>
        </w:rPr>
        <w:t>ă</w:t>
      </w:r>
      <w:r w:rsidRPr="00F30D97">
        <w:rPr>
          <w:rFonts w:ascii="Cambria" w:hAnsi="Cambria" w:cs="Bookman Old Style"/>
          <w:sz w:val="24"/>
          <w:szCs w:val="24"/>
        </w:rPr>
        <w:t>r, contactul, odată obţinut, se păst</w:t>
      </w:r>
      <w:r w:rsidRPr="00F30D97">
        <w:rPr>
          <w:rFonts w:ascii="Cambria" w:hAnsi="Cambria" w:cs="Bookman Old Style"/>
          <w:sz w:val="24"/>
          <w:szCs w:val="24"/>
          <w:lang w:val="ro-RO"/>
        </w:rPr>
        <w:t>r</w:t>
      </w:r>
      <w:r w:rsidRPr="00F30D97">
        <w:rPr>
          <w:rFonts w:ascii="Cambria" w:hAnsi="Cambria" w:cs="Bookman Old Style"/>
          <w:sz w:val="24"/>
          <w:szCs w:val="24"/>
        </w:rPr>
        <w:t>ează, cu toate deplasările apart</w:t>
      </w:r>
      <w:r w:rsidRPr="00F30D97">
        <w:rPr>
          <w:rFonts w:ascii="Cambria" w:hAnsi="Cambria" w:cs="Bookman Old Style"/>
          <w:sz w:val="24"/>
          <w:szCs w:val="24"/>
          <w:lang w:val="ro-RO"/>
        </w:rPr>
        <w:t>a</w:t>
      </w:r>
      <w:r w:rsidRPr="00F30D97">
        <w:rPr>
          <w:rFonts w:ascii="Cambria" w:hAnsi="Cambria" w:cs="Bookman Old Style"/>
          <w:sz w:val="24"/>
          <w:szCs w:val="24"/>
        </w:rPr>
        <w:t xml:space="preserve">mentului. Englezul Hadley este cel care a prezentat prima realizare, în 1731. Deşi destul de imperfectă, multă vreme a rămas în aceeaşi stare: instrumentul era de lemn şi piesele lui se îmbucau rău; avea 50 cm rază, si greutatea lui mare </w:t>
      </w:r>
      <w:r w:rsidRPr="00F30D97">
        <w:rPr>
          <w:rFonts w:ascii="Cambria" w:hAnsi="Cambria" w:cs="Bookman Old Style"/>
          <w:sz w:val="24"/>
          <w:szCs w:val="24"/>
          <w:lang w:val="ro-RO"/>
        </w:rPr>
        <w:t>î</w:t>
      </w:r>
      <w:r w:rsidRPr="00F30D97">
        <w:rPr>
          <w:rFonts w:ascii="Cambria" w:hAnsi="Cambria" w:cs="Bookman Old Style"/>
          <w:sz w:val="24"/>
          <w:szCs w:val="24"/>
        </w:rPr>
        <w:t xml:space="preserve">i făcea manipularea incomodă; oglinzile, de calitate proastă, dădeau mai multe imagini; luneta lungă şi grea, era atât de stingheritoare încât, în curând, a fost suprimată şi nu a mai fost pusă la loc decât atunci când i s’au putut da dimensiuni mai reduse. Aceste defecte, deşi încetul cu încetul înlăturate printr’o construcţie mai îngrijită, au ascuns navigatorilor, chiar multă vreme, avantajele </w:t>
      </w:r>
      <w:r w:rsidRPr="00F30D97">
        <w:rPr>
          <w:rFonts w:ascii="Cambria" w:hAnsi="Cambria" w:cs="Bookman Old Style"/>
          <w:sz w:val="24"/>
          <w:szCs w:val="24"/>
          <w:lang w:val="ro-RO"/>
        </w:rPr>
        <w:t>octantului</w:t>
      </w:r>
      <w:r w:rsidRPr="00F30D97">
        <w:rPr>
          <w:rFonts w:ascii="Cambria" w:hAnsi="Cambria" w:cs="Bookman Old Style"/>
          <w:sz w:val="24"/>
          <w:szCs w:val="24"/>
        </w:rPr>
        <w:t>; deci el îngăduia, încă din 1750, să se măsoare înălţimea soarelui, când orizontul era net definit, cu unul sau cu două minute de grea aproximaţie, mulţi navigatori îi preferau încă arbaleta sau alte aparate derivate direct d</w:t>
      </w:r>
      <w:r w:rsidRPr="00F30D97">
        <w:rPr>
          <w:rFonts w:ascii="Cambria" w:hAnsi="Cambria" w:cs="Bookman Old Style"/>
          <w:sz w:val="24"/>
          <w:szCs w:val="24"/>
          <w:lang w:val="ro-RO"/>
        </w:rPr>
        <w:t>i</w:t>
      </w:r>
      <w:r w:rsidRPr="00F30D97">
        <w:rPr>
          <w:rFonts w:ascii="Cambria" w:hAnsi="Cambria" w:cs="Bookman Old Style"/>
          <w:sz w:val="24"/>
          <w:szCs w:val="24"/>
        </w:rPr>
        <w:t>n ea, şi care nu aveau valoare cu mult mai mare. Aşa se explică ero</w:t>
      </w:r>
      <w:r w:rsidRPr="00F30D97">
        <w:rPr>
          <w:rFonts w:ascii="Cambria" w:hAnsi="Cambria" w:cs="Bookman Old Style"/>
          <w:sz w:val="24"/>
          <w:szCs w:val="24"/>
          <w:lang w:val="ro-RO"/>
        </w:rPr>
        <w:t>r</w:t>
      </w:r>
      <w:r w:rsidRPr="00F30D97">
        <w:rPr>
          <w:rFonts w:ascii="Cambria" w:hAnsi="Cambria" w:cs="Bookman Old Style"/>
          <w:sz w:val="24"/>
          <w:szCs w:val="24"/>
        </w:rPr>
        <w:t>ile de poziţie semnalate mai sus, în legătură cu estima</w:t>
      </w:r>
      <w:r w:rsidRPr="00F30D97">
        <w:rPr>
          <w:rFonts w:ascii="Cambria" w:hAnsi="Cambria" w:cs="Bookman Old Style"/>
          <w:sz w:val="24"/>
          <w:szCs w:val="24"/>
          <w:lang w:val="ro-RO"/>
        </w:rPr>
        <w:t>rarea</w:t>
      </w:r>
      <w:r w:rsidRPr="00F30D97">
        <w:rPr>
          <w:rFonts w:ascii="Cambria" w:hAnsi="Cambria" w:cs="Bookman Old Style"/>
          <w:sz w:val="24"/>
          <w:szCs w:val="24"/>
        </w:rPr>
        <w:t>. — Cu ceasornicele şi octantele sau sextantele care se puteau cons</w:t>
      </w:r>
      <w:r w:rsidRPr="00F30D97">
        <w:rPr>
          <w:rFonts w:ascii="Cambria" w:hAnsi="Cambria" w:cs="Bookman Old Style"/>
          <w:sz w:val="24"/>
          <w:szCs w:val="24"/>
          <w:lang w:val="ro-RO"/>
        </w:rPr>
        <w:t>t</w:t>
      </w:r>
      <w:r w:rsidRPr="00F30D97">
        <w:rPr>
          <w:rFonts w:ascii="Cambria" w:hAnsi="Cambria" w:cs="Bookman Old Style"/>
          <w:sz w:val="24"/>
          <w:szCs w:val="24"/>
        </w:rPr>
        <w:t>rui pe atunci, ar fi fost uşor ca ele să fie evitate. Dar instrucţia celei mai mari părţi dintre marinari rămăsese în urmă</w:t>
      </w:r>
      <w:r w:rsidRPr="00F30D97">
        <w:rPr>
          <w:rFonts w:ascii="Cambria" w:hAnsi="Cambria" w:cs="Bookman Old Style"/>
          <w:sz w:val="24"/>
          <w:szCs w:val="24"/>
          <w:lang w:val="ro-RO"/>
        </w:rPr>
        <w:t xml:space="preserve"> </w:t>
      </w:r>
      <w:r w:rsidRPr="00F30D97">
        <w:rPr>
          <w:rFonts w:ascii="Cambria" w:hAnsi="Cambria" w:cs="Bookman Old Style"/>
          <w:sz w:val="24"/>
          <w:szCs w:val="24"/>
        </w:rPr>
        <w:t>faţă de progresele aparatelor pe care le aveau la îndemână.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rPr>
        <w:t>Nu aceasta era însă cazul cu acela care participau la marile expediţ</w:t>
      </w:r>
      <w:r w:rsidRPr="00F30D97">
        <w:rPr>
          <w:rFonts w:ascii="Cambria" w:hAnsi="Cambria" w:cs="Bookman Old Style"/>
          <w:sz w:val="24"/>
          <w:szCs w:val="24"/>
          <w:lang w:val="ro-RO"/>
        </w:rPr>
        <w:t>i</w:t>
      </w:r>
      <w:r w:rsidRPr="00F30D97">
        <w:rPr>
          <w:rFonts w:ascii="Cambria" w:hAnsi="Cambria" w:cs="Bookman Old Style"/>
          <w:sz w:val="24"/>
          <w:szCs w:val="24"/>
        </w:rPr>
        <w:t>uni ale epocii, mai ales în Pacific. Călătoriile lui Cook, ale lui Wallis, ale lui Bugainv</w:t>
      </w:r>
      <w:r w:rsidRPr="00F30D97">
        <w:rPr>
          <w:rFonts w:ascii="Cambria" w:hAnsi="Cambria" w:cs="Bookman Old Style"/>
          <w:sz w:val="24"/>
          <w:szCs w:val="24"/>
          <w:lang w:val="ro-RO"/>
        </w:rPr>
        <w:t>i</w:t>
      </w:r>
      <w:r w:rsidRPr="00F30D97">
        <w:rPr>
          <w:rFonts w:ascii="Cambria" w:hAnsi="Cambria" w:cs="Bookman Old Style"/>
          <w:sz w:val="24"/>
          <w:szCs w:val="24"/>
        </w:rPr>
        <w:t xml:space="preserve">le, ale lui Lapèrouse, au fost, înainte de orice, – spre deosebire de cele care le precedaseră – întreprinderi ştiinţifice, care au făcut să progreseze considerabil </w:t>
      </w:r>
      <w:r w:rsidRPr="00F30D97">
        <w:rPr>
          <w:rFonts w:ascii="Cambria" w:hAnsi="Cambria" w:cs="Bookman Old Style"/>
          <w:sz w:val="24"/>
          <w:szCs w:val="24"/>
          <w:lang w:val="ro-RO"/>
        </w:rPr>
        <w:t>cunoştinţele</w:t>
      </w:r>
      <w:r w:rsidRPr="00F30D97">
        <w:rPr>
          <w:rFonts w:ascii="Cambria" w:hAnsi="Cambria" w:cs="Bookman Old Style"/>
          <w:sz w:val="24"/>
          <w:szCs w:val="24"/>
        </w:rPr>
        <w:t xml:space="preserve"> omeneşti. Lapèrouse, de exemplu, purta cu el un observator portativ, patru cercuri ale lui Borda (</w:t>
      </w:r>
      <w:r w:rsidRPr="00F30D97">
        <w:rPr>
          <w:rFonts w:ascii="Cambria" w:hAnsi="Cambria" w:cs="Bookman Old Style"/>
          <w:sz w:val="24"/>
          <w:szCs w:val="24"/>
          <w:lang w:val="ro-RO"/>
        </w:rPr>
        <w:t>î</w:t>
      </w:r>
      <w:r w:rsidRPr="00F30D97">
        <w:rPr>
          <w:rFonts w:ascii="Cambria" w:hAnsi="Cambria" w:cs="Bookman Old Style"/>
          <w:sz w:val="24"/>
          <w:szCs w:val="24"/>
        </w:rPr>
        <w:t>nte</w:t>
      </w:r>
      <w:r w:rsidRPr="00F30D97">
        <w:rPr>
          <w:rFonts w:ascii="Cambria" w:hAnsi="Cambria" w:cs="Bookman Old Style"/>
          <w:sz w:val="24"/>
          <w:szCs w:val="24"/>
          <w:lang w:val="ro-RO"/>
        </w:rPr>
        <w:t>m</w:t>
      </w:r>
      <w:r w:rsidRPr="00F30D97">
        <w:rPr>
          <w:rFonts w:ascii="Cambria" w:hAnsi="Cambria" w:cs="Bookman Old Style"/>
          <w:sz w:val="24"/>
          <w:szCs w:val="24"/>
        </w:rPr>
        <w:t>e</w:t>
      </w:r>
      <w:r w:rsidRPr="00F30D97">
        <w:rPr>
          <w:rFonts w:ascii="Cambria" w:hAnsi="Cambria" w:cs="Bookman Old Style"/>
          <w:sz w:val="24"/>
          <w:szCs w:val="24"/>
          <w:lang w:val="ro-RO"/>
        </w:rPr>
        <w:t>i</w:t>
      </w:r>
      <w:r w:rsidRPr="00F30D97">
        <w:rPr>
          <w:rFonts w:ascii="Cambria" w:hAnsi="Cambria" w:cs="Bookman Old Style"/>
          <w:sz w:val="24"/>
          <w:szCs w:val="24"/>
        </w:rPr>
        <w:t xml:space="preserve">ate pe acelaşi principiu ca şi sextantul, mai grele dar mai precise), trei sextante şi şase cronometre. Numai </w:t>
      </w:r>
      <w:r w:rsidRPr="00F30D97">
        <w:rPr>
          <w:rFonts w:ascii="Cambria" w:hAnsi="Cambria" w:cs="Bookman Old Style"/>
          <w:sz w:val="24"/>
          <w:szCs w:val="24"/>
        </w:rPr>
        <w:lastRenderedPageBreak/>
        <w:t xml:space="preserve">pentru că aveau astfel de instrumente aceşti navigatori au putut să fixeze poziţiunile locurilor pe care le descopereau şi să rectifice pe acelea care fuseseră calculate, înainte de ei, cu mijloace insuficiente. În </w:t>
      </w:r>
      <w:r w:rsidRPr="00F30D97">
        <w:rPr>
          <w:rFonts w:ascii="Cambria" w:hAnsi="Cambria" w:cs="Bookman Old Style"/>
          <w:sz w:val="24"/>
          <w:szCs w:val="24"/>
          <w:lang w:val="ro-RO"/>
        </w:rPr>
        <w:t>afară</w:t>
      </w:r>
      <w:r w:rsidRPr="00F30D97">
        <w:rPr>
          <w:rFonts w:ascii="Cambria" w:hAnsi="Cambria" w:cs="Bookman Old Style"/>
          <w:sz w:val="24"/>
          <w:szCs w:val="24"/>
        </w:rPr>
        <w:t xml:space="preserve"> de nenumărate observaţiuni privitoare la ştiinţele naturale, la magnetism, la maree, la antropologie, aceştt navigatori au adus primele date geografice exacte, cunoscute </w:t>
      </w:r>
      <w:r w:rsidRPr="00F30D97">
        <w:rPr>
          <w:rFonts w:ascii="Cambria" w:hAnsi="Cambria" w:cs="Bookman Old Style"/>
          <w:sz w:val="24"/>
          <w:szCs w:val="24"/>
          <w:lang w:val="ro-RO"/>
        </w:rPr>
        <w:t>î</w:t>
      </w:r>
      <w:r w:rsidRPr="00F30D97">
        <w:rPr>
          <w:rFonts w:ascii="Cambria" w:hAnsi="Cambria" w:cs="Bookman Old Style"/>
          <w:sz w:val="24"/>
          <w:szCs w:val="24"/>
        </w:rPr>
        <w:t>n acea vreme, asupra regiunilor parcurse de ei. Nouile metode de navigaţie nu mai că împingeau mai departe limitele universului, dar ajutau şi la cunoaşterea lui, cum nu se mai făcuse până atunci.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lang w:val="ro-RO"/>
        </w:rPr>
        <w:t>Î</w:t>
      </w:r>
      <w:r w:rsidRPr="00F30D97">
        <w:rPr>
          <w:rFonts w:ascii="Cambria" w:hAnsi="Cambria" w:cs="Bookman Old Style"/>
          <w:sz w:val="24"/>
          <w:szCs w:val="24"/>
        </w:rPr>
        <w:t xml:space="preserve">ncepând din acea vreme, s’au putut întocmi hărţi oceanice, îngăduind marinarilor să marcheze punctul real şi să-şi deducă direcţiunea de urmat, ca şi distanţele de parcurs pentru a ajunge la destinaţie. În Anglia şi Franţa mai întâi, apoi încetul cu încetul în alte ţări, numeroşi savanţi s’au ocupat de aceste hărţi, în legătură cu </w:t>
      </w:r>
      <w:r w:rsidRPr="00F30D97">
        <w:rPr>
          <w:rFonts w:ascii="Cambria" w:hAnsi="Cambria" w:cs="Bookman Old Style"/>
          <w:i/>
          <w:iCs/>
          <w:sz w:val="24"/>
          <w:szCs w:val="24"/>
        </w:rPr>
        <w:t>Board of Longitude</w:t>
      </w:r>
      <w:r w:rsidRPr="00F30D97">
        <w:rPr>
          <w:rFonts w:ascii="Cambria" w:hAnsi="Cambria" w:cs="Bookman Old Style"/>
          <w:sz w:val="24"/>
          <w:szCs w:val="24"/>
        </w:rPr>
        <w:t xml:space="preserve"> din Londra şi cu </w:t>
      </w:r>
      <w:r w:rsidRPr="00F30D97">
        <w:rPr>
          <w:rFonts w:ascii="Cambria" w:hAnsi="Cambria" w:cs="Bookman Old Style"/>
          <w:i/>
          <w:iCs/>
          <w:sz w:val="24"/>
          <w:szCs w:val="24"/>
        </w:rPr>
        <w:t>Bureau des Longitudes,</w:t>
      </w:r>
      <w:r w:rsidRPr="00F30D97">
        <w:rPr>
          <w:rFonts w:ascii="Cambria" w:hAnsi="Cambria" w:cs="Bookman Old Style"/>
          <w:sz w:val="24"/>
          <w:szCs w:val="24"/>
        </w:rPr>
        <w:t xml:space="preserve"> întemeiat la Paris în 1795. Era o operă uriaşă şi cea mai mare parte secolului al XIX-lea s’a scurs mai</w:t>
      </w:r>
      <w:r w:rsidRPr="00F30D97">
        <w:rPr>
          <w:rFonts w:ascii="Cambria" w:hAnsi="Cambria" w:cs="Bookman Old Style"/>
          <w:sz w:val="24"/>
          <w:szCs w:val="24"/>
          <w:lang w:val="ro-RO"/>
        </w:rPr>
        <w:t xml:space="preserve"> </w:t>
      </w:r>
      <w:r w:rsidRPr="00F30D97">
        <w:rPr>
          <w:rFonts w:ascii="Cambria" w:hAnsi="Cambria" w:cs="Bookman Old Style"/>
          <w:sz w:val="24"/>
          <w:szCs w:val="24"/>
        </w:rPr>
        <w:t>înainte ca ea să fi putut fi terminată. Dar se poate zice chiar că nu a fost niciodată terminată, căci dorinţa de preciziune creştea neîncetat, odată cu mijloacele de satisfacere a ei. Lucrul este cu atât mai adevărat în ceea ce priveşte hărţile care nu reprezintau un ocean întreg, ci numai părţi mai mult sau mai puţin întinse ale ţărmurilor, cu punctele remarcabile după care se conduce navigatorul, cu stâncile vizibile sau ascunse sub apă, cu adâncimea mărilor în diferite puncte.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În secolul al XVIII-lea, hărţile erau editate încă de diferiţi particulari, după informaţiunile pe care le culegeau de ici şi de colo. Responsabilitatea pe care şi-o luau, însă, era atât de mare, încât apărea din ce în ce mai clar că ea trebuia să aparţină în mod normal Statului. </w:t>
      </w:r>
      <w:r w:rsidRPr="00F30D97">
        <w:rPr>
          <w:rFonts w:ascii="Cambria" w:hAnsi="Cambria" w:cs="Bookman Old Style"/>
          <w:sz w:val="24"/>
          <w:szCs w:val="24"/>
          <w:lang w:val="ro-RO"/>
        </w:rPr>
        <w:t>Î</w:t>
      </w:r>
      <w:r w:rsidRPr="00F30D97">
        <w:rPr>
          <w:rFonts w:ascii="Cambria" w:hAnsi="Cambria" w:cs="Bookman Old Style"/>
          <w:sz w:val="24"/>
          <w:szCs w:val="24"/>
        </w:rPr>
        <w:t>ncă de pe atunci, în Franţa, Colbert însărcinase misiuni oficiale să facă r</w:t>
      </w:r>
      <w:r w:rsidRPr="00F30D97">
        <w:rPr>
          <w:rFonts w:ascii="Cambria" w:hAnsi="Cambria" w:cs="Bookman Old Style"/>
          <w:sz w:val="24"/>
          <w:szCs w:val="24"/>
          <w:lang w:val="ro-RO"/>
        </w:rPr>
        <w:t>i</w:t>
      </w:r>
      <w:r w:rsidRPr="00F30D97">
        <w:rPr>
          <w:rFonts w:ascii="Cambria" w:hAnsi="Cambria" w:cs="Bookman Old Style"/>
          <w:sz w:val="24"/>
          <w:szCs w:val="24"/>
        </w:rPr>
        <w:t xml:space="preserve">dicări hidrografice pe coastele europene ale Atlanticului şi ale Mediteranei. În 1720 a fost întemeiat la Paris „Depozitul de hărţi şi planuri, jurnale şi memorii privind navigaţia”, strămoşul actualului serviciu hidrografic: instituţie care a fost cea dintâiu de genul ei, cu 20 ani mai veche decât cea din Anglia şi cea din Olanda. În fine, în 1773, o deciziune a Consiliului Regelui a instituit monopolul </w:t>
      </w:r>
      <w:r w:rsidRPr="00F30D97">
        <w:rPr>
          <w:rFonts w:ascii="Cambria" w:hAnsi="Cambria" w:cs="Bookman Old Style"/>
          <w:sz w:val="24"/>
          <w:szCs w:val="24"/>
          <w:lang w:val="ro-RO"/>
        </w:rPr>
        <w:t>î</w:t>
      </w:r>
      <w:r w:rsidRPr="00F30D97">
        <w:rPr>
          <w:rFonts w:ascii="Cambria" w:hAnsi="Cambria" w:cs="Bookman Old Style"/>
          <w:sz w:val="24"/>
          <w:szCs w:val="24"/>
        </w:rPr>
        <w:t xml:space="preserve">ntocmirii şi </w:t>
      </w:r>
      <w:r w:rsidRPr="00F30D97">
        <w:rPr>
          <w:rFonts w:ascii="Cambria" w:hAnsi="Cambria" w:cs="Bookman Old Style"/>
          <w:sz w:val="24"/>
          <w:szCs w:val="24"/>
        </w:rPr>
        <w:lastRenderedPageBreak/>
        <w:t>vânzării hărţilor marine, „nu numai pentru a inspira navigatorilor o încredere perfectă, ci şi spre a-i feri de nesiguranţa periculoasă pe care le-ar arunca-o un vraf de hărţi, publicate de particulari lipsiţi de materialul necesar întocmirii lor”.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Cu ceasornice mergând regulat pentru determinarea longitudinii, cu sextante sau cercuri pentru măsurarea unghiurilor, cu compase de oarecare preciziune pentru orientarea liniilor, editorii dispuneau de </w:t>
      </w:r>
      <w:r w:rsidRPr="00F30D97">
        <w:rPr>
          <w:rFonts w:ascii="Cambria" w:hAnsi="Cambria" w:cs="Bookman Old Style"/>
          <w:sz w:val="24"/>
          <w:szCs w:val="24"/>
          <w:lang w:val="ro-RO"/>
        </w:rPr>
        <w:t>i</w:t>
      </w:r>
      <w:r w:rsidRPr="00F30D97">
        <w:rPr>
          <w:rFonts w:ascii="Cambria" w:hAnsi="Cambria" w:cs="Bookman Old Style"/>
          <w:sz w:val="24"/>
          <w:szCs w:val="24"/>
        </w:rPr>
        <w:t xml:space="preserve">nstrumentele necesare confecţionării unor hărţi bune. Beautemps-Beauprés, în ultimii ani ai secolului al XVIII-lea, şi-au făurit metode noi pentru a se servi de aceste instrumente şi </w:t>
      </w:r>
      <w:r w:rsidRPr="00F30D97">
        <w:rPr>
          <w:rFonts w:ascii="Cambria" w:hAnsi="Cambria" w:cs="Bookman Old Style"/>
          <w:sz w:val="24"/>
          <w:szCs w:val="24"/>
          <w:lang w:val="ro-RO"/>
        </w:rPr>
        <w:t>a</w:t>
      </w:r>
      <w:r w:rsidRPr="00F30D97">
        <w:rPr>
          <w:rFonts w:ascii="Cambria" w:hAnsi="Cambria" w:cs="Bookman Old Style"/>
          <w:sz w:val="24"/>
          <w:szCs w:val="24"/>
        </w:rPr>
        <w:t xml:space="preserve"> formulat principiile care au făcut din hidrografie o adevărată ştiinţă. Hărţile rezultate din lucrările lui nu </w:t>
      </w:r>
      <w:r w:rsidRPr="00F30D97">
        <w:rPr>
          <w:rFonts w:ascii="Cambria" w:hAnsi="Cambria" w:cs="Bookman Old Style"/>
          <w:sz w:val="24"/>
          <w:szCs w:val="24"/>
          <w:lang w:val="ro-RO"/>
        </w:rPr>
        <w:t>i</w:t>
      </w:r>
      <w:r w:rsidRPr="00F30D97">
        <w:rPr>
          <w:rFonts w:ascii="Cambria" w:hAnsi="Cambria" w:cs="Bookman Old Style"/>
          <w:sz w:val="24"/>
          <w:szCs w:val="24"/>
        </w:rPr>
        <w:t>nteresau numai coastele Franţei, ci toată Mediterana şi numeroase regiuni din afara Europei, prezentând o per</w:t>
      </w:r>
      <w:r w:rsidRPr="00F30D97">
        <w:rPr>
          <w:rFonts w:ascii="Cambria" w:hAnsi="Cambria" w:cs="Bookman Old Style"/>
          <w:sz w:val="24"/>
          <w:szCs w:val="24"/>
          <w:lang w:val="ro-RO"/>
        </w:rPr>
        <w:t>fe</w:t>
      </w:r>
      <w:r w:rsidRPr="00F30D97">
        <w:rPr>
          <w:rFonts w:ascii="Cambria" w:hAnsi="Cambria" w:cs="Bookman Old Style"/>
          <w:sz w:val="24"/>
          <w:szCs w:val="24"/>
        </w:rPr>
        <w:t xml:space="preserve">cţiune necunoscută până atunci, – unele din ele se folosesc şi azi – fiind apreciate de marinari ca şi de savanţii cei mai autorizaţi. Toate marinele au adoptat </w:t>
      </w:r>
      <w:r w:rsidRPr="00F30D97">
        <w:rPr>
          <w:rFonts w:ascii="Cambria" w:hAnsi="Cambria" w:cs="Bookman Old Style"/>
          <w:sz w:val="24"/>
          <w:szCs w:val="24"/>
          <w:lang w:val="ro-RO"/>
        </w:rPr>
        <w:t>î</w:t>
      </w:r>
      <w:r w:rsidRPr="00F30D97">
        <w:rPr>
          <w:rFonts w:ascii="Cambria" w:hAnsi="Cambria" w:cs="Bookman Old Style"/>
          <w:sz w:val="24"/>
          <w:szCs w:val="24"/>
        </w:rPr>
        <w:t>ndată metodele lui Beautemps- Beauprés, care poate fi numit, pe drept cuvânt, creatorul hidrogra</w:t>
      </w:r>
      <w:r w:rsidRPr="00F30D97">
        <w:rPr>
          <w:rFonts w:ascii="Cambria" w:hAnsi="Cambria" w:cs="Bookman Old Style"/>
          <w:sz w:val="24"/>
          <w:szCs w:val="24"/>
          <w:lang w:val="ro-RO"/>
        </w:rPr>
        <w:t>f</w:t>
      </w:r>
      <w:r w:rsidRPr="00F30D97">
        <w:rPr>
          <w:rFonts w:ascii="Cambria" w:hAnsi="Cambria" w:cs="Bookman Old Style"/>
          <w:sz w:val="24"/>
          <w:szCs w:val="24"/>
        </w:rPr>
        <w:t xml:space="preserve">iei moderne. Pe hărţi astfel întemeiate, era uşor să </w:t>
      </w:r>
      <w:r w:rsidRPr="00F30D97">
        <w:rPr>
          <w:rFonts w:ascii="Cambria" w:hAnsi="Cambria" w:cs="Bookman Old Style"/>
          <w:sz w:val="24"/>
          <w:szCs w:val="24"/>
          <w:lang w:val="ro-RO"/>
        </w:rPr>
        <w:t>se</w:t>
      </w:r>
      <w:r w:rsidRPr="00F30D97">
        <w:rPr>
          <w:rFonts w:ascii="Cambria" w:hAnsi="Cambria" w:cs="Bookman Old Style"/>
          <w:sz w:val="24"/>
          <w:szCs w:val="24"/>
        </w:rPr>
        <w:t xml:space="preserve"> determine puncte în raport cu ţărmul, să se desemneze drumul şi să se rectifice. Figura 9 arată cum se </w:t>
      </w:r>
      <w:r w:rsidRPr="00F30D97">
        <w:rPr>
          <w:rFonts w:ascii="Cambria" w:hAnsi="Cambria" w:cs="Bookman Old Style"/>
          <w:sz w:val="24"/>
          <w:szCs w:val="24"/>
          <w:lang w:val="ro-RO"/>
        </w:rPr>
        <w:t>proc</w:t>
      </w:r>
      <w:r w:rsidRPr="00F30D97">
        <w:rPr>
          <w:rFonts w:ascii="Cambria" w:hAnsi="Cambria" w:cs="Bookman Old Style"/>
          <w:sz w:val="24"/>
          <w:szCs w:val="24"/>
        </w:rPr>
        <w:t xml:space="preserve">edează </w:t>
      </w:r>
      <w:r w:rsidRPr="00F30D97">
        <w:rPr>
          <w:rFonts w:ascii="Cambria" w:hAnsi="Cambria" w:cs="Bookman Old Style"/>
          <w:sz w:val="24"/>
          <w:szCs w:val="24"/>
          <w:lang w:val="ro-RO"/>
        </w:rPr>
        <w:t>l</w:t>
      </w:r>
      <w:r w:rsidRPr="00F30D97">
        <w:rPr>
          <w:rFonts w:ascii="Cambria" w:hAnsi="Cambria" w:cs="Bookman Old Style"/>
          <w:sz w:val="24"/>
          <w:szCs w:val="24"/>
        </w:rPr>
        <w:t>a acest lucru. Cu ajutorul compasului s</w:t>
      </w:r>
      <w:r w:rsidRPr="00F30D97">
        <w:rPr>
          <w:rFonts w:ascii="Cambria" w:hAnsi="Cambria" w:cs="Bookman Old Style"/>
          <w:sz w:val="24"/>
          <w:szCs w:val="24"/>
          <w:lang w:val="ro-RO"/>
        </w:rPr>
        <w:t>e ia</w:t>
      </w:r>
      <w:r w:rsidRPr="00F30D97">
        <w:rPr>
          <w:rFonts w:ascii="Cambria" w:hAnsi="Cambria" w:cs="Bookman Old Style"/>
          <w:sz w:val="24"/>
          <w:szCs w:val="24"/>
        </w:rPr>
        <w:t xml:space="preserve"> rele</w:t>
      </w:r>
      <w:r w:rsidRPr="00F30D97">
        <w:rPr>
          <w:rFonts w:ascii="Cambria" w:hAnsi="Cambria" w:cs="Bookman Old Style"/>
          <w:sz w:val="24"/>
          <w:szCs w:val="24"/>
          <w:lang w:val="ro-RO"/>
        </w:rPr>
        <w:t>vm</w:t>
      </w:r>
      <w:r w:rsidRPr="00F30D97">
        <w:rPr>
          <w:rFonts w:ascii="Cambria" w:hAnsi="Cambria" w:cs="Bookman Old Style"/>
          <w:sz w:val="24"/>
          <w:szCs w:val="24"/>
        </w:rPr>
        <w:t>entu</w:t>
      </w:r>
      <w:r w:rsidRPr="00F30D97">
        <w:rPr>
          <w:rFonts w:ascii="Cambria" w:hAnsi="Cambria" w:cs="Bookman Old Style"/>
          <w:sz w:val="24"/>
          <w:szCs w:val="24"/>
          <w:lang w:val="ro-RO"/>
        </w:rPr>
        <w:t>l</w:t>
      </w:r>
      <w:r w:rsidRPr="00F30D97">
        <w:rPr>
          <w:rFonts w:ascii="Cambria" w:hAnsi="Cambria" w:cs="Bookman Old Style"/>
          <w:sz w:val="24"/>
          <w:szCs w:val="24"/>
        </w:rPr>
        <w:t xml:space="preserve"> unor puncte remarcabile, adică se măsoară un</w:t>
      </w:r>
      <w:r w:rsidRPr="00F30D97">
        <w:rPr>
          <w:rFonts w:ascii="Cambria" w:hAnsi="Cambria" w:cs="Bookman Old Style"/>
          <w:sz w:val="24"/>
          <w:szCs w:val="24"/>
          <w:lang w:val="ro-RO"/>
        </w:rPr>
        <w:t>gh</w:t>
      </w:r>
      <w:r w:rsidRPr="00F30D97">
        <w:rPr>
          <w:rFonts w:ascii="Cambria" w:hAnsi="Cambria" w:cs="Bookman Old Style"/>
          <w:sz w:val="24"/>
          <w:szCs w:val="24"/>
        </w:rPr>
        <w:t>iuri</w:t>
      </w:r>
      <w:r w:rsidRPr="00F30D97">
        <w:rPr>
          <w:rFonts w:ascii="Cambria" w:hAnsi="Cambria" w:cs="Bookman Old Style"/>
          <w:sz w:val="24"/>
          <w:szCs w:val="24"/>
          <w:lang w:val="ro-RO"/>
        </w:rPr>
        <w:t>le</w:t>
      </w:r>
      <w:r w:rsidRPr="00F30D97">
        <w:rPr>
          <w:rFonts w:ascii="Cambria" w:hAnsi="Cambria" w:cs="Bookman Old Style"/>
          <w:sz w:val="24"/>
          <w:szCs w:val="24"/>
        </w:rPr>
        <w:t xml:space="preserve"> pe care le fac cu direcţiunea Nord, direcţiunile în care le vedem. Intersecţia „relevmentelor“ a</w:t>
      </w:r>
      <w:r w:rsidRPr="00F30D97">
        <w:rPr>
          <w:rFonts w:ascii="Cambria" w:hAnsi="Cambria" w:cs="Bookman Old Style"/>
          <w:sz w:val="24"/>
          <w:szCs w:val="24"/>
          <w:lang w:val="ro-RO"/>
        </w:rPr>
        <w:t>s</w:t>
      </w:r>
      <w:r w:rsidRPr="00F30D97">
        <w:rPr>
          <w:rFonts w:ascii="Cambria" w:hAnsi="Cambria" w:cs="Bookman Old Style"/>
          <w:sz w:val="24"/>
          <w:szCs w:val="24"/>
        </w:rPr>
        <w:t xml:space="preserve">tfel obţinute dă poziţia vasului în momentul în care </w:t>
      </w:r>
      <w:r w:rsidRPr="00F30D97">
        <w:rPr>
          <w:rFonts w:ascii="Cambria" w:hAnsi="Cambria" w:cs="Bookman Old Style"/>
          <w:sz w:val="24"/>
          <w:szCs w:val="24"/>
          <w:lang w:val="ro-RO"/>
        </w:rPr>
        <w:t>a</w:t>
      </w:r>
      <w:r w:rsidRPr="00F30D97">
        <w:rPr>
          <w:rFonts w:ascii="Cambria" w:hAnsi="Cambria" w:cs="Bookman Old Style"/>
          <w:sz w:val="24"/>
          <w:szCs w:val="24"/>
        </w:rPr>
        <w:t>u fost luate, şi din ea deducem drumul care trebue urmat pentru a ajunge acolo unde vrem să mergem.</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Astfel, prin anul 1800, toate problemel</w:t>
      </w:r>
      <w:r w:rsidRPr="00F30D97">
        <w:rPr>
          <w:rFonts w:ascii="Cambria" w:hAnsi="Cambria" w:cs="Bookman Old Style"/>
          <w:sz w:val="24"/>
          <w:szCs w:val="24"/>
          <w:lang w:val="ro-RO"/>
        </w:rPr>
        <w:t>e</w:t>
      </w:r>
      <w:r w:rsidRPr="00F30D97">
        <w:rPr>
          <w:rFonts w:ascii="Cambria" w:hAnsi="Cambria" w:cs="Bookman Old Style"/>
          <w:sz w:val="24"/>
          <w:szCs w:val="24"/>
        </w:rPr>
        <w:t xml:space="preserve"> care </w:t>
      </w:r>
      <w:r w:rsidRPr="00F30D97">
        <w:rPr>
          <w:rFonts w:ascii="Cambria" w:hAnsi="Cambria" w:cs="Bookman Old Style"/>
          <w:sz w:val="24"/>
          <w:szCs w:val="24"/>
          <w:lang w:val="ro-RO"/>
        </w:rPr>
        <w:t>s</w:t>
      </w:r>
      <w:r w:rsidRPr="00F30D97">
        <w:rPr>
          <w:rFonts w:ascii="Cambria" w:hAnsi="Cambria" w:cs="Bookman Old Style"/>
          <w:sz w:val="24"/>
          <w:szCs w:val="24"/>
        </w:rPr>
        <w:t xml:space="preserve">e, ridicaseră în faţa navigatorilor în cursul secolelor </w:t>
      </w:r>
      <w:r w:rsidRPr="00F30D97">
        <w:rPr>
          <w:rFonts w:ascii="Cambria" w:hAnsi="Cambria" w:cs="Bookman Old Style"/>
          <w:sz w:val="24"/>
          <w:szCs w:val="24"/>
          <w:lang w:val="ro-RO"/>
        </w:rPr>
        <w:t>preced</w:t>
      </w:r>
      <w:r w:rsidRPr="00F30D97">
        <w:rPr>
          <w:rFonts w:ascii="Cambria" w:hAnsi="Cambria" w:cs="Bookman Old Style"/>
          <w:sz w:val="24"/>
          <w:szCs w:val="24"/>
        </w:rPr>
        <w:t>ente, fuseseră rezolvate într’un chip ca</w:t>
      </w:r>
      <w:r w:rsidRPr="00F30D97">
        <w:rPr>
          <w:rFonts w:ascii="Cambria" w:hAnsi="Cambria" w:cs="Bookman Old Style"/>
          <w:sz w:val="24"/>
          <w:szCs w:val="24"/>
          <w:lang w:val="ro-RO"/>
        </w:rPr>
        <w:t>r</w:t>
      </w:r>
      <w:r w:rsidRPr="00F30D97">
        <w:rPr>
          <w:rFonts w:ascii="Cambria" w:hAnsi="Cambria" w:cs="Bookman Old Style"/>
          <w:sz w:val="24"/>
          <w:szCs w:val="24"/>
        </w:rPr>
        <w:t>e putea fi privit ca mulţumitor. Domnia aburului trebuia însă să înceapă şi să facă să se nască trebuinţe no</w:t>
      </w:r>
      <w:r w:rsidRPr="00F30D97">
        <w:rPr>
          <w:rFonts w:ascii="Cambria" w:hAnsi="Cambria" w:cs="Bookman Old Style"/>
          <w:sz w:val="24"/>
          <w:szCs w:val="24"/>
          <w:lang w:val="ro-RO"/>
        </w:rPr>
        <w:t>i</w:t>
      </w:r>
      <w:bookmarkStart w:id="21" w:name="bookmark12"/>
      <w:bookmarkEnd w:id="21"/>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pStyle w:val="Heading1"/>
        <w:rPr>
          <w:sz w:val="24"/>
          <w:szCs w:val="24"/>
        </w:rPr>
      </w:pPr>
      <w:bookmarkStart w:id="22" w:name="_Toc450424537"/>
      <w:r w:rsidRPr="00F30D97">
        <w:rPr>
          <w:sz w:val="24"/>
          <w:szCs w:val="24"/>
        </w:rPr>
        <w:lastRenderedPageBreak/>
        <w:t>V</w:t>
      </w:r>
      <w:bookmarkEnd w:id="22"/>
    </w:p>
    <w:p w:rsidR="006B061C" w:rsidRPr="00F30D97" w:rsidRDefault="006B061C">
      <w:pPr>
        <w:pStyle w:val="Heading1"/>
        <w:rPr>
          <w:sz w:val="24"/>
          <w:szCs w:val="24"/>
        </w:rPr>
      </w:pPr>
      <w:bookmarkStart w:id="23" w:name="_Toc450424538"/>
      <w:r w:rsidRPr="00F30D97">
        <w:rPr>
          <w:sz w:val="24"/>
          <w:szCs w:val="24"/>
        </w:rPr>
        <w:t>GREUTĂŢILE ÎNCEPUTURILOR</w:t>
      </w:r>
      <w:bookmarkEnd w:id="23"/>
    </w:p>
    <w:p w:rsidR="006B061C" w:rsidRPr="00F30D97" w:rsidRDefault="006B061C">
      <w:pPr>
        <w:pStyle w:val="Heading2"/>
        <w:ind w:left="360" w:right="417" w:firstLine="0"/>
        <w:jc w:val="both"/>
        <w:rPr>
          <w:szCs w:val="24"/>
        </w:rPr>
      </w:pPr>
      <w:bookmarkStart w:id="24" w:name="_Toc450424539"/>
      <w:r w:rsidRPr="00F30D97">
        <w:rPr>
          <w:szCs w:val="24"/>
        </w:rPr>
        <w:t>Apusul velelor. — Porturi, balizări, semnale. — Meteorologia, mareele, Instrucţiuni nautice. — Compasul compensat şi lohurile perfecţionate. — Punctul observat prin două drepte de înălţime</w:t>
      </w:r>
      <w:bookmarkEnd w:id="24"/>
      <w:r w:rsidRPr="00F30D97">
        <w:rPr>
          <w:szCs w:val="24"/>
        </w:rPr>
        <w:t xml:space="preserve"> </w:t>
      </w:r>
    </w:p>
    <w:p w:rsidR="006B061C" w:rsidRPr="00F30D97" w:rsidRDefault="006B061C">
      <w:pPr>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Prima călătorie pe mare cu vaporul a fost aceia a vasului american </w:t>
      </w:r>
      <w:r w:rsidRPr="00F30D97">
        <w:rPr>
          <w:rFonts w:ascii="Cambria" w:hAnsi="Cambria" w:cs="Bookman Old Style"/>
          <w:i/>
          <w:iCs/>
          <w:sz w:val="24"/>
          <w:szCs w:val="24"/>
        </w:rPr>
        <w:t>Phoenix,</w:t>
      </w:r>
      <w:r w:rsidRPr="00F30D97">
        <w:rPr>
          <w:rFonts w:ascii="Cambria" w:hAnsi="Cambria" w:cs="Bookman Old Style"/>
          <w:sz w:val="24"/>
          <w:szCs w:val="24"/>
        </w:rPr>
        <w:t xml:space="preserve"> care a mers dela New-York la Philadelphia, în </w:t>
      </w:r>
      <w:r w:rsidRPr="00F30D97">
        <w:rPr>
          <w:rFonts w:ascii="Cambria" w:hAnsi="Cambria" w:cs="Bookman Old Style"/>
          <w:sz w:val="24"/>
          <w:szCs w:val="24"/>
          <w:lang w:val="ro-RO"/>
        </w:rPr>
        <w:t>1</w:t>
      </w:r>
      <w:r w:rsidRPr="00F30D97">
        <w:rPr>
          <w:rFonts w:ascii="Cambria" w:hAnsi="Cambria" w:cs="Bookman Old Style"/>
          <w:sz w:val="24"/>
          <w:szCs w:val="24"/>
        </w:rPr>
        <w:t>807; primele servicii regulate prin vapoare cu aburi au fost înfiinţate între Anglia şi Irlanda, în 1818; apoi de-a-curmez</w:t>
      </w:r>
      <w:r w:rsidRPr="00F30D97">
        <w:rPr>
          <w:rFonts w:ascii="Cambria" w:hAnsi="Cambria" w:cs="Bookman Old Style"/>
          <w:sz w:val="24"/>
          <w:szCs w:val="24"/>
          <w:lang w:val="ro-RO"/>
        </w:rPr>
        <w:t>i</w:t>
      </w:r>
      <w:r w:rsidRPr="00F30D97">
        <w:rPr>
          <w:rFonts w:ascii="Cambria" w:hAnsi="Cambria" w:cs="Bookman Old Style"/>
          <w:sz w:val="24"/>
          <w:szCs w:val="24"/>
        </w:rPr>
        <w:t xml:space="preserve">şul Canalului Mânecii, în 1821; prin Mediterană, în 1832 şi peste Atlantic, în 1838. </w:t>
      </w:r>
      <w:r w:rsidRPr="00F30D97">
        <w:rPr>
          <w:rFonts w:ascii="Cambria" w:hAnsi="Cambria" w:cs="Bookman Old Style"/>
          <w:i/>
          <w:iCs/>
          <w:sz w:val="24"/>
          <w:szCs w:val="24"/>
        </w:rPr>
        <w:t>Great Western,</w:t>
      </w:r>
      <w:r w:rsidRPr="00F30D97">
        <w:rPr>
          <w:rFonts w:ascii="Cambria" w:hAnsi="Cambria" w:cs="Bookman Old Style"/>
          <w:sz w:val="24"/>
          <w:szCs w:val="24"/>
        </w:rPr>
        <w:t xml:space="preserve"> cu care s’a inaugurat linia Bristol-New York, deplasa 1775 tone şi avea locuri pentru 111 pasageri, dar numai 7 persoane, în afară de echipaj, îndrăzniseră să se îmbarce pentru această călătorie. După doi ani de serviciu, media mijlocie a călătoriilor sale era de 16 zile şi jumătate spre apus şi de 13 zile şi jumătate spre răsărit. În acelaşi timp vasele cu vele  aveau nevoie de 30-45 de zile la ducere şi de 18-25 zile la întoarcere, după direcţiunea şi forţa vânturilor pe care le întâlneau: avantajul era într’adevăr considerabil.</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Dobândirea lui s’a făcut însă numai cu mari cheltuieli, atât pentru construcţia vaselor cât şi pentru cărbunele pe care îl consumau căldările lor. Câştigul de timp în durata călătoriei şi asigurarea mai ales a regularităţii traversărilor, nu prezintă interes decât pentru pacheboturi, ai căror clienţi bogaţi plăteau cu plăcere de două ori mai mult, ca să stea un timp de două ori mai scurt pe apă. Dar puţine mărfuri, şi chiar puţini călători, puteau suporta o asemenea sporire a cheltuelilor de transport. Pentru acest cuvânt, </w:t>
      </w:r>
      <w:r w:rsidRPr="00F30D97">
        <w:rPr>
          <w:rFonts w:ascii="Cambria" w:hAnsi="Cambria" w:cs="Bookman Old Style"/>
          <w:i/>
          <w:iCs/>
          <w:sz w:val="24"/>
          <w:szCs w:val="24"/>
        </w:rPr>
        <w:t>Great Eastern,</w:t>
      </w:r>
      <w:r w:rsidRPr="00F30D97">
        <w:rPr>
          <w:rFonts w:ascii="Cambria" w:hAnsi="Cambria" w:cs="Bookman Old Style"/>
          <w:sz w:val="24"/>
          <w:szCs w:val="24"/>
        </w:rPr>
        <w:t xml:space="preserve"> acest cap de operă al construcţiuriilor navale, lansat în 1858, nu a putut niciodată să-şi umple cabinele sau calele, şi </w:t>
      </w:r>
      <w:r w:rsidRPr="00F30D97">
        <w:rPr>
          <w:rFonts w:ascii="Cambria" w:hAnsi="Cambria" w:cs="Bookman Old Style"/>
          <w:sz w:val="24"/>
          <w:szCs w:val="24"/>
          <w:lang w:val="ro-RO"/>
        </w:rPr>
        <w:t>a</w:t>
      </w:r>
      <w:r w:rsidRPr="00F30D97">
        <w:rPr>
          <w:rFonts w:ascii="Cambria" w:hAnsi="Cambria" w:cs="Bookman Old Style"/>
          <w:sz w:val="24"/>
          <w:szCs w:val="24"/>
        </w:rPr>
        <w:t xml:space="preserve"> dus rând pe rând la faliment pe toţi armatorii săi. Cu lungimea lui de 215 metri şi </w:t>
      </w:r>
      <w:r w:rsidRPr="00F30D97">
        <w:rPr>
          <w:rFonts w:ascii="Cambria" w:hAnsi="Cambria" w:cs="Bookman Old Style"/>
          <w:sz w:val="24"/>
          <w:szCs w:val="24"/>
        </w:rPr>
        <w:lastRenderedPageBreak/>
        <w:t>deplasarea de 19.000 tone, care nu erau să mai fie atinse decât în 1899 o dată, şi în 1904 a doua oară, acest vas venise pe lume prea curând pentru ca exploatarea lui comercială să poată fi rentabilă.</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rPr>
        <w:t xml:space="preserve">Multe alte vapoare, de dimensiuni mai moderate, pierdeau deasemenea bani în aceeaşi vreme; mai multe companii de navigaţie, care îşi puseseră nădejdea în ele, au dat falimente răsunătoare; dimpotrivă, companiilor proprietare de vase cu pânze, bine administrate, le mergea bine. Mai ales pentru distanţele lungi, velele îşi menţineau avantajul asupra aburului şi nu făceau </w:t>
      </w:r>
      <w:r w:rsidRPr="00F30D97">
        <w:rPr>
          <w:rFonts w:ascii="Cambria" w:hAnsi="Cambria" w:cs="Bookman Old Style"/>
          <w:sz w:val="24"/>
          <w:szCs w:val="24"/>
          <w:lang w:val="ro-RO"/>
        </w:rPr>
        <w:t>i</w:t>
      </w:r>
      <w:r w:rsidRPr="00F30D97">
        <w:rPr>
          <w:rFonts w:ascii="Cambria" w:hAnsi="Cambria" w:cs="Bookman Old Style"/>
          <w:sz w:val="24"/>
          <w:szCs w:val="24"/>
        </w:rPr>
        <w:t>mpresia că vor trebui să-l cedeze vreodată.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lang w:val="ro-RO"/>
        </w:rPr>
        <w:t>Î</w:t>
      </w:r>
      <w:r w:rsidRPr="00F30D97">
        <w:rPr>
          <w:rFonts w:ascii="Cambria" w:hAnsi="Cambria" w:cs="Bookman Old Style"/>
          <w:sz w:val="24"/>
          <w:szCs w:val="24"/>
        </w:rPr>
        <w:t>ntre timp, mari progrese tehnice ameliorau progresiv  condiţiunile de mers ale vapoarelor cu aburi. În 1830, pe avizo-</w:t>
      </w:r>
      <w:r w:rsidRPr="00F30D97">
        <w:rPr>
          <w:rFonts w:ascii="Cambria" w:hAnsi="Cambria" w:cs="Bookman Old Style"/>
          <w:sz w:val="24"/>
          <w:szCs w:val="24"/>
          <w:lang w:val="ro-RO"/>
        </w:rPr>
        <w:t>u</w:t>
      </w:r>
      <w:r w:rsidRPr="00F30D97">
        <w:rPr>
          <w:rFonts w:ascii="Cambria" w:hAnsi="Cambria" w:cs="Bookman Old Style"/>
          <w:sz w:val="24"/>
          <w:szCs w:val="24"/>
        </w:rPr>
        <w:t xml:space="preserve">l cu roţi care a săvârşit minunea de a traversa Mediterana cu viteza de 6 noduri, pentru a anunţa luarea Algerului, aparatul motor cântărea 800 kg pe cal şi consuma 6 kg de cărbune pe cal şi pe oră. În 1855, pe vasul </w:t>
      </w:r>
      <w:r w:rsidRPr="00F30D97">
        <w:rPr>
          <w:rFonts w:ascii="Cambria" w:hAnsi="Cambria" w:cs="Bookman Old Style"/>
          <w:i/>
          <w:iCs/>
          <w:sz w:val="24"/>
          <w:szCs w:val="24"/>
        </w:rPr>
        <w:t>A</w:t>
      </w:r>
      <w:r w:rsidRPr="00F30D97">
        <w:rPr>
          <w:rFonts w:ascii="Cambria" w:hAnsi="Cambria" w:cs="Bookman Old Style"/>
          <w:i/>
          <w:iCs/>
          <w:sz w:val="24"/>
          <w:szCs w:val="24"/>
          <w:lang w:val="ro-RO"/>
        </w:rPr>
        <w:t>l</w:t>
      </w:r>
      <w:r w:rsidRPr="00F30D97">
        <w:rPr>
          <w:rFonts w:ascii="Cambria" w:hAnsi="Cambria" w:cs="Bookman Old Style"/>
          <w:i/>
          <w:iCs/>
          <w:sz w:val="24"/>
          <w:szCs w:val="24"/>
        </w:rPr>
        <w:t>gesiras,</w:t>
      </w:r>
      <w:r w:rsidRPr="00F30D97">
        <w:rPr>
          <w:rFonts w:ascii="Cambria" w:hAnsi="Cambria" w:cs="Bookman Old Style"/>
          <w:sz w:val="24"/>
          <w:szCs w:val="24"/>
        </w:rPr>
        <w:t xml:space="preserve"> adoptarea elicei şi a căldărilor tubulare reducea aceste cifre la 250 kg, respectiv 1,7 kg; prin 1</w:t>
      </w:r>
      <w:r w:rsidRPr="00F30D97">
        <w:rPr>
          <w:rFonts w:ascii="Cambria" w:hAnsi="Cambria" w:cs="Bookman Old Style"/>
          <w:sz w:val="24"/>
          <w:szCs w:val="24"/>
          <w:lang w:val="ro-RO"/>
        </w:rPr>
        <w:t>8</w:t>
      </w:r>
      <w:r w:rsidRPr="00F30D97">
        <w:rPr>
          <w:rFonts w:ascii="Cambria" w:hAnsi="Cambria" w:cs="Bookman Old Style"/>
          <w:sz w:val="24"/>
          <w:szCs w:val="24"/>
        </w:rPr>
        <w:t>75, ele erau şi mai reduse: 150 kg şi 1 kg; în 1900 nu mai erau decât 70 kg şi 0,75 kg pe vasele de încărcături mari, iar pe bastimentele foarte rapide, de 25 kg şi 0,5 kg. Se puteau deci spori, în acelaşi timp, şi vitesa şi distanţele de parcurs fără escală ba chiar micşorându-se spaţiul ocupat de căldări, de maşini şi de combustibil. În plus, fabricarea aparatelor devenea mai sigură şi nu mai exista teama de a se vedea vasul imobilizat de un defect survenit în largul mării, aşa cum se întâmpla uneori, la început.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Aceste progrese coincideau cu desvoltarea industriei în Europa şi în Statele Unite, ceea ce făcea posibilă o sporire a schimburilor pe mare. Prin urmare, numărul vaselor de comerţ a crescut repede, iar proporţia de vapoare s’a ridicat şi ea cu atât mai repede, cu cât străpungerea istmului de Suez, în 1879, a extins avantajul acestor vase, privind parcursurile de lungimi reduse, şi la legăturile cu Indiile şi cu Extremul Orient.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În 1860, flota mondială totaliza abia 10 milioane de tone brute; în 1870 ajungea la 19 milioane, depăşea 23 milioane în 1890, şi se ridica la 30,5 milioane în 1900.</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Tonajul vapoarelor nu era, în 1860, decât o zecime din acela al </w:t>
      </w:r>
      <w:r w:rsidRPr="00F30D97">
        <w:rPr>
          <w:rFonts w:ascii="Cambria" w:hAnsi="Cambria" w:cs="Bookman Old Style"/>
          <w:sz w:val="24"/>
          <w:szCs w:val="24"/>
        </w:rPr>
        <w:lastRenderedPageBreak/>
        <w:t>vaselor cu pânze; după 10 ani, se socoteau încă 16 milioane tone de vase, faţă de 3 milioane de tone de vapoare cu aburi. Începând din 1885, cele două categorii erau la egalitate, iar în 1900, velele nu mai ocupau decât 23% din statisticile tonajului internaţional.</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În acelaşi timp creşteau şi dimensiunile vaselor, fie pentru a putea susţine vitesa lor pe orice vreme, fie pentru că, în oarecare limite, progresiunea cheltuielilor de exploatare e mai puţin repede decât aceea a tonajului. Pacheboturile transatlantice treceau dela 2500 tone în 1865, la 15.000 tone în 1900; la aceeaşi dată, tonajul mijlociu al vaselor cu aburi, înscrise în repertoriile internaţionale, se ridica de la 676 la 1773 tone. Valoarea vaselor devenea deci din ce în ce mai mare, iar a încărcăturilor lor sporea paralel: dublu motiv ca să se urmărească asigurarea cu o grijă mai mare ca totdeauna, a securităţii navigaţiei.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La vasele reprezentând capitaluri importante, interesul mare era ca ele să fie neîntrerupt utilizate la maximum: trebuiau deci, înzestrate porturile, în aşa fel încât să se reducă durata încărcărilor şi a descărcărilor, să se întrebuinţeze toate mijloacele pentru ca navigaţia să fie făcută mai precis, în vederea reducerii duratei traversărilor.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Nu intră în cadrul acestei lucrări descrierea, nici chiar sumară, a perfecţionărilor aduse echipamentului porturilor mari, unde vapoarele îmbarcă în 24 ore mii de tone de cărbuni, de petrol, de grâu, de minereuri, de seminţe, sau de orice alte mărfuri „în vrac“. </w:t>
      </w:r>
      <w:r w:rsidRPr="00F30D97">
        <w:rPr>
          <w:rFonts w:ascii="Cambria" w:hAnsi="Cambria" w:cs="Bookman Old Style"/>
          <w:sz w:val="24"/>
          <w:szCs w:val="24"/>
          <w:lang w:val="ro-RO"/>
        </w:rPr>
        <w:t>Mulţurnită</w:t>
      </w:r>
      <w:r w:rsidRPr="00F30D97">
        <w:rPr>
          <w:rFonts w:ascii="Cambria" w:hAnsi="Cambria" w:cs="Bookman Old Style"/>
          <w:sz w:val="24"/>
          <w:szCs w:val="24"/>
        </w:rPr>
        <w:t xml:space="preserve"> lor, unele vase comerciale ajung, în mod obişnuit, să stea pe apă 330 de zile pe an; toate opririle lor, inclusiv acelea necesare curăţirii fundului şi vizitării periodice a aparatelor, nu reprezintă nici măcar o zi din zece. Cu greu s’ar putea imagina o activitate mai mare.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Un atare rezultat nu se poate obţine decât cu vase robuste, cărora vremea rea le este aproape indiferentă, şi care pot urma în orice caz drumul cel mai scurt.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Acest lucru cere, în prim rând, hărţi excelente. Numeroase misiuni hidrografice au lucrat în acest scop, de-a-lungul întregului secol al X</w:t>
      </w:r>
      <w:r w:rsidRPr="00F30D97">
        <w:rPr>
          <w:rFonts w:ascii="Cambria" w:hAnsi="Cambria" w:cs="Bookman Old Style"/>
          <w:sz w:val="24"/>
          <w:szCs w:val="24"/>
          <w:lang w:val="ro-RO"/>
        </w:rPr>
        <w:t>I</w:t>
      </w:r>
      <w:r w:rsidRPr="00F30D97">
        <w:rPr>
          <w:rFonts w:ascii="Cambria" w:hAnsi="Cambria" w:cs="Bookman Old Style"/>
          <w:sz w:val="24"/>
          <w:szCs w:val="24"/>
        </w:rPr>
        <w:t xml:space="preserve">Xdea, şi au obţinut rezultate admirabile. Nu este exagerat să se spună că pentru anumite regiuni (ţărmurile Franţei de exemplu), liniile litoralului şi relieful submarin sunt figurate pe hărţile maritime cu o exactitudine cu mult mai bogată în amănunte, decât aceea cu care </w:t>
      </w:r>
      <w:r w:rsidRPr="00F30D97">
        <w:rPr>
          <w:rFonts w:ascii="Cambria" w:hAnsi="Cambria" w:cs="Bookman Old Style"/>
          <w:sz w:val="24"/>
          <w:szCs w:val="24"/>
        </w:rPr>
        <w:lastRenderedPageBreak/>
        <w:t>sunt indicate accidentele pământului pe hărţile de stat major. Se înţel</w:t>
      </w:r>
      <w:r w:rsidRPr="00F30D97">
        <w:rPr>
          <w:rFonts w:ascii="Cambria" w:hAnsi="Cambria" w:cs="Bookman Old Style"/>
          <w:sz w:val="24"/>
          <w:szCs w:val="24"/>
          <w:lang w:val="ro-RO"/>
        </w:rPr>
        <w:t>e</w:t>
      </w:r>
      <w:r w:rsidRPr="00F30D97">
        <w:rPr>
          <w:rFonts w:ascii="Cambria" w:hAnsi="Cambria" w:cs="Bookman Old Style"/>
          <w:sz w:val="24"/>
          <w:szCs w:val="24"/>
        </w:rPr>
        <w:t xml:space="preserve">ge, de altfel, că aşa trebue să şi fie: pe pământ drumurile sunt net trasate şi se zăresc obstacolele; în schimb, marinarii nu văd pământul care se găseşte sub vas şi nu pot conta decât pe hărţi ca să-şi dea seama </w:t>
      </w:r>
      <w:r w:rsidRPr="00F30D97">
        <w:rPr>
          <w:rFonts w:ascii="Cambria" w:hAnsi="Cambria" w:cs="Bookman Old Style"/>
          <w:sz w:val="24"/>
          <w:szCs w:val="24"/>
          <w:lang w:val="ro-RO"/>
        </w:rPr>
        <w:t>că</w:t>
      </w:r>
      <w:r w:rsidRPr="00F30D97">
        <w:rPr>
          <w:rFonts w:ascii="Cambria" w:hAnsi="Cambria" w:cs="Bookman Old Style"/>
          <w:sz w:val="24"/>
          <w:szCs w:val="24"/>
        </w:rPr>
        <w:t xml:space="preserve"> locul prin care vor trece oferă siguranţa necesară.</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r w:rsidRPr="00F30D97">
        <w:rPr>
          <w:rFonts w:ascii="Cambria" w:hAnsi="Cambria" w:cs="Bookman Old Style"/>
          <w:sz w:val="24"/>
          <w:szCs w:val="24"/>
        </w:rPr>
        <w:t xml:space="preserve">Am văzut (fig. 9) cum se ia relevmentul punctelor remarcabile de pe ţărm: vârfuri de coline, promontorii, tăieturi nete de teren, construcţiuni diverse. Acolo unde astfel de repere lipsesc, se construesc unele </w:t>
      </w:r>
      <w:r w:rsidRPr="00F30D97">
        <w:rPr>
          <w:rFonts w:ascii="Cambria" w:hAnsi="Cambria" w:cs="Bookman Old Style"/>
          <w:sz w:val="24"/>
          <w:szCs w:val="24"/>
          <w:lang w:val="ro-RO"/>
        </w:rPr>
        <w:t>î</w:t>
      </w:r>
      <w:r w:rsidRPr="00F30D97">
        <w:rPr>
          <w:rFonts w:ascii="Cambria" w:hAnsi="Cambria" w:cs="Bookman Old Style"/>
          <w:sz w:val="24"/>
          <w:szCs w:val="24"/>
        </w:rPr>
        <w:t>ntr’adins: aşa sunt semnalele întinse în lungul coastei, ca să fie bine văzute din larg, balizele ridicate pe stânci, geamanduri indicând fundurile ridicate ale mării sau limitele canalelor de acces în port. Pentru ca ele să nu rămână nefolositoare pe timp de ceaţă, unele din aceste geamanduri sunt înzestrate cu un clopot, pe care cea mai mică agitaţie a mării îl pune în mişcare, sau cu un fluer, pe care vântul îl face să funcţioneze. Această reţea de semnalizări optice şi acustice s’a desvoltat considerabil în a 2-a jumătate a secolului al XIX-lea, paralel cu navigaţia cu aburi şi în beneficiul acesteia.</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F21153">
      <w:pPr>
        <w:widowControl w:val="0"/>
        <w:autoSpaceDE w:val="0"/>
        <w:spacing w:after="0" w:line="240" w:lineRule="auto"/>
        <w:jc w:val="center"/>
        <w:rPr>
          <w:rFonts w:ascii="Cambria" w:hAnsi="Cambria" w:cs="Bookman Old Style"/>
          <w:sz w:val="24"/>
          <w:szCs w:val="24"/>
          <w:lang w:val="ro-RO"/>
        </w:rPr>
      </w:pPr>
      <w:r w:rsidRPr="00F30D97">
        <w:rPr>
          <w:rFonts w:ascii="Cambria" w:hAnsi="Cambria" w:cs="Bookman Old Style"/>
          <w:noProof/>
          <w:sz w:val="24"/>
          <w:szCs w:val="24"/>
          <w:lang w:eastAsia="en-US"/>
        </w:rPr>
        <w:drawing>
          <wp:inline distT="0" distB="0" distL="0" distR="0">
            <wp:extent cx="4324350" cy="2428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24350" cy="2428875"/>
                    </a:xfrm>
                    <a:prstGeom prst="rect">
                      <a:avLst/>
                    </a:prstGeom>
                    <a:solidFill>
                      <a:srgbClr val="FFFFFF">
                        <a:alpha val="0"/>
                      </a:srgbClr>
                    </a:solidFill>
                    <a:ln>
                      <a:noFill/>
                    </a:ln>
                  </pic:spPr>
                </pic:pic>
              </a:graphicData>
            </a:graphic>
          </wp:inline>
        </w:drawing>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353A24" w:rsidRPr="00F30D97" w:rsidRDefault="00353A24" w:rsidP="00353A24">
      <w:pPr>
        <w:widowControl w:val="0"/>
        <w:autoSpaceDE w:val="0"/>
        <w:spacing w:after="0" w:line="240" w:lineRule="auto"/>
        <w:ind w:firstLine="282"/>
        <w:jc w:val="center"/>
        <w:rPr>
          <w:rFonts w:ascii="Cambria" w:hAnsi="Cambria" w:cs="Bookman Old Style"/>
          <w:bCs/>
          <w:sz w:val="24"/>
          <w:szCs w:val="24"/>
        </w:rPr>
      </w:pPr>
      <w:r w:rsidRPr="00F30D97">
        <w:rPr>
          <w:rFonts w:ascii="Cambria" w:hAnsi="Cambria"/>
          <w:b/>
          <w:sz w:val="24"/>
          <w:szCs w:val="24"/>
        </w:rPr>
        <w:t>Fig.9</w:t>
      </w:r>
      <w:r w:rsidRPr="00F30D97">
        <w:rPr>
          <w:rFonts w:ascii="Cambria" w:hAnsi="Cambria" w:cs="Bookman Old Style"/>
          <w:bCs/>
          <w:sz w:val="24"/>
          <w:szCs w:val="24"/>
        </w:rPr>
        <w:t>— Punctul prin relevment</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 xml:space="preserve">Un vas care se găseşte în A după relevmentele anterioare, are drum </w:t>
      </w:r>
      <w:r w:rsidRPr="00F30D97">
        <w:rPr>
          <w:rFonts w:ascii="Cambria" w:hAnsi="Cambria" w:cs="Bookman Old Style"/>
          <w:bCs/>
          <w:sz w:val="24"/>
          <w:szCs w:val="24"/>
        </w:rPr>
        <w:lastRenderedPageBreak/>
        <w:t xml:space="preserve">de 86° (vezi explicaţinnea dela fig. 7) pentru a ajunge în B. Luăm relevmentul la compas a trei </w:t>
      </w:r>
      <w:r w:rsidRPr="00F30D97">
        <w:rPr>
          <w:rFonts w:ascii="Cambria" w:hAnsi="Cambria" w:cs="Bookman Old Style"/>
          <w:bCs/>
          <w:sz w:val="24"/>
          <w:szCs w:val="24"/>
          <w:lang w:val="ro-RO"/>
        </w:rPr>
        <w:t>puncte</w:t>
      </w:r>
      <w:r w:rsidRPr="00F30D97">
        <w:rPr>
          <w:rFonts w:ascii="Cambria" w:hAnsi="Cambria" w:cs="Bookman Old Style"/>
          <w:bCs/>
          <w:sz w:val="24"/>
          <w:szCs w:val="24"/>
        </w:rPr>
        <w:t>: o baliză la 51</w:t>
      </w:r>
      <w:r w:rsidRPr="00F30D97">
        <w:rPr>
          <w:rFonts w:ascii="Cambria" w:hAnsi="Cambria" w:cs="Bookman Old Style"/>
          <w:bCs/>
          <w:sz w:val="24"/>
          <w:szCs w:val="24"/>
          <w:vertAlign w:val="superscript"/>
          <w:lang w:val="ro-RO"/>
        </w:rPr>
        <w:t>0</w:t>
      </w:r>
      <w:r w:rsidRPr="00F30D97">
        <w:rPr>
          <w:rFonts w:ascii="Cambria" w:hAnsi="Cambria" w:cs="Bookman Old Style"/>
          <w:bCs/>
          <w:sz w:val="24"/>
          <w:szCs w:val="24"/>
        </w:rPr>
        <w:t>, o clopotni</w:t>
      </w:r>
      <w:r w:rsidRPr="00F30D97">
        <w:rPr>
          <w:rFonts w:ascii="Cambria" w:hAnsi="Cambria" w:cs="Times New Roman"/>
          <w:bCs/>
          <w:sz w:val="24"/>
          <w:szCs w:val="24"/>
          <w:lang w:val="ro-RO"/>
        </w:rPr>
        <w:t>ț</w:t>
      </w:r>
      <w:r w:rsidRPr="00F30D97">
        <w:rPr>
          <w:rFonts w:ascii="Cambria" w:hAnsi="Cambria" w:cs="Bookman Old Style"/>
          <w:bCs/>
          <w:sz w:val="24"/>
          <w:szCs w:val="24"/>
        </w:rPr>
        <w:t>ă la 199</w:t>
      </w:r>
      <w:r w:rsidRPr="00F30D97">
        <w:rPr>
          <w:rFonts w:ascii="Cambria" w:hAnsi="Cambria" w:cs="Bookman Old Style"/>
          <w:bCs/>
          <w:sz w:val="24"/>
          <w:szCs w:val="24"/>
          <w:vertAlign w:val="superscript"/>
          <w:lang w:val="ro-RO"/>
        </w:rPr>
        <w:t>0</w:t>
      </w:r>
      <w:r w:rsidRPr="00F30D97">
        <w:rPr>
          <w:rFonts w:ascii="Cambria" w:hAnsi="Cambria" w:cs="Bookman Old Style"/>
          <w:bCs/>
          <w:sz w:val="24"/>
          <w:szCs w:val="24"/>
        </w:rPr>
        <w:t xml:space="preserve"> şi un far la 288°. Trasăm pe hartă, plecând dela meridianul fiecărui punct, direcţiunile corespunzătoare.</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Cele trei drepte astfel trasate ar trebui să se taie într’un singur punct, dacă relevmentele ar fi perfect exacte. Cel mai adeseori însă, ele formează un mic triunghiu. Însemnăm centrul A’ al acestui triunghiu, care ne dă punctul vasului în momentul în care am luat relevmentul.</w:t>
      </w:r>
    </w:p>
    <w:p w:rsidR="00353A24" w:rsidRPr="00F30D97" w:rsidRDefault="00353A24" w:rsidP="00353A24">
      <w:pPr>
        <w:widowControl w:val="0"/>
        <w:autoSpaceDE w:val="0"/>
        <w:spacing w:after="0" w:line="240" w:lineRule="auto"/>
        <w:ind w:firstLine="282"/>
        <w:jc w:val="both"/>
        <w:rPr>
          <w:rFonts w:ascii="Cambria" w:hAnsi="Cambria"/>
          <w:sz w:val="24"/>
          <w:szCs w:val="24"/>
        </w:rPr>
      </w:pPr>
      <w:r w:rsidRPr="00F30D97">
        <w:rPr>
          <w:rFonts w:ascii="Cambria" w:hAnsi="Cambria" w:cs="Bookman Old Style"/>
          <w:bCs/>
          <w:sz w:val="24"/>
          <w:szCs w:val="24"/>
        </w:rPr>
        <w:t>Dreapta A’B, orientată lă 92</w:t>
      </w:r>
      <w:r w:rsidRPr="00F30D97">
        <w:rPr>
          <w:rFonts w:ascii="Cambria" w:hAnsi="Cambria" w:cs="Bookman Old Style"/>
          <w:bCs/>
          <w:sz w:val="24"/>
          <w:szCs w:val="24"/>
          <w:vertAlign w:val="superscript"/>
          <w:lang w:val="ro-RO"/>
        </w:rPr>
        <w:t>0</w:t>
      </w:r>
      <w:r w:rsidRPr="00F30D97">
        <w:rPr>
          <w:rFonts w:ascii="Cambria" w:hAnsi="Cambria" w:cs="Bookman Old Style"/>
          <w:bCs/>
          <w:sz w:val="24"/>
          <w:szCs w:val="24"/>
        </w:rPr>
        <w:t>, reprezintă drumul pe care trebu</w:t>
      </w:r>
      <w:r w:rsidRPr="00F30D97">
        <w:rPr>
          <w:rFonts w:ascii="Cambria" w:hAnsi="Cambria" w:cs="Bookman Old Style"/>
          <w:bCs/>
          <w:sz w:val="24"/>
          <w:szCs w:val="24"/>
          <w:lang w:val="ro-RO"/>
        </w:rPr>
        <w:t>e</w:t>
      </w:r>
      <w:r w:rsidRPr="00F30D97">
        <w:rPr>
          <w:rFonts w:ascii="Cambria" w:hAnsi="Cambria" w:cs="Bookman Old Style"/>
          <w:bCs/>
          <w:sz w:val="24"/>
          <w:szCs w:val="24"/>
        </w:rPr>
        <w:t xml:space="preserve"> să-l urmeze vasul ca să ajungă în punctul B.</w:t>
      </w:r>
    </w:p>
    <w:p w:rsidR="006B061C" w:rsidRPr="00F30D97" w:rsidRDefault="006B061C">
      <w:pPr>
        <w:widowControl w:val="0"/>
        <w:autoSpaceDE w:val="0"/>
        <w:spacing w:after="0" w:line="240" w:lineRule="auto"/>
        <w:ind w:firstLine="282"/>
        <w:jc w:val="both"/>
        <w:rPr>
          <w:rFonts w:ascii="Cambria" w:hAnsi="Cambria" w:cs="Bookman Old Style"/>
          <w:sz w:val="24"/>
          <w:szCs w:val="24"/>
          <w:lang w:val="ro-RO"/>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În acelaşi timp se construiau nenumărate faruri pe ţărmuri, în insule şi chiar în largul mării. Prin culoarea focurilor lor, prin durata ocultaţiunilor sau prin ritmul sclipirilor, aceste faruri cu semnale atât de variate îngăduiau nu numai să se recunoască apropierea pământului, ci şi să se identifice poziţiile respective. Unele meleaguri periculoase, ca vecinătăţile portului Brest, sunt iluminate, de o jumătate de veac, printr’un sistem de focuri destul de numeroase şi destul de uşor de deosebit unul de altul, pentru ca să se poată urma drumul printre ele tot atât de uşor şi noaptea ca şi ziua.</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O altă contribuţie importantă la siguranţa navigaţiei a fost „regulamentul internaţional destinat evitării abordărilor pe mare“, care datează din 1862. Marinele engleză şi franceză stabiliseră de câtva timp, fiecare în</w:t>
      </w:r>
      <w:r w:rsidRPr="00F30D97">
        <w:rPr>
          <w:rFonts w:ascii="Cambria" w:hAnsi="Cambria" w:cs="Bookman Old Style"/>
          <w:sz w:val="24"/>
          <w:szCs w:val="24"/>
          <w:lang w:val="ro-RO"/>
        </w:rPr>
        <w:t xml:space="preserve"> </w:t>
      </w:r>
      <w:r w:rsidRPr="00F30D97">
        <w:rPr>
          <w:rFonts w:ascii="Cambria" w:hAnsi="Cambria" w:cs="Bookman Old Style"/>
          <w:sz w:val="24"/>
          <w:szCs w:val="24"/>
        </w:rPr>
        <w:t>parte, prescripţiuni asupra naturii şi poziţiilor focurilor de bord care trebuiau aprinse noaptea şi asupra precauţiunilor de luat pe vreme de ceaţă, în fine, asupra</w:t>
      </w:r>
      <w:r w:rsidRPr="00F30D97">
        <w:rPr>
          <w:rFonts w:ascii="Cambria" w:hAnsi="Cambria" w:cs="Bookman Old Style"/>
          <w:sz w:val="24"/>
          <w:szCs w:val="24"/>
          <w:lang w:val="ro-RO"/>
        </w:rPr>
        <w:t xml:space="preserve"> </w:t>
      </w:r>
      <w:r w:rsidRPr="00F30D97">
        <w:rPr>
          <w:rFonts w:ascii="Cambria" w:hAnsi="Cambria" w:cs="Bookman Old Style"/>
          <w:sz w:val="24"/>
          <w:szCs w:val="24"/>
        </w:rPr>
        <w:t>manevrelor de efectuat în caz de pericol de ciocnire. Dar astfel de reguli, dacă se aplică numai de către o singură naţiune, nu au mare importanţă în acest domeniu internaţional care este marea, şi convenţia din 1862, prima în genul său, a reprezentat un mare progre</w:t>
      </w:r>
      <w:r w:rsidRPr="00F30D97">
        <w:rPr>
          <w:rFonts w:ascii="Cambria" w:hAnsi="Cambria" w:cs="Bookman Old Style"/>
          <w:sz w:val="24"/>
          <w:szCs w:val="24"/>
          <w:lang w:val="ro-RO"/>
        </w:rPr>
        <w:t>s</w:t>
      </w:r>
      <w:r w:rsidRPr="00F30D97">
        <w:rPr>
          <w:rFonts w:ascii="Cambria" w:hAnsi="Cambria" w:cs="Bookman Old Style"/>
          <w:sz w:val="24"/>
          <w:szCs w:val="24"/>
        </w:rPr>
        <w:t xml:space="preserve">. Acest regulament a fost deseori modificat, spre a ţine seama de tipurile de vase care nu existau la promulgarea lui. Bine înţeles că el nu este în măsură să împiedice cu totul nenorocirile maritime, după cum nici codul drumurilor nu face imposibile accidentele de automobil; dar, desigur, rolul lui a fost mare în reducerea relativă a tonajului vaselor pierdute </w:t>
      </w:r>
      <w:r w:rsidRPr="00F30D97">
        <w:rPr>
          <w:rFonts w:ascii="Cambria" w:hAnsi="Cambria" w:cs="Bookman Old Style"/>
          <w:sz w:val="24"/>
          <w:szCs w:val="24"/>
        </w:rPr>
        <w:lastRenderedPageBreak/>
        <w:t>în fiecare an, tonaj care a trecut dela 4,1% (cifră enormă) în 1870, la 2,7% în 1890, şi de atunci nu a încetat să descrească.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Marinarii s’au bucurat întotdeauna de reputaţia că ştiu să prevadă timpul. De fapt, cei de pe vasele cu pânze cercetau cerul deseori cu spaimă, căci de o furtună, de vreme liniştită fără vânturi, chiar de o schimbare a direcţiunii vântului, depindea durata travers</w:t>
      </w:r>
      <w:r w:rsidRPr="00F30D97">
        <w:rPr>
          <w:rFonts w:ascii="Cambria" w:hAnsi="Cambria" w:cs="Bookman Old Style"/>
          <w:sz w:val="24"/>
          <w:szCs w:val="24"/>
          <w:lang w:val="ro-RO"/>
        </w:rPr>
        <w:t>ă</w:t>
      </w:r>
      <w:r w:rsidRPr="00F30D97">
        <w:rPr>
          <w:rFonts w:ascii="Cambria" w:hAnsi="Cambria" w:cs="Bookman Old Style"/>
          <w:sz w:val="24"/>
          <w:szCs w:val="24"/>
        </w:rPr>
        <w:t>rilor lor şi, în unele cazuri, salvarea echipajelor. Prin obişnuinţă, ajungeau deseori să formuleze pronosticuri destul de întemeiate, aşa cum fac şi azi pescarii, care acordă mai multă încredere unor semne, ca transparenţa aerului sau culoare soarelui la apus, decât v</w:t>
      </w:r>
      <w:r w:rsidRPr="00F30D97">
        <w:rPr>
          <w:rFonts w:ascii="Cambria" w:hAnsi="Cambria" w:cs="Bookman Old Style"/>
          <w:sz w:val="24"/>
          <w:szCs w:val="24"/>
          <w:lang w:val="ro-RO"/>
        </w:rPr>
        <w:t>a</w:t>
      </w:r>
      <w:r w:rsidRPr="00F30D97">
        <w:rPr>
          <w:rFonts w:ascii="Cambria" w:hAnsi="Cambria" w:cs="Bookman Old Style"/>
          <w:sz w:val="24"/>
          <w:szCs w:val="24"/>
        </w:rPr>
        <w:t>riaţiunilor de înălţime ale barometrului.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Lumea s’a mulţumit cu acest empirism până în momentul în care hidrograful american Maury, adunând laolaltă un oarecare număr de observaţiuni culese în acelaşi timp în diferite locuri, a arătat posibilitatea d</w:t>
      </w:r>
      <w:r w:rsidRPr="00F30D97">
        <w:rPr>
          <w:rFonts w:ascii="Cambria" w:hAnsi="Cambria" w:cs="Bookman Old Style"/>
          <w:sz w:val="24"/>
          <w:szCs w:val="24"/>
          <w:lang w:val="ro-RO"/>
        </w:rPr>
        <w:t>e</w:t>
      </w:r>
      <w:r w:rsidRPr="00F30D97">
        <w:rPr>
          <w:rFonts w:ascii="Cambria" w:hAnsi="Cambria" w:cs="Bookman Old Style"/>
          <w:sz w:val="24"/>
          <w:szCs w:val="24"/>
        </w:rPr>
        <w:t xml:space="preserve"> a stabili legături între ele, iar dacă observaţiunile erau destul de numeroase, s’ar fi putut ajunge la legi generale. O conferinţă internaţională întrunită în 1853 la Bruxelles, a făcut apel la toţi navigatorii ca să colaboreze la această lucrare. Maury a propus un model de jurnal de bord pentru înscrierea informaţiunilor culese, şi a creiat o metodă pentru clasarea şi folosirea lor. Mai apoi a publicat hărţi, indicând, după statisticile astfel întocmite, probabilităţile, pentru fiecare regiune, de a avea vreme calmă sau vânturi din diferite direcţiuni; astfel a fost întemeiată meteorologia nautică, menită să se desvolte cu paşi repezi. În 1880, toate ţările maritime îşi aveau serviciile lor meteorologice, care telegrafiau zilnic previziunile lor porturilor de pe ţărmurile proprii şi serviciilor străine; mersul cicloanelor şi al taifunelor fusese studiat şi se ştia nu numai cum să se recunoască apropierea lor, dar şi manevrele de îndeplinit pentru a scăpa de ele sau cel puţin de centrul lor; lucrări speciale puneau la dispoziţia marinarilor din toate ţările o documentaţie bogată asupra </w:t>
      </w:r>
      <w:r w:rsidRPr="00F30D97">
        <w:rPr>
          <w:rFonts w:ascii="Cambria" w:hAnsi="Cambria" w:cs="Bookman Old Style"/>
          <w:sz w:val="24"/>
          <w:szCs w:val="24"/>
        </w:rPr>
        <w:lastRenderedPageBreak/>
        <w:t>vânturilor şi asupra curenţilor din regiunile pe care erau chemaţi să le străbată.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Şi mareele fuseseră obiectul unor studii aprofundate. În 1839, Serviciul hidrografic francez, primul în Europa, a început să publice un </w:t>
      </w:r>
      <w:r w:rsidRPr="00F30D97">
        <w:rPr>
          <w:rFonts w:ascii="Cambria" w:hAnsi="Cambria" w:cs="Bookman Old Style"/>
          <w:i/>
          <w:iCs/>
          <w:sz w:val="24"/>
          <w:szCs w:val="24"/>
        </w:rPr>
        <w:t>Anuar al mareelor,</w:t>
      </w:r>
      <w:r w:rsidRPr="00F30D97">
        <w:rPr>
          <w:rFonts w:ascii="Cambria" w:hAnsi="Cambria" w:cs="Bookman Old Style"/>
          <w:sz w:val="24"/>
          <w:szCs w:val="24"/>
        </w:rPr>
        <w:t xml:space="preserve"> în care erau indicate cu anticipaţie orele şi înălţimile fluxului şi ale refluxului, pentru fiecare port al Franţei şi pentru toate zilele anului. Prin instalarea maregrafelor şi, la sfârşitul secolului, prin întrebuinţarea unei maşini </w:t>
      </w:r>
      <w:r w:rsidRPr="00F30D97">
        <w:rPr>
          <w:rFonts w:ascii="Cambria" w:hAnsi="Cambria" w:cs="Bookman Old Style"/>
          <w:sz w:val="24"/>
          <w:szCs w:val="24"/>
          <w:lang w:val="ro-RO"/>
        </w:rPr>
        <w:t>i</w:t>
      </w:r>
      <w:r w:rsidRPr="00F30D97">
        <w:rPr>
          <w:rFonts w:ascii="Cambria" w:hAnsi="Cambria" w:cs="Bookman Old Style"/>
          <w:sz w:val="24"/>
          <w:szCs w:val="24"/>
        </w:rPr>
        <w:t xml:space="preserve">nventate de Lord Kelvin, s’a putut </w:t>
      </w:r>
      <w:r w:rsidRPr="00F30D97">
        <w:rPr>
          <w:rFonts w:ascii="Cambria" w:hAnsi="Cambria" w:cs="Bookman Old Style"/>
          <w:sz w:val="24"/>
          <w:szCs w:val="24"/>
          <w:lang w:val="ro-RO"/>
        </w:rPr>
        <w:t>î</w:t>
      </w:r>
      <w:r w:rsidRPr="00F30D97">
        <w:rPr>
          <w:rFonts w:ascii="Cambria" w:hAnsi="Cambria" w:cs="Bookman Old Style"/>
          <w:sz w:val="24"/>
          <w:szCs w:val="24"/>
        </w:rPr>
        <w:t xml:space="preserve">mpinge şi mai departe studiul fenomenului, dându-se marinarilor – pentru aproape toate regiunile globului – mijlocul de a cunoaşte variaţiunile de adâncime ale mării, prin locurile prin care vor trece. Toate indicaţiunile utile şi necesare le-au fost puse la dispoziţie în </w:t>
      </w:r>
      <w:r w:rsidRPr="00F30D97">
        <w:rPr>
          <w:rFonts w:ascii="Cambria" w:hAnsi="Cambria" w:cs="Bookman Old Style"/>
          <w:i/>
          <w:iCs/>
          <w:sz w:val="24"/>
          <w:szCs w:val="24"/>
        </w:rPr>
        <w:t>„Instrucţiuni nautice“</w:t>
      </w:r>
      <w:r w:rsidRPr="00F30D97">
        <w:rPr>
          <w:rFonts w:ascii="Cambria" w:hAnsi="Cambria" w:cs="Bookman Old Style"/>
          <w:sz w:val="24"/>
          <w:szCs w:val="24"/>
        </w:rPr>
        <w:t xml:space="preserve"> şi în </w:t>
      </w:r>
      <w:r w:rsidRPr="00F30D97">
        <w:rPr>
          <w:rFonts w:ascii="Cambria" w:hAnsi="Cambria" w:cs="Bookman Old Style"/>
          <w:i/>
          <w:iCs/>
          <w:sz w:val="24"/>
          <w:szCs w:val="24"/>
        </w:rPr>
        <w:t>„Cărţile farurilor”,</w:t>
      </w:r>
      <w:r w:rsidRPr="00F30D97">
        <w:rPr>
          <w:rFonts w:ascii="Cambria" w:hAnsi="Cambria" w:cs="Bookman Old Style"/>
          <w:sz w:val="24"/>
          <w:szCs w:val="24"/>
        </w:rPr>
        <w:t xml:space="preserve"> iar ţinerea lor la curent era asigurată prin </w:t>
      </w:r>
      <w:r w:rsidRPr="00F30D97">
        <w:rPr>
          <w:rFonts w:ascii="Cambria" w:hAnsi="Cambria" w:cs="Bookman Old Style"/>
          <w:i/>
          <w:iCs/>
          <w:sz w:val="24"/>
          <w:szCs w:val="24"/>
        </w:rPr>
        <w:t>Ordonanţe către navigatori,</w:t>
      </w:r>
      <w:r w:rsidRPr="00F30D97">
        <w:rPr>
          <w:rFonts w:ascii="Cambria" w:hAnsi="Cambria" w:cs="Bookman Old Style"/>
          <w:sz w:val="24"/>
          <w:szCs w:val="24"/>
        </w:rPr>
        <w:t xml:space="preserve"> în care se semnalau, aproape zilnic, corecţiunile care trebuiau aduse fie lucrărilor amintite mai sus, fie hărţilor: aprinderi sau stingeri de faruri, lucrări în porturi, geamanduri deplasate, de bună voie sau prin accident, stânci ieşite la suprafaţă, epave periculoase, etc.</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Un Cod al semnalelor, compus în Anglia în 1857 şi adaptat apoi rând pe rând de celelalte naţiuni, a făcut uşoare comunicaţiile şi schimburile de informaţiuni fie între vase, fie </w:t>
      </w:r>
      <w:r w:rsidRPr="00F30D97">
        <w:rPr>
          <w:rFonts w:ascii="Cambria" w:hAnsi="Cambria" w:cs="Bookman Old Style"/>
          <w:sz w:val="24"/>
          <w:szCs w:val="24"/>
          <w:lang w:val="ro-RO"/>
        </w:rPr>
        <w:t>î</w:t>
      </w:r>
      <w:r w:rsidRPr="00F30D97">
        <w:rPr>
          <w:rFonts w:ascii="Cambria" w:hAnsi="Cambria" w:cs="Bookman Old Style"/>
          <w:sz w:val="24"/>
          <w:szCs w:val="24"/>
        </w:rPr>
        <w:t>ntre vase şi semafoarele instalate pe ţărmuri. Codul era o uşurare în plus pentru comerţul maritim şi în acelaşi timp un nou element de siguranţă pentru marinari. Şi ar fi nedrept să omitem, dintre progresele realizate în perioada de care ne ocupăm, înfiinţarea serviciilor de salvare, totdeauna gata să ajute vasele în pericol lângă ţărmuri, sau cel puţin să salveze personalul acestor vase. Societatea centrală de salvare a naufragiaţilor, întemeiată în Franţa în 1865, salvase în 75 ani, 23.305 vieţi omeneşti. Este o glorie a marinarilor de a se găsi totdeauna printre ei, în orice ţară, oameni, care să-şi rişte propria lor existenţă, pentru a o scăpa pe a altora.</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lastRenderedPageBreak/>
        <w:t>Când s’a început construcţia vapoarelor de fier, – în acelaşi timp în care maşina cu aburi in</w:t>
      </w:r>
      <w:r w:rsidRPr="00F30D97">
        <w:rPr>
          <w:rFonts w:ascii="Cambria" w:hAnsi="Cambria" w:cs="Bookman Old Style"/>
          <w:sz w:val="24"/>
          <w:szCs w:val="24"/>
          <w:lang w:val="ro-RO"/>
        </w:rPr>
        <w:t>t</w:t>
      </w:r>
      <w:r w:rsidRPr="00F30D97">
        <w:rPr>
          <w:rFonts w:ascii="Cambria" w:hAnsi="Cambria" w:cs="Bookman Old Style"/>
          <w:sz w:val="24"/>
          <w:szCs w:val="24"/>
        </w:rPr>
        <w:t>ra în practică – s’a pus o nouă problemă: întreg acest metal influenţa busola, în aşa măsură încât acul era abătut cu 50 grade sau chiar şi mai mult; iar această influenţă era cu atât mai supărătoare, cu cât se schimba odată cu direcţiunea vasului, el însuşi transformat într’un magnet de forţă variabilă; trebuia neapărat ca această influenţă să dispară sau, cel puţin, să fie redusă. S’au străduit să facă acest lucru numeroşi savanţi, ca Poisson, care a stabilit legile magnetismului, Lord Kelvin (Sir William Thomson) al cărui nume este întâlnit pretutindeni în legătură cu progresul navigaţiei ştiinţifice în ultimul secol, precum şi numeroşi ofiţeri de marină de diferite naţ</w:t>
      </w:r>
      <w:r w:rsidRPr="00F30D97">
        <w:rPr>
          <w:rFonts w:ascii="Cambria" w:hAnsi="Cambria" w:cs="Bookman Old Style"/>
          <w:sz w:val="24"/>
          <w:szCs w:val="24"/>
          <w:lang w:val="ro-RO"/>
        </w:rPr>
        <w:t>i</w:t>
      </w:r>
      <w:r w:rsidRPr="00F30D97">
        <w:rPr>
          <w:rFonts w:ascii="Cambria" w:hAnsi="Cambria" w:cs="Bookman Old Style"/>
          <w:sz w:val="24"/>
          <w:szCs w:val="24"/>
        </w:rPr>
        <w:t>onalităţ</w:t>
      </w:r>
      <w:r w:rsidRPr="00F30D97">
        <w:rPr>
          <w:rFonts w:ascii="Cambria" w:hAnsi="Cambria" w:cs="Bookman Old Style"/>
          <w:sz w:val="24"/>
          <w:szCs w:val="24"/>
          <w:lang w:val="ro-RO"/>
        </w:rPr>
        <w:t>i</w:t>
      </w:r>
      <w:r w:rsidRPr="00F30D97">
        <w:rPr>
          <w:rFonts w:ascii="Cambria" w:hAnsi="Cambria" w:cs="Bookman Old Style"/>
          <w:sz w:val="24"/>
          <w:szCs w:val="24"/>
        </w:rPr>
        <w:t>. Lucrările lor s’au încheiat, prin 1880, prin co</w:t>
      </w:r>
      <w:r w:rsidRPr="00F30D97">
        <w:rPr>
          <w:rFonts w:ascii="Cambria" w:hAnsi="Cambria" w:cs="Bookman Old Style"/>
          <w:sz w:val="24"/>
          <w:szCs w:val="24"/>
          <w:lang w:val="ro-RO"/>
        </w:rPr>
        <w:t>m</w:t>
      </w:r>
      <w:r w:rsidRPr="00F30D97">
        <w:rPr>
          <w:rFonts w:ascii="Cambria" w:hAnsi="Cambria" w:cs="Bookman Old Style"/>
          <w:sz w:val="24"/>
          <w:szCs w:val="24"/>
        </w:rPr>
        <w:t>p</w:t>
      </w:r>
      <w:r w:rsidRPr="00F30D97">
        <w:rPr>
          <w:rFonts w:ascii="Cambria" w:hAnsi="Cambria" w:cs="Bookman Old Style"/>
          <w:sz w:val="24"/>
          <w:szCs w:val="24"/>
          <w:lang w:val="ro-RO"/>
        </w:rPr>
        <w:t>a</w:t>
      </w:r>
      <w:r w:rsidRPr="00F30D97">
        <w:rPr>
          <w:rFonts w:ascii="Cambria" w:hAnsi="Cambria" w:cs="Bookman Old Style"/>
          <w:sz w:val="24"/>
          <w:szCs w:val="24"/>
        </w:rPr>
        <w:t>suri „</w:t>
      </w:r>
      <w:r w:rsidRPr="00F30D97">
        <w:rPr>
          <w:rFonts w:ascii="Cambria" w:hAnsi="Cambria" w:cs="Bookman Old Style"/>
          <w:sz w:val="24"/>
          <w:szCs w:val="24"/>
          <w:lang w:val="ro-RO"/>
        </w:rPr>
        <w:t>compensate</w:t>
      </w:r>
      <w:r w:rsidRPr="00F30D97">
        <w:rPr>
          <w:rFonts w:ascii="Cambria" w:hAnsi="Cambria" w:cs="Bookman Old Style"/>
          <w:sz w:val="24"/>
          <w:szCs w:val="24"/>
        </w:rPr>
        <w:t>”, care, montate pe vase construit în întregime din oţel, ascultă de magnetismul pământesc şi – cu oarec</w:t>
      </w:r>
      <w:r w:rsidRPr="00F30D97">
        <w:rPr>
          <w:rFonts w:ascii="Cambria" w:hAnsi="Cambria" w:cs="Bookman Old Style"/>
          <w:sz w:val="24"/>
          <w:szCs w:val="24"/>
          <w:lang w:val="ro-RO"/>
        </w:rPr>
        <w:t>a</w:t>
      </w:r>
      <w:r w:rsidRPr="00F30D97">
        <w:rPr>
          <w:rFonts w:ascii="Cambria" w:hAnsi="Cambria" w:cs="Bookman Old Style"/>
          <w:sz w:val="24"/>
          <w:szCs w:val="24"/>
        </w:rPr>
        <w:t>r</w:t>
      </w:r>
      <w:r w:rsidRPr="00F30D97">
        <w:rPr>
          <w:rFonts w:ascii="Cambria" w:hAnsi="Cambria" w:cs="Bookman Old Style"/>
          <w:sz w:val="24"/>
          <w:szCs w:val="24"/>
          <w:lang w:val="ro-RO"/>
        </w:rPr>
        <w:t>i</w:t>
      </w:r>
      <w:r w:rsidRPr="00F30D97">
        <w:rPr>
          <w:rFonts w:ascii="Cambria" w:hAnsi="Cambria" w:cs="Bookman Old Style"/>
          <w:sz w:val="24"/>
          <w:szCs w:val="24"/>
        </w:rPr>
        <w:t xml:space="preserve"> precauţiuni, – dau marinarilor indicaţiuni suficient de precise.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Pe de altă parte, </w:t>
      </w:r>
      <w:r w:rsidRPr="00F30D97">
        <w:rPr>
          <w:rFonts w:ascii="Cambria" w:hAnsi="Cambria" w:cs="Bookman Old Style"/>
          <w:sz w:val="24"/>
          <w:szCs w:val="24"/>
          <w:lang w:val="ro-RO"/>
        </w:rPr>
        <w:t>i</w:t>
      </w:r>
      <w:r w:rsidRPr="00F30D97">
        <w:rPr>
          <w:rFonts w:ascii="Cambria" w:hAnsi="Cambria" w:cs="Bookman Old Style"/>
          <w:sz w:val="24"/>
          <w:szCs w:val="24"/>
        </w:rPr>
        <w:t>nvenţia servo-motorului cu aburi a îngăd</w:t>
      </w:r>
      <w:r w:rsidRPr="00F30D97">
        <w:rPr>
          <w:rFonts w:ascii="Cambria" w:hAnsi="Cambria" w:cs="Bookman Old Style"/>
          <w:sz w:val="24"/>
          <w:szCs w:val="24"/>
          <w:lang w:val="ro-RO"/>
        </w:rPr>
        <w:t>u</w:t>
      </w:r>
      <w:r w:rsidRPr="00F30D97">
        <w:rPr>
          <w:rFonts w:ascii="Cambria" w:hAnsi="Cambria" w:cs="Bookman Old Style"/>
          <w:sz w:val="24"/>
          <w:szCs w:val="24"/>
        </w:rPr>
        <w:t>it să se sporească suprafaţa cârmei, limitată până atunci la forţa oamenilor care o manevrau cu braţele. A rezultat, deci, posibilitatea acţionării mai energice şi ma</w:t>
      </w:r>
      <w:r w:rsidRPr="00F30D97">
        <w:rPr>
          <w:rFonts w:ascii="Cambria" w:hAnsi="Cambria" w:cs="Bookman Old Style"/>
          <w:sz w:val="24"/>
          <w:szCs w:val="24"/>
          <w:lang w:val="ro-RO"/>
        </w:rPr>
        <w:t>i</w:t>
      </w:r>
      <w:r w:rsidRPr="00F30D97">
        <w:rPr>
          <w:rFonts w:ascii="Cambria" w:hAnsi="Cambria" w:cs="Bookman Old Style"/>
          <w:sz w:val="24"/>
          <w:szCs w:val="24"/>
        </w:rPr>
        <w:t xml:space="preserve"> rapide asupra direcţiunii urmată de vas, şi prin urmare posibilitatea de a ţine drumul cu ma</w:t>
      </w:r>
      <w:r w:rsidRPr="00F30D97">
        <w:rPr>
          <w:rFonts w:ascii="Cambria" w:hAnsi="Cambria" w:cs="Bookman Old Style"/>
          <w:sz w:val="24"/>
          <w:szCs w:val="24"/>
          <w:lang w:val="ro-RO"/>
        </w:rPr>
        <w:t>i</w:t>
      </w:r>
      <w:r w:rsidRPr="00F30D97">
        <w:rPr>
          <w:rFonts w:ascii="Cambria" w:hAnsi="Cambria" w:cs="Bookman Old Style"/>
          <w:sz w:val="24"/>
          <w:szCs w:val="24"/>
        </w:rPr>
        <w:t xml:space="preserve"> multă prec</w:t>
      </w:r>
      <w:r w:rsidRPr="00F30D97">
        <w:rPr>
          <w:rFonts w:ascii="Cambria" w:hAnsi="Cambria" w:cs="Bookman Old Style"/>
          <w:sz w:val="24"/>
          <w:szCs w:val="24"/>
          <w:lang w:val="ro-RO"/>
        </w:rPr>
        <w:t>i</w:t>
      </w:r>
      <w:r w:rsidRPr="00F30D97">
        <w:rPr>
          <w:rFonts w:ascii="Cambria" w:hAnsi="Cambria" w:cs="Bookman Old Style"/>
          <w:sz w:val="24"/>
          <w:szCs w:val="24"/>
        </w:rPr>
        <w:t>ziune.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Vechiul loh cu barcă, utilizabil numai la viteze mici, a fost înlocuit prin aparate mai puţin rudimentare: de pildă, pr</w:t>
      </w:r>
      <w:r w:rsidRPr="00F30D97">
        <w:rPr>
          <w:rFonts w:ascii="Cambria" w:hAnsi="Cambria" w:cs="Bookman Old Style"/>
          <w:sz w:val="24"/>
          <w:szCs w:val="24"/>
          <w:lang w:val="ro-RO"/>
        </w:rPr>
        <w:t>i</w:t>
      </w:r>
      <w:r w:rsidRPr="00F30D97">
        <w:rPr>
          <w:rFonts w:ascii="Cambria" w:hAnsi="Cambria" w:cs="Bookman Old Style"/>
          <w:sz w:val="24"/>
          <w:szCs w:val="24"/>
        </w:rPr>
        <w:t>ntr’o elice mică trasă de un cablu, şi învârtindu-se sub efectul vitesei: torsiunea pe care o dă cablului comandă acul unu</w:t>
      </w:r>
      <w:r w:rsidRPr="00F30D97">
        <w:rPr>
          <w:rFonts w:ascii="Cambria" w:hAnsi="Cambria" w:cs="Bookman Old Style"/>
          <w:sz w:val="24"/>
          <w:szCs w:val="24"/>
          <w:lang w:val="ro-RO"/>
        </w:rPr>
        <w:t>i</w:t>
      </w:r>
      <w:r w:rsidRPr="00F30D97">
        <w:rPr>
          <w:rFonts w:ascii="Cambria" w:hAnsi="Cambria" w:cs="Bookman Old Style"/>
          <w:sz w:val="24"/>
          <w:szCs w:val="24"/>
        </w:rPr>
        <w:t xml:space="preserve"> cadran gradat în noduri. De altfel, în cazul unei traversări normale, nu se schimbă în general, vitesa de mers, ci se ştie din măsurătoarea făcută cu ocazia punerii în serviciu a vasului, ce vitesă corespunde unei anumite turaţii a maşinii.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Astfel, elementele punctului estimat, – drumul şi vitesa – se cunoşteau cu o aproximaţie destul de mare ca să nu mai fie de temut greşelile periculoase de altă dată. Dar, bineînţeles, în călătoriile ceva ma</w:t>
      </w:r>
      <w:r w:rsidRPr="00F30D97">
        <w:rPr>
          <w:rFonts w:ascii="Cambria" w:hAnsi="Cambria" w:cs="Bookman Old Style"/>
          <w:sz w:val="24"/>
          <w:szCs w:val="24"/>
          <w:lang w:val="ro-RO"/>
        </w:rPr>
        <w:t>i</w:t>
      </w:r>
      <w:r w:rsidRPr="00F30D97">
        <w:rPr>
          <w:rFonts w:ascii="Cambria" w:hAnsi="Cambria" w:cs="Bookman Old Style"/>
          <w:sz w:val="24"/>
          <w:szCs w:val="24"/>
        </w:rPr>
        <w:t xml:space="preserve"> lungi, era nevoie – şi este şi azi – să se rectifice punctele prin observaţiunl astronomice. Pentru aceasta se dispunea de sextante şi de cronometre, devenite adevărate aparate de preciziune. Afară de aceasta, însă, există şi metode de calcul mai comode şi mult mai rapide.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După cum am văzut şi mai înainte (fig. 3 şi 5) procedeul întrebuinţat </w:t>
      </w:r>
      <w:r w:rsidRPr="00F30D97">
        <w:rPr>
          <w:rFonts w:ascii="Cambria" w:hAnsi="Cambria" w:cs="Bookman Old Style"/>
          <w:sz w:val="24"/>
          <w:szCs w:val="24"/>
        </w:rPr>
        <w:lastRenderedPageBreak/>
        <w:t>pentru stabilirea punctului, consta în observarea mai întâiu a înălţimii soarelui la amiază (sau a unui alt astru la trecerea lui prin meridian, sau încă a stelei polare) şi în deducerea de aci a latitudinii; mai târziu, o altă înălţime dădea ora locală, a cărei diferenţă faţă de ora dela Paris sau dela Greenwich, pe care o arată cronometrul, punea la dispoziţie long</w:t>
      </w:r>
      <w:r w:rsidRPr="00F30D97">
        <w:rPr>
          <w:rFonts w:ascii="Cambria" w:hAnsi="Cambria" w:cs="Bookman Old Style"/>
          <w:sz w:val="24"/>
          <w:szCs w:val="24"/>
          <w:lang w:val="ro-RO"/>
        </w:rPr>
        <w:t>i</w:t>
      </w:r>
      <w:r w:rsidRPr="00F30D97">
        <w:rPr>
          <w:rFonts w:ascii="Cambria" w:hAnsi="Cambria" w:cs="Bookman Old Style"/>
          <w:sz w:val="24"/>
          <w:szCs w:val="24"/>
        </w:rPr>
        <w:t>tudinea (se poate tot atât de bine de altfel să se înceapă cu longitudinea).</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Inconvenientul de seamă al sistemului era că trebuia să se prindă, pentru latitudine, momentul precis al trecerii la meridian, şi, pentru longitudine să se aştepte împrejurări favorabile, care nu se prezentau decât cu câteva ore mai înainte sau după aceea. Dacă cerul era acoperit cu nouri în acele momente, determinarea nu se mai putea face decât a doua zi.</w:t>
      </w:r>
    </w:p>
    <w:p w:rsidR="006B061C" w:rsidRPr="00F30D97" w:rsidRDefault="006B061C">
      <w:pPr>
        <w:widowControl w:val="0"/>
        <w:autoSpaceDE w:val="0"/>
        <w:spacing w:after="0" w:line="240" w:lineRule="auto"/>
        <w:ind w:firstLine="282"/>
        <w:jc w:val="both"/>
        <w:rPr>
          <w:rFonts w:ascii="Cambria" w:hAnsi="Cambria"/>
          <w:sz w:val="24"/>
          <w:szCs w:val="24"/>
        </w:rPr>
      </w:pPr>
      <w:r w:rsidRPr="00F30D97">
        <w:rPr>
          <w:rFonts w:ascii="Cambria" w:hAnsi="Cambria" w:cs="Bookman Old Style"/>
          <w:sz w:val="24"/>
          <w:szCs w:val="24"/>
        </w:rPr>
        <w:t xml:space="preserve">Metoda „punctului apropiat” (fig. 10), imaginată de amiralul Marcq de Saint-Hilaire în 1875, a fost adoptată îndată de navigatorii din toate ţările, fiindcă îi scutea de aceste neplăceri. </w:t>
      </w:r>
      <w:r w:rsidRPr="00F30D97">
        <w:rPr>
          <w:rFonts w:ascii="Cambria" w:hAnsi="Cambria" w:cs="Bookman Old Style"/>
          <w:sz w:val="24"/>
          <w:szCs w:val="24"/>
          <w:lang w:val="ro-RO"/>
        </w:rPr>
        <w:t>Î</w:t>
      </w:r>
      <w:r w:rsidRPr="00F30D97">
        <w:rPr>
          <w:rFonts w:ascii="Cambria" w:hAnsi="Cambria" w:cs="Bookman Old Style"/>
          <w:sz w:val="24"/>
          <w:szCs w:val="24"/>
        </w:rPr>
        <w:t>ntr’adevăr, metoda se aplică la înălţimi măsurate la ore oarecare; ea îngădue, aşa dar, să se profite de o scurtă apariţie a soarelui, la orice moment s’ar produce;  trebue numai ca intervalul dintre două observaţiuni să fie suficient de mare, pentru ca dreptele de înălţime corespunzătoare să se taie net.</w:t>
      </w:r>
    </w:p>
    <w:p w:rsidR="006B061C" w:rsidRPr="00F30D97" w:rsidRDefault="00F21153">
      <w:pPr>
        <w:widowControl w:val="0"/>
        <w:autoSpaceDE w:val="0"/>
        <w:spacing w:after="0" w:line="240" w:lineRule="auto"/>
        <w:jc w:val="center"/>
        <w:rPr>
          <w:rFonts w:ascii="Cambria" w:hAnsi="Cambria"/>
          <w:sz w:val="24"/>
          <w:szCs w:val="24"/>
        </w:rPr>
      </w:pPr>
      <w:r w:rsidRPr="00F30D97">
        <w:rPr>
          <w:rFonts w:ascii="Cambria" w:hAnsi="Cambria" w:cs="Bookman Old Style"/>
          <w:b/>
          <w:bCs/>
          <w:noProof/>
          <w:sz w:val="24"/>
          <w:szCs w:val="24"/>
          <w:lang w:eastAsia="en-US"/>
        </w:rPr>
        <w:drawing>
          <wp:inline distT="0" distB="0" distL="0" distR="0">
            <wp:extent cx="4486275" cy="2152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86275" cy="2152650"/>
                    </a:xfrm>
                    <a:prstGeom prst="rect">
                      <a:avLst/>
                    </a:prstGeom>
                    <a:solidFill>
                      <a:srgbClr val="FFFFFF">
                        <a:alpha val="0"/>
                      </a:srgbClr>
                    </a:solidFill>
                    <a:ln>
                      <a:noFill/>
                    </a:ln>
                  </pic:spPr>
                </pic:pic>
              </a:graphicData>
            </a:graphic>
          </wp:inline>
        </w:drawing>
      </w:r>
    </w:p>
    <w:p w:rsidR="00353A24" w:rsidRPr="00F30D97" w:rsidRDefault="00353A24" w:rsidP="00353A24">
      <w:pPr>
        <w:widowControl w:val="0"/>
        <w:autoSpaceDE w:val="0"/>
        <w:spacing w:after="0" w:line="240" w:lineRule="auto"/>
        <w:ind w:firstLine="282"/>
        <w:jc w:val="center"/>
        <w:rPr>
          <w:rFonts w:ascii="Cambria" w:hAnsi="Cambria" w:cs="Bookman Old Style"/>
          <w:bCs/>
          <w:sz w:val="24"/>
          <w:szCs w:val="24"/>
        </w:rPr>
      </w:pPr>
      <w:r w:rsidRPr="00F30D97">
        <w:rPr>
          <w:rFonts w:ascii="Cambria" w:hAnsi="Cambria"/>
          <w:b/>
          <w:sz w:val="24"/>
          <w:szCs w:val="24"/>
        </w:rPr>
        <w:t xml:space="preserve">Fig.10 </w:t>
      </w:r>
      <w:r w:rsidRPr="00F30D97">
        <w:rPr>
          <w:rFonts w:ascii="Cambria" w:hAnsi="Cambria" w:cs="Bookman Old Style"/>
          <w:bCs/>
          <w:sz w:val="24"/>
          <w:szCs w:val="24"/>
        </w:rPr>
        <w:t>— Determinarea punctului prin două drepte de înălţime.</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E, punctul estimat, la ora H</w:t>
      </w:r>
      <w:r w:rsidRPr="00F30D97">
        <w:rPr>
          <w:rFonts w:ascii="Cambria" w:hAnsi="Cambria" w:cs="Bookman Old Style"/>
          <w:bCs/>
          <w:sz w:val="24"/>
          <w:szCs w:val="24"/>
          <w:vertAlign w:val="subscript"/>
          <w:lang w:val="ro-RO"/>
        </w:rPr>
        <w:t>1</w:t>
      </w:r>
      <w:r w:rsidRPr="00F30D97">
        <w:rPr>
          <w:rFonts w:ascii="Cambria" w:hAnsi="Cambria" w:cs="Bookman Old Style"/>
          <w:bCs/>
          <w:sz w:val="24"/>
          <w:szCs w:val="24"/>
        </w:rPr>
        <w:t>.</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La această oră H</w:t>
      </w:r>
      <w:r w:rsidRPr="00F30D97">
        <w:rPr>
          <w:rFonts w:ascii="Cambria" w:hAnsi="Cambria" w:cs="Bookman Old Style"/>
          <w:bCs/>
          <w:sz w:val="24"/>
          <w:szCs w:val="24"/>
          <w:vertAlign w:val="subscript"/>
          <w:lang w:val="ro-RO"/>
        </w:rPr>
        <w:t>1</w:t>
      </w:r>
      <w:r w:rsidRPr="00F30D97">
        <w:rPr>
          <w:rFonts w:ascii="Cambria" w:hAnsi="Cambria" w:cs="Bookman Old Style"/>
          <w:bCs/>
          <w:sz w:val="24"/>
          <w:szCs w:val="24"/>
        </w:rPr>
        <w:t xml:space="preserve"> se măsoară înălţimea</w:t>
      </w:r>
      <w:r w:rsidRPr="00F30D97">
        <w:rPr>
          <w:rFonts w:ascii="Cambria" w:hAnsi="Cambria" w:cs="Bookman Old Style"/>
          <w:bCs/>
          <w:i/>
          <w:sz w:val="24"/>
          <w:szCs w:val="24"/>
        </w:rPr>
        <w:t xml:space="preserve"> </w:t>
      </w:r>
      <w:r w:rsidRPr="00F30D97">
        <w:rPr>
          <w:rFonts w:ascii="Cambria" w:hAnsi="Cambria" w:cs="Bookman Old Style"/>
          <w:bCs/>
          <w:i/>
          <w:sz w:val="24"/>
          <w:szCs w:val="24"/>
          <w:lang w:val="ro-RO"/>
        </w:rPr>
        <w:t>h</w:t>
      </w:r>
      <w:r w:rsidRPr="00F30D97">
        <w:rPr>
          <w:rFonts w:ascii="Cambria" w:hAnsi="Cambria" w:cs="Bookman Old Style"/>
          <w:bCs/>
          <w:i/>
          <w:sz w:val="24"/>
          <w:szCs w:val="24"/>
          <w:vertAlign w:val="subscript"/>
        </w:rPr>
        <w:t>v</w:t>
      </w:r>
      <w:r w:rsidRPr="00F30D97">
        <w:rPr>
          <w:rFonts w:ascii="Cambria" w:hAnsi="Cambria" w:cs="Bookman Old Style"/>
          <w:bCs/>
          <w:sz w:val="24"/>
          <w:szCs w:val="24"/>
        </w:rPr>
        <w:t xml:space="preserve"> a soarelui. Print</w:t>
      </w:r>
      <w:r w:rsidRPr="00F30D97">
        <w:rPr>
          <w:rFonts w:ascii="Cambria" w:hAnsi="Cambria" w:cs="Bookman Old Style"/>
          <w:bCs/>
          <w:sz w:val="24"/>
          <w:szCs w:val="24"/>
          <w:lang w:val="ro-RO"/>
        </w:rPr>
        <w:t>r</w:t>
      </w:r>
      <w:r w:rsidRPr="00F30D97">
        <w:rPr>
          <w:rFonts w:ascii="Cambria" w:hAnsi="Cambria" w:cs="Bookman Old Style"/>
          <w:bCs/>
          <w:sz w:val="24"/>
          <w:szCs w:val="24"/>
        </w:rPr>
        <w:t xml:space="preserve">’un calcul </w:t>
      </w:r>
      <w:r w:rsidRPr="00F30D97">
        <w:rPr>
          <w:rFonts w:ascii="Cambria" w:hAnsi="Cambria" w:cs="Bookman Old Style"/>
          <w:bCs/>
          <w:sz w:val="24"/>
          <w:szCs w:val="24"/>
        </w:rPr>
        <w:lastRenderedPageBreak/>
        <w:t>invers celui indicat pe fig. 5, se determină înălţimea h</w:t>
      </w:r>
      <w:r w:rsidRPr="00F30D97">
        <w:rPr>
          <w:rFonts w:ascii="Cambria" w:hAnsi="Cambria" w:cs="Bookman Old Style"/>
          <w:bCs/>
          <w:sz w:val="24"/>
          <w:szCs w:val="24"/>
          <w:vertAlign w:val="subscript"/>
        </w:rPr>
        <w:t>e</w:t>
      </w:r>
      <w:r w:rsidRPr="00F30D97">
        <w:rPr>
          <w:rFonts w:ascii="Cambria" w:hAnsi="Cambria" w:cs="Bookman Old Style"/>
          <w:bCs/>
          <w:sz w:val="24"/>
          <w:szCs w:val="24"/>
        </w:rPr>
        <w:t>, pe care ar fi avut-o soarele în acest moment, dacă ne-am fi găsit realmente în punctul E.</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 xml:space="preserve">Se calculează diferenţa </w:t>
      </w:r>
      <w:r w:rsidRPr="00F30D97">
        <w:rPr>
          <w:rFonts w:ascii="Cambria" w:hAnsi="Cambria" w:cs="Bookman Old Style"/>
          <w:bCs/>
          <w:i/>
          <w:sz w:val="24"/>
          <w:szCs w:val="24"/>
        </w:rPr>
        <w:t>h</w:t>
      </w:r>
      <w:r w:rsidRPr="00F30D97">
        <w:rPr>
          <w:rFonts w:ascii="Cambria" w:hAnsi="Cambria" w:cs="Bookman Old Style"/>
          <w:bCs/>
          <w:i/>
          <w:sz w:val="24"/>
          <w:szCs w:val="24"/>
          <w:vertAlign w:val="subscript"/>
        </w:rPr>
        <w:t xml:space="preserve">v </w:t>
      </w:r>
      <w:r w:rsidRPr="00F30D97">
        <w:rPr>
          <w:rFonts w:ascii="Cambria" w:hAnsi="Cambria" w:cs="Bookman Old Style"/>
          <w:bCs/>
          <w:i/>
          <w:sz w:val="24"/>
          <w:szCs w:val="24"/>
        </w:rPr>
        <w:t>– h</w:t>
      </w:r>
      <w:r w:rsidRPr="00F30D97">
        <w:rPr>
          <w:rFonts w:ascii="Cambria" w:hAnsi="Cambria" w:cs="Bookman Old Style"/>
          <w:bCs/>
          <w:i/>
          <w:sz w:val="24"/>
          <w:szCs w:val="24"/>
          <w:vertAlign w:val="subscript"/>
        </w:rPr>
        <w:t>e</w:t>
      </w:r>
      <w:r w:rsidRPr="00F30D97">
        <w:rPr>
          <w:rFonts w:ascii="Cambria" w:hAnsi="Cambria" w:cs="Bookman Old Style"/>
          <w:bCs/>
          <w:sz w:val="24"/>
          <w:szCs w:val="24"/>
        </w:rPr>
        <w:t>, o trasăm pe hartă, pornind din punctul E, în direcţiunea în care se găsea soarele la ora H</w:t>
      </w:r>
      <w:r w:rsidRPr="00F30D97">
        <w:rPr>
          <w:rFonts w:ascii="Cambria" w:hAnsi="Cambria" w:cs="Bookman Old Style"/>
          <w:bCs/>
          <w:sz w:val="24"/>
          <w:szCs w:val="24"/>
          <w:vertAlign w:val="subscript"/>
        </w:rPr>
        <w:t>1</w:t>
      </w:r>
      <w:r w:rsidRPr="00F30D97">
        <w:rPr>
          <w:rFonts w:ascii="Cambria" w:hAnsi="Cambria" w:cs="Bookman Old Style"/>
          <w:bCs/>
          <w:sz w:val="24"/>
          <w:szCs w:val="24"/>
        </w:rPr>
        <w:t xml:space="preserve"> (aceasta direcţiune este dată de tabele speciale).</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Punctul R</w:t>
      </w:r>
      <w:r w:rsidRPr="00F30D97">
        <w:rPr>
          <w:rFonts w:ascii="Cambria" w:hAnsi="Cambria" w:cs="Bookman Old Style"/>
          <w:bCs/>
          <w:sz w:val="24"/>
          <w:szCs w:val="24"/>
          <w:vertAlign w:val="subscript"/>
          <w:lang w:val="ro-RO"/>
        </w:rPr>
        <w:t>1</w:t>
      </w:r>
      <w:r w:rsidRPr="00F30D97">
        <w:rPr>
          <w:rFonts w:ascii="Cambria" w:hAnsi="Cambria" w:cs="Bookman Old Style"/>
          <w:bCs/>
          <w:sz w:val="24"/>
          <w:szCs w:val="24"/>
        </w:rPr>
        <w:t xml:space="preserve"> zis „punctul apropiat”, este mai aproape de punctul real decât punctul estimat; poate deci fi luat ca primă aproximaţie a punctului real corespunzător orei H</w:t>
      </w:r>
      <w:r w:rsidRPr="00F30D97">
        <w:rPr>
          <w:rFonts w:ascii="Cambria" w:hAnsi="Cambria" w:cs="Bookman Old Style"/>
          <w:bCs/>
          <w:sz w:val="24"/>
          <w:szCs w:val="24"/>
          <w:vertAlign w:val="subscript"/>
          <w:lang w:val="ro-RO"/>
        </w:rPr>
        <w:t>1</w:t>
      </w:r>
      <w:r w:rsidRPr="00F30D97">
        <w:rPr>
          <w:rFonts w:ascii="Cambria" w:hAnsi="Cambria" w:cs="Bookman Old Style"/>
          <w:bCs/>
          <w:sz w:val="24"/>
          <w:szCs w:val="24"/>
          <w:lang w:val="ro-RO"/>
        </w:rPr>
        <w:t>.</w:t>
      </w:r>
      <w:r w:rsidRPr="00F30D97">
        <w:rPr>
          <w:rFonts w:ascii="Cambria" w:hAnsi="Cambria" w:cs="Bookman Old Style"/>
          <w:bCs/>
          <w:sz w:val="24"/>
          <w:szCs w:val="24"/>
        </w:rPr>
        <w:t xml:space="preserve"> Aceasta </w:t>
      </w:r>
      <w:r w:rsidRPr="00F30D97">
        <w:rPr>
          <w:rFonts w:ascii="Cambria" w:hAnsi="Cambria" w:cs="Bookman Old Style"/>
          <w:bCs/>
          <w:sz w:val="24"/>
          <w:szCs w:val="24"/>
          <w:lang w:val="ro-RO"/>
        </w:rPr>
        <w:t>se</w:t>
      </w:r>
      <w:r w:rsidRPr="00F30D97">
        <w:rPr>
          <w:rFonts w:ascii="Cambria" w:hAnsi="Cambria" w:cs="Bookman Old Style"/>
          <w:bCs/>
          <w:sz w:val="24"/>
          <w:szCs w:val="24"/>
        </w:rPr>
        <w:t xml:space="preserve"> g</w:t>
      </w:r>
      <w:r w:rsidRPr="00F30D97">
        <w:rPr>
          <w:rFonts w:ascii="Cambria" w:hAnsi="Cambria" w:cs="Bookman Old Style"/>
          <w:bCs/>
          <w:sz w:val="24"/>
          <w:szCs w:val="24"/>
          <w:lang w:val="ro-RO"/>
        </w:rPr>
        <w:t>ăs</w:t>
      </w:r>
      <w:r w:rsidRPr="00F30D97">
        <w:rPr>
          <w:rFonts w:ascii="Cambria" w:hAnsi="Cambria" w:cs="Bookman Old Style"/>
          <w:bCs/>
          <w:sz w:val="24"/>
          <w:szCs w:val="24"/>
        </w:rPr>
        <w:t>e</w:t>
      </w:r>
      <w:r w:rsidRPr="00F30D97">
        <w:rPr>
          <w:rFonts w:ascii="Cambria" w:hAnsi="Cambria" w:cs="Times New Roman"/>
          <w:bCs/>
          <w:sz w:val="24"/>
          <w:szCs w:val="24"/>
          <w:lang w:val="ro-RO"/>
        </w:rPr>
        <w:t>ș</w:t>
      </w:r>
      <w:r w:rsidRPr="00F30D97">
        <w:rPr>
          <w:rFonts w:ascii="Cambria" w:hAnsi="Cambria" w:cs="Bookman Old Style"/>
          <w:bCs/>
          <w:sz w:val="24"/>
          <w:szCs w:val="24"/>
        </w:rPr>
        <w:t xml:space="preserve">te pe “dreapta de înălţime" </w:t>
      </w:r>
      <w:r w:rsidRPr="00F30D97">
        <w:rPr>
          <w:rFonts w:ascii="Cambria" w:hAnsi="Cambria" w:cs="Bookman Old Style"/>
          <w:i/>
          <w:iCs/>
          <w:sz w:val="24"/>
          <w:szCs w:val="24"/>
        </w:rPr>
        <w:t>D</w:t>
      </w:r>
      <w:r w:rsidRPr="00F30D97">
        <w:rPr>
          <w:rFonts w:ascii="Cambria" w:hAnsi="Cambria" w:cs="Bookman Old Style"/>
          <w:i/>
          <w:iCs/>
          <w:sz w:val="24"/>
          <w:szCs w:val="24"/>
          <w:vertAlign w:val="subscript"/>
        </w:rPr>
        <w:t>1</w:t>
      </w:r>
      <w:r w:rsidRPr="00F30D97">
        <w:rPr>
          <w:rFonts w:ascii="Cambria" w:hAnsi="Cambria" w:cs="Bookman Old Style"/>
          <w:bCs/>
          <w:sz w:val="24"/>
          <w:szCs w:val="24"/>
        </w:rPr>
        <w:t xml:space="preserve"> perpendiculară pe ER</w:t>
      </w:r>
      <w:r w:rsidRPr="00F30D97">
        <w:rPr>
          <w:rFonts w:ascii="Cambria" w:hAnsi="Cambria" w:cs="Bookman Old Style"/>
          <w:bCs/>
          <w:sz w:val="24"/>
          <w:szCs w:val="24"/>
          <w:vertAlign w:val="subscript"/>
        </w:rPr>
        <w:t>1</w:t>
      </w:r>
      <w:r w:rsidRPr="00F30D97">
        <w:rPr>
          <w:rFonts w:ascii="Cambria" w:hAnsi="Cambria" w:cs="Bookman Old Style"/>
          <w:bCs/>
          <w:sz w:val="24"/>
          <w:szCs w:val="24"/>
        </w:rPr>
        <w:t>.</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 xml:space="preserve">La ora H2 se măsoară înălţimee </w:t>
      </w:r>
      <w:r w:rsidRPr="00F30D97">
        <w:rPr>
          <w:rFonts w:ascii="Cambria" w:hAnsi="Cambria" w:cs="Bookman Old Style"/>
          <w:bCs/>
          <w:i/>
          <w:sz w:val="24"/>
          <w:szCs w:val="24"/>
        </w:rPr>
        <w:t>h</w:t>
      </w:r>
      <w:r w:rsidRPr="00F30D97">
        <w:rPr>
          <w:rFonts w:ascii="Cambria" w:hAnsi="Cambria" w:cs="Bookman Old Style"/>
          <w:bCs/>
          <w:i/>
          <w:sz w:val="24"/>
          <w:szCs w:val="24"/>
          <w:vertAlign w:val="subscript"/>
        </w:rPr>
        <w:t>v</w:t>
      </w:r>
      <w:r w:rsidRPr="00F30D97">
        <w:rPr>
          <w:rFonts w:ascii="Cambria" w:hAnsi="Cambria" w:cs="Bookman Old Style"/>
          <w:bCs/>
          <w:sz w:val="24"/>
          <w:szCs w:val="24"/>
        </w:rPr>
        <w:t xml:space="preserve"> a soarelui.</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Se transportă pe hartă punctul R</w:t>
      </w:r>
      <w:r w:rsidRPr="00F30D97">
        <w:rPr>
          <w:rFonts w:ascii="Cambria" w:hAnsi="Cambria" w:cs="Times New Roman"/>
          <w:bCs/>
          <w:sz w:val="24"/>
          <w:szCs w:val="24"/>
        </w:rPr>
        <w:t>’</w:t>
      </w:r>
      <w:r w:rsidRPr="00F30D97">
        <w:rPr>
          <w:rFonts w:ascii="Cambria" w:hAnsi="Cambria" w:cs="Bookman Old Style"/>
          <w:bCs/>
          <w:sz w:val="24"/>
          <w:szCs w:val="24"/>
          <w:vertAlign w:val="subscript"/>
        </w:rPr>
        <w:t>1</w:t>
      </w:r>
      <w:r w:rsidRPr="00F30D97">
        <w:rPr>
          <w:rFonts w:ascii="Cambria" w:hAnsi="Cambria" w:cs="Bookman Old Style"/>
          <w:bCs/>
          <w:sz w:val="24"/>
          <w:szCs w:val="24"/>
        </w:rPr>
        <w:t xml:space="preserve"> şi dreapta D</w:t>
      </w:r>
      <w:r w:rsidRPr="00F30D97">
        <w:rPr>
          <w:rFonts w:ascii="Cambria" w:hAnsi="Cambria" w:cs="Bookman Old Style"/>
          <w:bCs/>
          <w:sz w:val="24"/>
          <w:szCs w:val="24"/>
          <w:vertAlign w:val="subscript"/>
        </w:rPr>
        <w:t>1</w:t>
      </w:r>
      <w:r w:rsidRPr="00F30D97">
        <w:rPr>
          <w:rFonts w:ascii="Cambria" w:hAnsi="Cambria" w:cs="Bookman Old Style"/>
          <w:bCs/>
          <w:sz w:val="24"/>
          <w:szCs w:val="24"/>
        </w:rPr>
        <w:t xml:space="preserve"> în Di, cu o distanţa reprezentând drumul parcurs între orele H</w:t>
      </w:r>
      <w:r w:rsidRPr="00F30D97">
        <w:rPr>
          <w:rFonts w:ascii="Cambria" w:hAnsi="Cambria" w:cs="Bookman Old Style"/>
          <w:bCs/>
          <w:sz w:val="24"/>
          <w:szCs w:val="24"/>
          <w:vertAlign w:val="subscript"/>
        </w:rPr>
        <w:t>1</w:t>
      </w:r>
      <w:r w:rsidRPr="00F30D97">
        <w:rPr>
          <w:rFonts w:ascii="Cambria" w:hAnsi="Cambria" w:cs="Bookman Old Style"/>
          <w:bCs/>
          <w:sz w:val="24"/>
          <w:szCs w:val="24"/>
        </w:rPr>
        <w:t>, şi H</w:t>
      </w:r>
      <w:r w:rsidRPr="00F30D97">
        <w:rPr>
          <w:rFonts w:ascii="Cambria" w:hAnsi="Cambria" w:cs="Bookman Old Style"/>
          <w:bCs/>
          <w:sz w:val="24"/>
          <w:szCs w:val="24"/>
          <w:vertAlign w:val="subscript"/>
        </w:rPr>
        <w:t>2</w:t>
      </w:r>
      <w:r w:rsidRPr="00F30D97">
        <w:rPr>
          <w:rFonts w:ascii="Cambria" w:hAnsi="Cambria" w:cs="Bookman Old Style"/>
          <w:bCs/>
          <w:sz w:val="24"/>
          <w:szCs w:val="24"/>
        </w:rPr>
        <w:t>.</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 xml:space="preserve">Se calculează, ca mai sus, înălţimea </w:t>
      </w:r>
      <w:r w:rsidRPr="00F30D97">
        <w:rPr>
          <w:rFonts w:ascii="Cambria" w:hAnsi="Cambria" w:cs="Bookman Old Style"/>
          <w:bCs/>
          <w:i/>
          <w:sz w:val="24"/>
          <w:szCs w:val="24"/>
        </w:rPr>
        <w:t>h</w:t>
      </w:r>
      <w:r w:rsidRPr="00F30D97">
        <w:rPr>
          <w:rFonts w:ascii="Cambria" w:hAnsi="Cambria" w:cs="Bookman Old Style"/>
          <w:bCs/>
          <w:i/>
          <w:sz w:val="24"/>
          <w:szCs w:val="24"/>
          <w:vertAlign w:val="subscript"/>
        </w:rPr>
        <w:t>e</w:t>
      </w:r>
      <w:r w:rsidRPr="00F30D97">
        <w:rPr>
          <w:rFonts w:ascii="Cambria" w:hAnsi="Cambria" w:cs="Bookman Old Style"/>
          <w:bCs/>
          <w:sz w:val="24"/>
          <w:szCs w:val="24"/>
        </w:rPr>
        <w:t xml:space="preserve"> pe care ar fi avut-o soarele la ora H2, dacă ne-am fi găsit realmente în punctul R’</w:t>
      </w:r>
      <w:r w:rsidRPr="00F30D97">
        <w:rPr>
          <w:rFonts w:ascii="Cambria" w:hAnsi="Cambria" w:cs="Bookman Old Style"/>
          <w:bCs/>
          <w:sz w:val="24"/>
          <w:szCs w:val="24"/>
          <w:vertAlign w:val="subscript"/>
        </w:rPr>
        <w:t>1</w:t>
      </w:r>
      <w:r w:rsidRPr="00F30D97">
        <w:rPr>
          <w:rFonts w:ascii="Cambria" w:hAnsi="Cambria" w:cs="Bookman Old Style"/>
          <w:bCs/>
          <w:sz w:val="24"/>
          <w:szCs w:val="24"/>
        </w:rPr>
        <w:t>.</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Se calculează diferenţa h’</w:t>
      </w:r>
      <w:r w:rsidRPr="00F30D97">
        <w:rPr>
          <w:rFonts w:ascii="Cambria" w:hAnsi="Cambria" w:cs="Bookman Old Style"/>
          <w:bCs/>
          <w:sz w:val="24"/>
          <w:szCs w:val="24"/>
          <w:vertAlign w:val="subscript"/>
        </w:rPr>
        <w:t>v</w:t>
      </w:r>
      <w:r w:rsidRPr="00F30D97">
        <w:rPr>
          <w:rFonts w:ascii="Cambria" w:hAnsi="Cambria" w:cs="Bookman Old Style"/>
          <w:bCs/>
          <w:sz w:val="24"/>
          <w:szCs w:val="24"/>
        </w:rPr>
        <w:t>—h’</w:t>
      </w:r>
      <w:r w:rsidRPr="00F30D97">
        <w:rPr>
          <w:rFonts w:ascii="Cambria" w:hAnsi="Cambria" w:cs="Bookman Old Style"/>
          <w:bCs/>
          <w:sz w:val="24"/>
          <w:szCs w:val="24"/>
          <w:vertAlign w:val="subscript"/>
        </w:rPr>
        <w:t>e</w:t>
      </w:r>
      <w:r w:rsidRPr="00F30D97">
        <w:rPr>
          <w:rFonts w:ascii="Cambria" w:hAnsi="Cambria" w:cs="Bookman Old Style"/>
          <w:bCs/>
          <w:sz w:val="24"/>
          <w:szCs w:val="24"/>
        </w:rPr>
        <w:t xml:space="preserve"> şi o trasăm, pornind din punctul R</w:t>
      </w:r>
      <w:r w:rsidRPr="00F30D97">
        <w:rPr>
          <w:rFonts w:ascii="Cambria" w:hAnsi="Cambria" w:cs="Bookman Old Style"/>
          <w:bCs/>
          <w:sz w:val="24"/>
          <w:szCs w:val="24"/>
          <w:vertAlign w:val="subscript"/>
        </w:rPr>
        <w:t>1</w:t>
      </w:r>
      <w:r w:rsidRPr="00F30D97">
        <w:rPr>
          <w:rFonts w:ascii="Cambria" w:hAnsi="Cambria" w:cs="Bookman Old Style"/>
          <w:bCs/>
          <w:sz w:val="24"/>
          <w:szCs w:val="24"/>
        </w:rPr>
        <w:t xml:space="preserve">, </w:t>
      </w:r>
      <w:r w:rsidRPr="00F30D97">
        <w:rPr>
          <w:rFonts w:ascii="Cambria" w:hAnsi="Cambria" w:cs="Bookman Old Style"/>
          <w:bCs/>
          <w:sz w:val="24"/>
          <w:szCs w:val="24"/>
          <w:lang w:val="ro-RO"/>
        </w:rPr>
        <w:t>î</w:t>
      </w:r>
      <w:r w:rsidRPr="00F30D97">
        <w:rPr>
          <w:rFonts w:ascii="Cambria" w:hAnsi="Cambria" w:cs="Bookman Old Style"/>
          <w:bCs/>
          <w:sz w:val="24"/>
          <w:szCs w:val="24"/>
        </w:rPr>
        <w:t>n direcţiunea în care era soarele la ora H</w:t>
      </w:r>
      <w:r w:rsidRPr="00F30D97">
        <w:rPr>
          <w:rFonts w:ascii="Cambria" w:hAnsi="Cambria" w:cs="Bookman Old Style"/>
          <w:bCs/>
          <w:sz w:val="24"/>
          <w:szCs w:val="24"/>
          <w:vertAlign w:val="subscript"/>
        </w:rPr>
        <w:t>1</w:t>
      </w:r>
      <w:r w:rsidRPr="00F30D97">
        <w:rPr>
          <w:rFonts w:ascii="Cambria" w:hAnsi="Cambria" w:cs="Bookman Old Style"/>
          <w:bCs/>
          <w:sz w:val="24"/>
          <w:szCs w:val="24"/>
        </w:rPr>
        <w:t>. Avem astfel un al doilea punct apropiat, R</w:t>
      </w:r>
      <w:r w:rsidRPr="00F30D97">
        <w:rPr>
          <w:rFonts w:ascii="Cambria" w:hAnsi="Cambria" w:cs="Bookman Old Style"/>
          <w:bCs/>
          <w:sz w:val="24"/>
          <w:szCs w:val="24"/>
          <w:vertAlign w:val="subscript"/>
        </w:rPr>
        <w:t>1</w:t>
      </w:r>
      <w:r w:rsidRPr="00F30D97">
        <w:rPr>
          <w:rFonts w:ascii="Cambria" w:hAnsi="Cambria" w:cs="Bookman Old Style"/>
          <w:bCs/>
          <w:sz w:val="24"/>
          <w:szCs w:val="24"/>
        </w:rPr>
        <w:t>.</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Se trasează dreapta D</w:t>
      </w:r>
      <w:r w:rsidRPr="00F30D97">
        <w:rPr>
          <w:rFonts w:ascii="Cambria" w:hAnsi="Cambria" w:cs="Bookman Old Style"/>
          <w:bCs/>
          <w:sz w:val="24"/>
          <w:szCs w:val="24"/>
          <w:vertAlign w:val="subscript"/>
        </w:rPr>
        <w:t>2</w:t>
      </w:r>
      <w:r w:rsidRPr="00F30D97">
        <w:rPr>
          <w:rFonts w:ascii="Cambria" w:hAnsi="Cambria" w:cs="Bookman Old Style"/>
          <w:bCs/>
          <w:sz w:val="24"/>
          <w:szCs w:val="24"/>
        </w:rPr>
        <w:t xml:space="preserve"> perpendiculară pe R’</w:t>
      </w:r>
      <w:r w:rsidRPr="00F30D97">
        <w:rPr>
          <w:rFonts w:ascii="Cambria" w:hAnsi="Cambria" w:cs="Bookman Old Style"/>
          <w:bCs/>
          <w:sz w:val="24"/>
          <w:szCs w:val="24"/>
          <w:vertAlign w:val="subscript"/>
        </w:rPr>
        <w:t>1</w:t>
      </w:r>
      <w:r w:rsidRPr="00F30D97">
        <w:rPr>
          <w:rFonts w:ascii="Cambria" w:hAnsi="Cambria" w:cs="Bookman Old Style"/>
          <w:bCs/>
          <w:sz w:val="24"/>
          <w:szCs w:val="24"/>
        </w:rPr>
        <w:t xml:space="preserve"> R</w:t>
      </w:r>
      <w:r w:rsidRPr="00F30D97">
        <w:rPr>
          <w:rFonts w:ascii="Cambria" w:hAnsi="Cambria" w:cs="Bookman Old Style"/>
          <w:bCs/>
          <w:sz w:val="24"/>
          <w:szCs w:val="24"/>
          <w:vertAlign w:val="subscript"/>
        </w:rPr>
        <w:t>2</w:t>
      </w:r>
      <w:r w:rsidRPr="00F30D97">
        <w:rPr>
          <w:rFonts w:ascii="Cambria" w:hAnsi="Cambria" w:cs="Bookman Old Style"/>
          <w:bCs/>
          <w:sz w:val="24"/>
          <w:szCs w:val="24"/>
        </w:rPr>
        <w:t xml:space="preserve">. </w:t>
      </w:r>
      <w:r w:rsidRPr="00F30D97">
        <w:rPr>
          <w:rFonts w:ascii="Cambria" w:hAnsi="Cambria" w:cs="Bookman Old Style"/>
          <w:sz w:val="24"/>
          <w:szCs w:val="24"/>
        </w:rPr>
        <w:t>Punc</w:t>
      </w:r>
      <w:r w:rsidRPr="00F30D97">
        <w:rPr>
          <w:rFonts w:ascii="Cambria" w:hAnsi="Cambria" w:cs="Bookman Old Style"/>
          <w:bCs/>
          <w:sz w:val="24"/>
          <w:szCs w:val="24"/>
        </w:rPr>
        <w:t>tul real este în P, la intersecţia dreptelor D’</w:t>
      </w:r>
      <w:r w:rsidRPr="00F30D97">
        <w:rPr>
          <w:rFonts w:ascii="Cambria" w:hAnsi="Cambria" w:cs="Bookman Old Style"/>
          <w:bCs/>
          <w:sz w:val="24"/>
          <w:szCs w:val="24"/>
          <w:vertAlign w:val="subscript"/>
        </w:rPr>
        <w:t>1</w:t>
      </w:r>
      <w:r w:rsidRPr="00F30D97">
        <w:rPr>
          <w:rFonts w:ascii="Cambria" w:hAnsi="Cambria" w:cs="Bookman Old Style"/>
          <w:bCs/>
          <w:sz w:val="24"/>
          <w:szCs w:val="24"/>
        </w:rPr>
        <w:t xml:space="preserve"> şi D</w:t>
      </w:r>
      <w:r w:rsidRPr="00F30D97">
        <w:rPr>
          <w:rFonts w:ascii="Cambria" w:hAnsi="Cambria" w:cs="Bookman Old Style"/>
          <w:bCs/>
          <w:sz w:val="24"/>
          <w:szCs w:val="24"/>
          <w:vertAlign w:val="subscript"/>
        </w:rPr>
        <w:t>2</w:t>
      </w:r>
      <w:r w:rsidRPr="00F30D97">
        <w:rPr>
          <w:rFonts w:ascii="Cambria" w:hAnsi="Cambria" w:cs="Bookman Old Style"/>
          <w:bCs/>
          <w:sz w:val="24"/>
          <w:szCs w:val="24"/>
        </w:rPr>
        <w:t>.</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Se poate observa una din cele două înălţimi la amiază; dreapta de înălţime corespunzătoare este latitudinea exact calculată, ca în fig. 3.</w:t>
      </w:r>
    </w:p>
    <w:p w:rsidR="00353A24" w:rsidRPr="00F30D97" w:rsidRDefault="00353A24" w:rsidP="00353A24">
      <w:pPr>
        <w:widowControl w:val="0"/>
        <w:autoSpaceDE w:val="0"/>
        <w:spacing w:after="0" w:line="240" w:lineRule="auto"/>
        <w:ind w:firstLine="282"/>
        <w:jc w:val="both"/>
        <w:rPr>
          <w:rFonts w:ascii="Cambria" w:hAnsi="Cambria" w:cs="Bookman Old Style"/>
          <w:bCs/>
          <w:sz w:val="24"/>
          <w:szCs w:val="24"/>
        </w:rPr>
      </w:pPr>
      <w:r w:rsidRPr="00F30D97">
        <w:rPr>
          <w:rFonts w:ascii="Cambria" w:hAnsi="Cambria" w:cs="Bookman Old Style"/>
          <w:bCs/>
          <w:sz w:val="24"/>
          <w:szCs w:val="24"/>
        </w:rPr>
        <w:t>Putem, deasemenea, noaptea, să luăm, imediat, una duă alta, înălţimile a două stele şi să trasăm cele două drepte de înălţime corespunzătoare plecând dela punctul E. Punctul real se va găsi la intersecţia lor.</w:t>
      </w:r>
    </w:p>
    <w:p w:rsidR="006B061C" w:rsidRPr="00F30D97" w:rsidRDefault="006B061C">
      <w:pPr>
        <w:widowControl w:val="0"/>
        <w:autoSpaceDE w:val="0"/>
        <w:spacing w:after="0" w:line="240" w:lineRule="auto"/>
        <w:ind w:firstLine="282"/>
        <w:jc w:val="both"/>
        <w:rPr>
          <w:rFonts w:ascii="Cambria" w:hAnsi="Cambria" w:cs="Bookman Old Style"/>
          <w:b/>
          <w:bCs/>
          <w:sz w:val="24"/>
          <w:szCs w:val="24"/>
          <w:lang w:val="ro-RO"/>
        </w:rPr>
      </w:pPr>
      <w:bookmarkStart w:id="25" w:name="bookmark13"/>
      <w:bookmarkEnd w:id="25"/>
    </w:p>
    <w:p w:rsidR="006B061C" w:rsidRPr="00F30D97" w:rsidRDefault="006B061C">
      <w:pPr>
        <w:pStyle w:val="Heading1"/>
        <w:rPr>
          <w:sz w:val="24"/>
          <w:szCs w:val="24"/>
        </w:rPr>
      </w:pPr>
      <w:bookmarkStart w:id="26" w:name="_Toc450424540"/>
      <w:r w:rsidRPr="00F30D97">
        <w:rPr>
          <w:sz w:val="24"/>
          <w:szCs w:val="24"/>
        </w:rPr>
        <w:t>VI</w:t>
      </w:r>
      <w:bookmarkEnd w:id="26"/>
    </w:p>
    <w:p w:rsidR="006B061C" w:rsidRPr="00F30D97" w:rsidRDefault="006B061C">
      <w:pPr>
        <w:pStyle w:val="Heading1"/>
        <w:rPr>
          <w:sz w:val="24"/>
          <w:szCs w:val="24"/>
        </w:rPr>
      </w:pPr>
      <w:bookmarkStart w:id="27" w:name="bookmark14"/>
      <w:bookmarkStart w:id="28" w:name="_Toc450424541"/>
      <w:bookmarkEnd w:id="27"/>
      <w:r w:rsidRPr="00F30D97">
        <w:rPr>
          <w:sz w:val="24"/>
          <w:szCs w:val="24"/>
        </w:rPr>
        <w:t>NAVIGAŢIA MODERNĂ</w:t>
      </w:r>
      <w:bookmarkEnd w:id="28"/>
    </w:p>
    <w:p w:rsidR="006B061C" w:rsidRPr="00F30D97" w:rsidRDefault="006B061C">
      <w:pPr>
        <w:pStyle w:val="Heading2"/>
        <w:ind w:left="360" w:right="417" w:firstLine="0"/>
        <w:jc w:val="both"/>
        <w:rPr>
          <w:szCs w:val="24"/>
        </w:rPr>
      </w:pPr>
      <w:bookmarkStart w:id="29" w:name="_Toc450424542"/>
      <w:r w:rsidRPr="00F30D97">
        <w:rPr>
          <w:szCs w:val="24"/>
        </w:rPr>
        <w:t xml:space="preserve">Paserela unui pachebot. — Din ce se compune flota mondială. — Aparate automate şi înregistratoare. — </w:t>
      </w:r>
      <w:r w:rsidRPr="00F30D97">
        <w:rPr>
          <w:szCs w:val="24"/>
        </w:rPr>
        <w:lastRenderedPageBreak/>
        <w:t>Hidrografia şi înţelegerile internaţionale. — Accidentele pe mare. — Cucerirea oceanelor.</w:t>
      </w:r>
      <w:bookmarkEnd w:id="29"/>
    </w:p>
    <w:p w:rsidR="006B061C" w:rsidRPr="00F30D97" w:rsidRDefault="006B061C">
      <w:pPr>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Să ne închipuim că ne-am găsi în largul mării, pe paserela unuia din acele mari pacheboturi care traversează oceanul cu regularitatea unui tren expres. Fără îndoială că vasul merge mai puţin repede decât expresul de vreme ce recordul de 31 noduri, nu reprezintă decât 57 km – oră; dar care sunt trenurile care ar putea menţine această vitesă, fără să-şi reînprospăteze proviziile de combustibil, pe un parcurs de 5500 km? Şi în câte trenuri ar trebui ca să transportăm, chiar cu confortul relativ din vagoanele cu paturi, pe cei 2000 de călători cărora pachebotul le oferă toate înlesnirile şi confortul celor mai luxoase hoteluri?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Paserela pachebotului nu mai seamănă de loc cu duneta de pe care se conduceau altădată vasele cu pânze. Cu calamurile ei strălucitoare, cu vopseaua albă lăcuită, pare mai de grabă cabina de comandă dintr'o mare uzină electrică. Este acoperită, închisă, încălzită iarna, iar oamenii pe care îi vedem aci, nu ne evocă prin nimic amintirea lupilor de mare de odinioară, urlând în megafoane, care trebuiau să se audă, cu toată furtua, dela un capăt la celălalt la vasului.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Azi, pe paserelă sunt </w:t>
      </w:r>
      <w:r w:rsidRPr="00F30D97">
        <w:rPr>
          <w:rFonts w:ascii="Cambria" w:hAnsi="Cambria" w:cs="Bookman Old Style"/>
          <w:sz w:val="24"/>
          <w:szCs w:val="24"/>
          <w:lang w:val="ro-RO"/>
        </w:rPr>
        <w:t>i</w:t>
      </w:r>
      <w:r w:rsidRPr="00F30D97">
        <w:rPr>
          <w:rFonts w:ascii="Cambria" w:hAnsi="Cambria" w:cs="Bookman Old Style"/>
          <w:sz w:val="24"/>
          <w:szCs w:val="24"/>
        </w:rPr>
        <w:t>ngineri corecţi, tăcuţi, atenţi la indicatoarele cadranelor sau la curbele aparatelor înregistratoare. Iar marea pe care o supravegheză prin ferestre, pare şi ea schimbată: căci valurile au cu totul alt aspect dacă le privim după puntea unui vas mic, de unde abia le putem domina, sau dintr’un observator situat la 20 sau 25 m deasupra liniei de plutire, ca din balconul unui apartament dela etajul al şeaselea. Însăşi această înălţare reprezintă destul de bine dominaţia pe care omul a ştiut să o dobândească asupra elementelor, după atâtea secole de străduinţe.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După o comparaţie devenită banală, dar pe care trebue să o amintim fiindcă nu există alta mal bună, pu</w:t>
      </w:r>
      <w:r w:rsidRPr="00F30D97">
        <w:rPr>
          <w:rFonts w:ascii="Cambria" w:hAnsi="Cambria" w:cs="Bookman Old Style"/>
          <w:sz w:val="24"/>
          <w:szCs w:val="24"/>
          <w:lang w:val="ro-RO"/>
        </w:rPr>
        <w:t>n</w:t>
      </w:r>
      <w:r w:rsidRPr="00F30D97">
        <w:rPr>
          <w:rFonts w:ascii="Cambria" w:hAnsi="Cambria" w:cs="Bookman Old Style"/>
          <w:sz w:val="24"/>
          <w:szCs w:val="24"/>
        </w:rPr>
        <w:t xml:space="preserve">tea este cu adevărat creerul vasului. Zecile de kilometri de cabluri şi de ţeavă care pleacă sau sosesc la ea, formează sistemul nervos cel mal complet, trimiţând ordine în nenumăratele compartimente ale imensei coci a vasului sau </w:t>
      </w:r>
      <w:r w:rsidRPr="00F30D97">
        <w:rPr>
          <w:rFonts w:ascii="Cambria" w:hAnsi="Cambria" w:cs="Bookman Old Style"/>
          <w:sz w:val="24"/>
          <w:szCs w:val="24"/>
        </w:rPr>
        <w:lastRenderedPageBreak/>
        <w:t>aducând ştiri despre tot ceea ce se petrece în f</w:t>
      </w:r>
      <w:r w:rsidRPr="00F30D97">
        <w:rPr>
          <w:rFonts w:ascii="Cambria" w:hAnsi="Cambria" w:cs="Bookman Old Style"/>
          <w:sz w:val="24"/>
          <w:szCs w:val="24"/>
          <w:lang w:val="ro-RO"/>
        </w:rPr>
        <w:t>i</w:t>
      </w:r>
      <w:r w:rsidRPr="00F30D97">
        <w:rPr>
          <w:rFonts w:ascii="Cambria" w:hAnsi="Cambria" w:cs="Bookman Old Style"/>
          <w:sz w:val="24"/>
          <w:szCs w:val="24"/>
        </w:rPr>
        <w:t>ecare din ele. Şi, cu complicaţia e</w:t>
      </w:r>
      <w:r w:rsidRPr="00F30D97">
        <w:rPr>
          <w:rFonts w:ascii="Cambria" w:hAnsi="Cambria" w:cs="Bookman Old Style"/>
          <w:sz w:val="24"/>
          <w:szCs w:val="24"/>
          <w:lang w:val="ro-RO"/>
        </w:rPr>
        <w:t>i</w:t>
      </w:r>
      <w:r w:rsidRPr="00F30D97">
        <w:rPr>
          <w:rFonts w:ascii="Cambria" w:hAnsi="Cambria" w:cs="Bookman Old Style"/>
          <w:sz w:val="24"/>
          <w:szCs w:val="24"/>
        </w:rPr>
        <w:t xml:space="preserve"> extremă, i s’a căutat zadarnic un echivalent în altă parte decât în fiinţele vieţuitoare, căci acest ansamblu funcţionează în chip impecabil, făcând abstracţie de accidente pe care precauţlunile menţionate le fac improbabile, dar nu imposibile.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Rezultă din aceasta o impresie de siguranţă care nu numai că este apreciată de pasageri, dar este necesară oamenilor care conduc enorma maşină. Fără îndoială că ziua, în largul mării, în mijlocul unui orizont gol, </w:t>
      </w:r>
      <w:r w:rsidRPr="00F30D97">
        <w:rPr>
          <w:rFonts w:ascii="Cambria" w:hAnsi="Cambria" w:cs="Bookman Old Style"/>
          <w:sz w:val="24"/>
          <w:szCs w:val="24"/>
          <w:lang w:val="ro-RO"/>
        </w:rPr>
        <w:t>n</w:t>
      </w:r>
      <w:r w:rsidRPr="00F30D97">
        <w:rPr>
          <w:rFonts w:ascii="Cambria" w:hAnsi="Cambria" w:cs="Bookman Old Style"/>
          <w:sz w:val="24"/>
          <w:szCs w:val="24"/>
        </w:rPr>
        <w:t>u este nici ma</w:t>
      </w:r>
      <w:r w:rsidRPr="00F30D97">
        <w:rPr>
          <w:rFonts w:ascii="Cambria" w:hAnsi="Cambria" w:cs="Bookman Old Style"/>
          <w:sz w:val="24"/>
          <w:szCs w:val="24"/>
          <w:lang w:val="ro-RO"/>
        </w:rPr>
        <w:t>i</w:t>
      </w:r>
      <w:r w:rsidRPr="00F30D97">
        <w:rPr>
          <w:rFonts w:ascii="Cambria" w:hAnsi="Cambria" w:cs="Bookman Old Style"/>
          <w:sz w:val="24"/>
          <w:szCs w:val="24"/>
        </w:rPr>
        <w:t xml:space="preserve"> greu nici mai periculos să mergem cu 30 noduri decât cu 10; dar, ca să evite un obstacol pe care nu l-a văzut de departe – şi cazul este frecvent noaptea sau pe timp de ceaţă – o masă atât de mare, lansată cu o vitesă şi mai mare, nu poate face decât oprind sau virând instantaneu. Este deci neapărat necesar ca „timpul mort” să fie redus la minimum, ca ofiţerul de cart să dea ordinul convenabil fără să aibă nevoie să supravegheze că acest ordin a fost transmis şi executat îndată ce a fost emis. Se îngrijesc de aceasta, pe de o parte, educaţia dată navigatorilor moderni, pe de altă parte perfecţionările pe care nu încetăm să le aducem materialului de care se servesc ei.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Acest material este extraordinar de variat. Acum un secol vasele nu difereau de loc unele de altele, decât prin dimensiunile lor; şi încă şi în această privinţă gama nu era prea întinsă, de vreme ce rareori se depăşeau 2000 de tone deplasament; construcţia în lemn nu îngăduia să se realizeze coci şi foarte mari şi destul de solide. Azi am ajuns la 75.000 de tone, iar listele publicate de Lloyd sau de Biroul Veritas prezintă o diversitate extremă, dela pachebotul de lux, suveranul mărilor, până la remorcherul din porturi şi la alte „vase de serviciu”, fiindcă încarcă în acelaşi timp şi călătorii şi mărfuri, prin cargoboturile de orice mărime, amenajate în chip diferit, pentru încărcături de natură diferită, prin vase frigorifere pentru transporturile de banane </w:t>
      </w:r>
      <w:r w:rsidRPr="00F30D97">
        <w:rPr>
          <w:rFonts w:ascii="Cambria" w:hAnsi="Cambria" w:cs="Bookman Old Style"/>
          <w:sz w:val="24"/>
          <w:szCs w:val="24"/>
        </w:rPr>
        <w:lastRenderedPageBreak/>
        <w:t xml:space="preserve">sau de cărnuri, prin aşezători de cable submarine, ferry-boat-uri, spărgători de ghiaţă, tancuri de petrol, vase de cărbuni, vase de pescuit, etc. În anul 1939 erau înscrise în registrele oficiale mai mult de 31.000 de vase, totalizând o deplasare de 69,5 milioane tone brute, adică un vapor de 13% faţă de anul 1900. Dar dacă ţinem seama de vitesa care permite unui vas să facă acum un număr mai mare de călătorii, în acelaşi timp, constatăm că s’a sporit capacitatea de transport anual a flotei mondiale, ajungând, în anul 1939, de 4 sau de 5 ori mai mare decât </w:t>
      </w:r>
      <w:r w:rsidRPr="00F30D97">
        <w:rPr>
          <w:rFonts w:ascii="Cambria" w:hAnsi="Cambria" w:cs="Bookman Old Style"/>
          <w:sz w:val="24"/>
          <w:szCs w:val="24"/>
          <w:lang w:val="ro-RO"/>
        </w:rPr>
        <w:t>î</w:t>
      </w:r>
      <w:r w:rsidRPr="00F30D97">
        <w:rPr>
          <w:rFonts w:ascii="Cambria" w:hAnsi="Cambria" w:cs="Bookman Old Style"/>
          <w:sz w:val="24"/>
          <w:szCs w:val="24"/>
        </w:rPr>
        <w:t>n 1900, şi de 8 sau de 10 ori mai mare ca în 1890.</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Devenite mai numeroase, vasele s’au făcut şi mai mari. Deplasarea lor medie a trecut dela 1773 tone în 1900, la 2240 tone în 1939. La această ultimă dată erau vre</w:t>
      </w:r>
      <w:r w:rsidRPr="00F30D97">
        <w:rPr>
          <w:rFonts w:ascii="Cambria" w:hAnsi="Cambria" w:cs="Bookman Old Style"/>
          <w:sz w:val="24"/>
          <w:szCs w:val="24"/>
          <w:lang w:val="ro-RO"/>
        </w:rPr>
        <w:t>o</w:t>
      </w:r>
      <w:r w:rsidRPr="00F30D97">
        <w:rPr>
          <w:rFonts w:ascii="Cambria" w:hAnsi="Cambria" w:cs="Bookman Old Style"/>
          <w:sz w:val="24"/>
          <w:szCs w:val="24"/>
        </w:rPr>
        <w:t xml:space="preserve"> 7589 vase având mai mult de 4000 tone (faţă de 3608 în 1914) şi 82 de vase de 20 000 tone şi mai mult. Cum un vas de 4000 tone brute deplasare poate încărca aproximativ 7000 tone de mărfuri, adică tot atât cât 14 trenuri formate fiecare din câte 25 vagoane de câte 20 tone, se vede cât de enormă era capacitatea de transport a flotei comerciale mondiale.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Numai după 100 ani dela intrarea maşinii cu aburi în utilizarea curentă, a început şi motorul cu petrol s</w:t>
      </w:r>
      <w:r w:rsidRPr="00F30D97">
        <w:rPr>
          <w:rFonts w:ascii="Cambria" w:hAnsi="Cambria" w:cs="Bookman Old Style"/>
          <w:sz w:val="24"/>
          <w:szCs w:val="24"/>
          <w:lang w:val="ro-RO"/>
        </w:rPr>
        <w:t>ă-ş</w:t>
      </w:r>
      <w:r w:rsidRPr="00F30D97">
        <w:rPr>
          <w:rFonts w:ascii="Cambria" w:hAnsi="Cambria" w:cs="Bookman Old Style"/>
          <w:sz w:val="24"/>
          <w:szCs w:val="24"/>
        </w:rPr>
        <w:t>i găsească aplicaţiuni, cu o iuţeală surprinzătoare; tonajul total al vaselor înzestrate cu astfel de motoare a trecut dela 234.000 tone în 1914, la 3 milioane tone în 1925, şi la 17 milioane tone (24% din tonajul total) în 1939. Această evoluţie a contribuit în aceaşi măsură că şi desvoltarea automobilismului la multiplicarea numărului de vase amenajate pentru transport de petrol, vase al căror tonaj ajungea în 1939 la 11,5 milioane tone. Cât despre vasele cu pânze (fără să cuprindă şi pe cele de 100 tone sau mai puţin, de care statisticile nu ţin seama), în flota din 1939 nu se mai găseau decât 226 000 tone (0,3%).</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La aceeaşi dată, din 31.000 de vase de serviciu, aproape 10.000 aveau mai mult de 25 ani de serviciu, cu un tonaj mijlociu de 1420 tone; 3660 fuseseră lansate de mai puţin de cinci ani şi aveau media tonajului la 2900 tone. Aceste cifre dovedesc în acelaşi timp chipul în care flota mondială s’a refăcut între războaiele din 1914 şi din 1939, şi marele spor de tonaj al vaselor construite de curând, în medie de două ori mai mari decât acelea care părăseau şantierele cu 50 ani înaintea </w:t>
      </w:r>
      <w:r w:rsidRPr="00F30D97">
        <w:rPr>
          <w:rFonts w:ascii="Cambria" w:hAnsi="Cambria" w:cs="Bookman Old Style"/>
          <w:sz w:val="24"/>
          <w:szCs w:val="24"/>
        </w:rPr>
        <w:lastRenderedPageBreak/>
        <w:t>lor.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Mai mult ca oricând pentru vasele de azi timpul este bani şi putem vedea pe paserela pachebotului pe care ne-am închipuit adineaori că ne aflăm, cât de mult se străduesc oamenii să-şi facă vasele lor să câştige timp.</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Deşi busola magnetică a ajuns la o preciziune remarcabilă, i se preferă compasul giroscopic, reglat odată pentru totdeauna, şi insensibil la schimbările de locuri ca şi la modificările pe care încărcătura le-ar putea aduce stării magnetice a vasului.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Compasul giroscopic este completat printr’un „pilot automat”, un fel de servomotor electric înlocuind pe timonier şi care, mai sigur decât acesta, menţine vasul cu o exactitudine riguroasă, pe capul pe care trebue să-l urmeze.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Numai alegerea din cataloagele constructorilor specializaţi, dintre numeroasele modele de lohuri, care de care mai perfecţionate şi funcţionând automat în chip continuu, a constituit o dificultate. Ofiţerul de cart de pe pachebotul nostru de azi nici nu mai are nevoie să-şi calculeze punctul estimat; un aparat „trasor de drum“ comandat simultan de compas şi de loh, trasează parcursul vasului pe hartă, pe măsură ce acest parcurs este realizat pe mare, oricât ar fi de întortochiat.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Pentru ca să-şi verifice poziţia în apropierea uscatului, azi ofiţerul nu dispune numai de ridicările făcute cu compasul (fig. 9), ci îi este uşor să măsoare cu telemetrul distanţele la 2 sau la 3 puncte remarcabile şi să traseze, cu aceste puncte, servind drept centre, arcul de cerc a cărui intersecţie dă poziţia căutată. Balizarea coastelor, înfăptuită cu destulă grijă şi la zi, – cel puţin pe cea mai mare parte a ţărmurilor europene şi în Statele Unite – s’a îmbogăţit cu aparate noi, folositoare mai ales pe timp de ceaţă: clopote submarine întovărăşite de emiţătoare radio-electrice. Dacă se lansează sub apă un semnal sonor, în acelaşi timp cu un semnal radio-electric în aer, undele celui </w:t>
      </w:r>
      <w:r w:rsidRPr="00F30D97">
        <w:rPr>
          <w:rFonts w:ascii="Cambria" w:hAnsi="Cambria" w:cs="Bookman Old Style"/>
          <w:sz w:val="24"/>
          <w:szCs w:val="24"/>
        </w:rPr>
        <w:lastRenderedPageBreak/>
        <w:t>dintâiu parcurgând 1500 m/sec iar transmiterea celui de al 2-lea fiind, practic vorbind, instantanee, timpul care se scurge între perceperea acelor două semnale, dă măsura distanţei la care ne găsim faţă de emiţător.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În loc să scobor</w:t>
      </w:r>
      <w:r w:rsidRPr="00F30D97">
        <w:rPr>
          <w:rFonts w:ascii="Cambria" w:hAnsi="Cambria" w:cs="Bookman Old Style"/>
          <w:sz w:val="24"/>
          <w:szCs w:val="24"/>
          <w:lang w:val="ro-RO"/>
        </w:rPr>
        <w:t>â</w:t>
      </w:r>
      <w:r w:rsidRPr="00F30D97">
        <w:rPr>
          <w:rFonts w:ascii="Cambria" w:hAnsi="Cambria" w:cs="Bookman Old Style"/>
          <w:sz w:val="24"/>
          <w:szCs w:val="24"/>
        </w:rPr>
        <w:t xml:space="preserve">m plumbul unei sonde, a cărei întrebuinţare nu este posibilă decât la vitese mici şi atunci când fundurile nu sunt mai adânci de cca 50 m, azi avem la dispoziţie sonda acustică sau aceea prin ultrasunete. </w:t>
      </w:r>
      <w:r w:rsidRPr="00F30D97">
        <w:rPr>
          <w:rFonts w:ascii="Cambria" w:hAnsi="Cambria" w:cs="Bookman Old Style"/>
          <w:sz w:val="24"/>
          <w:szCs w:val="24"/>
          <w:lang w:val="ro-RO"/>
        </w:rPr>
        <w:t>Î</w:t>
      </w:r>
      <w:r w:rsidRPr="00F30D97">
        <w:rPr>
          <w:rFonts w:ascii="Cambria" w:hAnsi="Cambria" w:cs="Bookman Old Style"/>
          <w:sz w:val="24"/>
          <w:szCs w:val="24"/>
        </w:rPr>
        <w:t xml:space="preserve">nregistrându-se în mod automat curba adâncimilor pe întreg parcursul vasului, ne putem îndruma comparând această curbă cu indicaţiile pe care ni le dă harta. Procedeul este folositor la aterizare, adică atunci când vasul, venind din larg, se apropie de coastă şi nu o zăreşte încă. În unele locuri, putem avea pe această cale, </w:t>
      </w:r>
      <w:r w:rsidRPr="00F30D97">
        <w:rPr>
          <w:rFonts w:ascii="Cambria" w:hAnsi="Cambria" w:cs="Bookman Old Style"/>
          <w:sz w:val="24"/>
          <w:szCs w:val="24"/>
          <w:lang w:val="ro-RO"/>
        </w:rPr>
        <w:t>m</w:t>
      </w:r>
      <w:r w:rsidRPr="00F30D97">
        <w:rPr>
          <w:rFonts w:ascii="Cambria" w:hAnsi="Cambria" w:cs="Bookman Old Style"/>
          <w:sz w:val="24"/>
          <w:szCs w:val="24"/>
        </w:rPr>
        <w:t>ai ales pe timp de ceaţă, cu o aproximaţie destul de mulţumitoare, poziţia vasului.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Acelaşi principiu poate fi folosit şi la descoperirea obstacolelor: se lansează, rând pe rând, în toate direcţiunile, unde ultraasonore, care sunt reflectate de un mal sau de un vas. Nu este decât, aplicat mai ştiinţific, fenomenul ecoului, de care se servea şi Suffren, în 1783, trăgând lovituri de tun ca să afle dacă pământul este în apropiere.</w:t>
      </w:r>
    </w:p>
    <w:p w:rsidR="006B061C" w:rsidRPr="00F30D97" w:rsidRDefault="006B061C">
      <w:pPr>
        <w:widowControl w:val="0"/>
        <w:autoSpaceDE w:val="0"/>
        <w:spacing w:after="0" w:line="240" w:lineRule="auto"/>
        <w:ind w:firstLine="282"/>
        <w:jc w:val="both"/>
        <w:rPr>
          <w:rFonts w:ascii="Cambria" w:eastAsia="Bookman Old Style" w:hAnsi="Cambria" w:cs="Bookman Old Style"/>
          <w:sz w:val="24"/>
          <w:szCs w:val="24"/>
        </w:rPr>
      </w:pPr>
      <w:r w:rsidRPr="00F30D97">
        <w:rPr>
          <w:rFonts w:ascii="Cambria" w:hAnsi="Cambria" w:cs="Bookman Old Style"/>
          <w:sz w:val="24"/>
          <w:szCs w:val="24"/>
        </w:rPr>
        <w:t>În largul mării, capriciile cronometrelor nu mai sunt de temut mai ales că o fabricaţiune impecabilă face aceste capricii de multă vreme, extrem de rare: ora meridianului internaţional dela Greenwich este transmisă prin telegrafia fără fir de mai multe ori pe zi, în întreg spaţiul. Simplitatea cu care s’a rezolvat, în acest chip, problema longitudinii, chinul navigatorilor de odinioară, este, de bună seamă, ceea ce ar uimi mai mult dacă vreunul dintre acei navigatori ar putea să se suie pe paserela unui pachebot.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eastAsia="Bookman Old Style" w:hAnsi="Cambria" w:cs="Bookman Old Style"/>
          <w:sz w:val="24"/>
          <w:szCs w:val="24"/>
        </w:rPr>
        <w:t>„</w:t>
      </w:r>
      <w:r w:rsidRPr="00F30D97">
        <w:rPr>
          <w:rFonts w:ascii="Cambria" w:hAnsi="Cambria" w:cs="Bookman Old Style"/>
          <w:sz w:val="24"/>
          <w:szCs w:val="24"/>
        </w:rPr>
        <w:t>Maşina pentru determinarea punctului” ar avea, totuşi, şi ea surprize pentru vechii marinari. Într’o astfel de maşină introducem înălţimea astrului, luată cu sextantul, declina</w:t>
      </w:r>
      <w:r w:rsidRPr="00F30D97">
        <w:rPr>
          <w:rFonts w:ascii="Cambria" w:hAnsi="Cambria" w:cs="Bookman Old Style"/>
          <w:sz w:val="24"/>
          <w:szCs w:val="24"/>
          <w:lang w:val="ro-RO"/>
        </w:rPr>
        <w:t>ţ</w:t>
      </w:r>
      <w:r w:rsidRPr="00F30D97">
        <w:rPr>
          <w:rFonts w:ascii="Cambria" w:hAnsi="Cambria" w:cs="Bookman Old Style"/>
          <w:sz w:val="24"/>
          <w:szCs w:val="24"/>
        </w:rPr>
        <w:t xml:space="preserve">ia lui scoasă din </w:t>
      </w:r>
      <w:r w:rsidRPr="00F30D97">
        <w:rPr>
          <w:rFonts w:ascii="Cambria" w:hAnsi="Cambria" w:cs="Bookman Old Style"/>
          <w:i/>
          <w:iCs/>
          <w:sz w:val="24"/>
          <w:szCs w:val="24"/>
        </w:rPr>
        <w:t>Cunoaşterea Timpului</w:t>
      </w:r>
      <w:r w:rsidRPr="00F30D97">
        <w:rPr>
          <w:rFonts w:ascii="Cambria" w:hAnsi="Cambria" w:cs="Bookman Old Style"/>
          <w:sz w:val="24"/>
          <w:szCs w:val="24"/>
        </w:rPr>
        <w:t>, ora observaţiei şi, învârtind de trei ori manivela obţinem elementele dreptei de înălţime (fig. 10), pe care nu avem decât să o trasăm pe hartă.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Dar mai este necesar să măsurăm înălţimile astrelor? Radiogoniometria îngădue să se ia relevmentul unei staţii emiţătoare </w:t>
      </w:r>
      <w:r w:rsidRPr="00F30D97">
        <w:rPr>
          <w:rFonts w:ascii="Cambria" w:hAnsi="Cambria" w:cs="Bookman Old Style"/>
          <w:sz w:val="24"/>
          <w:szCs w:val="24"/>
        </w:rPr>
        <w:lastRenderedPageBreak/>
        <w:t>de telegrafie fără fir, a cărei poziţie este cunoscută exact, aşa cum se ia cu busola, relevmentul unui far sau al unei balize. Poziţia în largul mării poate fi astfel determinată prin 2 sau 3 ridicări, în acelaşi fel în care se determină punctul când se vede coasta. În Marea Nordului sau în Mediterana de pildă, procedeul este excelent. Este mai puţin satisfăcător în Atlantic, unde, dacă suntem la o distanţă de 1500 mile de uscat, o eroare de un grad a radiogoniometrului dă o eroare de 16 mile asupra poziţiei, deci cu mult mai mult decât cea a punctului estimat. Poate că progrese noi vor da şi radiogoniometriei în largul oceanului o preciziune mai mare. Atunci, dela un ţărm la altul al oceanului, vasul va fi condus tot atât de sigur cât o locomotivă pe şine. Atâtea lucruri, atâtea eforturi consacrate problemei punctului, vor deveni nefolositoare şi nu vor mai fi decât un obiect de curiozitate pentru erudiţi.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Cu cât este mai sigur de drumul </w:t>
      </w:r>
      <w:r w:rsidRPr="00F30D97">
        <w:rPr>
          <w:rFonts w:ascii="Cambria" w:hAnsi="Cambria" w:cs="Bookman Old Style"/>
          <w:sz w:val="24"/>
          <w:szCs w:val="24"/>
          <w:lang w:val="ro-RO"/>
        </w:rPr>
        <w:t>l</w:t>
      </w:r>
      <w:r w:rsidRPr="00F30D97">
        <w:rPr>
          <w:rFonts w:ascii="Cambria" w:hAnsi="Cambria" w:cs="Bookman Old Style"/>
          <w:sz w:val="24"/>
          <w:szCs w:val="24"/>
        </w:rPr>
        <w:t>ui, cu atât marin</w:t>
      </w:r>
      <w:r w:rsidRPr="00F30D97">
        <w:rPr>
          <w:rFonts w:ascii="Cambria" w:hAnsi="Cambria" w:cs="Bookman Old Style"/>
          <w:sz w:val="24"/>
          <w:szCs w:val="24"/>
          <w:lang w:val="ro-RO"/>
        </w:rPr>
        <w:t>a</w:t>
      </w:r>
      <w:r w:rsidRPr="00F30D97">
        <w:rPr>
          <w:rFonts w:ascii="Cambria" w:hAnsi="Cambria" w:cs="Bookman Old Style"/>
          <w:sz w:val="24"/>
          <w:szCs w:val="24"/>
        </w:rPr>
        <w:t>ru</w:t>
      </w:r>
      <w:r w:rsidRPr="00F30D97">
        <w:rPr>
          <w:rFonts w:ascii="Cambria" w:hAnsi="Cambria" w:cs="Bookman Old Style"/>
          <w:sz w:val="24"/>
          <w:szCs w:val="24"/>
          <w:lang w:val="ro-RO"/>
        </w:rPr>
        <w:t>l</w:t>
      </w:r>
      <w:r w:rsidRPr="00F30D97">
        <w:rPr>
          <w:rFonts w:ascii="Cambria" w:hAnsi="Cambria" w:cs="Bookman Old Style"/>
          <w:sz w:val="24"/>
          <w:szCs w:val="24"/>
        </w:rPr>
        <w:t xml:space="preserve"> este mai exigent în ceeace priveşte exactitudinea hărţilor de care se serveşte. Ar vrea să poată să navi</w:t>
      </w:r>
      <w:r w:rsidRPr="00F30D97">
        <w:rPr>
          <w:rFonts w:ascii="Cambria" w:hAnsi="Cambria" w:cs="Bookman Old Style"/>
          <w:sz w:val="24"/>
          <w:szCs w:val="24"/>
          <w:lang w:val="ro-RO"/>
        </w:rPr>
        <w:t>g</w:t>
      </w:r>
      <w:r w:rsidRPr="00F30D97">
        <w:rPr>
          <w:rFonts w:ascii="Cambria" w:hAnsi="Cambria" w:cs="Bookman Old Style"/>
          <w:sz w:val="24"/>
          <w:szCs w:val="24"/>
        </w:rPr>
        <w:t>heze şi zi şi noapte în plină vitesă. Dacă se întâmplă un accident, datorită unei nelămuriri de câţiva decimetri asupra adâncimilor, sau rezultând din faptul că o stâncă ascunsă sub apă a fost indicată pe hartă la câţiva milimetri alături de locul în care trebuia să se găsească, marinarul trage concluziuni că harta este greşită şi acuză pe hidrograf.</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La rândul lui, cel din urmă strigă din toate puterile că întinderea mării este imensă, că nu au fost recunoscute cu preciz</w:t>
      </w:r>
      <w:r w:rsidRPr="00F30D97">
        <w:rPr>
          <w:rFonts w:ascii="Cambria" w:hAnsi="Cambria" w:cs="Bookman Old Style"/>
          <w:sz w:val="24"/>
          <w:szCs w:val="24"/>
          <w:lang w:val="ro-RO"/>
        </w:rPr>
        <w:t>i</w:t>
      </w:r>
      <w:r w:rsidRPr="00F30D97">
        <w:rPr>
          <w:rFonts w:ascii="Cambria" w:hAnsi="Cambria" w:cs="Bookman Old Style"/>
          <w:sz w:val="24"/>
          <w:szCs w:val="24"/>
        </w:rPr>
        <w:t xml:space="preserve">unea de dorit decât drumurile umblate şi că nu trebue să se încreadă nimeni orbeşte în nişte hărţi care s’au </w:t>
      </w:r>
      <w:r w:rsidRPr="00F30D97">
        <w:rPr>
          <w:rFonts w:ascii="Cambria" w:hAnsi="Cambria" w:cs="Bookman Old Style"/>
          <w:sz w:val="24"/>
          <w:szCs w:val="24"/>
          <w:lang w:val="ro-RO"/>
        </w:rPr>
        <w:t>î</w:t>
      </w:r>
      <w:r w:rsidRPr="00F30D97">
        <w:rPr>
          <w:rFonts w:ascii="Cambria" w:hAnsi="Cambria" w:cs="Bookman Old Style"/>
          <w:sz w:val="24"/>
          <w:szCs w:val="24"/>
        </w:rPr>
        <w:t xml:space="preserve">nvechit până acum şi care au fost întocmite prin procedee lipsite de rigurozitatea celor întrebuinţate azi. Totuşi, atrăgând mereu atenţiunea navigatorilor, hidrografii nu contenesc munca lor fără răgaz, pentru satisfacerea cerinţelor marinarilor. La începutul anului 1939 erau în lumea întreagă 132 de vase care se ocupau numai cu misiuni hidrografice, fără să vorbim de bastimentele de războiu, care profită deseori de deplasările </w:t>
      </w:r>
      <w:r w:rsidRPr="00F30D97">
        <w:rPr>
          <w:rFonts w:ascii="Cambria" w:hAnsi="Cambria" w:cs="Bookman Old Style"/>
          <w:sz w:val="24"/>
          <w:szCs w:val="24"/>
          <w:lang w:val="ro-RO"/>
        </w:rPr>
        <w:t>l</w:t>
      </w:r>
      <w:r w:rsidRPr="00F30D97">
        <w:rPr>
          <w:rFonts w:ascii="Cambria" w:hAnsi="Cambria" w:cs="Bookman Old Style"/>
          <w:sz w:val="24"/>
          <w:szCs w:val="24"/>
        </w:rPr>
        <w:t xml:space="preserve">or, ca să execute ridicări de amănunt. Sondajul acustic, fotografia aeriană, dragajul au adus în anii din urmă mijloace noi pentru sporirea preciziunii hărţilor şi a securităţii navigatorilor. Dar va trebui încă multă vreme până când </w:t>
      </w:r>
      <w:r w:rsidRPr="00F30D97">
        <w:rPr>
          <w:rFonts w:ascii="Cambria" w:hAnsi="Cambria" w:cs="Bookman Old Style"/>
          <w:sz w:val="24"/>
          <w:szCs w:val="24"/>
        </w:rPr>
        <w:lastRenderedPageBreak/>
        <w:t>hărţi impecabile să reprezinte toate părţile tuturor mărilor. Şi încă, unele dintre acestea (de pildă gurile unor fluvii, ca Sena sau Gironda) au fundurile neîntrerupt schimbătoare, iar serviciile locale sunt obligate să le verifice într’una ca să indice bastimentelor mari un drum bun de urmat.</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Vom avea o idee despre activitatea des</w:t>
      </w:r>
      <w:r w:rsidRPr="00F30D97">
        <w:rPr>
          <w:rFonts w:ascii="Cambria" w:hAnsi="Cambria" w:cs="Bookman Old Style"/>
          <w:sz w:val="24"/>
          <w:szCs w:val="24"/>
          <w:lang w:val="ro-RO"/>
        </w:rPr>
        <w:t>f</w:t>
      </w:r>
      <w:r w:rsidRPr="00F30D97">
        <w:rPr>
          <w:rFonts w:ascii="Cambria" w:hAnsi="Cambria" w:cs="Bookman Old Style"/>
          <w:sz w:val="24"/>
          <w:szCs w:val="24"/>
        </w:rPr>
        <w:t>ăşurată în serviciul navigaţiei, dacă arătăm că serviciul hirografie francez pune, el singur, la dispoziţia marinarilor 3600 de hărţi, dintre care 600 pentru coastele Franţei ş</w:t>
      </w:r>
      <w:r w:rsidRPr="00F30D97">
        <w:rPr>
          <w:rFonts w:ascii="Cambria" w:hAnsi="Cambria" w:cs="Bookman Old Style"/>
          <w:sz w:val="24"/>
          <w:szCs w:val="24"/>
          <w:lang w:val="ro-RO"/>
        </w:rPr>
        <w:t>i</w:t>
      </w:r>
      <w:r w:rsidRPr="00F30D97">
        <w:rPr>
          <w:rFonts w:ascii="Cambria" w:hAnsi="Cambria" w:cs="Bookman Old Style"/>
          <w:sz w:val="24"/>
          <w:szCs w:val="24"/>
        </w:rPr>
        <w:t xml:space="preserve"> ale coloniilor, şi 3000 pentru restul lumii; editează deasemenea 75 de lucrări instrucţiuni nautice, cărţi de faruri şi radio-semnale; lansează în fiecare an vreo 7000 de anunţuri sau informaţiuni privind navigaţia, fie prin buletine săptămânale, fie, dacă este nevoie urgentă, prin mesagii radiofonice.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U</w:t>
      </w:r>
      <w:r w:rsidRPr="00F30D97">
        <w:rPr>
          <w:rFonts w:ascii="Cambria" w:hAnsi="Cambria" w:cs="Bookman Old Style"/>
          <w:sz w:val="24"/>
          <w:szCs w:val="24"/>
          <w:lang w:val="ro-RO"/>
        </w:rPr>
        <w:t>n</w:t>
      </w:r>
      <w:r w:rsidRPr="00F30D97">
        <w:rPr>
          <w:rFonts w:ascii="Cambria" w:hAnsi="Cambria" w:cs="Bookman Old Style"/>
          <w:sz w:val="24"/>
          <w:szCs w:val="24"/>
        </w:rPr>
        <w:t xml:space="preserve"> organism internaţional, Biroul Hidrografic, care funcţionează la Monaco, centralizează toate aceste lucrări şi stabileşte o legătură foarte utilă între naţiunile maritime. Marea, parcursă de vase sub toate pavilioa</w:t>
      </w:r>
      <w:r w:rsidRPr="00F30D97">
        <w:rPr>
          <w:rFonts w:ascii="Cambria" w:hAnsi="Cambria" w:cs="Bookman Old Style"/>
          <w:sz w:val="24"/>
          <w:szCs w:val="24"/>
          <w:lang w:val="ro-RO"/>
        </w:rPr>
        <w:t>n</w:t>
      </w:r>
      <w:r w:rsidRPr="00F30D97">
        <w:rPr>
          <w:rFonts w:ascii="Cambria" w:hAnsi="Cambria" w:cs="Bookman Old Style"/>
          <w:sz w:val="24"/>
          <w:szCs w:val="24"/>
        </w:rPr>
        <w:t>ele, trebuia, de altfel, să dea loc, în mod logic, mai întâiu la litigii, apoi la înţelegeri de pe urma cărora să aibă toată lumea de câştigat. Litigiile sunt încă frec</w:t>
      </w:r>
      <w:r w:rsidRPr="00F30D97">
        <w:rPr>
          <w:rFonts w:ascii="Cambria" w:hAnsi="Cambria" w:cs="Bookman Old Style"/>
          <w:sz w:val="24"/>
          <w:szCs w:val="24"/>
          <w:lang w:val="ro-RO"/>
        </w:rPr>
        <w:t>v</w:t>
      </w:r>
      <w:r w:rsidRPr="00F30D97">
        <w:rPr>
          <w:rFonts w:ascii="Cambria" w:hAnsi="Cambria" w:cs="Bookman Old Style"/>
          <w:sz w:val="24"/>
          <w:szCs w:val="24"/>
        </w:rPr>
        <w:t>ente, dar înţelegerile, destinate în cea mai mare parte să asigure salvare vieţilor omeneşti pe mare, s’au înmulţit începând cu acest secol.</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Astfel, convenţ</w:t>
      </w:r>
      <w:r w:rsidRPr="00F30D97">
        <w:rPr>
          <w:rFonts w:ascii="Cambria" w:hAnsi="Cambria" w:cs="Bookman Old Style"/>
          <w:sz w:val="24"/>
          <w:szCs w:val="24"/>
          <w:lang w:val="ro-RO"/>
        </w:rPr>
        <w:t>i</w:t>
      </w:r>
      <w:r w:rsidRPr="00F30D97">
        <w:rPr>
          <w:rFonts w:ascii="Cambria" w:hAnsi="Cambria" w:cs="Bookman Old Style"/>
          <w:sz w:val="24"/>
          <w:szCs w:val="24"/>
        </w:rPr>
        <w:t>uni internaţionale obligă pe constructori să urmeze reguli precise cu privire la soliditatea cocii, la limitele pe care trebuie să le respecte încărcătura, la precauţiunile de luat contra pătrunderii ape</w:t>
      </w:r>
      <w:r w:rsidRPr="00F30D97">
        <w:rPr>
          <w:rFonts w:ascii="Cambria" w:hAnsi="Cambria" w:cs="Bookman Old Style"/>
          <w:sz w:val="24"/>
          <w:szCs w:val="24"/>
          <w:lang w:val="ro-RO"/>
        </w:rPr>
        <w:t>i</w:t>
      </w:r>
      <w:r w:rsidRPr="00F30D97">
        <w:rPr>
          <w:rFonts w:ascii="Cambria" w:hAnsi="Cambria" w:cs="Bookman Old Style"/>
          <w:sz w:val="24"/>
          <w:szCs w:val="24"/>
        </w:rPr>
        <w:t>, contra incendiului; alte reguli fixează numărul şi natura îmbarcaţiunilor de salvare, fac obligatorii şi re</w:t>
      </w:r>
      <w:r w:rsidRPr="00F30D97">
        <w:rPr>
          <w:rFonts w:ascii="Cambria" w:hAnsi="Cambria" w:cs="Bookman Old Style"/>
          <w:sz w:val="24"/>
          <w:szCs w:val="24"/>
          <w:lang w:val="ro-RO"/>
        </w:rPr>
        <w:t>g</w:t>
      </w:r>
      <w:r w:rsidRPr="00F30D97">
        <w:rPr>
          <w:rFonts w:ascii="Cambria" w:hAnsi="Cambria" w:cs="Bookman Old Style"/>
          <w:sz w:val="24"/>
          <w:szCs w:val="24"/>
        </w:rPr>
        <w:t>lează întrebuinţarea telegrafiei fără fir, dând prioritate semnalelor de alarmă; altele, în fine, stabilesc drumurile de urmat de către pacheboturile transatlantice, pentru a face ciocnirile mai puţin probabile; dela naufra</w:t>
      </w:r>
      <w:r w:rsidRPr="00F30D97">
        <w:rPr>
          <w:rFonts w:ascii="Cambria" w:hAnsi="Cambria" w:cs="Bookman Old Style"/>
          <w:sz w:val="24"/>
          <w:szCs w:val="24"/>
          <w:lang w:val="ro-RO"/>
        </w:rPr>
        <w:t>g</w:t>
      </w:r>
      <w:r w:rsidRPr="00F30D97">
        <w:rPr>
          <w:rFonts w:ascii="Cambria" w:hAnsi="Cambria" w:cs="Bookman Old Style"/>
          <w:sz w:val="24"/>
          <w:szCs w:val="24"/>
        </w:rPr>
        <w:t>iul Titanicului, în 1912, un serviciu îndeplinit de marina Statelor Unite, – dar la care contribuie cu bani şi toate naţiunile europene interesate – urmăreşte deriva gheţarilor care coboară din regiunile polare, şi le semnalează neîntrerupt poziţiunile; o oarecare uniformitate a fost introdusă în balizarea coastelor.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Numeroase alte înţelegeri ar fi utile şi chiar necesare, de pildă cea </w:t>
      </w:r>
      <w:r w:rsidRPr="00F30D97">
        <w:rPr>
          <w:rFonts w:ascii="Cambria" w:hAnsi="Cambria" w:cs="Bookman Old Style"/>
          <w:sz w:val="24"/>
          <w:szCs w:val="24"/>
        </w:rPr>
        <w:lastRenderedPageBreak/>
        <w:t>cu privire la garanţiile care trebuesc cerute din partea căpitanilor ş</w:t>
      </w:r>
      <w:r w:rsidRPr="00F30D97">
        <w:rPr>
          <w:rFonts w:ascii="Cambria" w:hAnsi="Cambria" w:cs="Bookman Old Style"/>
          <w:sz w:val="24"/>
          <w:szCs w:val="24"/>
          <w:lang w:val="ro-RO"/>
        </w:rPr>
        <w:t>i</w:t>
      </w:r>
      <w:r w:rsidRPr="00F30D97">
        <w:rPr>
          <w:rFonts w:ascii="Cambria" w:hAnsi="Cambria" w:cs="Bookman Old Style"/>
          <w:sz w:val="24"/>
          <w:szCs w:val="24"/>
        </w:rPr>
        <w:t xml:space="preserve"> a ofiţerilor de pe vasele de comerţ, a căror instrucţiune tehnică este departe de a fi aceeaşi peste tot; cea privitoare la poliţia navigaţiei în apele teritoriale; la reglementarea litigiilor între vasele de naţionalităţi diferite, etc. Rezultatele obţinute pân acum dau nădejdea că toate acestea probleme vor putea fi rezolvate rând pe rând, în interesul general.</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Dintre toate progresele tehnice recente, acela al telegrafiei fără fir are o importanţă deosebită pentru comoditatea şi securitatea navigaţiunilor. Ceea ce pentru auditorul de pe uscat nu este de cele mai dese ori decât un mijloc de distracţie sau de satisfacere a curio</w:t>
      </w:r>
      <w:r w:rsidRPr="00F30D97">
        <w:rPr>
          <w:rFonts w:ascii="Cambria" w:hAnsi="Cambria" w:cs="Bookman Old Style"/>
          <w:sz w:val="24"/>
          <w:szCs w:val="24"/>
          <w:lang w:val="ro-RO"/>
        </w:rPr>
        <w:t>z</w:t>
      </w:r>
      <w:r w:rsidRPr="00F30D97">
        <w:rPr>
          <w:rFonts w:ascii="Cambria" w:hAnsi="Cambria" w:cs="Bookman Old Style"/>
          <w:sz w:val="24"/>
          <w:szCs w:val="24"/>
        </w:rPr>
        <w:t>ităţilor, poate fi pentru marinari o problemă de vieaţă sau de moarte, şi statisticele naufragiaţiilor o dovedesc cu prisosinţă.</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Proporţia tonajului pierdut în fiecare an, faţă de tonajul existent, era încă de 2,4% în 1910; în 1920 cobor</w:t>
      </w:r>
      <w:r w:rsidRPr="00F30D97">
        <w:rPr>
          <w:rFonts w:ascii="Cambria" w:hAnsi="Cambria" w:cs="Bookman Old Style"/>
          <w:sz w:val="24"/>
          <w:szCs w:val="24"/>
          <w:lang w:val="ro-RO"/>
        </w:rPr>
        <w:t>â</w:t>
      </w:r>
      <w:r w:rsidRPr="00F30D97">
        <w:rPr>
          <w:rFonts w:ascii="Cambria" w:hAnsi="Cambria" w:cs="Bookman Old Style"/>
          <w:sz w:val="24"/>
          <w:szCs w:val="24"/>
        </w:rPr>
        <w:t xml:space="preserve">se la 1,10%, în 1930 la 0,57%, apoi s’a menţinut o medie de 0,547% între 1931 şi 1938. Aceste cifre corespund perioadei </w:t>
      </w:r>
      <w:r w:rsidRPr="00F30D97">
        <w:rPr>
          <w:rFonts w:ascii="Cambria" w:hAnsi="Cambria" w:cs="Bookman Old Style"/>
          <w:sz w:val="24"/>
          <w:szCs w:val="24"/>
          <w:lang w:val="ro-RO"/>
        </w:rPr>
        <w:t>în</w:t>
      </w:r>
      <w:r w:rsidRPr="00F30D97">
        <w:rPr>
          <w:rFonts w:ascii="Cambria" w:hAnsi="Cambria" w:cs="Bookman Old Style"/>
          <w:sz w:val="24"/>
          <w:szCs w:val="24"/>
        </w:rPr>
        <w:t xml:space="preserve"> care s’a introdus telegrafia fără fir, apoi s’a răspândit şi, în cele din urmă, s’a generalizat. Ar trebui însă, ca s</w:t>
      </w:r>
      <w:r w:rsidRPr="00F30D97">
        <w:rPr>
          <w:rFonts w:ascii="Cambria" w:hAnsi="Cambria" w:cs="Bookman Old Style"/>
          <w:sz w:val="24"/>
          <w:szCs w:val="24"/>
          <w:lang w:val="ro-RO"/>
        </w:rPr>
        <w:t>ă-i</w:t>
      </w:r>
      <w:r w:rsidRPr="00F30D97">
        <w:rPr>
          <w:rFonts w:ascii="Cambria" w:hAnsi="Cambria" w:cs="Bookman Old Style"/>
          <w:sz w:val="24"/>
          <w:szCs w:val="24"/>
        </w:rPr>
        <w:t xml:space="preserve"> apreciem toate binefacerile, să cunoaştem numărul de vieţi salvate, mulţumită ei, de pe vasele a căror pierdere nu a putut fi evitată la sosirea ajutoarelor, dar graţie cărora s’au putut culege, de pe apă sau din gura valurilor, pasagerii şi echipajul. Telegrafia fără fir este cel mai bun instrument al solidarităţii minunate a marinarilor.</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Se mai poate oare reduce numărul accidentelor maritime</w:t>
      </w:r>
      <w:r w:rsidRPr="00F30D97">
        <w:rPr>
          <w:rFonts w:ascii="Cambria" w:hAnsi="Cambria" w:cs="Bookman Old Style"/>
          <w:i/>
          <w:iCs/>
          <w:sz w:val="24"/>
          <w:szCs w:val="24"/>
        </w:rPr>
        <w:t>?</w:t>
      </w:r>
      <w:r w:rsidRPr="00F30D97">
        <w:rPr>
          <w:rFonts w:ascii="Cambria" w:hAnsi="Cambria" w:cs="Bookman Old Style"/>
          <w:sz w:val="24"/>
          <w:szCs w:val="24"/>
        </w:rPr>
        <w:t xml:space="preserve"> Desigur da, dar nu ne vom putea lăuda că le-am făcut să dispară cu totul, deoarece cauzele lor sunt prea diferite. Din 243 de vase, aparţinând tuturor naţionalităţilor, pierdute în anul 1938, 35 s’au înnecat lângă ţărm, 30 din cauza abordajelor, 113 din cauza eşuărilor sau izbirilor de stânci sau de epave, 17 au ars, 21 nu au mai dat niciun semn de viaţă şi 27 au dispărut de pe urma unor cauze necunoscute.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O statistică mult mai veche, privitoare la anul 1869, repartiza astfel </w:t>
      </w:r>
      <w:r w:rsidRPr="00F30D97">
        <w:rPr>
          <w:rFonts w:ascii="Cambria" w:hAnsi="Cambria" w:cs="Bookman Old Style"/>
          <w:sz w:val="24"/>
          <w:szCs w:val="24"/>
        </w:rPr>
        <w:lastRenderedPageBreak/>
        <w:t>cele 526 accidente constatate în acel an pe ţărmurile Franţei: 140 erau datorite lipsei de experienţă sau neglijenţei, 104 stării rele a vaselor, iar 282 datorite unor împrejurări de forţă majoră şi, mal ales, timpului rău.</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Propulsiunea mecanică şi sporirea tonajului permit vaselor moderne să reziste neasemuit mai bine </w:t>
      </w:r>
      <w:r w:rsidRPr="00F30D97">
        <w:rPr>
          <w:rFonts w:ascii="Cambria" w:hAnsi="Cambria" w:cs="Bookman Old Style"/>
          <w:sz w:val="24"/>
          <w:szCs w:val="24"/>
          <w:lang w:val="ro-RO"/>
        </w:rPr>
        <w:t>furtunilor</w:t>
      </w:r>
      <w:r w:rsidRPr="00F30D97">
        <w:rPr>
          <w:rFonts w:ascii="Cambria" w:hAnsi="Cambria" w:cs="Bookman Old Style"/>
          <w:sz w:val="24"/>
          <w:szCs w:val="24"/>
        </w:rPr>
        <w:t xml:space="preserve"> şi o supraveghere bine organizată face extrem de rare nenorocirile imputabile relei stări a materialului; dar, eroarea unui căpitan, a unui timonier sau a unui mecanic, rămâne oricând posibilă, iar consecinţele ei sunt cu atât mai grave, cu cât vasul este mai mare şi mai rapid.</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Am văzut mai sus că aproape 60% din naufragiile din 1938 au rezultat din abordări sau eşuări, adică din accidente de navigaţie în care este angajată responsabilitatea personalului. Valoarea profesională a ofiţerilor şi a echipajelor rămâne condiţia primordială a securităţii navigaţiei pe mare.</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center"/>
        <w:rPr>
          <w:rFonts w:ascii="Cambria" w:hAnsi="Cambria" w:cs="Bookman Old Style"/>
          <w:sz w:val="24"/>
          <w:szCs w:val="24"/>
          <w:lang w:val="ro-RO"/>
        </w:rPr>
      </w:pPr>
      <w:r w:rsidRPr="00F30D97">
        <w:rPr>
          <w:rFonts w:ascii="Cambria" w:hAnsi="Cambria" w:cs="Bookman Old Style"/>
          <w:sz w:val="24"/>
          <w:szCs w:val="24"/>
          <w:lang w:val="ro-RO"/>
        </w:rPr>
        <w:t>*</w:t>
      </w:r>
    </w:p>
    <w:p w:rsidR="006B061C" w:rsidRPr="00F30D97" w:rsidRDefault="006B061C">
      <w:pPr>
        <w:widowControl w:val="0"/>
        <w:autoSpaceDE w:val="0"/>
        <w:spacing w:after="0" w:line="240" w:lineRule="auto"/>
        <w:ind w:firstLine="282"/>
        <w:jc w:val="center"/>
        <w:rPr>
          <w:rFonts w:ascii="Cambria" w:hAnsi="Cambria" w:cs="Bookman Old Style"/>
          <w:i/>
          <w:iCs/>
          <w:sz w:val="24"/>
          <w:szCs w:val="24"/>
        </w:rPr>
      </w:pPr>
      <w:r w:rsidRPr="00F30D97">
        <w:rPr>
          <w:rFonts w:ascii="Cambria" w:hAnsi="Cambria" w:cs="Bookman Old Style"/>
          <w:sz w:val="24"/>
          <w:szCs w:val="24"/>
          <w:lang w:val="ro-RO"/>
        </w:rPr>
        <w:t>*           *</w:t>
      </w:r>
    </w:p>
    <w:p w:rsidR="006B061C" w:rsidRPr="00F30D97" w:rsidRDefault="006B061C">
      <w:pPr>
        <w:widowControl w:val="0"/>
        <w:autoSpaceDE w:val="0"/>
        <w:spacing w:after="0" w:line="240" w:lineRule="auto"/>
        <w:ind w:firstLine="282"/>
        <w:jc w:val="both"/>
        <w:rPr>
          <w:rFonts w:ascii="Cambria" w:hAnsi="Cambria" w:cs="Bookman Old Style"/>
          <w:i/>
          <w:iCs/>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Nu toate vasele sunt înzestrate cu toate acele </w:t>
      </w:r>
      <w:r w:rsidRPr="00F30D97">
        <w:rPr>
          <w:rFonts w:ascii="Cambria" w:hAnsi="Cambria" w:cs="Bookman Old Style"/>
          <w:sz w:val="24"/>
          <w:szCs w:val="24"/>
          <w:lang w:val="ro-RO"/>
        </w:rPr>
        <w:t>aparate</w:t>
      </w:r>
      <w:r w:rsidRPr="00F30D97">
        <w:rPr>
          <w:rFonts w:ascii="Cambria" w:hAnsi="Cambria" w:cs="Bookman Old Style"/>
          <w:sz w:val="24"/>
          <w:szCs w:val="24"/>
        </w:rPr>
        <w:t xml:space="preserve"> de navigaţie pe care le avea pachebotul descris mai înainte. Deasemenea, nu toate vasele cu o vitesă atât de mare. S’au construit, însă, în ultimii ani, multe cargoboturi capabile să alerge cu 17 sau cu 20 noduri, adică tot atât de repede cât cele mai bune pacheboturi </w:t>
      </w:r>
      <w:r w:rsidRPr="00F30D97">
        <w:rPr>
          <w:rFonts w:ascii="Cambria" w:hAnsi="Cambria" w:cs="Bookman Old Style"/>
          <w:sz w:val="24"/>
          <w:szCs w:val="24"/>
          <w:lang w:val="ro-RO"/>
        </w:rPr>
        <w:t>dela</w:t>
      </w:r>
      <w:r w:rsidRPr="00F30D97">
        <w:rPr>
          <w:rFonts w:ascii="Cambria" w:hAnsi="Cambria" w:cs="Bookman Old Style"/>
          <w:sz w:val="24"/>
          <w:szCs w:val="24"/>
        </w:rPr>
        <w:t xml:space="preserve"> sfârşitul secolului trecut. Şi nu mai există nici un vas, deplasând măcar câteva sute de tone, care să iasă în larg fără să aibă cel puţin un aparat de telegrafie fără fir, emiţător – receptor, şi un specialist cunoscător al lui. Vieaţa navigatorilor s’a schimbat mult prin aceasta. Traversările lungi de odinioară, a căror durată nu putea fi prevăzută, nu mai sunt decât amintire. Este rar de tot ca azi să mai rămâie cineva pe mare mai mult de 10 zile la rând; şi, în general se poate stabili, încă de la plecare, cu o preciziune de câteva ceasuri, momentul sosirii. Nici chiar furtunile nu mai lungesc cu mult călătoria, iar marea calmă le favorizează. Amatorii de romane maritime pot să regrete vremea de altădată, dar marinarii se bucură de situaţia de azi.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lastRenderedPageBreak/>
        <w:t xml:space="preserve">Pe de altă parte, graţie telegrafiei fără fir, cei din urmă nu mai au acea senzaţie de singurătate, care apăsa atât de greu pe înaintaşii lor. Azi ei ştiu că dacă ar avea nevoie de ajutor, SOS-ul, lor va face să alerge – cel puţin pe mările mai umblate – vasele vecine, gata </w:t>
      </w:r>
      <w:r w:rsidRPr="00F30D97">
        <w:rPr>
          <w:rFonts w:ascii="Cambria" w:hAnsi="Cambria" w:cs="Bookman Old Style"/>
          <w:sz w:val="24"/>
          <w:szCs w:val="24"/>
          <w:lang w:val="ro-RO"/>
        </w:rPr>
        <w:t>o</w:t>
      </w:r>
      <w:r w:rsidRPr="00F30D97">
        <w:rPr>
          <w:rFonts w:ascii="Cambria" w:hAnsi="Cambria" w:cs="Bookman Old Style"/>
          <w:sz w:val="24"/>
          <w:szCs w:val="24"/>
        </w:rPr>
        <w:t>ricând să se transforme în salvatori. Marinarii transmit ştiri despre ei şi primesc dela cei ce le sunt dragi. Buletinele de informaţiuni lansate de mai multe ori pe zi, în toate limbile, le fac cunoscut ce se întâmplă pe lume. Existenţa lor se deosebeşte mai puţin ca altădată de cea a celorlalţi oameni: s’a îmbunătăţit, moral, aproape tot atât cât şi material.</w:t>
      </w: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Aceste progrese sunt deopotrivă de folositoare şi călătorilor dintre care cei mai puţin norocoşi găsesc, pe bordul pacheboturilor moderne, un confort care ar fi părut irealizabil acum o jumătate de veac numai. Călătoria pe mare nu numai că a încetat să mai fie încercarea grea de odinioară, dar medicii de azi o prescriu chiar ca o cură de repaos.</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r w:rsidRPr="00F30D97">
        <w:rPr>
          <w:rFonts w:ascii="Cambria" w:hAnsi="Cambria" w:cs="Bookman Old Style"/>
          <w:sz w:val="24"/>
          <w:szCs w:val="24"/>
        </w:rPr>
        <w:t xml:space="preserve">O navigaţie devenită mai sigură şi mai rapidă este un element preţios de prosperitate pentru naţiunile care au o uşă deschisă asupra mării şi chiar şi pentru celelalte. Nu există niciun popor care să nu fi tras beneficii mari de tot din desvoltarea comerţului maritim, atât de însemnat în ultima jumătate de veac. </w:t>
      </w:r>
      <w:r w:rsidRPr="00F30D97">
        <w:rPr>
          <w:rFonts w:ascii="Cambria" w:hAnsi="Cambria" w:cs="Bookman Old Style"/>
          <w:sz w:val="24"/>
          <w:szCs w:val="24"/>
          <w:lang w:val="ro-RO"/>
        </w:rPr>
        <w:t>Generaţiile</w:t>
      </w:r>
      <w:r w:rsidRPr="00F30D97">
        <w:rPr>
          <w:rFonts w:ascii="Cambria" w:hAnsi="Cambria" w:cs="Bookman Old Style"/>
          <w:sz w:val="24"/>
          <w:szCs w:val="24"/>
        </w:rPr>
        <w:t xml:space="preserve"> de marinari, de savanţi şi de tehnicieni, cărora le datorăm cucerirea oceanelor, merită recunoştinţa noastră, căci au lucrat – şi adesea au suferit – pentru binele omenirii.</w:t>
      </w: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cs="Bookman Old Style"/>
          <w:sz w:val="24"/>
          <w:szCs w:val="24"/>
        </w:rPr>
      </w:pPr>
    </w:p>
    <w:p w:rsidR="006B061C" w:rsidRPr="00F30D97" w:rsidRDefault="006B061C">
      <w:pPr>
        <w:widowControl w:val="0"/>
        <w:autoSpaceDE w:val="0"/>
        <w:spacing w:after="0" w:line="240" w:lineRule="auto"/>
        <w:ind w:firstLine="282"/>
        <w:jc w:val="both"/>
        <w:rPr>
          <w:rFonts w:ascii="Cambria" w:hAnsi="Cambria"/>
          <w:sz w:val="24"/>
          <w:szCs w:val="24"/>
        </w:rPr>
      </w:pPr>
      <w:bookmarkStart w:id="30" w:name="bookmark15"/>
      <w:bookmarkEnd w:id="30"/>
      <w:r w:rsidRPr="00F30D97">
        <w:rPr>
          <w:rFonts w:ascii="Cambria" w:hAnsi="Cambria" w:cs="Bookman Old Style"/>
          <w:b/>
          <w:bCs/>
          <w:sz w:val="24"/>
          <w:szCs w:val="24"/>
        </w:rPr>
        <w:t>PRINCIPALELE LUCRĂRI DE CONSULTAT</w:t>
      </w: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ind w:firstLine="282"/>
        <w:jc w:val="both"/>
        <w:rPr>
          <w:rFonts w:ascii="Cambria" w:hAnsi="Cambria"/>
          <w:sz w:val="24"/>
          <w:szCs w:val="24"/>
        </w:rPr>
      </w:pPr>
    </w:p>
    <w:p w:rsidR="006B061C" w:rsidRPr="00F30D97" w:rsidRDefault="006B061C">
      <w:pPr>
        <w:widowControl w:val="0"/>
        <w:autoSpaceDE w:val="0"/>
        <w:spacing w:after="0" w:line="240" w:lineRule="auto"/>
        <w:jc w:val="both"/>
        <w:rPr>
          <w:rFonts w:ascii="Cambria" w:hAnsi="Cambria" w:cs="Bookman Old Style"/>
          <w:sz w:val="24"/>
          <w:szCs w:val="24"/>
        </w:rPr>
      </w:pPr>
      <w:r w:rsidRPr="00F30D97">
        <w:rPr>
          <w:rFonts w:ascii="Cambria" w:hAnsi="Cambria" w:cs="Bookman Old Style"/>
          <w:sz w:val="24"/>
          <w:szCs w:val="24"/>
        </w:rPr>
        <w:t xml:space="preserve">V. BERARD. — </w:t>
      </w:r>
      <w:r w:rsidRPr="00F30D97">
        <w:rPr>
          <w:rFonts w:ascii="Cambria" w:hAnsi="Cambria" w:cs="Bookman Old Style"/>
          <w:i/>
          <w:iCs/>
          <w:sz w:val="24"/>
          <w:szCs w:val="24"/>
        </w:rPr>
        <w:t>Navigaţiile lui Ulysse.</w:t>
      </w:r>
    </w:p>
    <w:p w:rsidR="006B061C" w:rsidRPr="00F30D97" w:rsidRDefault="006B061C">
      <w:pPr>
        <w:widowControl w:val="0"/>
        <w:autoSpaceDE w:val="0"/>
        <w:spacing w:after="0" w:line="240" w:lineRule="auto"/>
        <w:jc w:val="both"/>
        <w:rPr>
          <w:rFonts w:ascii="Cambria" w:hAnsi="Cambria" w:cs="Bookman Old Style"/>
          <w:sz w:val="24"/>
          <w:szCs w:val="24"/>
        </w:rPr>
      </w:pPr>
      <w:r w:rsidRPr="00F30D97">
        <w:rPr>
          <w:rFonts w:ascii="Cambria" w:hAnsi="Cambria" w:cs="Bookman Old Style"/>
          <w:sz w:val="24"/>
          <w:szCs w:val="24"/>
        </w:rPr>
        <w:t xml:space="preserve">CARY şi WARMINTON. </w:t>
      </w:r>
      <w:r w:rsidRPr="00F30D97">
        <w:rPr>
          <w:rFonts w:ascii="Cambria" w:hAnsi="Cambria" w:cs="Bookman Old Style"/>
          <w:i/>
          <w:iCs/>
          <w:sz w:val="24"/>
          <w:szCs w:val="24"/>
        </w:rPr>
        <w:t xml:space="preserve">~ Exploratorii din antichitate </w:t>
      </w:r>
    </w:p>
    <w:p w:rsidR="006B061C" w:rsidRPr="00F30D97" w:rsidRDefault="006B061C">
      <w:pPr>
        <w:widowControl w:val="0"/>
        <w:autoSpaceDE w:val="0"/>
        <w:spacing w:after="0" w:line="240" w:lineRule="auto"/>
        <w:jc w:val="both"/>
        <w:rPr>
          <w:rFonts w:ascii="Cambria" w:hAnsi="Cambria" w:cs="Bookman Old Style"/>
          <w:sz w:val="24"/>
          <w:szCs w:val="24"/>
          <w:lang w:val="ro-RO"/>
        </w:rPr>
      </w:pPr>
      <w:r w:rsidRPr="00F30D97">
        <w:rPr>
          <w:rFonts w:ascii="Cambria" w:hAnsi="Cambria" w:cs="Bookman Old Style"/>
          <w:sz w:val="24"/>
          <w:szCs w:val="24"/>
        </w:rPr>
        <w:t xml:space="preserve">JAL. — </w:t>
      </w:r>
      <w:r w:rsidRPr="00F30D97">
        <w:rPr>
          <w:rFonts w:ascii="Cambria" w:hAnsi="Cambria" w:cs="Bookman Old Style"/>
          <w:i/>
          <w:iCs/>
          <w:sz w:val="24"/>
          <w:szCs w:val="24"/>
        </w:rPr>
        <w:t>Arheologie navală.</w:t>
      </w:r>
    </w:p>
    <w:p w:rsidR="006B061C" w:rsidRPr="00F30D97" w:rsidRDefault="006B061C">
      <w:pPr>
        <w:widowControl w:val="0"/>
        <w:tabs>
          <w:tab w:val="left" w:pos="421"/>
        </w:tabs>
        <w:autoSpaceDE w:val="0"/>
        <w:spacing w:after="0" w:line="240" w:lineRule="auto"/>
        <w:jc w:val="both"/>
        <w:rPr>
          <w:rFonts w:ascii="Cambria" w:hAnsi="Cambria" w:cs="Bookman Old Style"/>
          <w:sz w:val="24"/>
          <w:szCs w:val="24"/>
          <w:lang w:val="ro-RO"/>
        </w:rPr>
      </w:pPr>
      <w:r w:rsidRPr="00F30D97">
        <w:rPr>
          <w:rFonts w:ascii="Cambria" w:hAnsi="Cambria" w:cs="Bookman Old Style"/>
          <w:sz w:val="24"/>
          <w:szCs w:val="24"/>
          <w:lang w:val="ro-RO"/>
        </w:rPr>
        <w:t xml:space="preserve">G. </w:t>
      </w:r>
      <w:r w:rsidRPr="00F30D97">
        <w:rPr>
          <w:rFonts w:ascii="Cambria" w:hAnsi="Cambria" w:cs="Bookman Old Style"/>
          <w:sz w:val="24"/>
          <w:szCs w:val="24"/>
        </w:rPr>
        <w:t xml:space="preserve">LEFRANC. — </w:t>
      </w:r>
      <w:r w:rsidRPr="00F30D97">
        <w:rPr>
          <w:rFonts w:ascii="Cambria" w:hAnsi="Cambria" w:cs="Bookman Old Style"/>
          <w:i/>
          <w:iCs/>
          <w:sz w:val="24"/>
          <w:szCs w:val="24"/>
        </w:rPr>
        <w:t>Navigaţia în trecut şi în prezent.</w:t>
      </w:r>
    </w:p>
    <w:p w:rsidR="006B061C" w:rsidRPr="00F30D97" w:rsidRDefault="006B061C">
      <w:pPr>
        <w:widowControl w:val="0"/>
        <w:tabs>
          <w:tab w:val="left" w:pos="421"/>
        </w:tabs>
        <w:autoSpaceDE w:val="0"/>
        <w:spacing w:after="0" w:line="240" w:lineRule="auto"/>
        <w:jc w:val="both"/>
        <w:rPr>
          <w:rFonts w:ascii="Cambria" w:hAnsi="Cambria" w:cs="Bookman Old Style"/>
          <w:sz w:val="24"/>
          <w:szCs w:val="24"/>
          <w:lang w:val="ro-RO"/>
        </w:rPr>
      </w:pPr>
      <w:r w:rsidRPr="00F30D97">
        <w:rPr>
          <w:rFonts w:ascii="Cambria" w:hAnsi="Cambria" w:cs="Bookman Old Style"/>
          <w:sz w:val="24"/>
          <w:szCs w:val="24"/>
          <w:lang w:val="ro-RO"/>
        </w:rPr>
        <w:t xml:space="preserve">G. </w:t>
      </w:r>
      <w:r w:rsidRPr="00F30D97">
        <w:rPr>
          <w:rFonts w:ascii="Cambria" w:hAnsi="Cambria" w:cs="Bookman Old Style"/>
          <w:sz w:val="24"/>
          <w:szCs w:val="24"/>
        </w:rPr>
        <w:t xml:space="preserve">van LOON. — </w:t>
      </w:r>
      <w:r w:rsidRPr="00F30D97">
        <w:rPr>
          <w:rFonts w:ascii="Cambria" w:hAnsi="Cambria" w:cs="Bookman Old Style"/>
          <w:i/>
          <w:iCs/>
          <w:sz w:val="24"/>
          <w:szCs w:val="24"/>
        </w:rPr>
        <w:t>Cucerirea mărilor.</w:t>
      </w:r>
    </w:p>
    <w:p w:rsidR="006B061C" w:rsidRPr="00F30D97" w:rsidRDefault="006B061C">
      <w:pPr>
        <w:widowControl w:val="0"/>
        <w:autoSpaceDE w:val="0"/>
        <w:spacing w:after="0" w:line="240" w:lineRule="auto"/>
        <w:jc w:val="both"/>
        <w:rPr>
          <w:rFonts w:ascii="Cambria" w:hAnsi="Cambria" w:cs="Bookman Old Style"/>
          <w:sz w:val="24"/>
          <w:szCs w:val="24"/>
          <w:lang w:val="ro-RO"/>
        </w:rPr>
      </w:pPr>
      <w:r w:rsidRPr="00F30D97">
        <w:rPr>
          <w:rFonts w:ascii="Cambria" w:hAnsi="Cambria" w:cs="Bookman Old Style"/>
          <w:sz w:val="24"/>
          <w:szCs w:val="24"/>
          <w:lang w:val="ro-RO"/>
        </w:rPr>
        <w:t xml:space="preserve">F. </w:t>
      </w:r>
      <w:r w:rsidRPr="00F30D97">
        <w:rPr>
          <w:rFonts w:ascii="Cambria" w:hAnsi="Cambria" w:cs="Bookman Old Style"/>
          <w:sz w:val="24"/>
          <w:szCs w:val="24"/>
        </w:rPr>
        <w:t xml:space="preserve">MARGUET. — </w:t>
      </w:r>
      <w:r w:rsidRPr="00F30D97">
        <w:rPr>
          <w:rFonts w:ascii="Cambria" w:hAnsi="Cambria" w:cs="Bookman Old Style"/>
          <w:i/>
          <w:iCs/>
          <w:sz w:val="24"/>
          <w:szCs w:val="24"/>
        </w:rPr>
        <w:t>Istoria generală a navigaţiei, din secolul al 15-lea până într’al 20-lea.</w:t>
      </w:r>
    </w:p>
    <w:p w:rsidR="006B061C" w:rsidRPr="00F30D97" w:rsidRDefault="006B061C">
      <w:pPr>
        <w:widowControl w:val="0"/>
        <w:autoSpaceDE w:val="0"/>
        <w:spacing w:after="0" w:line="240" w:lineRule="auto"/>
        <w:jc w:val="both"/>
        <w:rPr>
          <w:rFonts w:ascii="Cambria" w:hAnsi="Cambria" w:cs="Bookman Old Style"/>
          <w:sz w:val="24"/>
          <w:szCs w:val="24"/>
          <w:lang w:val="ro-RO"/>
        </w:rPr>
      </w:pPr>
      <w:r w:rsidRPr="00F30D97">
        <w:rPr>
          <w:rFonts w:ascii="Cambria" w:hAnsi="Cambria" w:cs="Bookman Old Style"/>
          <w:sz w:val="24"/>
          <w:szCs w:val="24"/>
          <w:lang w:val="ro-RO"/>
        </w:rPr>
        <w:t>O</w:t>
      </w:r>
      <w:r w:rsidRPr="00F30D97">
        <w:rPr>
          <w:rFonts w:ascii="Cambria" w:hAnsi="Cambria" w:cs="Bookman Old Style"/>
          <w:sz w:val="24"/>
          <w:szCs w:val="24"/>
        </w:rPr>
        <w:t xml:space="preserve">rjan OLSEN. — </w:t>
      </w:r>
      <w:r w:rsidRPr="00F30D97">
        <w:rPr>
          <w:rFonts w:ascii="Cambria" w:hAnsi="Cambria" w:cs="Bookman Old Style"/>
          <w:i/>
          <w:iCs/>
          <w:sz w:val="24"/>
          <w:szCs w:val="24"/>
        </w:rPr>
        <w:t>Cucerirea pământului.</w:t>
      </w:r>
    </w:p>
    <w:p w:rsidR="006B061C" w:rsidRPr="00F30D97" w:rsidRDefault="006B061C">
      <w:pPr>
        <w:widowControl w:val="0"/>
        <w:autoSpaceDE w:val="0"/>
        <w:spacing w:after="0" w:line="240" w:lineRule="auto"/>
        <w:jc w:val="both"/>
        <w:rPr>
          <w:rFonts w:ascii="Cambria" w:hAnsi="Cambria" w:cs="Bookman Old Style"/>
          <w:i/>
          <w:iCs/>
          <w:sz w:val="24"/>
          <w:szCs w:val="24"/>
        </w:rPr>
      </w:pPr>
      <w:r w:rsidRPr="00F30D97">
        <w:rPr>
          <w:rFonts w:ascii="Cambria" w:hAnsi="Cambria" w:cs="Bookman Old Style"/>
          <w:sz w:val="24"/>
          <w:szCs w:val="24"/>
          <w:lang w:val="ro-RO"/>
        </w:rPr>
        <w:t>C</w:t>
      </w:r>
      <w:r w:rsidRPr="00F30D97">
        <w:rPr>
          <w:rFonts w:ascii="Cambria" w:hAnsi="Cambria" w:cs="Bookman Old Style"/>
          <w:i/>
          <w:iCs/>
          <w:sz w:val="24"/>
          <w:szCs w:val="24"/>
          <w:lang w:val="ro-RO"/>
        </w:rPr>
        <w:t xml:space="preserve">. </w:t>
      </w:r>
      <w:r w:rsidRPr="00F30D97">
        <w:rPr>
          <w:rFonts w:ascii="Cambria" w:hAnsi="Cambria" w:cs="Bookman Old Style"/>
          <w:sz w:val="24"/>
          <w:szCs w:val="24"/>
          <w:lang w:val="ro-RO"/>
        </w:rPr>
        <w:t>l</w:t>
      </w:r>
      <w:r w:rsidRPr="00F30D97">
        <w:rPr>
          <w:rFonts w:ascii="Cambria" w:hAnsi="Cambria" w:cs="Bookman Old Style"/>
          <w:sz w:val="24"/>
          <w:szCs w:val="24"/>
        </w:rPr>
        <w:t xml:space="preserve">a ROERIE şi J. VIVIELLE. — </w:t>
      </w:r>
      <w:r w:rsidRPr="00F30D97">
        <w:rPr>
          <w:rFonts w:ascii="Cambria" w:hAnsi="Cambria" w:cs="Bookman Old Style"/>
          <w:i/>
          <w:iCs/>
          <w:sz w:val="24"/>
          <w:szCs w:val="24"/>
        </w:rPr>
        <w:t>Vase şi marinari,</w:t>
      </w:r>
    </w:p>
    <w:p w:rsidR="006B061C" w:rsidRPr="00F30D97" w:rsidRDefault="006B061C">
      <w:pPr>
        <w:widowControl w:val="0"/>
        <w:autoSpaceDE w:val="0"/>
        <w:spacing w:after="0" w:line="240" w:lineRule="auto"/>
        <w:jc w:val="both"/>
        <w:rPr>
          <w:rFonts w:ascii="Cambria" w:hAnsi="Cambria" w:cs="Bookman Old Style"/>
          <w:sz w:val="24"/>
          <w:szCs w:val="24"/>
        </w:rPr>
      </w:pPr>
      <w:r w:rsidRPr="00F30D97">
        <w:rPr>
          <w:rFonts w:ascii="Cambria" w:hAnsi="Cambria" w:cs="Bookman Old Style"/>
          <w:i/>
          <w:iCs/>
          <w:sz w:val="24"/>
          <w:szCs w:val="24"/>
        </w:rPr>
        <w:t xml:space="preserve">C. </w:t>
      </w:r>
      <w:r w:rsidRPr="00F30D97">
        <w:rPr>
          <w:rFonts w:ascii="Cambria" w:hAnsi="Cambria" w:cs="Bookman Old Style"/>
          <w:sz w:val="24"/>
          <w:szCs w:val="24"/>
        </w:rPr>
        <w:t>De RONC</w:t>
      </w:r>
      <w:r w:rsidRPr="00F30D97">
        <w:rPr>
          <w:rFonts w:ascii="Cambria" w:hAnsi="Cambria" w:cs="Bookman Old Style"/>
          <w:sz w:val="24"/>
          <w:szCs w:val="24"/>
          <w:lang w:val="ro-RO"/>
        </w:rPr>
        <w:t>IÈ</w:t>
      </w:r>
      <w:r w:rsidRPr="00F30D97">
        <w:rPr>
          <w:rFonts w:ascii="Cambria" w:hAnsi="Cambria" w:cs="Bookman Old Style"/>
          <w:sz w:val="24"/>
          <w:szCs w:val="24"/>
        </w:rPr>
        <w:t xml:space="preserve">RE. — </w:t>
      </w:r>
      <w:r w:rsidRPr="00F30D97">
        <w:rPr>
          <w:rFonts w:ascii="Cambria" w:hAnsi="Cambria" w:cs="Bookman Old Style"/>
          <w:i/>
          <w:iCs/>
          <w:sz w:val="24"/>
          <w:szCs w:val="24"/>
        </w:rPr>
        <w:t>Istoria marinei franceze.</w:t>
      </w:r>
    </w:p>
    <w:p w:rsidR="006B061C" w:rsidRPr="00F30D97" w:rsidRDefault="006B061C">
      <w:pPr>
        <w:widowControl w:val="0"/>
        <w:autoSpaceDE w:val="0"/>
        <w:spacing w:after="0" w:line="240" w:lineRule="auto"/>
        <w:jc w:val="both"/>
        <w:rPr>
          <w:rFonts w:ascii="Cambria" w:hAnsi="Cambria" w:cs="Arial"/>
          <w:i/>
          <w:iCs/>
          <w:sz w:val="24"/>
          <w:szCs w:val="24"/>
        </w:rPr>
      </w:pPr>
      <w:r w:rsidRPr="00F30D97">
        <w:rPr>
          <w:rFonts w:ascii="Cambria" w:hAnsi="Cambria" w:cs="Bookman Old Style"/>
          <w:sz w:val="24"/>
          <w:szCs w:val="24"/>
        </w:rPr>
        <w:t xml:space="preserve">J. VĀRS. — </w:t>
      </w:r>
      <w:r w:rsidRPr="00F30D97">
        <w:rPr>
          <w:rFonts w:ascii="Cambria" w:hAnsi="Cambria" w:cs="Bookman Old Style"/>
          <w:i/>
          <w:iCs/>
          <w:sz w:val="24"/>
          <w:szCs w:val="24"/>
        </w:rPr>
        <w:t>Arta nautică în antichitate.</w:t>
      </w:r>
    </w:p>
    <w:p w:rsidR="006B061C" w:rsidRPr="00F30D97" w:rsidRDefault="006B061C">
      <w:pPr>
        <w:widowControl w:val="0"/>
        <w:autoSpaceDE w:val="0"/>
        <w:spacing w:after="0" w:line="240" w:lineRule="auto"/>
        <w:ind w:firstLine="282"/>
        <w:jc w:val="both"/>
        <w:rPr>
          <w:rFonts w:ascii="Cambria" w:hAnsi="Cambria" w:cs="Arial"/>
          <w:i/>
          <w:iCs/>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rsidP="003D5966">
      <w:pPr>
        <w:widowControl w:val="0"/>
        <w:autoSpaceDE w:val="0"/>
        <w:spacing w:after="0" w:line="240" w:lineRule="auto"/>
        <w:ind w:firstLine="282"/>
        <w:jc w:val="center"/>
        <w:rPr>
          <w:rFonts w:ascii="Cambria" w:hAnsi="Cambria" w:cs="Arial"/>
          <w:sz w:val="24"/>
          <w:szCs w:val="24"/>
        </w:rPr>
      </w:pPr>
    </w:p>
    <w:p w:rsidR="006B061C" w:rsidRPr="00F30D97" w:rsidRDefault="006B061C" w:rsidP="003D5966">
      <w:pPr>
        <w:widowControl w:val="0"/>
        <w:autoSpaceDE w:val="0"/>
        <w:spacing w:after="0" w:line="240" w:lineRule="auto"/>
        <w:ind w:firstLine="282"/>
        <w:jc w:val="center"/>
        <w:rPr>
          <w:rFonts w:ascii="Cambria" w:hAnsi="Cambria" w:cs="Arial"/>
          <w:b/>
          <w:sz w:val="24"/>
          <w:szCs w:val="24"/>
        </w:rPr>
      </w:pPr>
      <w:r w:rsidRPr="00F30D97">
        <w:rPr>
          <w:rFonts w:ascii="Cambria" w:hAnsi="Cambria" w:cs="Arial"/>
          <w:b/>
          <w:sz w:val="24"/>
          <w:szCs w:val="24"/>
        </w:rPr>
        <w:t>TABLA DE MATERII</w:t>
      </w:r>
    </w:p>
    <w:p w:rsidR="003D5966" w:rsidRPr="00F30D97" w:rsidRDefault="003D5966" w:rsidP="003D5966">
      <w:pPr>
        <w:widowControl w:val="0"/>
        <w:autoSpaceDE w:val="0"/>
        <w:spacing w:after="0" w:line="240" w:lineRule="auto"/>
        <w:ind w:firstLine="282"/>
        <w:jc w:val="center"/>
        <w:rPr>
          <w:rFonts w:ascii="Cambria" w:hAnsi="Cambria" w:cs="Arial"/>
          <w:sz w:val="24"/>
          <w:szCs w:val="24"/>
        </w:rPr>
      </w:pPr>
    </w:p>
    <w:p w:rsidR="003D5966" w:rsidRPr="00F30D97" w:rsidRDefault="0088551E" w:rsidP="003D5966">
      <w:pPr>
        <w:pStyle w:val="TOC1"/>
        <w:rPr>
          <w:rFonts w:ascii="Cambria" w:hAnsi="Cambria"/>
          <w:sz w:val="24"/>
          <w:szCs w:val="24"/>
        </w:rPr>
      </w:pPr>
      <w:r w:rsidRPr="00F30D97">
        <w:rPr>
          <w:rFonts w:ascii="Cambria" w:hAnsi="Cambria"/>
          <w:sz w:val="24"/>
          <w:szCs w:val="24"/>
        </w:rPr>
        <w:fldChar w:fldCharType="begin"/>
      </w:r>
      <w:r w:rsidR="003D5966" w:rsidRPr="00F30D97">
        <w:rPr>
          <w:rFonts w:ascii="Cambria" w:hAnsi="Cambria"/>
          <w:sz w:val="24"/>
          <w:szCs w:val="24"/>
        </w:rPr>
        <w:instrText xml:space="preserve"> TOC \o "1-3" \h \z \u </w:instrText>
      </w:r>
      <w:r w:rsidRPr="00F30D97">
        <w:rPr>
          <w:rFonts w:ascii="Cambria" w:hAnsi="Cambria"/>
          <w:sz w:val="24"/>
          <w:szCs w:val="24"/>
        </w:rPr>
        <w:fldChar w:fldCharType="separate"/>
      </w:r>
    </w:p>
    <w:p w:rsidR="003D5966" w:rsidRPr="00F30D97" w:rsidRDefault="003D5966" w:rsidP="003D5966">
      <w:pPr>
        <w:pStyle w:val="TOC1"/>
        <w:rPr>
          <w:rFonts w:ascii="Cambria" w:hAnsi="Cambria"/>
          <w:sz w:val="24"/>
          <w:szCs w:val="24"/>
        </w:rPr>
      </w:pPr>
      <w:r w:rsidRPr="00F30D97">
        <w:rPr>
          <w:rStyle w:val="Hyperlink"/>
          <w:rFonts w:ascii="Cambria" w:hAnsi="Cambria"/>
          <w:color w:val="auto"/>
          <w:sz w:val="24"/>
          <w:szCs w:val="24"/>
          <w:u w:val="none"/>
        </w:rPr>
        <w:t xml:space="preserve">I. </w:t>
      </w:r>
      <w:hyperlink w:anchor="_Toc450424526" w:history="1">
        <w:r w:rsidRPr="00F30D97">
          <w:rPr>
            <w:rStyle w:val="Hyperlink"/>
            <w:rFonts w:ascii="Cambria" w:hAnsi="Cambria"/>
            <w:sz w:val="24"/>
            <w:szCs w:val="24"/>
          </w:rPr>
          <w:t>ANTICHITATEA</w:t>
        </w:r>
        <w:r w:rsidRPr="00F30D97">
          <w:rPr>
            <w:rFonts w:ascii="Cambria" w:hAnsi="Cambria"/>
            <w:webHidden/>
            <w:sz w:val="24"/>
            <w:szCs w:val="24"/>
          </w:rPr>
          <w:tab/>
        </w:r>
        <w:r w:rsidR="0088551E" w:rsidRPr="00F30D97">
          <w:rPr>
            <w:rFonts w:ascii="Cambria" w:hAnsi="Cambria"/>
            <w:webHidden/>
            <w:sz w:val="24"/>
            <w:szCs w:val="24"/>
          </w:rPr>
          <w:fldChar w:fldCharType="begin"/>
        </w:r>
        <w:r w:rsidRPr="00F30D97">
          <w:rPr>
            <w:rFonts w:ascii="Cambria" w:hAnsi="Cambria"/>
            <w:webHidden/>
            <w:sz w:val="24"/>
            <w:szCs w:val="24"/>
          </w:rPr>
          <w:instrText xml:space="preserve"> PAGEREF _Toc450424526 \h </w:instrText>
        </w:r>
        <w:r w:rsidR="0088551E" w:rsidRPr="00F30D97">
          <w:rPr>
            <w:rFonts w:ascii="Cambria" w:hAnsi="Cambria"/>
            <w:webHidden/>
            <w:sz w:val="24"/>
            <w:szCs w:val="24"/>
          </w:rPr>
        </w:r>
        <w:r w:rsidR="0088551E" w:rsidRPr="00F30D97">
          <w:rPr>
            <w:rFonts w:ascii="Cambria" w:hAnsi="Cambria"/>
            <w:webHidden/>
            <w:sz w:val="24"/>
            <w:szCs w:val="24"/>
          </w:rPr>
          <w:fldChar w:fldCharType="separate"/>
        </w:r>
        <w:r w:rsidR="00CD7FA3" w:rsidRPr="00F30D97">
          <w:rPr>
            <w:rFonts w:ascii="Cambria" w:hAnsi="Cambria"/>
            <w:webHidden/>
            <w:sz w:val="24"/>
            <w:szCs w:val="24"/>
          </w:rPr>
          <w:t>4</w:t>
        </w:r>
        <w:r w:rsidR="0088551E" w:rsidRPr="00F30D97">
          <w:rPr>
            <w:rFonts w:ascii="Cambria" w:hAnsi="Cambria"/>
            <w:webHidden/>
            <w:sz w:val="24"/>
            <w:szCs w:val="24"/>
          </w:rPr>
          <w:fldChar w:fldCharType="end"/>
        </w:r>
      </w:hyperlink>
    </w:p>
    <w:p w:rsidR="003D5966" w:rsidRPr="00F30D97" w:rsidRDefault="00175A67" w:rsidP="003D5966">
      <w:pPr>
        <w:pStyle w:val="TOC2"/>
        <w:tabs>
          <w:tab w:val="right" w:leader="dot" w:pos="7247"/>
        </w:tabs>
        <w:rPr>
          <w:rFonts w:ascii="Cambria" w:hAnsi="Cambria"/>
          <w:noProof/>
          <w:sz w:val="24"/>
          <w:szCs w:val="24"/>
        </w:rPr>
      </w:pPr>
      <w:hyperlink w:anchor="_Toc450424527" w:history="1">
        <w:r w:rsidR="003D5966" w:rsidRPr="00F30D97">
          <w:rPr>
            <w:rStyle w:val="Hyperlink"/>
            <w:rFonts w:ascii="Cambria" w:eastAsia="Cambria" w:hAnsi="Cambria" w:cs="Cambria"/>
            <w:noProof/>
            <w:sz w:val="24"/>
            <w:szCs w:val="24"/>
          </w:rPr>
          <w:t>„</w:t>
        </w:r>
        <w:r w:rsidR="003D5966" w:rsidRPr="00F30D97">
          <w:rPr>
            <w:rStyle w:val="Hyperlink"/>
            <w:rFonts w:ascii="Cambria" w:hAnsi="Cambria"/>
            <w:noProof/>
            <w:sz w:val="24"/>
            <w:szCs w:val="24"/>
          </w:rPr>
          <w:t>Trebuinţa de a naviga”. — Vasele egiptene şi greceşti. — Piroga oceanică şi cabotorul roman. — Exploratorii din antichitate. — Utilitatea meteorologiei. — Navigaţia vara. — Navigaţia în lungul coastelor. — Pilotajul şi Instrucţiunile nautice. — Distanta şi vitesele pe mare.</w:t>
        </w:r>
        <w:r w:rsidR="003D5966" w:rsidRPr="00F30D97">
          <w:rPr>
            <w:rFonts w:ascii="Cambria" w:hAnsi="Cambria"/>
            <w:noProof/>
            <w:webHidden/>
            <w:sz w:val="24"/>
            <w:szCs w:val="24"/>
          </w:rPr>
          <w:tab/>
        </w:r>
        <w:r w:rsidR="0088551E" w:rsidRPr="00F30D97">
          <w:rPr>
            <w:rFonts w:ascii="Cambria" w:hAnsi="Cambria"/>
            <w:noProof/>
            <w:webHidden/>
            <w:sz w:val="24"/>
            <w:szCs w:val="24"/>
          </w:rPr>
          <w:fldChar w:fldCharType="begin"/>
        </w:r>
        <w:r w:rsidR="003D5966" w:rsidRPr="00F30D97">
          <w:rPr>
            <w:rFonts w:ascii="Cambria" w:hAnsi="Cambria"/>
            <w:noProof/>
            <w:webHidden/>
            <w:sz w:val="24"/>
            <w:szCs w:val="24"/>
          </w:rPr>
          <w:instrText xml:space="preserve"> PAGEREF _Toc450424527 \h </w:instrText>
        </w:r>
        <w:r w:rsidR="0088551E" w:rsidRPr="00F30D97">
          <w:rPr>
            <w:rFonts w:ascii="Cambria" w:hAnsi="Cambria"/>
            <w:noProof/>
            <w:webHidden/>
            <w:sz w:val="24"/>
            <w:szCs w:val="24"/>
          </w:rPr>
        </w:r>
        <w:r w:rsidR="0088551E" w:rsidRPr="00F30D97">
          <w:rPr>
            <w:rFonts w:ascii="Cambria" w:hAnsi="Cambria"/>
            <w:noProof/>
            <w:webHidden/>
            <w:sz w:val="24"/>
            <w:szCs w:val="24"/>
          </w:rPr>
          <w:fldChar w:fldCharType="separate"/>
        </w:r>
        <w:r w:rsidR="00CD7FA3" w:rsidRPr="00F30D97">
          <w:rPr>
            <w:rFonts w:ascii="Cambria" w:hAnsi="Cambria"/>
            <w:noProof/>
            <w:webHidden/>
            <w:sz w:val="24"/>
            <w:szCs w:val="24"/>
          </w:rPr>
          <w:t>4</w:t>
        </w:r>
        <w:r w:rsidR="0088551E" w:rsidRPr="00F30D97">
          <w:rPr>
            <w:rFonts w:ascii="Cambria" w:hAnsi="Cambria"/>
            <w:noProof/>
            <w:webHidden/>
            <w:sz w:val="24"/>
            <w:szCs w:val="24"/>
          </w:rPr>
          <w:fldChar w:fldCharType="end"/>
        </w:r>
      </w:hyperlink>
    </w:p>
    <w:p w:rsidR="003D5966" w:rsidRPr="00F30D97" w:rsidRDefault="003D5966" w:rsidP="003D5966">
      <w:pPr>
        <w:pStyle w:val="TOC1"/>
        <w:rPr>
          <w:rFonts w:ascii="Cambria" w:hAnsi="Cambria"/>
          <w:sz w:val="24"/>
          <w:szCs w:val="24"/>
        </w:rPr>
      </w:pPr>
      <w:r w:rsidRPr="00F30D97">
        <w:rPr>
          <w:rStyle w:val="Hyperlink"/>
          <w:rFonts w:ascii="Cambria" w:hAnsi="Cambria"/>
          <w:color w:val="auto"/>
          <w:sz w:val="24"/>
          <w:szCs w:val="24"/>
          <w:u w:val="none"/>
        </w:rPr>
        <w:t xml:space="preserve">II. </w:t>
      </w:r>
      <w:hyperlink w:anchor="_Toc450424529" w:history="1">
        <w:r w:rsidRPr="00F30D97">
          <w:rPr>
            <w:rStyle w:val="Hyperlink"/>
            <w:rFonts w:ascii="Cambria" w:hAnsi="Cambria"/>
            <w:color w:val="auto"/>
            <w:sz w:val="24"/>
            <w:szCs w:val="24"/>
            <w:u w:val="none"/>
          </w:rPr>
          <w:t>EVUL MEDIU</w:t>
        </w:r>
        <w:r w:rsidRPr="00F30D97">
          <w:rPr>
            <w:rFonts w:ascii="Cambria" w:hAnsi="Cambria"/>
            <w:webHidden/>
            <w:sz w:val="24"/>
            <w:szCs w:val="24"/>
          </w:rPr>
          <w:tab/>
        </w:r>
        <w:r w:rsidR="0088551E" w:rsidRPr="00F30D97">
          <w:rPr>
            <w:rFonts w:ascii="Cambria" w:hAnsi="Cambria"/>
            <w:webHidden/>
            <w:sz w:val="24"/>
            <w:szCs w:val="24"/>
          </w:rPr>
          <w:fldChar w:fldCharType="begin"/>
        </w:r>
        <w:r w:rsidRPr="00F30D97">
          <w:rPr>
            <w:rFonts w:ascii="Cambria" w:hAnsi="Cambria"/>
            <w:webHidden/>
            <w:sz w:val="24"/>
            <w:szCs w:val="24"/>
          </w:rPr>
          <w:instrText xml:space="preserve"> PAGEREF _Toc450424529 \h </w:instrText>
        </w:r>
        <w:r w:rsidR="0088551E" w:rsidRPr="00F30D97">
          <w:rPr>
            <w:rFonts w:ascii="Cambria" w:hAnsi="Cambria"/>
            <w:webHidden/>
            <w:sz w:val="24"/>
            <w:szCs w:val="24"/>
          </w:rPr>
        </w:r>
        <w:r w:rsidR="0088551E" w:rsidRPr="00F30D97">
          <w:rPr>
            <w:rFonts w:ascii="Cambria" w:hAnsi="Cambria"/>
            <w:webHidden/>
            <w:sz w:val="24"/>
            <w:szCs w:val="24"/>
          </w:rPr>
          <w:fldChar w:fldCharType="separate"/>
        </w:r>
        <w:r w:rsidR="00CD7FA3" w:rsidRPr="00F30D97">
          <w:rPr>
            <w:rFonts w:ascii="Cambria" w:hAnsi="Cambria"/>
            <w:webHidden/>
            <w:sz w:val="24"/>
            <w:szCs w:val="24"/>
          </w:rPr>
          <w:t>22</w:t>
        </w:r>
        <w:r w:rsidR="0088551E" w:rsidRPr="00F30D97">
          <w:rPr>
            <w:rFonts w:ascii="Cambria" w:hAnsi="Cambria"/>
            <w:webHidden/>
            <w:sz w:val="24"/>
            <w:szCs w:val="24"/>
          </w:rPr>
          <w:fldChar w:fldCharType="end"/>
        </w:r>
      </w:hyperlink>
    </w:p>
    <w:p w:rsidR="003D5966" w:rsidRPr="00F30D97" w:rsidRDefault="00175A67">
      <w:pPr>
        <w:pStyle w:val="TOC2"/>
        <w:tabs>
          <w:tab w:val="right" w:leader="dot" w:pos="7247"/>
        </w:tabs>
        <w:rPr>
          <w:rFonts w:ascii="Cambria" w:hAnsi="Cambria"/>
          <w:noProof/>
          <w:sz w:val="24"/>
          <w:szCs w:val="24"/>
        </w:rPr>
      </w:pPr>
      <w:hyperlink w:anchor="_Toc450424530" w:history="1">
        <w:r w:rsidR="003D5966" w:rsidRPr="00F30D97">
          <w:rPr>
            <w:rStyle w:val="Hyperlink"/>
            <w:rFonts w:ascii="Cambria" w:hAnsi="Cambria"/>
            <w:noProof/>
            <w:sz w:val="24"/>
            <w:szCs w:val="24"/>
          </w:rPr>
          <w:t xml:space="preserve">Vikingii, – Vasele şi navigaţia lor. — Legătura între tehnica Nordului şi a Sudului. — Galerele şi navele. Flota lui Ludovic cel Sfânt. — Transporturile de cruciaţi şi vasele pentru pelerini. — </w:t>
        </w:r>
        <w:r w:rsidR="003D5966" w:rsidRPr="00F30D97">
          <w:rPr>
            <w:rStyle w:val="Hyperlink"/>
            <w:rFonts w:ascii="Cambria" w:hAnsi="Cambria"/>
            <w:noProof/>
            <w:sz w:val="24"/>
            <w:szCs w:val="24"/>
            <w:lang w:val="ro-RO"/>
          </w:rPr>
          <w:t>D</w:t>
        </w:r>
        <w:r w:rsidR="003D5966" w:rsidRPr="00F30D97">
          <w:rPr>
            <w:rStyle w:val="Hyperlink"/>
            <w:rFonts w:ascii="Cambria" w:hAnsi="Cambria"/>
            <w:noProof/>
            <w:sz w:val="24"/>
            <w:szCs w:val="24"/>
          </w:rPr>
          <w:t>ouă progrese de importanţă capitală: cârma şi compasul. Primele hărţi marine; latitudinea şi astrolabul.</w:t>
        </w:r>
        <w:r w:rsidR="003D5966" w:rsidRPr="00F30D97">
          <w:rPr>
            <w:rFonts w:ascii="Cambria" w:hAnsi="Cambria"/>
            <w:noProof/>
            <w:webHidden/>
            <w:sz w:val="24"/>
            <w:szCs w:val="24"/>
          </w:rPr>
          <w:tab/>
        </w:r>
        <w:r w:rsidR="0088551E" w:rsidRPr="00F30D97">
          <w:rPr>
            <w:rFonts w:ascii="Cambria" w:hAnsi="Cambria"/>
            <w:noProof/>
            <w:webHidden/>
            <w:sz w:val="24"/>
            <w:szCs w:val="24"/>
          </w:rPr>
          <w:fldChar w:fldCharType="begin"/>
        </w:r>
        <w:r w:rsidR="003D5966" w:rsidRPr="00F30D97">
          <w:rPr>
            <w:rFonts w:ascii="Cambria" w:hAnsi="Cambria"/>
            <w:noProof/>
            <w:webHidden/>
            <w:sz w:val="24"/>
            <w:szCs w:val="24"/>
          </w:rPr>
          <w:instrText xml:space="preserve"> PAGEREF _Toc450424530 \h </w:instrText>
        </w:r>
        <w:r w:rsidR="0088551E" w:rsidRPr="00F30D97">
          <w:rPr>
            <w:rFonts w:ascii="Cambria" w:hAnsi="Cambria"/>
            <w:noProof/>
            <w:webHidden/>
            <w:sz w:val="24"/>
            <w:szCs w:val="24"/>
          </w:rPr>
        </w:r>
        <w:r w:rsidR="0088551E" w:rsidRPr="00F30D97">
          <w:rPr>
            <w:rFonts w:ascii="Cambria" w:hAnsi="Cambria"/>
            <w:noProof/>
            <w:webHidden/>
            <w:sz w:val="24"/>
            <w:szCs w:val="24"/>
          </w:rPr>
          <w:fldChar w:fldCharType="separate"/>
        </w:r>
        <w:r w:rsidR="00CD7FA3" w:rsidRPr="00F30D97">
          <w:rPr>
            <w:rFonts w:ascii="Cambria" w:hAnsi="Cambria"/>
            <w:noProof/>
            <w:webHidden/>
            <w:sz w:val="24"/>
            <w:szCs w:val="24"/>
          </w:rPr>
          <w:t>22</w:t>
        </w:r>
        <w:r w:rsidR="0088551E" w:rsidRPr="00F30D97">
          <w:rPr>
            <w:rFonts w:ascii="Cambria" w:hAnsi="Cambria"/>
            <w:noProof/>
            <w:webHidden/>
            <w:sz w:val="24"/>
            <w:szCs w:val="24"/>
          </w:rPr>
          <w:fldChar w:fldCharType="end"/>
        </w:r>
      </w:hyperlink>
    </w:p>
    <w:p w:rsidR="003D5966" w:rsidRPr="00F30D97" w:rsidRDefault="003D5966" w:rsidP="003D5966">
      <w:pPr>
        <w:pStyle w:val="TOC1"/>
        <w:rPr>
          <w:rFonts w:ascii="Cambria" w:hAnsi="Cambria"/>
          <w:sz w:val="24"/>
          <w:szCs w:val="24"/>
        </w:rPr>
      </w:pPr>
      <w:r w:rsidRPr="00F30D97">
        <w:rPr>
          <w:rStyle w:val="Hyperlink"/>
          <w:rFonts w:ascii="Cambria" w:hAnsi="Cambria"/>
          <w:color w:val="auto"/>
          <w:sz w:val="24"/>
          <w:szCs w:val="24"/>
          <w:u w:val="none"/>
        </w:rPr>
        <w:t xml:space="preserve">III. </w:t>
      </w:r>
      <w:hyperlink w:anchor="_Toc450424532" w:history="1">
        <w:r w:rsidRPr="00F30D97">
          <w:rPr>
            <w:rStyle w:val="Hyperlink"/>
            <w:rFonts w:ascii="Cambria" w:hAnsi="Cambria"/>
            <w:sz w:val="24"/>
            <w:szCs w:val="24"/>
          </w:rPr>
          <w:t>EPOCA MARILOR DESCOPERIRI</w:t>
        </w:r>
        <w:r w:rsidRPr="00F30D97">
          <w:rPr>
            <w:rFonts w:ascii="Cambria" w:hAnsi="Cambria"/>
            <w:webHidden/>
            <w:sz w:val="24"/>
            <w:szCs w:val="24"/>
          </w:rPr>
          <w:tab/>
        </w:r>
        <w:r w:rsidR="0088551E" w:rsidRPr="00F30D97">
          <w:rPr>
            <w:rFonts w:ascii="Cambria" w:hAnsi="Cambria"/>
            <w:webHidden/>
            <w:sz w:val="24"/>
            <w:szCs w:val="24"/>
          </w:rPr>
          <w:fldChar w:fldCharType="begin"/>
        </w:r>
        <w:r w:rsidRPr="00F30D97">
          <w:rPr>
            <w:rFonts w:ascii="Cambria" w:hAnsi="Cambria"/>
            <w:webHidden/>
            <w:sz w:val="24"/>
            <w:szCs w:val="24"/>
          </w:rPr>
          <w:instrText xml:space="preserve"> PAGEREF _Toc450424532 \h </w:instrText>
        </w:r>
        <w:r w:rsidR="0088551E" w:rsidRPr="00F30D97">
          <w:rPr>
            <w:rFonts w:ascii="Cambria" w:hAnsi="Cambria"/>
            <w:webHidden/>
            <w:sz w:val="24"/>
            <w:szCs w:val="24"/>
          </w:rPr>
        </w:r>
        <w:r w:rsidR="0088551E" w:rsidRPr="00F30D97">
          <w:rPr>
            <w:rFonts w:ascii="Cambria" w:hAnsi="Cambria"/>
            <w:webHidden/>
            <w:sz w:val="24"/>
            <w:szCs w:val="24"/>
          </w:rPr>
          <w:fldChar w:fldCharType="separate"/>
        </w:r>
        <w:r w:rsidR="00CD7FA3" w:rsidRPr="00F30D97">
          <w:rPr>
            <w:rFonts w:ascii="Cambria" w:hAnsi="Cambria"/>
            <w:webHidden/>
            <w:sz w:val="24"/>
            <w:szCs w:val="24"/>
          </w:rPr>
          <w:t>36</w:t>
        </w:r>
        <w:r w:rsidR="0088551E" w:rsidRPr="00F30D97">
          <w:rPr>
            <w:rFonts w:ascii="Cambria" w:hAnsi="Cambria"/>
            <w:webHidden/>
            <w:sz w:val="24"/>
            <w:szCs w:val="24"/>
          </w:rPr>
          <w:fldChar w:fldCharType="end"/>
        </w:r>
      </w:hyperlink>
    </w:p>
    <w:p w:rsidR="003D5966" w:rsidRPr="00F30D97" w:rsidRDefault="00175A67">
      <w:pPr>
        <w:pStyle w:val="TOC2"/>
        <w:tabs>
          <w:tab w:val="right" w:leader="dot" w:pos="7247"/>
        </w:tabs>
        <w:rPr>
          <w:rFonts w:ascii="Cambria" w:hAnsi="Cambria"/>
          <w:noProof/>
          <w:sz w:val="24"/>
          <w:szCs w:val="24"/>
        </w:rPr>
      </w:pPr>
      <w:hyperlink w:anchor="_Toc450424533" w:history="1">
        <w:r w:rsidR="003D5966" w:rsidRPr="00F30D97">
          <w:rPr>
            <w:rStyle w:val="Hyperlink"/>
            <w:rFonts w:ascii="Cambria" w:hAnsi="Cambria"/>
            <w:noProof/>
            <w:sz w:val="24"/>
            <w:szCs w:val="24"/>
          </w:rPr>
          <w:t>Navele din secolele al XV-lea şi al XVI-lea. — Secretul descoperirilor şi povestirile navigatorilor. — Desvoltarea navigaţiei. Flotele aurului. — Viea</w:t>
        </w:r>
        <w:r w:rsidR="003D5966" w:rsidRPr="00F30D97">
          <w:rPr>
            <w:rStyle w:val="Hyperlink"/>
            <w:rFonts w:ascii="Cambria" w:hAnsi="Cambria"/>
            <w:noProof/>
            <w:sz w:val="24"/>
            <w:szCs w:val="24"/>
            <w:lang w:val="ro-RO"/>
          </w:rPr>
          <w:t>ţ</w:t>
        </w:r>
        <w:r w:rsidR="003D5966" w:rsidRPr="00F30D97">
          <w:rPr>
            <w:rStyle w:val="Hyperlink"/>
            <w:rFonts w:ascii="Cambria" w:hAnsi="Cambria"/>
            <w:noProof/>
            <w:sz w:val="24"/>
            <w:szCs w:val="24"/>
          </w:rPr>
          <w:t>a pe mare. — „</w:t>
        </w:r>
        <w:r w:rsidR="003D5966" w:rsidRPr="00F30D97">
          <w:rPr>
            <w:rStyle w:val="Hyperlink"/>
            <w:rFonts w:ascii="Cambria" w:hAnsi="Cambria"/>
            <w:noProof/>
            <w:sz w:val="24"/>
            <w:szCs w:val="24"/>
            <w:lang w:val="ro-RO"/>
          </w:rPr>
          <w:t>Î</w:t>
        </w:r>
        <w:r w:rsidR="003D5966" w:rsidRPr="00F30D97">
          <w:rPr>
            <w:rStyle w:val="Hyperlink"/>
            <w:rFonts w:ascii="Cambria" w:hAnsi="Cambria"/>
            <w:noProof/>
            <w:sz w:val="24"/>
            <w:szCs w:val="24"/>
          </w:rPr>
          <w:t>ndreptăriile mării” şi Portulanii. — Proiecţia lui Mercator. —Problema longitudinei. — Punct estimat şi punct observat. — Piloţii, greşelile şi simţul lor marin.</w:t>
        </w:r>
        <w:r w:rsidR="003D5966" w:rsidRPr="00F30D97">
          <w:rPr>
            <w:rFonts w:ascii="Cambria" w:hAnsi="Cambria"/>
            <w:noProof/>
            <w:webHidden/>
            <w:sz w:val="24"/>
            <w:szCs w:val="24"/>
          </w:rPr>
          <w:tab/>
        </w:r>
        <w:r w:rsidR="0088551E" w:rsidRPr="00F30D97">
          <w:rPr>
            <w:rFonts w:ascii="Cambria" w:hAnsi="Cambria"/>
            <w:noProof/>
            <w:webHidden/>
            <w:sz w:val="24"/>
            <w:szCs w:val="24"/>
          </w:rPr>
          <w:fldChar w:fldCharType="begin"/>
        </w:r>
        <w:r w:rsidR="003D5966" w:rsidRPr="00F30D97">
          <w:rPr>
            <w:rFonts w:ascii="Cambria" w:hAnsi="Cambria"/>
            <w:noProof/>
            <w:webHidden/>
            <w:sz w:val="24"/>
            <w:szCs w:val="24"/>
          </w:rPr>
          <w:instrText xml:space="preserve"> PAGEREF _Toc450424533 \h </w:instrText>
        </w:r>
        <w:r w:rsidR="0088551E" w:rsidRPr="00F30D97">
          <w:rPr>
            <w:rFonts w:ascii="Cambria" w:hAnsi="Cambria"/>
            <w:noProof/>
            <w:webHidden/>
            <w:sz w:val="24"/>
            <w:szCs w:val="24"/>
          </w:rPr>
        </w:r>
        <w:r w:rsidR="0088551E" w:rsidRPr="00F30D97">
          <w:rPr>
            <w:rFonts w:ascii="Cambria" w:hAnsi="Cambria"/>
            <w:noProof/>
            <w:webHidden/>
            <w:sz w:val="24"/>
            <w:szCs w:val="24"/>
          </w:rPr>
          <w:fldChar w:fldCharType="separate"/>
        </w:r>
        <w:r w:rsidR="00CD7FA3" w:rsidRPr="00F30D97">
          <w:rPr>
            <w:rFonts w:ascii="Cambria" w:hAnsi="Cambria"/>
            <w:noProof/>
            <w:webHidden/>
            <w:sz w:val="24"/>
            <w:szCs w:val="24"/>
          </w:rPr>
          <w:t>36</w:t>
        </w:r>
        <w:r w:rsidR="0088551E" w:rsidRPr="00F30D97">
          <w:rPr>
            <w:rFonts w:ascii="Cambria" w:hAnsi="Cambria"/>
            <w:noProof/>
            <w:webHidden/>
            <w:sz w:val="24"/>
            <w:szCs w:val="24"/>
          </w:rPr>
          <w:fldChar w:fldCharType="end"/>
        </w:r>
      </w:hyperlink>
    </w:p>
    <w:p w:rsidR="003D5966" w:rsidRPr="00F30D97" w:rsidRDefault="003D5966" w:rsidP="003D5966">
      <w:pPr>
        <w:pStyle w:val="TOC1"/>
        <w:rPr>
          <w:rFonts w:ascii="Cambria" w:hAnsi="Cambria"/>
          <w:sz w:val="24"/>
          <w:szCs w:val="24"/>
        </w:rPr>
      </w:pPr>
      <w:r w:rsidRPr="00F30D97">
        <w:rPr>
          <w:rStyle w:val="Hyperlink"/>
          <w:rFonts w:ascii="Cambria" w:hAnsi="Cambria"/>
          <w:color w:val="auto"/>
          <w:sz w:val="24"/>
          <w:szCs w:val="24"/>
          <w:u w:val="none"/>
        </w:rPr>
        <w:t xml:space="preserve">IV. </w:t>
      </w:r>
      <w:hyperlink w:anchor="_Toc450424535" w:history="1">
        <w:r w:rsidRPr="00F30D97">
          <w:rPr>
            <w:rStyle w:val="Hyperlink"/>
            <w:rFonts w:ascii="Cambria" w:hAnsi="Cambria"/>
            <w:sz w:val="24"/>
            <w:szCs w:val="24"/>
          </w:rPr>
          <w:t>APOGEUL VELELOR</w:t>
        </w:r>
        <w:r w:rsidRPr="00F30D97">
          <w:rPr>
            <w:rFonts w:ascii="Cambria" w:hAnsi="Cambria"/>
            <w:webHidden/>
            <w:sz w:val="24"/>
            <w:szCs w:val="24"/>
          </w:rPr>
          <w:tab/>
        </w:r>
        <w:r w:rsidR="0088551E" w:rsidRPr="00F30D97">
          <w:rPr>
            <w:rFonts w:ascii="Cambria" w:hAnsi="Cambria"/>
            <w:webHidden/>
            <w:sz w:val="24"/>
            <w:szCs w:val="24"/>
          </w:rPr>
          <w:fldChar w:fldCharType="begin"/>
        </w:r>
        <w:r w:rsidRPr="00F30D97">
          <w:rPr>
            <w:rFonts w:ascii="Cambria" w:hAnsi="Cambria"/>
            <w:webHidden/>
            <w:sz w:val="24"/>
            <w:szCs w:val="24"/>
          </w:rPr>
          <w:instrText xml:space="preserve"> PAGEREF _Toc450424535 \h </w:instrText>
        </w:r>
        <w:r w:rsidR="0088551E" w:rsidRPr="00F30D97">
          <w:rPr>
            <w:rFonts w:ascii="Cambria" w:hAnsi="Cambria"/>
            <w:webHidden/>
            <w:sz w:val="24"/>
            <w:szCs w:val="24"/>
          </w:rPr>
        </w:r>
        <w:r w:rsidR="0088551E" w:rsidRPr="00F30D97">
          <w:rPr>
            <w:rFonts w:ascii="Cambria" w:hAnsi="Cambria"/>
            <w:webHidden/>
            <w:sz w:val="24"/>
            <w:szCs w:val="24"/>
          </w:rPr>
          <w:fldChar w:fldCharType="separate"/>
        </w:r>
        <w:r w:rsidR="00CD7FA3" w:rsidRPr="00F30D97">
          <w:rPr>
            <w:rFonts w:ascii="Cambria" w:hAnsi="Cambria"/>
            <w:webHidden/>
            <w:sz w:val="24"/>
            <w:szCs w:val="24"/>
          </w:rPr>
          <w:t>60</w:t>
        </w:r>
        <w:r w:rsidR="0088551E" w:rsidRPr="00F30D97">
          <w:rPr>
            <w:rFonts w:ascii="Cambria" w:hAnsi="Cambria"/>
            <w:webHidden/>
            <w:sz w:val="24"/>
            <w:szCs w:val="24"/>
          </w:rPr>
          <w:fldChar w:fldCharType="end"/>
        </w:r>
      </w:hyperlink>
    </w:p>
    <w:p w:rsidR="003D5966" w:rsidRPr="00F30D97" w:rsidRDefault="00175A67">
      <w:pPr>
        <w:pStyle w:val="TOC2"/>
        <w:tabs>
          <w:tab w:val="right" w:leader="dot" w:pos="7247"/>
        </w:tabs>
        <w:rPr>
          <w:rFonts w:ascii="Cambria" w:hAnsi="Cambria"/>
          <w:noProof/>
          <w:sz w:val="24"/>
          <w:szCs w:val="24"/>
        </w:rPr>
      </w:pPr>
      <w:hyperlink w:anchor="_Toc450424536" w:history="1">
        <w:r w:rsidR="003D5966" w:rsidRPr="00F30D97">
          <w:rPr>
            <w:rStyle w:val="Hyperlink"/>
            <w:rFonts w:ascii="Cambria" w:hAnsi="Cambria"/>
            <w:noProof/>
            <w:sz w:val="24"/>
            <w:szCs w:val="24"/>
          </w:rPr>
          <w:t>Desvoltarea marinei comerciale. — Corăbii, clippere, vase mari cu pânze. — Erorile estima</w:t>
        </w:r>
        <w:r w:rsidR="003D5966" w:rsidRPr="00F30D97">
          <w:rPr>
            <w:rStyle w:val="Hyperlink"/>
            <w:rFonts w:ascii="Cambria" w:hAnsi="Cambria"/>
            <w:noProof/>
            <w:sz w:val="24"/>
            <w:szCs w:val="24"/>
            <w:lang w:val="ro-RO"/>
          </w:rPr>
          <w:t>ţ</w:t>
        </w:r>
        <w:r w:rsidR="003D5966" w:rsidRPr="00F30D97">
          <w:rPr>
            <w:rStyle w:val="Hyperlink"/>
            <w:rFonts w:ascii="Cambria" w:hAnsi="Cambria"/>
            <w:noProof/>
            <w:sz w:val="24"/>
            <w:szCs w:val="24"/>
          </w:rPr>
          <w:t>iei. — Invenţia cronometrului. — Perfecţionarea busolei. — Octantu</w:t>
        </w:r>
        <w:r w:rsidR="003D5966" w:rsidRPr="00F30D97">
          <w:rPr>
            <w:rStyle w:val="Hyperlink"/>
            <w:rFonts w:ascii="Cambria" w:hAnsi="Cambria"/>
            <w:noProof/>
            <w:sz w:val="24"/>
            <w:szCs w:val="24"/>
            <w:lang w:val="ro-RO"/>
          </w:rPr>
          <w:t>l</w:t>
        </w:r>
        <w:r w:rsidR="003D5966" w:rsidRPr="00F30D97">
          <w:rPr>
            <w:rStyle w:val="Hyperlink"/>
            <w:rFonts w:ascii="Cambria" w:hAnsi="Cambria"/>
            <w:noProof/>
            <w:sz w:val="24"/>
            <w:szCs w:val="24"/>
          </w:rPr>
          <w:t>, sextantul şi cercul. — Naşterea hidrografi</w:t>
        </w:r>
        <w:r w:rsidR="003D5966" w:rsidRPr="00F30D97">
          <w:rPr>
            <w:rStyle w:val="Hyperlink"/>
            <w:rFonts w:ascii="Cambria" w:hAnsi="Cambria"/>
            <w:noProof/>
            <w:sz w:val="24"/>
            <w:szCs w:val="24"/>
            <w:lang w:val="ro-RO"/>
          </w:rPr>
          <w:t>e</w:t>
        </w:r>
        <w:r w:rsidR="003D5966" w:rsidRPr="00F30D97">
          <w:rPr>
            <w:rStyle w:val="Hyperlink"/>
            <w:rFonts w:ascii="Cambria" w:hAnsi="Cambria"/>
            <w:noProof/>
            <w:sz w:val="24"/>
            <w:szCs w:val="24"/>
          </w:rPr>
          <w:t>i moderne.</w:t>
        </w:r>
        <w:r w:rsidR="003D5966" w:rsidRPr="00F30D97">
          <w:rPr>
            <w:rFonts w:ascii="Cambria" w:hAnsi="Cambria"/>
            <w:noProof/>
            <w:webHidden/>
            <w:sz w:val="24"/>
            <w:szCs w:val="24"/>
          </w:rPr>
          <w:tab/>
        </w:r>
        <w:r w:rsidR="0088551E" w:rsidRPr="00F30D97">
          <w:rPr>
            <w:rFonts w:ascii="Cambria" w:hAnsi="Cambria"/>
            <w:noProof/>
            <w:webHidden/>
            <w:sz w:val="24"/>
            <w:szCs w:val="24"/>
          </w:rPr>
          <w:fldChar w:fldCharType="begin"/>
        </w:r>
        <w:r w:rsidR="003D5966" w:rsidRPr="00F30D97">
          <w:rPr>
            <w:rFonts w:ascii="Cambria" w:hAnsi="Cambria"/>
            <w:noProof/>
            <w:webHidden/>
            <w:sz w:val="24"/>
            <w:szCs w:val="24"/>
          </w:rPr>
          <w:instrText xml:space="preserve"> PAGEREF _Toc450424536 \h </w:instrText>
        </w:r>
        <w:r w:rsidR="0088551E" w:rsidRPr="00F30D97">
          <w:rPr>
            <w:rFonts w:ascii="Cambria" w:hAnsi="Cambria"/>
            <w:noProof/>
            <w:webHidden/>
            <w:sz w:val="24"/>
            <w:szCs w:val="24"/>
          </w:rPr>
        </w:r>
        <w:r w:rsidR="0088551E" w:rsidRPr="00F30D97">
          <w:rPr>
            <w:rFonts w:ascii="Cambria" w:hAnsi="Cambria"/>
            <w:noProof/>
            <w:webHidden/>
            <w:sz w:val="24"/>
            <w:szCs w:val="24"/>
          </w:rPr>
          <w:fldChar w:fldCharType="separate"/>
        </w:r>
        <w:r w:rsidR="00CD7FA3" w:rsidRPr="00F30D97">
          <w:rPr>
            <w:rFonts w:ascii="Cambria" w:hAnsi="Cambria"/>
            <w:noProof/>
            <w:webHidden/>
            <w:sz w:val="24"/>
            <w:szCs w:val="24"/>
          </w:rPr>
          <w:t>60</w:t>
        </w:r>
        <w:r w:rsidR="0088551E" w:rsidRPr="00F30D97">
          <w:rPr>
            <w:rFonts w:ascii="Cambria" w:hAnsi="Cambria"/>
            <w:noProof/>
            <w:webHidden/>
            <w:sz w:val="24"/>
            <w:szCs w:val="24"/>
          </w:rPr>
          <w:fldChar w:fldCharType="end"/>
        </w:r>
      </w:hyperlink>
    </w:p>
    <w:p w:rsidR="003D5966" w:rsidRPr="00F30D97" w:rsidRDefault="003D5966" w:rsidP="003D5966">
      <w:pPr>
        <w:pStyle w:val="TOC1"/>
        <w:rPr>
          <w:rFonts w:ascii="Cambria" w:hAnsi="Cambria"/>
          <w:sz w:val="24"/>
          <w:szCs w:val="24"/>
        </w:rPr>
      </w:pPr>
      <w:r w:rsidRPr="00F30D97">
        <w:rPr>
          <w:rStyle w:val="Hyperlink"/>
          <w:rFonts w:ascii="Cambria" w:hAnsi="Cambria"/>
          <w:color w:val="auto"/>
          <w:sz w:val="24"/>
          <w:szCs w:val="24"/>
          <w:u w:val="none"/>
        </w:rPr>
        <w:t xml:space="preserve">V. </w:t>
      </w:r>
      <w:hyperlink w:anchor="_Toc450424538" w:history="1">
        <w:r w:rsidRPr="00F30D97">
          <w:rPr>
            <w:rStyle w:val="Hyperlink"/>
            <w:rFonts w:ascii="Cambria" w:hAnsi="Cambria"/>
            <w:sz w:val="24"/>
            <w:szCs w:val="24"/>
          </w:rPr>
          <w:t>GREUTĂŢILE ÎNCEPUTURILOR</w:t>
        </w:r>
        <w:r w:rsidRPr="00F30D97">
          <w:rPr>
            <w:rFonts w:ascii="Cambria" w:hAnsi="Cambria"/>
            <w:webHidden/>
            <w:sz w:val="24"/>
            <w:szCs w:val="24"/>
          </w:rPr>
          <w:tab/>
        </w:r>
        <w:r w:rsidR="0088551E" w:rsidRPr="00F30D97">
          <w:rPr>
            <w:rFonts w:ascii="Cambria" w:hAnsi="Cambria"/>
            <w:webHidden/>
            <w:sz w:val="24"/>
            <w:szCs w:val="24"/>
          </w:rPr>
          <w:fldChar w:fldCharType="begin"/>
        </w:r>
        <w:r w:rsidRPr="00F30D97">
          <w:rPr>
            <w:rFonts w:ascii="Cambria" w:hAnsi="Cambria"/>
            <w:webHidden/>
            <w:sz w:val="24"/>
            <w:szCs w:val="24"/>
          </w:rPr>
          <w:instrText xml:space="preserve"> PAGEREF _Toc450424538 \h </w:instrText>
        </w:r>
        <w:r w:rsidR="0088551E" w:rsidRPr="00F30D97">
          <w:rPr>
            <w:rFonts w:ascii="Cambria" w:hAnsi="Cambria"/>
            <w:webHidden/>
            <w:sz w:val="24"/>
            <w:szCs w:val="24"/>
          </w:rPr>
        </w:r>
        <w:r w:rsidR="0088551E" w:rsidRPr="00F30D97">
          <w:rPr>
            <w:rFonts w:ascii="Cambria" w:hAnsi="Cambria"/>
            <w:webHidden/>
            <w:sz w:val="24"/>
            <w:szCs w:val="24"/>
          </w:rPr>
          <w:fldChar w:fldCharType="separate"/>
        </w:r>
        <w:r w:rsidR="00CD7FA3" w:rsidRPr="00F30D97">
          <w:rPr>
            <w:rFonts w:ascii="Cambria" w:hAnsi="Cambria"/>
            <w:webHidden/>
            <w:sz w:val="24"/>
            <w:szCs w:val="24"/>
          </w:rPr>
          <w:t>75</w:t>
        </w:r>
        <w:r w:rsidR="0088551E" w:rsidRPr="00F30D97">
          <w:rPr>
            <w:rFonts w:ascii="Cambria" w:hAnsi="Cambria"/>
            <w:webHidden/>
            <w:sz w:val="24"/>
            <w:szCs w:val="24"/>
          </w:rPr>
          <w:fldChar w:fldCharType="end"/>
        </w:r>
      </w:hyperlink>
    </w:p>
    <w:p w:rsidR="003D5966" w:rsidRPr="00F30D97" w:rsidRDefault="00175A67">
      <w:pPr>
        <w:pStyle w:val="TOC2"/>
        <w:tabs>
          <w:tab w:val="right" w:leader="dot" w:pos="7247"/>
        </w:tabs>
        <w:rPr>
          <w:rFonts w:ascii="Cambria" w:hAnsi="Cambria"/>
          <w:noProof/>
          <w:sz w:val="24"/>
          <w:szCs w:val="24"/>
        </w:rPr>
      </w:pPr>
      <w:hyperlink w:anchor="_Toc450424539" w:history="1">
        <w:r w:rsidR="003D5966" w:rsidRPr="00F30D97">
          <w:rPr>
            <w:rStyle w:val="Hyperlink"/>
            <w:rFonts w:ascii="Cambria" w:hAnsi="Cambria"/>
            <w:noProof/>
            <w:sz w:val="24"/>
            <w:szCs w:val="24"/>
          </w:rPr>
          <w:t>Apusul  velelor. — Porturi, balizări, semnale. — Meteorologia, mareele, Instrucţiuni nautice. — Compasul compensat şi lohurile perfecţionate. — Punctul observat prin două drepte de înălţime</w:t>
        </w:r>
        <w:r w:rsidR="003D5966" w:rsidRPr="00F30D97">
          <w:rPr>
            <w:rFonts w:ascii="Cambria" w:hAnsi="Cambria"/>
            <w:noProof/>
            <w:webHidden/>
            <w:sz w:val="24"/>
            <w:szCs w:val="24"/>
          </w:rPr>
          <w:tab/>
        </w:r>
        <w:r w:rsidR="0088551E" w:rsidRPr="00F30D97">
          <w:rPr>
            <w:rFonts w:ascii="Cambria" w:hAnsi="Cambria"/>
            <w:noProof/>
            <w:webHidden/>
            <w:sz w:val="24"/>
            <w:szCs w:val="24"/>
          </w:rPr>
          <w:fldChar w:fldCharType="begin"/>
        </w:r>
        <w:r w:rsidR="003D5966" w:rsidRPr="00F30D97">
          <w:rPr>
            <w:rFonts w:ascii="Cambria" w:hAnsi="Cambria"/>
            <w:noProof/>
            <w:webHidden/>
            <w:sz w:val="24"/>
            <w:szCs w:val="24"/>
          </w:rPr>
          <w:instrText xml:space="preserve"> PAGEREF _Toc450424539 \h </w:instrText>
        </w:r>
        <w:r w:rsidR="0088551E" w:rsidRPr="00F30D97">
          <w:rPr>
            <w:rFonts w:ascii="Cambria" w:hAnsi="Cambria"/>
            <w:noProof/>
            <w:webHidden/>
            <w:sz w:val="24"/>
            <w:szCs w:val="24"/>
          </w:rPr>
        </w:r>
        <w:r w:rsidR="0088551E" w:rsidRPr="00F30D97">
          <w:rPr>
            <w:rFonts w:ascii="Cambria" w:hAnsi="Cambria"/>
            <w:noProof/>
            <w:webHidden/>
            <w:sz w:val="24"/>
            <w:szCs w:val="24"/>
          </w:rPr>
          <w:fldChar w:fldCharType="separate"/>
        </w:r>
        <w:r w:rsidR="00CD7FA3" w:rsidRPr="00F30D97">
          <w:rPr>
            <w:rFonts w:ascii="Cambria" w:hAnsi="Cambria"/>
            <w:noProof/>
            <w:webHidden/>
            <w:sz w:val="24"/>
            <w:szCs w:val="24"/>
          </w:rPr>
          <w:t>75</w:t>
        </w:r>
        <w:r w:rsidR="0088551E" w:rsidRPr="00F30D97">
          <w:rPr>
            <w:rFonts w:ascii="Cambria" w:hAnsi="Cambria"/>
            <w:noProof/>
            <w:webHidden/>
            <w:sz w:val="24"/>
            <w:szCs w:val="24"/>
          </w:rPr>
          <w:fldChar w:fldCharType="end"/>
        </w:r>
      </w:hyperlink>
    </w:p>
    <w:p w:rsidR="003D5966" w:rsidRPr="00F30D97" w:rsidRDefault="003D5966" w:rsidP="003D5966">
      <w:pPr>
        <w:pStyle w:val="TOC1"/>
        <w:rPr>
          <w:rFonts w:ascii="Cambria" w:hAnsi="Cambria"/>
          <w:sz w:val="24"/>
          <w:szCs w:val="24"/>
        </w:rPr>
      </w:pPr>
      <w:r w:rsidRPr="00F30D97">
        <w:rPr>
          <w:rStyle w:val="Hyperlink"/>
          <w:rFonts w:ascii="Cambria" w:hAnsi="Cambria"/>
          <w:color w:val="auto"/>
          <w:sz w:val="24"/>
          <w:szCs w:val="24"/>
          <w:u w:val="none"/>
        </w:rPr>
        <w:t xml:space="preserve">VI. </w:t>
      </w:r>
      <w:hyperlink w:anchor="_Toc450424541" w:history="1">
        <w:r w:rsidRPr="00F30D97">
          <w:rPr>
            <w:rStyle w:val="Hyperlink"/>
            <w:rFonts w:ascii="Cambria" w:hAnsi="Cambria"/>
            <w:sz w:val="24"/>
            <w:szCs w:val="24"/>
          </w:rPr>
          <w:t>NAVIGAŢIA MODERNĂ</w:t>
        </w:r>
        <w:r w:rsidRPr="00F30D97">
          <w:rPr>
            <w:rFonts w:ascii="Cambria" w:hAnsi="Cambria"/>
            <w:webHidden/>
            <w:sz w:val="24"/>
            <w:szCs w:val="24"/>
          </w:rPr>
          <w:tab/>
        </w:r>
        <w:r w:rsidR="0088551E" w:rsidRPr="00F30D97">
          <w:rPr>
            <w:rFonts w:ascii="Cambria" w:hAnsi="Cambria"/>
            <w:webHidden/>
            <w:sz w:val="24"/>
            <w:szCs w:val="24"/>
          </w:rPr>
          <w:fldChar w:fldCharType="begin"/>
        </w:r>
        <w:r w:rsidRPr="00F30D97">
          <w:rPr>
            <w:rFonts w:ascii="Cambria" w:hAnsi="Cambria"/>
            <w:webHidden/>
            <w:sz w:val="24"/>
            <w:szCs w:val="24"/>
          </w:rPr>
          <w:instrText xml:space="preserve"> PAGEREF _Toc450424541 \h </w:instrText>
        </w:r>
        <w:r w:rsidR="0088551E" w:rsidRPr="00F30D97">
          <w:rPr>
            <w:rFonts w:ascii="Cambria" w:hAnsi="Cambria"/>
            <w:webHidden/>
            <w:sz w:val="24"/>
            <w:szCs w:val="24"/>
          </w:rPr>
        </w:r>
        <w:r w:rsidR="0088551E" w:rsidRPr="00F30D97">
          <w:rPr>
            <w:rFonts w:ascii="Cambria" w:hAnsi="Cambria"/>
            <w:webHidden/>
            <w:sz w:val="24"/>
            <w:szCs w:val="24"/>
          </w:rPr>
          <w:fldChar w:fldCharType="separate"/>
        </w:r>
        <w:r w:rsidR="00CD7FA3" w:rsidRPr="00F30D97">
          <w:rPr>
            <w:rFonts w:ascii="Cambria" w:hAnsi="Cambria"/>
            <w:webHidden/>
            <w:sz w:val="24"/>
            <w:szCs w:val="24"/>
          </w:rPr>
          <w:t>86</w:t>
        </w:r>
        <w:r w:rsidR="0088551E" w:rsidRPr="00F30D97">
          <w:rPr>
            <w:rFonts w:ascii="Cambria" w:hAnsi="Cambria"/>
            <w:webHidden/>
            <w:sz w:val="24"/>
            <w:szCs w:val="24"/>
          </w:rPr>
          <w:fldChar w:fldCharType="end"/>
        </w:r>
      </w:hyperlink>
    </w:p>
    <w:p w:rsidR="003D5966" w:rsidRPr="00F30D97" w:rsidRDefault="00175A67">
      <w:pPr>
        <w:pStyle w:val="TOC2"/>
        <w:tabs>
          <w:tab w:val="right" w:leader="dot" w:pos="7247"/>
        </w:tabs>
        <w:rPr>
          <w:rFonts w:ascii="Cambria" w:hAnsi="Cambria"/>
          <w:noProof/>
          <w:sz w:val="24"/>
          <w:szCs w:val="24"/>
        </w:rPr>
      </w:pPr>
      <w:hyperlink w:anchor="_Toc450424542" w:history="1">
        <w:r w:rsidR="003D5966" w:rsidRPr="00F30D97">
          <w:rPr>
            <w:rStyle w:val="Hyperlink"/>
            <w:rFonts w:ascii="Cambria" w:hAnsi="Cambria"/>
            <w:noProof/>
            <w:sz w:val="24"/>
            <w:szCs w:val="24"/>
          </w:rPr>
          <w:t>Paserela unui pachebot. — Din ce se compune flota mondială. — Aparate automate şi înregistratoare. — Hidrografia şi înţelegerile internaţionale. — Accidentele pe mare. — Cucerirea oceanelor.</w:t>
        </w:r>
        <w:r w:rsidR="003D5966" w:rsidRPr="00F30D97">
          <w:rPr>
            <w:rFonts w:ascii="Cambria" w:hAnsi="Cambria"/>
            <w:noProof/>
            <w:webHidden/>
            <w:sz w:val="24"/>
            <w:szCs w:val="24"/>
          </w:rPr>
          <w:tab/>
        </w:r>
        <w:r w:rsidR="0088551E" w:rsidRPr="00F30D97">
          <w:rPr>
            <w:rFonts w:ascii="Cambria" w:hAnsi="Cambria"/>
            <w:noProof/>
            <w:webHidden/>
            <w:sz w:val="24"/>
            <w:szCs w:val="24"/>
          </w:rPr>
          <w:fldChar w:fldCharType="begin"/>
        </w:r>
        <w:r w:rsidR="003D5966" w:rsidRPr="00F30D97">
          <w:rPr>
            <w:rFonts w:ascii="Cambria" w:hAnsi="Cambria"/>
            <w:noProof/>
            <w:webHidden/>
            <w:sz w:val="24"/>
            <w:szCs w:val="24"/>
          </w:rPr>
          <w:instrText xml:space="preserve"> PAGEREF _Toc450424542 \h </w:instrText>
        </w:r>
        <w:r w:rsidR="0088551E" w:rsidRPr="00F30D97">
          <w:rPr>
            <w:rFonts w:ascii="Cambria" w:hAnsi="Cambria"/>
            <w:noProof/>
            <w:webHidden/>
            <w:sz w:val="24"/>
            <w:szCs w:val="24"/>
          </w:rPr>
        </w:r>
        <w:r w:rsidR="0088551E" w:rsidRPr="00F30D97">
          <w:rPr>
            <w:rFonts w:ascii="Cambria" w:hAnsi="Cambria"/>
            <w:noProof/>
            <w:webHidden/>
            <w:sz w:val="24"/>
            <w:szCs w:val="24"/>
          </w:rPr>
          <w:fldChar w:fldCharType="separate"/>
        </w:r>
        <w:r w:rsidR="00CD7FA3" w:rsidRPr="00F30D97">
          <w:rPr>
            <w:rFonts w:ascii="Cambria" w:hAnsi="Cambria"/>
            <w:noProof/>
            <w:webHidden/>
            <w:sz w:val="24"/>
            <w:szCs w:val="24"/>
          </w:rPr>
          <w:t>86</w:t>
        </w:r>
        <w:r w:rsidR="0088551E" w:rsidRPr="00F30D97">
          <w:rPr>
            <w:rFonts w:ascii="Cambria" w:hAnsi="Cambria"/>
            <w:noProof/>
            <w:webHidden/>
            <w:sz w:val="24"/>
            <w:szCs w:val="24"/>
          </w:rPr>
          <w:fldChar w:fldCharType="end"/>
        </w:r>
      </w:hyperlink>
    </w:p>
    <w:p w:rsidR="003D5966" w:rsidRPr="00F30D97" w:rsidRDefault="0088551E">
      <w:pPr>
        <w:rPr>
          <w:rFonts w:ascii="Cambria" w:hAnsi="Cambria"/>
          <w:sz w:val="24"/>
          <w:szCs w:val="24"/>
        </w:rPr>
      </w:pPr>
      <w:r w:rsidRPr="00F30D97">
        <w:rPr>
          <w:rFonts w:ascii="Cambria" w:hAnsi="Cambria"/>
          <w:b/>
          <w:bCs/>
          <w:noProof/>
          <w:sz w:val="24"/>
          <w:szCs w:val="24"/>
        </w:rPr>
        <w:fldChar w:fldCharType="end"/>
      </w:r>
    </w:p>
    <w:p w:rsidR="003D5966" w:rsidRPr="00F30D97" w:rsidRDefault="003D5966" w:rsidP="003D5966">
      <w:pPr>
        <w:widowControl w:val="0"/>
        <w:autoSpaceDE w:val="0"/>
        <w:spacing w:after="0" w:line="240" w:lineRule="auto"/>
        <w:ind w:firstLine="282"/>
        <w:jc w:val="center"/>
        <w:rPr>
          <w:rFonts w:ascii="Cambria" w:hAnsi="Cambria" w:cs="Arial"/>
          <w:sz w:val="24"/>
          <w:szCs w:val="24"/>
        </w:rPr>
      </w:pPr>
    </w:p>
    <w:p w:rsidR="006B061C" w:rsidRPr="00F30D97" w:rsidRDefault="006B061C">
      <w:pPr>
        <w:widowControl w:val="0"/>
        <w:tabs>
          <w:tab w:val="left" w:leader="dot" w:pos="5481"/>
        </w:tabs>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center"/>
        <w:rPr>
          <w:rFonts w:ascii="Cambria" w:hAnsi="Cambria" w:cs="Arial"/>
          <w:b/>
          <w:bCs/>
          <w:sz w:val="24"/>
          <w:szCs w:val="24"/>
        </w:rPr>
      </w:pPr>
      <w:r w:rsidRPr="00F30D97">
        <w:rPr>
          <w:rFonts w:ascii="Cambria" w:hAnsi="Cambria" w:cs="Arial"/>
          <w:sz w:val="24"/>
          <w:szCs w:val="24"/>
          <w:lang w:val="ro-RO"/>
        </w:rPr>
        <w:t>TIPAR</w:t>
      </w:r>
      <w:r w:rsidRPr="00F30D97">
        <w:rPr>
          <w:rFonts w:ascii="Cambria" w:hAnsi="Cambria" w:cs="Arial"/>
          <w:sz w:val="24"/>
          <w:szCs w:val="24"/>
        </w:rPr>
        <w:t xml:space="preserve"> ŞI EXECUŢIE</w:t>
      </w:r>
    </w:p>
    <w:p w:rsidR="006B061C" w:rsidRPr="00F30D97" w:rsidRDefault="006B061C">
      <w:pPr>
        <w:widowControl w:val="0"/>
        <w:autoSpaceDE w:val="0"/>
        <w:spacing w:after="0" w:line="240" w:lineRule="auto"/>
        <w:ind w:firstLine="282"/>
        <w:jc w:val="center"/>
        <w:rPr>
          <w:rFonts w:ascii="Cambria" w:hAnsi="Cambria" w:cs="Arial"/>
          <w:sz w:val="24"/>
          <w:szCs w:val="24"/>
        </w:rPr>
      </w:pPr>
      <w:r w:rsidRPr="00F30D97">
        <w:rPr>
          <w:rFonts w:ascii="Cambria" w:hAnsi="Cambria" w:cs="Arial"/>
          <w:b/>
          <w:bCs/>
          <w:sz w:val="24"/>
          <w:szCs w:val="24"/>
        </w:rPr>
        <w:t>E</w:t>
      </w:r>
      <w:r w:rsidRPr="00F30D97">
        <w:rPr>
          <w:rFonts w:ascii="Cambria" w:hAnsi="Cambria" w:cs="Arial"/>
          <w:b/>
          <w:bCs/>
          <w:sz w:val="24"/>
          <w:szCs w:val="24"/>
          <w:lang w:val="ro-RO"/>
        </w:rPr>
        <w:t>DITURA CONTEMPORANĂ</w:t>
      </w:r>
    </w:p>
    <w:p w:rsidR="006B061C" w:rsidRPr="00F30D97" w:rsidRDefault="006B061C">
      <w:pPr>
        <w:widowControl w:val="0"/>
        <w:autoSpaceDE w:val="0"/>
        <w:spacing w:after="0" w:line="240" w:lineRule="auto"/>
        <w:ind w:firstLine="282"/>
        <w:jc w:val="center"/>
        <w:rPr>
          <w:rFonts w:ascii="Cambria" w:hAnsi="Cambria" w:cs="Arial"/>
          <w:sz w:val="24"/>
          <w:szCs w:val="24"/>
        </w:rPr>
      </w:pPr>
      <w:r w:rsidRPr="00F30D97">
        <w:rPr>
          <w:rFonts w:ascii="Cambria" w:hAnsi="Cambria" w:cs="Arial"/>
          <w:sz w:val="24"/>
          <w:szCs w:val="24"/>
        </w:rPr>
        <w:t>MIRCEA PETRESCU</w:t>
      </w:r>
      <w:r w:rsidRPr="00F30D97">
        <w:rPr>
          <w:rFonts w:ascii="Cambria" w:hAnsi="Cambria" w:cs="Arial"/>
          <w:sz w:val="24"/>
          <w:szCs w:val="24"/>
        </w:rPr>
        <w:br/>
        <w:t>B</w:t>
      </w:r>
      <w:r w:rsidRPr="00F30D97">
        <w:rPr>
          <w:rFonts w:ascii="Cambria" w:hAnsi="Cambria" w:cs="Arial"/>
          <w:sz w:val="24"/>
          <w:szCs w:val="24"/>
          <w:lang w:val="ro-RO"/>
        </w:rPr>
        <w:t>UCUREŞTI</w:t>
      </w:r>
    </w:p>
    <w:p w:rsidR="006B061C" w:rsidRPr="00F30D97" w:rsidRDefault="006B061C">
      <w:pPr>
        <w:widowControl w:val="0"/>
        <w:autoSpaceDE w:val="0"/>
        <w:spacing w:after="0" w:line="240" w:lineRule="auto"/>
        <w:ind w:firstLine="282"/>
        <w:jc w:val="center"/>
        <w:rPr>
          <w:rFonts w:ascii="Cambria" w:hAnsi="Cambria" w:cs="Arial"/>
          <w:sz w:val="24"/>
          <w:szCs w:val="24"/>
        </w:rPr>
      </w:pPr>
      <w:r w:rsidRPr="00F30D97">
        <w:rPr>
          <w:rFonts w:ascii="Cambria" w:hAnsi="Cambria" w:cs="Arial"/>
          <w:sz w:val="24"/>
          <w:szCs w:val="24"/>
        </w:rPr>
        <w:t>CALEA RAHOVEI No. 39</w:t>
      </w:r>
    </w:p>
    <w:p w:rsidR="006B061C" w:rsidRPr="00F30D97" w:rsidRDefault="006B061C">
      <w:pPr>
        <w:widowControl w:val="0"/>
        <w:autoSpaceDE w:val="0"/>
        <w:spacing w:after="0" w:line="240" w:lineRule="auto"/>
        <w:ind w:firstLine="282"/>
        <w:jc w:val="center"/>
        <w:rPr>
          <w:rFonts w:ascii="Cambria" w:hAnsi="Cambria" w:cs="Arial"/>
          <w:sz w:val="24"/>
          <w:szCs w:val="24"/>
        </w:rPr>
      </w:pPr>
      <w:r w:rsidRPr="00F30D97">
        <w:rPr>
          <w:rFonts w:ascii="Cambria" w:hAnsi="Cambria" w:cs="Arial"/>
          <w:sz w:val="24"/>
          <w:szCs w:val="24"/>
        </w:rPr>
        <w:t>OF- RE</w:t>
      </w:r>
      <w:r w:rsidRPr="00F30D97">
        <w:rPr>
          <w:rFonts w:ascii="Cambria" w:hAnsi="Cambria" w:cs="Arial"/>
          <w:sz w:val="24"/>
          <w:szCs w:val="24"/>
          <w:lang w:val="ro-RO"/>
        </w:rPr>
        <w:t>G</w:t>
      </w:r>
      <w:r w:rsidRPr="00F30D97">
        <w:rPr>
          <w:rFonts w:ascii="Cambria" w:hAnsi="Cambria" w:cs="Arial"/>
          <w:sz w:val="24"/>
          <w:szCs w:val="24"/>
        </w:rPr>
        <w:t>. COM. 3</w:t>
      </w:r>
      <w:r w:rsidRPr="00F30D97">
        <w:rPr>
          <w:rFonts w:ascii="Cambria" w:hAnsi="Cambria" w:cs="Arial"/>
          <w:sz w:val="24"/>
          <w:szCs w:val="24"/>
          <w:lang w:val="ro-RO"/>
        </w:rPr>
        <w:t>99/</w:t>
      </w:r>
      <w:r w:rsidRPr="00F30D97">
        <w:rPr>
          <w:rFonts w:ascii="Cambria" w:hAnsi="Cambria" w:cs="Arial"/>
          <w:sz w:val="24"/>
          <w:szCs w:val="24"/>
        </w:rPr>
        <w:t>41</w:t>
      </w: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6B061C">
      <w:pPr>
        <w:widowControl w:val="0"/>
        <w:autoSpaceDE w:val="0"/>
        <w:spacing w:after="0" w:line="240" w:lineRule="auto"/>
        <w:ind w:firstLine="282"/>
        <w:jc w:val="both"/>
        <w:rPr>
          <w:rFonts w:ascii="Cambria" w:hAnsi="Cambria" w:cs="Arial"/>
          <w:sz w:val="24"/>
          <w:szCs w:val="24"/>
        </w:rPr>
      </w:pPr>
    </w:p>
    <w:p w:rsidR="006B061C" w:rsidRPr="00F30D97" w:rsidRDefault="00F21153">
      <w:pPr>
        <w:widowControl w:val="0"/>
        <w:autoSpaceDE w:val="0"/>
        <w:spacing w:after="0" w:line="240" w:lineRule="auto"/>
        <w:ind w:firstLine="282"/>
        <w:jc w:val="both"/>
        <w:rPr>
          <w:rFonts w:ascii="Cambria" w:hAnsi="Cambria"/>
          <w:sz w:val="24"/>
          <w:szCs w:val="24"/>
        </w:rPr>
      </w:pPr>
      <w:r w:rsidRPr="00F30D97">
        <w:rPr>
          <w:rFonts w:ascii="Cambria" w:hAnsi="Cambria"/>
          <w:noProof/>
          <w:sz w:val="24"/>
          <w:szCs w:val="24"/>
          <w:lang w:eastAsia="en-US"/>
        </w:rPr>
        <w:lastRenderedPageBreak/>
        <w:drawing>
          <wp:anchor distT="0" distB="0" distL="114935" distR="114935" simplePos="0" relativeHeight="251656704" behindDoc="1" locked="0" layoutInCell="1" allowOverlap="1">
            <wp:simplePos x="0" y="0"/>
            <wp:positionH relativeFrom="margin">
              <wp:posOffset>-123825</wp:posOffset>
            </wp:positionH>
            <wp:positionV relativeFrom="margin">
              <wp:posOffset>-400050</wp:posOffset>
            </wp:positionV>
            <wp:extent cx="4923155" cy="7226300"/>
            <wp:effectExtent l="0" t="0" r="0" b="0"/>
            <wp:wrapTight wrapText="bothSides">
              <wp:wrapPolygon edited="0">
                <wp:start x="0" y="0"/>
                <wp:lineTo x="0" y="21524"/>
                <wp:lineTo x="21480" y="21524"/>
                <wp:lineTo x="21480" y="0"/>
                <wp:lineTo x="0" y="0"/>
              </wp:wrapPolygon>
            </wp:wrapTight>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23155" cy="7226300"/>
                    </a:xfrm>
                    <a:prstGeom prst="rect">
                      <a:avLst/>
                    </a:prstGeom>
                    <a:solidFill>
                      <a:srgbClr val="FFFFFF">
                        <a:alpha val="0"/>
                      </a:srgbClr>
                    </a:solidFill>
                    <a:ln>
                      <a:noFill/>
                    </a:ln>
                  </pic:spPr>
                </pic:pic>
              </a:graphicData>
            </a:graphic>
          </wp:anchor>
        </w:drawing>
      </w:r>
      <w:bookmarkStart w:id="31" w:name="bookmark16"/>
      <w:bookmarkEnd w:id="31"/>
      <w:r w:rsidR="00514011" w:rsidRPr="00F30D97">
        <w:rPr>
          <w:rFonts w:ascii="Cambria" w:hAnsi="Cambria"/>
          <w:sz w:val="24"/>
          <w:szCs w:val="24"/>
        </w:rPr>
        <w:t xml:space="preserve"> </w:t>
      </w:r>
    </w:p>
    <w:sectPr w:rsidR="006B061C" w:rsidRPr="00F30D97" w:rsidSect="0088551E">
      <w:headerReference w:type="default" r:id="rId19"/>
      <w:footerReference w:type="default" r:id="rId20"/>
      <w:headerReference w:type="first" r:id="rId21"/>
      <w:footerReference w:type="first" r:id="rId22"/>
      <w:pgSz w:w="8391" w:h="11906"/>
      <w:pgMar w:top="778" w:right="567" w:bottom="778"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A67" w:rsidRDefault="00175A67">
      <w:pPr>
        <w:spacing w:after="0" w:line="240" w:lineRule="auto"/>
      </w:pPr>
      <w:r>
        <w:separator/>
      </w:r>
    </w:p>
  </w:endnote>
  <w:endnote w:type="continuationSeparator" w:id="0">
    <w:p w:rsidR="00175A67" w:rsidRDefault="00175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Liberation Sans">
    <w:altName w:val="Arial"/>
    <w:charset w:val="00"/>
    <w:family w:val="swiss"/>
    <w:pitch w:val="variable"/>
  </w:font>
  <w:font w:name="Arial Unicode MS">
    <w:altName w:val="MS Mincho"/>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1C" w:rsidRDefault="006B061C">
    <w:pPr>
      <w:widowControl w:val="0"/>
      <w:autoSpaceDE w:val="0"/>
      <w:spacing w:after="0" w:line="240" w:lineRule="auto"/>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1C" w:rsidRDefault="006B06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A67" w:rsidRDefault="00175A67">
      <w:pPr>
        <w:spacing w:after="0" w:line="240" w:lineRule="auto"/>
      </w:pPr>
      <w:r>
        <w:separator/>
      </w:r>
    </w:p>
  </w:footnote>
  <w:footnote w:type="continuationSeparator" w:id="0">
    <w:p w:rsidR="00175A67" w:rsidRDefault="00175A67">
      <w:pPr>
        <w:spacing w:after="0" w:line="240" w:lineRule="auto"/>
      </w:pPr>
      <w:r>
        <w:continuationSeparator/>
      </w:r>
    </w:p>
  </w:footnote>
  <w:footnote w:id="1">
    <w:p w:rsidR="006B061C" w:rsidRDefault="006B061C">
      <w:pPr>
        <w:widowControl w:val="0"/>
        <w:tabs>
          <w:tab w:val="left" w:leader="dot" w:pos="168"/>
          <w:tab w:val="left" w:leader="dot" w:pos="216"/>
        </w:tabs>
        <w:autoSpaceDE w:val="0"/>
        <w:spacing w:after="0" w:line="240" w:lineRule="auto"/>
        <w:ind w:firstLine="282"/>
        <w:jc w:val="both"/>
      </w:pPr>
      <w:r w:rsidRPr="00353A24">
        <w:rPr>
          <w:rStyle w:val="FootnoteCharacters"/>
          <w:rFonts w:ascii="Bookman Old Style" w:hAnsi="Bookman Old Style"/>
          <w:vertAlign w:val="superscript"/>
        </w:rPr>
        <w:footnoteRef/>
      </w:r>
      <w:r w:rsidR="00353A24">
        <w:rPr>
          <w:rFonts w:ascii="Bookman Old Style" w:hAnsi="Bookman Old Style" w:cs="Bookman Old Style"/>
          <w:color w:val="000000"/>
          <w:sz w:val="20"/>
          <w:szCs w:val="20"/>
          <w:lang w:val="ro-RO"/>
        </w:rPr>
        <w:t xml:space="preserve"> </w:t>
      </w:r>
      <w:r>
        <w:rPr>
          <w:rFonts w:ascii="Bookman Old Style" w:hAnsi="Bookman Old Style" w:cs="Bookman Old Style"/>
          <w:color w:val="000000"/>
          <w:sz w:val="20"/>
          <w:szCs w:val="20"/>
          <w:lang w:val="ro-RO"/>
        </w:rPr>
        <w:t>P</w:t>
      </w:r>
      <w:r>
        <w:rPr>
          <w:rFonts w:ascii="Bookman Old Style" w:hAnsi="Bookman Old Style" w:cs="Bookman Old Style"/>
          <w:color w:val="000000"/>
          <w:sz w:val="20"/>
          <w:szCs w:val="20"/>
        </w:rPr>
        <w:t>orturi ale Mediteranei, supuse în trecut dominaţiei turceşti, aflate în Turcia de azi (Tripoli, Smirna, Alexandria, etc.).(N.T.)</w:t>
      </w:r>
    </w:p>
  </w:footnote>
  <w:footnote w:id="2">
    <w:p w:rsidR="006B061C" w:rsidRDefault="006B061C">
      <w:pPr>
        <w:widowControl w:val="0"/>
        <w:autoSpaceDE w:val="0"/>
        <w:spacing w:after="0" w:line="240" w:lineRule="auto"/>
        <w:ind w:firstLine="282"/>
        <w:jc w:val="both"/>
      </w:pPr>
      <w:r w:rsidRPr="00353A24">
        <w:rPr>
          <w:rStyle w:val="FootnoteCharacters"/>
          <w:rFonts w:ascii="Bookman Old Style" w:hAnsi="Bookman Old Style"/>
          <w:vertAlign w:val="superscript"/>
        </w:rPr>
        <w:footnoteRef/>
      </w:r>
      <w:r w:rsidR="00353A24">
        <w:rPr>
          <w:rFonts w:ascii="Bookman Old Style" w:hAnsi="Bookman Old Style" w:cs="Bookman Old Style"/>
          <w:color w:val="000000"/>
          <w:sz w:val="20"/>
          <w:szCs w:val="20"/>
        </w:rPr>
        <w:t xml:space="preserve"> </w:t>
      </w:r>
      <w:r>
        <w:rPr>
          <w:rFonts w:ascii="Bookman Old Style" w:hAnsi="Bookman Old Style" w:cs="Bookman Old Style"/>
          <w:color w:val="000000"/>
          <w:sz w:val="20"/>
          <w:szCs w:val="20"/>
        </w:rPr>
        <w:t xml:space="preserve">Peştele de Terra Nova (fr. </w:t>
      </w:r>
      <w:r>
        <w:rPr>
          <w:rFonts w:ascii="Bookman Old Style" w:hAnsi="Bookman Old Style" w:cs="Bookman Old Style"/>
          <w:i/>
          <w:iCs/>
          <w:color w:val="000000"/>
          <w:sz w:val="20"/>
          <w:szCs w:val="20"/>
          <w:lang w:val="ro-RO"/>
        </w:rPr>
        <w:t>m</w:t>
      </w:r>
      <w:r>
        <w:rPr>
          <w:rFonts w:ascii="Bookman Old Style" w:hAnsi="Bookman Old Style" w:cs="Bookman Old Style"/>
          <w:i/>
          <w:iCs/>
          <w:color w:val="000000"/>
          <w:sz w:val="20"/>
          <w:szCs w:val="20"/>
        </w:rPr>
        <w:t>orue),</w:t>
      </w:r>
      <w:r>
        <w:rPr>
          <w:rFonts w:ascii="Bookman Old Style" w:hAnsi="Bookman Old Style" w:cs="Bookman Old Style"/>
          <w:color w:val="000000"/>
          <w:sz w:val="20"/>
          <w:szCs w:val="20"/>
        </w:rPr>
        <w:t xml:space="preserve"> din ficatul căruia se extrage untura de peşte.</w:t>
      </w:r>
    </w:p>
  </w:footnote>
  <w:footnote w:id="3">
    <w:p w:rsidR="006B061C" w:rsidRDefault="006B061C">
      <w:pPr>
        <w:widowControl w:val="0"/>
        <w:autoSpaceDE w:val="0"/>
        <w:spacing w:after="0" w:line="240" w:lineRule="auto"/>
        <w:ind w:firstLine="282"/>
        <w:jc w:val="both"/>
      </w:pPr>
      <w:r w:rsidRPr="00353A24">
        <w:rPr>
          <w:rStyle w:val="FootnoteCharacters"/>
          <w:rFonts w:ascii="Bookman Old Style" w:hAnsi="Bookman Old Style"/>
          <w:vertAlign w:val="superscript"/>
        </w:rPr>
        <w:footnoteRef/>
      </w:r>
      <w:r w:rsidR="00353A24">
        <w:rPr>
          <w:rFonts w:ascii="Bookman Old Style" w:hAnsi="Bookman Old Style" w:cs="Bookman Old Style"/>
          <w:color w:val="000000"/>
          <w:sz w:val="20"/>
          <w:szCs w:val="20"/>
        </w:rPr>
        <w:t xml:space="preserve"> </w:t>
      </w:r>
      <w:r>
        <w:rPr>
          <w:rFonts w:ascii="Bookman Old Style" w:hAnsi="Bookman Old Style" w:cs="Bookman Old Style"/>
          <w:color w:val="000000"/>
          <w:sz w:val="20"/>
          <w:szCs w:val="20"/>
        </w:rPr>
        <w:t>Oraş în Columbia, port la Marea Anti</w:t>
      </w:r>
      <w:r>
        <w:rPr>
          <w:rFonts w:ascii="Bookman Old Style" w:hAnsi="Bookman Old Style" w:cs="Bookman Old Style"/>
          <w:color w:val="000000"/>
          <w:sz w:val="20"/>
          <w:szCs w:val="20"/>
          <w:lang w:val="ro-RO"/>
        </w:rPr>
        <w:t>lel</w:t>
      </w:r>
      <w:r>
        <w:rPr>
          <w:rFonts w:ascii="Bookman Old Style" w:hAnsi="Bookman Old Style" w:cs="Bookman Old Style"/>
          <w:color w:val="000000"/>
          <w:sz w:val="20"/>
          <w:szCs w:val="20"/>
        </w:rPr>
        <w:t>or (N. T.)</w:t>
      </w:r>
    </w:p>
  </w:footnote>
  <w:footnote w:id="4">
    <w:p w:rsidR="006B061C" w:rsidRDefault="006B061C">
      <w:pPr>
        <w:widowControl w:val="0"/>
        <w:autoSpaceDE w:val="0"/>
        <w:spacing w:after="0" w:line="240" w:lineRule="auto"/>
        <w:ind w:firstLine="282"/>
        <w:jc w:val="both"/>
      </w:pPr>
      <w:r w:rsidRPr="00353A24">
        <w:rPr>
          <w:rStyle w:val="FootnoteCharacters"/>
          <w:rFonts w:ascii="Bookman Old Style" w:hAnsi="Bookman Old Style"/>
          <w:vertAlign w:val="superscript"/>
        </w:rPr>
        <w:footnoteRef/>
      </w:r>
      <w:r w:rsidR="00353A24">
        <w:rPr>
          <w:rFonts w:ascii="Bookman Old Style" w:hAnsi="Bookman Old Style" w:cs="Bookman Old Style"/>
          <w:sz w:val="20"/>
          <w:szCs w:val="20"/>
        </w:rPr>
        <w:t xml:space="preserve"> </w:t>
      </w:r>
      <w:r>
        <w:rPr>
          <w:rFonts w:ascii="Bookman Old Style" w:hAnsi="Bookman Old Style" w:cs="Bookman Old Style"/>
          <w:sz w:val="20"/>
          <w:szCs w:val="20"/>
        </w:rPr>
        <w:t>Tabela astronomică indicând pentru fiecare zi a anului orele la care sunt observabile anumite fenomene cereşti (N. 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1C" w:rsidRDefault="006B061C">
    <w:pPr>
      <w:widowControl w:val="0"/>
      <w:autoSpaceDE w:val="0"/>
      <w:spacing w:after="0" w:line="240" w:lineRule="auto"/>
      <w:rPr>
        <w:rFonts w:ascii="Arial" w:hAnsi="Arial" w:cs="Arial"/>
        <w:sz w:val="20"/>
        <w:szCs w:val="20"/>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1C" w:rsidRDefault="006B061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7"/>
      <w:numFmt w:val="upperLetter"/>
      <w:lvlText w:val="%1."/>
      <w:lvlJc w:val="left"/>
      <w:pPr>
        <w:tabs>
          <w:tab w:val="num" w:pos="0"/>
        </w:tabs>
        <w:ind w:left="0" w:firstLine="0"/>
      </w:pPr>
      <w:rPr>
        <w:rFonts w:ascii="Book Antiqua" w:hAnsi="Book Antiqua" w:cs="Book Antiqua"/>
        <w:i/>
        <w:iCs/>
        <w:color w:val="000000"/>
        <w:sz w:val="20"/>
        <w:szCs w:val="20"/>
      </w:rPr>
    </w:lvl>
    <w:lvl w:ilvl="1">
      <w:start w:val="7"/>
      <w:numFmt w:val="upperLetter"/>
      <w:lvlText w:val="%2."/>
      <w:lvlJc w:val="left"/>
      <w:pPr>
        <w:tabs>
          <w:tab w:val="num" w:pos="0"/>
        </w:tabs>
        <w:ind w:left="0" w:firstLine="0"/>
      </w:pPr>
      <w:rPr>
        <w:rFonts w:ascii="Book Antiqua" w:hAnsi="Book Antiqua" w:cs="Book Antiqua"/>
        <w:i/>
        <w:iCs/>
        <w:color w:val="000000"/>
        <w:sz w:val="20"/>
        <w:szCs w:val="20"/>
      </w:rPr>
    </w:lvl>
    <w:lvl w:ilvl="2">
      <w:start w:val="7"/>
      <w:numFmt w:val="upperLetter"/>
      <w:lvlText w:val="%3."/>
      <w:lvlJc w:val="left"/>
      <w:pPr>
        <w:tabs>
          <w:tab w:val="num" w:pos="0"/>
        </w:tabs>
        <w:ind w:left="0" w:firstLine="0"/>
      </w:pPr>
      <w:rPr>
        <w:rFonts w:ascii="Book Antiqua" w:hAnsi="Book Antiqua" w:cs="Book Antiqua"/>
        <w:i/>
        <w:iCs/>
        <w:color w:val="000000"/>
        <w:sz w:val="20"/>
        <w:szCs w:val="20"/>
      </w:rPr>
    </w:lvl>
    <w:lvl w:ilvl="3">
      <w:start w:val="7"/>
      <w:numFmt w:val="upperLetter"/>
      <w:lvlText w:val="%4."/>
      <w:lvlJc w:val="left"/>
      <w:pPr>
        <w:tabs>
          <w:tab w:val="num" w:pos="0"/>
        </w:tabs>
        <w:ind w:left="0" w:firstLine="0"/>
      </w:pPr>
      <w:rPr>
        <w:rFonts w:ascii="Book Antiqua" w:hAnsi="Book Antiqua" w:cs="Book Antiqua"/>
        <w:i/>
        <w:iCs/>
        <w:color w:val="000000"/>
        <w:sz w:val="20"/>
        <w:szCs w:val="20"/>
      </w:rPr>
    </w:lvl>
    <w:lvl w:ilvl="4">
      <w:start w:val="7"/>
      <w:numFmt w:val="upperLetter"/>
      <w:lvlText w:val="%5."/>
      <w:lvlJc w:val="left"/>
      <w:pPr>
        <w:tabs>
          <w:tab w:val="num" w:pos="0"/>
        </w:tabs>
        <w:ind w:left="0" w:firstLine="0"/>
      </w:pPr>
      <w:rPr>
        <w:rFonts w:ascii="Book Antiqua" w:hAnsi="Book Antiqua" w:cs="Book Antiqua"/>
        <w:i/>
        <w:iCs/>
        <w:color w:val="000000"/>
        <w:sz w:val="20"/>
        <w:szCs w:val="20"/>
      </w:rPr>
    </w:lvl>
    <w:lvl w:ilvl="5">
      <w:start w:val="7"/>
      <w:numFmt w:val="upperLetter"/>
      <w:lvlText w:val="%6."/>
      <w:lvlJc w:val="left"/>
      <w:pPr>
        <w:tabs>
          <w:tab w:val="num" w:pos="0"/>
        </w:tabs>
        <w:ind w:left="0" w:firstLine="0"/>
      </w:pPr>
      <w:rPr>
        <w:rFonts w:ascii="Book Antiqua" w:hAnsi="Book Antiqua" w:cs="Book Antiqua"/>
        <w:i/>
        <w:iCs/>
        <w:color w:val="000000"/>
        <w:sz w:val="20"/>
        <w:szCs w:val="20"/>
      </w:rPr>
    </w:lvl>
    <w:lvl w:ilvl="6">
      <w:start w:val="7"/>
      <w:numFmt w:val="upperLetter"/>
      <w:lvlText w:val="%7."/>
      <w:lvlJc w:val="left"/>
      <w:pPr>
        <w:tabs>
          <w:tab w:val="num" w:pos="0"/>
        </w:tabs>
        <w:ind w:left="0" w:firstLine="0"/>
      </w:pPr>
      <w:rPr>
        <w:rFonts w:ascii="Book Antiqua" w:hAnsi="Book Antiqua" w:cs="Book Antiqua"/>
        <w:i/>
        <w:iCs/>
        <w:color w:val="000000"/>
        <w:sz w:val="20"/>
        <w:szCs w:val="20"/>
      </w:rPr>
    </w:lvl>
    <w:lvl w:ilvl="7">
      <w:start w:val="7"/>
      <w:numFmt w:val="upperLetter"/>
      <w:lvlText w:val="%8."/>
      <w:lvlJc w:val="left"/>
      <w:pPr>
        <w:tabs>
          <w:tab w:val="num" w:pos="0"/>
        </w:tabs>
        <w:ind w:left="0" w:firstLine="0"/>
      </w:pPr>
      <w:rPr>
        <w:rFonts w:ascii="Book Antiqua" w:hAnsi="Book Antiqua" w:cs="Book Antiqua"/>
        <w:i/>
        <w:iCs/>
        <w:color w:val="000000"/>
        <w:sz w:val="20"/>
        <w:szCs w:val="20"/>
      </w:rPr>
    </w:lvl>
    <w:lvl w:ilvl="8">
      <w:start w:val="7"/>
      <w:numFmt w:val="upperLetter"/>
      <w:lvlText w:val="%9."/>
      <w:lvlJc w:val="left"/>
      <w:pPr>
        <w:tabs>
          <w:tab w:val="num" w:pos="0"/>
        </w:tabs>
        <w:ind w:left="0" w:firstLine="0"/>
      </w:pPr>
      <w:rPr>
        <w:rFonts w:ascii="Book Antiqua" w:hAnsi="Book Antiqua" w:cs="Book Antiqua"/>
        <w:i/>
        <w:iCs/>
        <w:color w:val="000000"/>
        <w:sz w:val="20"/>
        <w:szCs w:val="20"/>
      </w:rPr>
    </w:lvl>
  </w:abstractNum>
  <w:abstractNum w:abstractNumId="2" w15:restartNumberingAfterBreak="0">
    <w:nsid w:val="00000003"/>
    <w:multiLevelType w:val="multilevel"/>
    <w:tmpl w:val="00000003"/>
    <w:name w:val="WW8Num4"/>
    <w:lvl w:ilvl="0">
      <w:start w:val="6"/>
      <w:numFmt w:val="upperLetter"/>
      <w:lvlText w:val="%1."/>
      <w:lvlJc w:val="left"/>
      <w:pPr>
        <w:tabs>
          <w:tab w:val="num" w:pos="340"/>
        </w:tabs>
        <w:ind w:left="340" w:hanging="340"/>
      </w:pPr>
      <w:rPr>
        <w:rFonts w:ascii="Book Antiqua" w:hAnsi="Book Antiqua" w:cs="Book Antiqua"/>
        <w:i/>
        <w:iCs/>
        <w:color w:val="000000"/>
        <w:sz w:val="20"/>
        <w:szCs w:val="20"/>
      </w:rPr>
    </w:lvl>
    <w:lvl w:ilvl="1">
      <w:start w:val="6"/>
      <w:numFmt w:val="upperLetter"/>
      <w:lvlText w:val="%2."/>
      <w:lvlJc w:val="left"/>
      <w:pPr>
        <w:tabs>
          <w:tab w:val="num" w:pos="0"/>
        </w:tabs>
        <w:ind w:left="0" w:firstLine="0"/>
      </w:pPr>
      <w:rPr>
        <w:rFonts w:ascii="Book Antiqua" w:hAnsi="Book Antiqua" w:cs="Book Antiqua"/>
        <w:i/>
        <w:iCs/>
        <w:color w:val="000000"/>
        <w:sz w:val="20"/>
        <w:szCs w:val="20"/>
      </w:rPr>
    </w:lvl>
    <w:lvl w:ilvl="2">
      <w:start w:val="6"/>
      <w:numFmt w:val="upperLetter"/>
      <w:lvlText w:val="%3."/>
      <w:lvlJc w:val="left"/>
      <w:pPr>
        <w:tabs>
          <w:tab w:val="num" w:pos="0"/>
        </w:tabs>
        <w:ind w:left="0" w:firstLine="0"/>
      </w:pPr>
      <w:rPr>
        <w:rFonts w:ascii="Book Antiqua" w:hAnsi="Book Antiqua" w:cs="Book Antiqua"/>
        <w:i/>
        <w:iCs/>
        <w:color w:val="000000"/>
        <w:sz w:val="20"/>
        <w:szCs w:val="20"/>
      </w:rPr>
    </w:lvl>
    <w:lvl w:ilvl="3">
      <w:start w:val="6"/>
      <w:numFmt w:val="upperLetter"/>
      <w:lvlText w:val="%4."/>
      <w:lvlJc w:val="left"/>
      <w:pPr>
        <w:tabs>
          <w:tab w:val="num" w:pos="0"/>
        </w:tabs>
        <w:ind w:left="0" w:firstLine="0"/>
      </w:pPr>
      <w:rPr>
        <w:rFonts w:ascii="Book Antiqua" w:hAnsi="Book Antiqua" w:cs="Book Antiqua"/>
        <w:i/>
        <w:iCs/>
        <w:color w:val="000000"/>
        <w:sz w:val="20"/>
        <w:szCs w:val="20"/>
      </w:rPr>
    </w:lvl>
    <w:lvl w:ilvl="4">
      <w:start w:val="6"/>
      <w:numFmt w:val="upperLetter"/>
      <w:lvlText w:val="%5."/>
      <w:lvlJc w:val="left"/>
      <w:pPr>
        <w:tabs>
          <w:tab w:val="num" w:pos="0"/>
        </w:tabs>
        <w:ind w:left="0" w:firstLine="0"/>
      </w:pPr>
      <w:rPr>
        <w:rFonts w:ascii="Book Antiqua" w:hAnsi="Book Antiqua" w:cs="Book Antiqua"/>
        <w:i/>
        <w:iCs/>
        <w:color w:val="000000"/>
        <w:sz w:val="20"/>
        <w:szCs w:val="20"/>
      </w:rPr>
    </w:lvl>
    <w:lvl w:ilvl="5">
      <w:start w:val="6"/>
      <w:numFmt w:val="upperLetter"/>
      <w:lvlText w:val="%6."/>
      <w:lvlJc w:val="left"/>
      <w:pPr>
        <w:tabs>
          <w:tab w:val="num" w:pos="0"/>
        </w:tabs>
        <w:ind w:left="0" w:firstLine="0"/>
      </w:pPr>
      <w:rPr>
        <w:rFonts w:ascii="Book Antiqua" w:hAnsi="Book Antiqua" w:cs="Book Antiqua"/>
        <w:i/>
        <w:iCs/>
        <w:color w:val="000000"/>
        <w:sz w:val="20"/>
        <w:szCs w:val="20"/>
      </w:rPr>
    </w:lvl>
    <w:lvl w:ilvl="6">
      <w:start w:val="6"/>
      <w:numFmt w:val="upperLetter"/>
      <w:lvlText w:val="%7."/>
      <w:lvlJc w:val="left"/>
      <w:pPr>
        <w:tabs>
          <w:tab w:val="num" w:pos="0"/>
        </w:tabs>
        <w:ind w:left="0" w:firstLine="0"/>
      </w:pPr>
      <w:rPr>
        <w:rFonts w:ascii="Book Antiqua" w:hAnsi="Book Antiqua" w:cs="Book Antiqua"/>
        <w:i/>
        <w:iCs/>
        <w:color w:val="000000"/>
        <w:sz w:val="20"/>
        <w:szCs w:val="20"/>
      </w:rPr>
    </w:lvl>
    <w:lvl w:ilvl="7">
      <w:start w:val="6"/>
      <w:numFmt w:val="upperLetter"/>
      <w:lvlText w:val="%8."/>
      <w:lvlJc w:val="left"/>
      <w:pPr>
        <w:tabs>
          <w:tab w:val="num" w:pos="0"/>
        </w:tabs>
        <w:ind w:left="0" w:firstLine="0"/>
      </w:pPr>
      <w:rPr>
        <w:rFonts w:ascii="Book Antiqua" w:hAnsi="Book Antiqua" w:cs="Book Antiqua"/>
        <w:i/>
        <w:iCs/>
        <w:color w:val="000000"/>
        <w:sz w:val="20"/>
        <w:szCs w:val="20"/>
      </w:rPr>
    </w:lvl>
    <w:lvl w:ilvl="8">
      <w:start w:val="6"/>
      <w:numFmt w:val="upperLetter"/>
      <w:lvlText w:val="%9."/>
      <w:lvlJc w:val="left"/>
      <w:pPr>
        <w:tabs>
          <w:tab w:val="num" w:pos="0"/>
        </w:tabs>
        <w:ind w:left="0" w:firstLine="0"/>
      </w:pPr>
      <w:rPr>
        <w:rFonts w:ascii="Book Antiqua" w:hAnsi="Book Antiqua" w:cs="Book Antiqua"/>
        <w:i/>
        <w:iCs/>
        <w:color w:val="000000"/>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D5966"/>
    <w:rsid w:val="00070EE6"/>
    <w:rsid w:val="00175A67"/>
    <w:rsid w:val="00353A24"/>
    <w:rsid w:val="003D5966"/>
    <w:rsid w:val="00514011"/>
    <w:rsid w:val="006B061C"/>
    <w:rsid w:val="0088551E"/>
    <w:rsid w:val="00C35F80"/>
    <w:rsid w:val="00CD7FA3"/>
    <w:rsid w:val="00D84D03"/>
    <w:rsid w:val="00F21153"/>
    <w:rsid w:val="00F3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AutoShape 3"/>
        <o:r id="V:Rule2" type="connector" idref="#AutoShape 4"/>
      </o:rules>
    </o:shapelayout>
  </w:shapeDefaults>
  <w:doNotEmbedSmartTags/>
  <w:decimalSymbol w:val="."/>
  <w:listSeparator w:val=","/>
  <w14:docId w14:val="298FFDA9"/>
  <w15:docId w15:val="{A6483AA0-CF90-48C9-AD7F-8747A08B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51E"/>
    <w:pPr>
      <w:suppressAutoHyphens/>
      <w:spacing w:after="200" w:line="276" w:lineRule="auto"/>
    </w:pPr>
    <w:rPr>
      <w:rFonts w:ascii="Calibri" w:hAnsi="Calibri" w:cs="Calibri"/>
      <w:sz w:val="22"/>
      <w:szCs w:val="22"/>
      <w:lang w:eastAsia="zh-CN"/>
    </w:rPr>
  </w:style>
  <w:style w:type="paragraph" w:styleId="Heading1">
    <w:name w:val="heading 1"/>
    <w:basedOn w:val="Normal"/>
    <w:next w:val="Normal"/>
    <w:qFormat/>
    <w:rsid w:val="0088551E"/>
    <w:pPr>
      <w:keepNext/>
      <w:numPr>
        <w:numId w:val="1"/>
      </w:numPr>
      <w:spacing w:after="0" w:line="480" w:lineRule="auto"/>
      <w:jc w:val="center"/>
      <w:outlineLvl w:val="0"/>
    </w:pPr>
    <w:rPr>
      <w:rFonts w:ascii="Cambria" w:hAnsi="Cambria" w:cs="Times New Roman"/>
      <w:b/>
      <w:bCs/>
      <w:kern w:val="1"/>
      <w:sz w:val="32"/>
      <w:szCs w:val="32"/>
    </w:rPr>
  </w:style>
  <w:style w:type="paragraph" w:styleId="Heading2">
    <w:name w:val="heading 2"/>
    <w:basedOn w:val="Normal"/>
    <w:next w:val="Normal"/>
    <w:qFormat/>
    <w:rsid w:val="0088551E"/>
    <w:pPr>
      <w:keepNext/>
      <w:numPr>
        <w:ilvl w:val="1"/>
        <w:numId w:val="1"/>
      </w:numPr>
      <w:spacing w:before="240" w:after="60"/>
      <w:outlineLvl w:val="1"/>
    </w:pPr>
    <w:rPr>
      <w:rFonts w:ascii="Cambria" w:hAnsi="Cambria" w:cs="Times New Roman"/>
      <w:b/>
      <w:bCs/>
      <w:iCs/>
      <w:sz w:val="24"/>
      <w:szCs w:val="28"/>
    </w:rPr>
  </w:style>
  <w:style w:type="paragraph" w:styleId="Heading3">
    <w:name w:val="heading 3"/>
    <w:basedOn w:val="Heading"/>
    <w:next w:val="BodyText"/>
    <w:qFormat/>
    <w:rsid w:val="0088551E"/>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8551E"/>
  </w:style>
  <w:style w:type="character" w:customStyle="1" w:styleId="WW8Num1z1">
    <w:name w:val="WW8Num1z1"/>
    <w:rsid w:val="0088551E"/>
  </w:style>
  <w:style w:type="character" w:customStyle="1" w:styleId="WW8Num1z2">
    <w:name w:val="WW8Num1z2"/>
    <w:rsid w:val="0088551E"/>
  </w:style>
  <w:style w:type="character" w:customStyle="1" w:styleId="WW8Num1z3">
    <w:name w:val="WW8Num1z3"/>
    <w:rsid w:val="0088551E"/>
  </w:style>
  <w:style w:type="character" w:customStyle="1" w:styleId="WW8Num1z4">
    <w:name w:val="WW8Num1z4"/>
    <w:rsid w:val="0088551E"/>
  </w:style>
  <w:style w:type="character" w:customStyle="1" w:styleId="WW8Num1z5">
    <w:name w:val="WW8Num1z5"/>
    <w:rsid w:val="0088551E"/>
  </w:style>
  <w:style w:type="character" w:customStyle="1" w:styleId="WW8Num1z6">
    <w:name w:val="WW8Num1z6"/>
    <w:rsid w:val="0088551E"/>
  </w:style>
  <w:style w:type="character" w:customStyle="1" w:styleId="WW8Num1z7">
    <w:name w:val="WW8Num1z7"/>
    <w:rsid w:val="0088551E"/>
  </w:style>
  <w:style w:type="character" w:customStyle="1" w:styleId="WW8Num1z8">
    <w:name w:val="WW8Num1z8"/>
    <w:rsid w:val="0088551E"/>
  </w:style>
  <w:style w:type="character" w:customStyle="1" w:styleId="WW8Num2z0">
    <w:name w:val="WW8Num2z0"/>
    <w:rsid w:val="0088551E"/>
    <w:rPr>
      <w:rFonts w:ascii="Book Antiqua" w:hAnsi="Book Antiqua" w:cs="Book Antiqua"/>
      <w:b/>
      <w:bCs/>
      <w:color w:val="000000"/>
      <w:sz w:val="22"/>
      <w:szCs w:val="22"/>
    </w:rPr>
  </w:style>
  <w:style w:type="character" w:customStyle="1" w:styleId="WW8Num3z0">
    <w:name w:val="WW8Num3z0"/>
    <w:rsid w:val="0088551E"/>
    <w:rPr>
      <w:rFonts w:ascii="Book Antiqua" w:hAnsi="Book Antiqua" w:cs="Book Antiqua"/>
      <w:i/>
      <w:iCs/>
      <w:color w:val="000000"/>
      <w:sz w:val="20"/>
      <w:szCs w:val="20"/>
    </w:rPr>
  </w:style>
  <w:style w:type="character" w:customStyle="1" w:styleId="WW8Num4z0">
    <w:name w:val="WW8Num4z0"/>
    <w:rsid w:val="0088551E"/>
    <w:rPr>
      <w:rFonts w:ascii="Book Antiqua" w:hAnsi="Book Antiqua" w:cs="Book Antiqua"/>
      <w:i/>
      <w:iCs/>
      <w:color w:val="000000"/>
      <w:sz w:val="20"/>
      <w:szCs w:val="20"/>
    </w:rPr>
  </w:style>
  <w:style w:type="character" w:customStyle="1" w:styleId="WW8Num5z0">
    <w:name w:val="WW8Num5z0"/>
    <w:rsid w:val="0088551E"/>
    <w:rPr>
      <w:rFonts w:ascii="Book Antiqua" w:hAnsi="Book Antiqua" w:cs="Book Antiqua"/>
      <w:i/>
      <w:iCs/>
      <w:color w:val="000000"/>
      <w:sz w:val="20"/>
      <w:szCs w:val="20"/>
    </w:rPr>
  </w:style>
  <w:style w:type="character" w:customStyle="1" w:styleId="WW8Num6z0">
    <w:name w:val="WW8Num6z0"/>
    <w:rsid w:val="0088551E"/>
    <w:rPr>
      <w:rFonts w:ascii="Book Antiqua" w:hAnsi="Book Antiqua" w:cs="Book Antiqua"/>
      <w:i/>
      <w:iCs/>
      <w:color w:val="000000"/>
      <w:sz w:val="20"/>
      <w:szCs w:val="20"/>
    </w:rPr>
  </w:style>
  <w:style w:type="character" w:customStyle="1" w:styleId="WW8Num7z0">
    <w:name w:val="WW8Num7z0"/>
    <w:rsid w:val="0088551E"/>
    <w:rPr>
      <w:rFonts w:ascii="Book Antiqua" w:hAnsi="Book Antiqua" w:cs="Book Antiqua"/>
      <w:i/>
      <w:iCs/>
      <w:color w:val="000000"/>
      <w:sz w:val="20"/>
      <w:szCs w:val="20"/>
    </w:rPr>
  </w:style>
  <w:style w:type="character" w:customStyle="1" w:styleId="WW8Num8z0">
    <w:name w:val="WW8Num8z0"/>
    <w:rsid w:val="0088551E"/>
    <w:rPr>
      <w:rFonts w:ascii="Book Antiqua" w:hAnsi="Book Antiqua" w:cs="Book Antiqua"/>
      <w:color w:val="000000"/>
      <w:sz w:val="20"/>
      <w:szCs w:val="20"/>
    </w:rPr>
  </w:style>
  <w:style w:type="character" w:customStyle="1" w:styleId="WW8Num9z0">
    <w:name w:val="WW8Num9z0"/>
    <w:rsid w:val="0088551E"/>
    <w:rPr>
      <w:rFonts w:ascii="Book Antiqua" w:hAnsi="Book Antiqua" w:cs="Book Antiqua"/>
      <w:i/>
      <w:iCs/>
      <w:color w:val="000000"/>
      <w:sz w:val="20"/>
      <w:szCs w:val="20"/>
    </w:rPr>
  </w:style>
  <w:style w:type="character" w:customStyle="1" w:styleId="WW8Num3z1">
    <w:name w:val="WW8Num3z1"/>
    <w:rsid w:val="0088551E"/>
  </w:style>
  <w:style w:type="character" w:customStyle="1" w:styleId="WW8Num3z2">
    <w:name w:val="WW8Num3z2"/>
    <w:rsid w:val="0088551E"/>
  </w:style>
  <w:style w:type="character" w:customStyle="1" w:styleId="WW8Num3z3">
    <w:name w:val="WW8Num3z3"/>
    <w:rsid w:val="0088551E"/>
  </w:style>
  <w:style w:type="character" w:customStyle="1" w:styleId="WW8Num3z4">
    <w:name w:val="WW8Num3z4"/>
    <w:rsid w:val="0088551E"/>
  </w:style>
  <w:style w:type="character" w:customStyle="1" w:styleId="WW8Num3z5">
    <w:name w:val="WW8Num3z5"/>
    <w:rsid w:val="0088551E"/>
  </w:style>
  <w:style w:type="character" w:customStyle="1" w:styleId="WW8Num3z6">
    <w:name w:val="WW8Num3z6"/>
    <w:rsid w:val="0088551E"/>
  </w:style>
  <w:style w:type="character" w:customStyle="1" w:styleId="WW8Num3z7">
    <w:name w:val="WW8Num3z7"/>
    <w:rsid w:val="0088551E"/>
  </w:style>
  <w:style w:type="character" w:customStyle="1" w:styleId="WW8Num3z8">
    <w:name w:val="WW8Num3z8"/>
    <w:rsid w:val="0088551E"/>
  </w:style>
  <w:style w:type="character" w:customStyle="1" w:styleId="WW-DefaultParagraphFont">
    <w:name w:val="WW-Default Paragraph Font"/>
    <w:rsid w:val="0088551E"/>
  </w:style>
  <w:style w:type="character" w:customStyle="1" w:styleId="Heading1Char">
    <w:name w:val="Heading 1 Char"/>
    <w:rsid w:val="0088551E"/>
    <w:rPr>
      <w:rFonts w:ascii="Cambria" w:eastAsia="Times New Roman" w:hAnsi="Cambria" w:cs="Times New Roman"/>
      <w:b/>
      <w:bCs/>
      <w:kern w:val="1"/>
      <w:sz w:val="32"/>
      <w:szCs w:val="32"/>
    </w:rPr>
  </w:style>
  <w:style w:type="character" w:customStyle="1" w:styleId="Heading2Char">
    <w:name w:val="Heading 2 Char"/>
    <w:rsid w:val="0088551E"/>
    <w:rPr>
      <w:rFonts w:ascii="Cambria" w:eastAsia="Times New Roman" w:hAnsi="Cambria" w:cs="Times New Roman"/>
      <w:b/>
      <w:bCs/>
      <w:iCs/>
      <w:sz w:val="24"/>
      <w:szCs w:val="28"/>
    </w:rPr>
  </w:style>
  <w:style w:type="character" w:customStyle="1" w:styleId="HeaderChar">
    <w:name w:val="Header Char"/>
    <w:rsid w:val="0088551E"/>
    <w:rPr>
      <w:sz w:val="22"/>
      <w:szCs w:val="22"/>
    </w:rPr>
  </w:style>
  <w:style w:type="character" w:customStyle="1" w:styleId="FooterChar">
    <w:name w:val="Footer Char"/>
    <w:rsid w:val="0088551E"/>
    <w:rPr>
      <w:sz w:val="22"/>
      <w:szCs w:val="22"/>
    </w:rPr>
  </w:style>
  <w:style w:type="character" w:customStyle="1" w:styleId="FootnoteCharacters">
    <w:name w:val="Footnote Characters"/>
    <w:rsid w:val="0088551E"/>
  </w:style>
  <w:style w:type="character" w:styleId="FootnoteReference">
    <w:name w:val="footnote reference"/>
    <w:rsid w:val="0088551E"/>
    <w:rPr>
      <w:vertAlign w:val="superscript"/>
    </w:rPr>
  </w:style>
  <w:style w:type="character" w:customStyle="1" w:styleId="EndnoteCharacters">
    <w:name w:val="Endnote Characters"/>
    <w:rsid w:val="0088551E"/>
    <w:rPr>
      <w:vertAlign w:val="superscript"/>
    </w:rPr>
  </w:style>
  <w:style w:type="character" w:customStyle="1" w:styleId="WW-EndnoteCharacters">
    <w:name w:val="WW-Endnote Characters"/>
    <w:rsid w:val="0088551E"/>
  </w:style>
  <w:style w:type="character" w:styleId="EndnoteReference">
    <w:name w:val="endnote reference"/>
    <w:rsid w:val="0088551E"/>
    <w:rPr>
      <w:vertAlign w:val="superscript"/>
    </w:rPr>
  </w:style>
  <w:style w:type="paragraph" w:customStyle="1" w:styleId="Heading">
    <w:name w:val="Heading"/>
    <w:basedOn w:val="Normal"/>
    <w:next w:val="BodyText"/>
    <w:rsid w:val="0088551E"/>
    <w:pPr>
      <w:keepNext/>
      <w:spacing w:before="240" w:after="120"/>
    </w:pPr>
    <w:rPr>
      <w:rFonts w:ascii="Liberation Sans" w:eastAsia="Arial Unicode MS" w:hAnsi="Liberation Sans" w:cs="Mangal"/>
      <w:sz w:val="28"/>
      <w:szCs w:val="28"/>
    </w:rPr>
  </w:style>
  <w:style w:type="paragraph" w:styleId="BodyText">
    <w:name w:val="Body Text"/>
    <w:basedOn w:val="Normal"/>
    <w:rsid w:val="0088551E"/>
    <w:pPr>
      <w:spacing w:after="140" w:line="288" w:lineRule="auto"/>
    </w:pPr>
  </w:style>
  <w:style w:type="paragraph" w:styleId="List">
    <w:name w:val="List"/>
    <w:basedOn w:val="BodyText"/>
    <w:rsid w:val="0088551E"/>
    <w:rPr>
      <w:rFonts w:ascii="Tahoma" w:hAnsi="Tahoma" w:cs="Mangal"/>
    </w:rPr>
  </w:style>
  <w:style w:type="paragraph" w:styleId="Caption">
    <w:name w:val="caption"/>
    <w:basedOn w:val="Normal"/>
    <w:qFormat/>
    <w:rsid w:val="0088551E"/>
    <w:pPr>
      <w:suppressLineNumbers/>
      <w:spacing w:before="120" w:after="120"/>
    </w:pPr>
    <w:rPr>
      <w:rFonts w:ascii="Tahoma" w:hAnsi="Tahoma" w:cs="Mangal"/>
      <w:i/>
      <w:iCs/>
      <w:sz w:val="24"/>
      <w:szCs w:val="24"/>
    </w:rPr>
  </w:style>
  <w:style w:type="paragraph" w:customStyle="1" w:styleId="Index">
    <w:name w:val="Index"/>
    <w:basedOn w:val="Normal"/>
    <w:rsid w:val="0088551E"/>
    <w:pPr>
      <w:suppressLineNumbers/>
    </w:pPr>
    <w:rPr>
      <w:rFonts w:ascii="Tahoma" w:hAnsi="Tahoma" w:cs="Mangal"/>
    </w:rPr>
  </w:style>
  <w:style w:type="paragraph" w:styleId="Header">
    <w:name w:val="header"/>
    <w:basedOn w:val="Normal"/>
    <w:rsid w:val="0088551E"/>
    <w:pPr>
      <w:tabs>
        <w:tab w:val="center" w:pos="4680"/>
        <w:tab w:val="right" w:pos="9360"/>
      </w:tabs>
    </w:pPr>
  </w:style>
  <w:style w:type="paragraph" w:styleId="Footer">
    <w:name w:val="footer"/>
    <w:basedOn w:val="Normal"/>
    <w:rsid w:val="0088551E"/>
    <w:pPr>
      <w:tabs>
        <w:tab w:val="center" w:pos="4680"/>
        <w:tab w:val="right" w:pos="9360"/>
      </w:tabs>
    </w:pPr>
  </w:style>
  <w:style w:type="paragraph" w:customStyle="1" w:styleId="TableContents">
    <w:name w:val="Table Contents"/>
    <w:basedOn w:val="Normal"/>
    <w:rsid w:val="0088551E"/>
    <w:pPr>
      <w:suppressLineNumbers/>
    </w:pPr>
  </w:style>
  <w:style w:type="paragraph" w:customStyle="1" w:styleId="TableHeading">
    <w:name w:val="Table Heading"/>
    <w:basedOn w:val="TableContents"/>
    <w:rsid w:val="0088551E"/>
    <w:pPr>
      <w:jc w:val="center"/>
    </w:pPr>
    <w:rPr>
      <w:b/>
      <w:bCs/>
    </w:rPr>
  </w:style>
  <w:style w:type="paragraph" w:customStyle="1" w:styleId="Quotations">
    <w:name w:val="Quotations"/>
    <w:basedOn w:val="Normal"/>
    <w:rsid w:val="0088551E"/>
    <w:pPr>
      <w:spacing w:after="283"/>
      <w:ind w:left="567" w:right="567"/>
    </w:pPr>
  </w:style>
  <w:style w:type="paragraph" w:styleId="Title">
    <w:name w:val="Title"/>
    <w:basedOn w:val="Heading"/>
    <w:next w:val="BodyText"/>
    <w:qFormat/>
    <w:rsid w:val="0088551E"/>
    <w:pPr>
      <w:jc w:val="center"/>
    </w:pPr>
    <w:rPr>
      <w:b/>
      <w:bCs/>
      <w:sz w:val="56"/>
      <w:szCs w:val="56"/>
    </w:rPr>
  </w:style>
  <w:style w:type="paragraph" w:styleId="Subtitle">
    <w:name w:val="Subtitle"/>
    <w:basedOn w:val="Heading"/>
    <w:next w:val="BodyText"/>
    <w:qFormat/>
    <w:rsid w:val="0088551E"/>
    <w:pPr>
      <w:spacing w:before="60"/>
      <w:jc w:val="center"/>
    </w:pPr>
    <w:rPr>
      <w:sz w:val="36"/>
      <w:szCs w:val="36"/>
    </w:rPr>
  </w:style>
  <w:style w:type="paragraph" w:styleId="FootnoteText">
    <w:name w:val="footnote text"/>
    <w:basedOn w:val="Normal"/>
    <w:rsid w:val="0088551E"/>
    <w:pPr>
      <w:suppressLineNumbers/>
      <w:ind w:left="339" w:hanging="339"/>
    </w:pPr>
    <w:rPr>
      <w:sz w:val="20"/>
      <w:szCs w:val="20"/>
    </w:rPr>
  </w:style>
  <w:style w:type="paragraph" w:styleId="EnvelopeAddress">
    <w:name w:val="envelope address"/>
    <w:basedOn w:val="Normal"/>
    <w:rsid w:val="0088551E"/>
    <w:pPr>
      <w:suppressLineNumbers/>
      <w:spacing w:after="60"/>
    </w:pPr>
  </w:style>
  <w:style w:type="paragraph" w:styleId="Salutation">
    <w:name w:val="Salutation"/>
    <w:basedOn w:val="Normal"/>
    <w:rsid w:val="0088551E"/>
    <w:pPr>
      <w:suppressLineNumbers/>
    </w:pPr>
  </w:style>
  <w:style w:type="paragraph" w:styleId="EndnoteText">
    <w:name w:val="endnote text"/>
    <w:basedOn w:val="Normal"/>
    <w:rsid w:val="0088551E"/>
    <w:pPr>
      <w:suppressLineNumbers/>
      <w:ind w:left="339" w:hanging="339"/>
    </w:pPr>
    <w:rPr>
      <w:sz w:val="20"/>
      <w:szCs w:val="20"/>
    </w:rPr>
  </w:style>
  <w:style w:type="paragraph" w:customStyle="1" w:styleId="FooterLeft">
    <w:name w:val="Footer Left"/>
    <w:basedOn w:val="Normal"/>
    <w:rsid w:val="0088551E"/>
    <w:pPr>
      <w:suppressLineNumbers/>
      <w:tabs>
        <w:tab w:val="center" w:pos="3628"/>
        <w:tab w:val="right" w:pos="7257"/>
      </w:tabs>
    </w:pPr>
  </w:style>
  <w:style w:type="paragraph" w:customStyle="1" w:styleId="FooterRight">
    <w:name w:val="Footer Right"/>
    <w:basedOn w:val="Normal"/>
    <w:rsid w:val="0088551E"/>
    <w:pPr>
      <w:suppressLineNumbers/>
      <w:tabs>
        <w:tab w:val="center" w:pos="3628"/>
        <w:tab w:val="right" w:pos="7257"/>
      </w:tabs>
    </w:pPr>
  </w:style>
  <w:style w:type="paragraph" w:customStyle="1" w:styleId="FrameContents">
    <w:name w:val="Frame Contents"/>
    <w:basedOn w:val="Normal"/>
    <w:rsid w:val="0088551E"/>
  </w:style>
  <w:style w:type="paragraph" w:customStyle="1" w:styleId="HeaderLeft">
    <w:name w:val="Header Left"/>
    <w:basedOn w:val="Normal"/>
    <w:rsid w:val="0088551E"/>
    <w:pPr>
      <w:suppressLineNumbers/>
      <w:tabs>
        <w:tab w:val="center" w:pos="3628"/>
        <w:tab w:val="right" w:pos="7257"/>
      </w:tabs>
    </w:pPr>
  </w:style>
  <w:style w:type="paragraph" w:customStyle="1" w:styleId="HeaderRight">
    <w:name w:val="Header Right"/>
    <w:basedOn w:val="Normal"/>
    <w:rsid w:val="0088551E"/>
    <w:pPr>
      <w:suppressLineNumbers/>
      <w:tabs>
        <w:tab w:val="center" w:pos="3628"/>
        <w:tab w:val="right" w:pos="7257"/>
      </w:tabs>
    </w:pPr>
  </w:style>
  <w:style w:type="paragraph" w:styleId="TOCHeading">
    <w:name w:val="TOC Heading"/>
    <w:basedOn w:val="Heading1"/>
    <w:next w:val="Normal"/>
    <w:uiPriority w:val="39"/>
    <w:semiHidden/>
    <w:unhideWhenUsed/>
    <w:qFormat/>
    <w:rsid w:val="003D5966"/>
    <w:pPr>
      <w:keepLines/>
      <w:numPr>
        <w:numId w:val="0"/>
      </w:numPr>
      <w:suppressAutoHyphens w:val="0"/>
      <w:spacing w:before="480" w:line="276" w:lineRule="auto"/>
      <w:jc w:val="left"/>
      <w:outlineLvl w:val="9"/>
    </w:pPr>
    <w:rPr>
      <w:rFonts w:eastAsia="MS Gothic"/>
      <w:color w:val="365F91"/>
      <w:kern w:val="0"/>
      <w:sz w:val="28"/>
      <w:szCs w:val="28"/>
      <w:lang w:eastAsia="ja-JP"/>
    </w:rPr>
  </w:style>
  <w:style w:type="paragraph" w:styleId="TOC1">
    <w:name w:val="toc 1"/>
    <w:basedOn w:val="Normal"/>
    <w:next w:val="Normal"/>
    <w:autoRedefine/>
    <w:uiPriority w:val="39"/>
    <w:unhideWhenUsed/>
    <w:rsid w:val="003D5966"/>
    <w:pPr>
      <w:tabs>
        <w:tab w:val="right" w:leader="dot" w:pos="7247"/>
      </w:tabs>
    </w:pPr>
    <w:rPr>
      <w:noProof/>
    </w:rPr>
  </w:style>
  <w:style w:type="paragraph" w:styleId="TOC2">
    <w:name w:val="toc 2"/>
    <w:basedOn w:val="Normal"/>
    <w:next w:val="Normal"/>
    <w:autoRedefine/>
    <w:uiPriority w:val="39"/>
    <w:unhideWhenUsed/>
    <w:rsid w:val="003D5966"/>
    <w:pPr>
      <w:ind w:left="220"/>
    </w:pPr>
  </w:style>
  <w:style w:type="character" w:styleId="Hyperlink">
    <w:name w:val="Hyperlink"/>
    <w:uiPriority w:val="99"/>
    <w:unhideWhenUsed/>
    <w:rsid w:val="003D5966"/>
    <w:rPr>
      <w:color w:val="0000FF"/>
      <w:u w:val="single"/>
    </w:rPr>
  </w:style>
  <w:style w:type="paragraph" w:styleId="BalloonText">
    <w:name w:val="Balloon Text"/>
    <w:basedOn w:val="Normal"/>
    <w:link w:val="BalloonTextChar"/>
    <w:uiPriority w:val="99"/>
    <w:semiHidden/>
    <w:unhideWhenUsed/>
    <w:rsid w:val="00070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EE6"/>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83FA88-DDD1-4296-A650-DCC7CE3F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25214</Words>
  <Characters>143722</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Istoria navigației</vt:lpstr>
    </vt:vector>
  </TitlesOfParts>
  <Company/>
  <LinksUpToDate>false</LinksUpToDate>
  <CharactersWithSpaces>168599</CharactersWithSpaces>
  <SharedDoc>false</SharedDoc>
  <HLinks>
    <vt:vector size="72" baseType="variant">
      <vt:variant>
        <vt:i4>1441843</vt:i4>
      </vt:variant>
      <vt:variant>
        <vt:i4>68</vt:i4>
      </vt:variant>
      <vt:variant>
        <vt:i4>0</vt:i4>
      </vt:variant>
      <vt:variant>
        <vt:i4>5</vt:i4>
      </vt:variant>
      <vt:variant>
        <vt:lpwstr/>
      </vt:variant>
      <vt:variant>
        <vt:lpwstr>_Toc450424542</vt:lpwstr>
      </vt:variant>
      <vt:variant>
        <vt:i4>1441843</vt:i4>
      </vt:variant>
      <vt:variant>
        <vt:i4>62</vt:i4>
      </vt:variant>
      <vt:variant>
        <vt:i4>0</vt:i4>
      </vt:variant>
      <vt:variant>
        <vt:i4>5</vt:i4>
      </vt:variant>
      <vt:variant>
        <vt:lpwstr/>
      </vt:variant>
      <vt:variant>
        <vt:lpwstr>_Toc450424541</vt:lpwstr>
      </vt:variant>
      <vt:variant>
        <vt:i4>1114163</vt:i4>
      </vt:variant>
      <vt:variant>
        <vt:i4>56</vt:i4>
      </vt:variant>
      <vt:variant>
        <vt:i4>0</vt:i4>
      </vt:variant>
      <vt:variant>
        <vt:i4>5</vt:i4>
      </vt:variant>
      <vt:variant>
        <vt:lpwstr/>
      </vt:variant>
      <vt:variant>
        <vt:lpwstr>_Toc450424539</vt:lpwstr>
      </vt:variant>
      <vt:variant>
        <vt:i4>1114163</vt:i4>
      </vt:variant>
      <vt:variant>
        <vt:i4>50</vt:i4>
      </vt:variant>
      <vt:variant>
        <vt:i4>0</vt:i4>
      </vt:variant>
      <vt:variant>
        <vt:i4>5</vt:i4>
      </vt:variant>
      <vt:variant>
        <vt:lpwstr/>
      </vt:variant>
      <vt:variant>
        <vt:lpwstr>_Toc450424538</vt:lpwstr>
      </vt:variant>
      <vt:variant>
        <vt:i4>1114163</vt:i4>
      </vt:variant>
      <vt:variant>
        <vt:i4>44</vt:i4>
      </vt:variant>
      <vt:variant>
        <vt:i4>0</vt:i4>
      </vt:variant>
      <vt:variant>
        <vt:i4>5</vt:i4>
      </vt:variant>
      <vt:variant>
        <vt:lpwstr/>
      </vt:variant>
      <vt:variant>
        <vt:lpwstr>_Toc450424536</vt:lpwstr>
      </vt:variant>
      <vt:variant>
        <vt:i4>1114163</vt:i4>
      </vt:variant>
      <vt:variant>
        <vt:i4>38</vt:i4>
      </vt:variant>
      <vt:variant>
        <vt:i4>0</vt:i4>
      </vt:variant>
      <vt:variant>
        <vt:i4>5</vt:i4>
      </vt:variant>
      <vt:variant>
        <vt:lpwstr/>
      </vt:variant>
      <vt:variant>
        <vt:lpwstr>_Toc450424535</vt:lpwstr>
      </vt:variant>
      <vt:variant>
        <vt:i4>1114163</vt:i4>
      </vt:variant>
      <vt:variant>
        <vt:i4>32</vt:i4>
      </vt:variant>
      <vt:variant>
        <vt:i4>0</vt:i4>
      </vt:variant>
      <vt:variant>
        <vt:i4>5</vt:i4>
      </vt:variant>
      <vt:variant>
        <vt:lpwstr/>
      </vt:variant>
      <vt:variant>
        <vt:lpwstr>_Toc450424533</vt:lpwstr>
      </vt:variant>
      <vt:variant>
        <vt:i4>1114163</vt:i4>
      </vt:variant>
      <vt:variant>
        <vt:i4>26</vt:i4>
      </vt:variant>
      <vt:variant>
        <vt:i4>0</vt:i4>
      </vt:variant>
      <vt:variant>
        <vt:i4>5</vt:i4>
      </vt:variant>
      <vt:variant>
        <vt:lpwstr/>
      </vt:variant>
      <vt:variant>
        <vt:lpwstr>_Toc450424532</vt:lpwstr>
      </vt:variant>
      <vt:variant>
        <vt:i4>1114163</vt:i4>
      </vt:variant>
      <vt:variant>
        <vt:i4>20</vt:i4>
      </vt:variant>
      <vt:variant>
        <vt:i4>0</vt:i4>
      </vt:variant>
      <vt:variant>
        <vt:i4>5</vt:i4>
      </vt:variant>
      <vt:variant>
        <vt:lpwstr/>
      </vt:variant>
      <vt:variant>
        <vt:lpwstr>_Toc450424530</vt:lpwstr>
      </vt:variant>
      <vt:variant>
        <vt:i4>1048627</vt:i4>
      </vt:variant>
      <vt:variant>
        <vt:i4>14</vt:i4>
      </vt:variant>
      <vt:variant>
        <vt:i4>0</vt:i4>
      </vt:variant>
      <vt:variant>
        <vt:i4>5</vt:i4>
      </vt:variant>
      <vt:variant>
        <vt:lpwstr/>
      </vt:variant>
      <vt:variant>
        <vt:lpwstr>_Toc450424529</vt:lpwstr>
      </vt:variant>
      <vt:variant>
        <vt:i4>1048627</vt:i4>
      </vt:variant>
      <vt:variant>
        <vt:i4>8</vt:i4>
      </vt:variant>
      <vt:variant>
        <vt:i4>0</vt:i4>
      </vt:variant>
      <vt:variant>
        <vt:i4>5</vt:i4>
      </vt:variant>
      <vt:variant>
        <vt:lpwstr/>
      </vt:variant>
      <vt:variant>
        <vt:lpwstr>_Toc450424527</vt:lpwstr>
      </vt:variant>
      <vt:variant>
        <vt:i4>1048627</vt:i4>
      </vt:variant>
      <vt:variant>
        <vt:i4>2</vt:i4>
      </vt:variant>
      <vt:variant>
        <vt:i4>0</vt:i4>
      </vt:variant>
      <vt:variant>
        <vt:i4>5</vt:i4>
      </vt:variant>
      <vt:variant>
        <vt:lpwstr/>
      </vt:variant>
      <vt:variant>
        <vt:lpwstr>_Toc450424526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navigației</dc:title>
  <dc:creator>A. Thomazi</dc:creator>
  <dc:description>V1.0 mitikut</dc:description>
  <cp:lastModifiedBy>rush</cp:lastModifiedBy>
  <cp:revision>9</cp:revision>
  <cp:lastPrinted>1900-12-31T21:00:00Z</cp:lastPrinted>
  <dcterms:created xsi:type="dcterms:W3CDTF">2016-05-07T19:51:00Z</dcterms:created>
  <dcterms:modified xsi:type="dcterms:W3CDTF">2018-11-23T13:59:00Z</dcterms:modified>
</cp:coreProperties>
</file>