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873" w:rsidRDefault="00E16873" w:rsidP="00E16873">
      <w:pPr>
        <w:jc w:val="both"/>
        <w:rPr>
          <w:rFonts w:ascii="Bookman Old Style" w:hAnsi="Bookman Old Style"/>
        </w:rPr>
      </w:pPr>
    </w:p>
    <w:p w:rsidR="00E16873" w:rsidRDefault="00E16873" w:rsidP="00E16873">
      <w:pPr>
        <w:jc w:val="both"/>
        <w:rPr>
          <w:rFonts w:ascii="Bookman Old Style" w:hAnsi="Bookman Old Style"/>
        </w:rPr>
      </w:pPr>
    </w:p>
    <w:p w:rsidR="00E16873" w:rsidRDefault="00E16873" w:rsidP="00E16873">
      <w:pPr>
        <w:jc w:val="both"/>
        <w:rPr>
          <w:rFonts w:ascii="Bookman Old Style" w:hAnsi="Bookman Old Style"/>
        </w:rPr>
      </w:pPr>
    </w:p>
    <w:p w:rsidR="00E16873" w:rsidRDefault="00E16873" w:rsidP="00E16873">
      <w:pPr>
        <w:jc w:val="both"/>
        <w:rPr>
          <w:rFonts w:ascii="Bookman Old Style" w:hAnsi="Bookman Old Style"/>
        </w:rPr>
      </w:pPr>
    </w:p>
    <w:p w:rsidR="00E16873" w:rsidRDefault="00E16873" w:rsidP="00E16873">
      <w:pPr>
        <w:jc w:val="both"/>
        <w:rPr>
          <w:rFonts w:ascii="Bookman Old Style" w:hAnsi="Bookman Old Style"/>
        </w:rPr>
      </w:pPr>
    </w:p>
    <w:p w:rsidR="00E16873" w:rsidRDefault="00E16873" w:rsidP="00E16873">
      <w:pPr>
        <w:jc w:val="both"/>
        <w:rPr>
          <w:rFonts w:ascii="Bookman Old Style" w:hAnsi="Bookman Old Style"/>
        </w:rPr>
      </w:pPr>
    </w:p>
    <w:p w:rsidR="00E16873" w:rsidRDefault="00E16873" w:rsidP="00E16873">
      <w:pPr>
        <w:jc w:val="both"/>
        <w:rPr>
          <w:rFonts w:ascii="Bookman Old Style" w:hAnsi="Bookman Old Style"/>
        </w:rPr>
      </w:pPr>
    </w:p>
    <w:p w:rsidR="00E16873" w:rsidRDefault="00E16873" w:rsidP="00E16873">
      <w:pPr>
        <w:jc w:val="both"/>
        <w:rPr>
          <w:rFonts w:ascii="Bookman Old Style" w:hAnsi="Bookman Old Style"/>
        </w:rPr>
      </w:pPr>
    </w:p>
    <w:p w:rsidR="00162723" w:rsidRPr="00E16873" w:rsidRDefault="00E16873" w:rsidP="00E16873">
      <w:pPr>
        <w:jc w:val="both"/>
        <w:rPr>
          <w:rFonts w:ascii="Bookman Old Style" w:hAnsi="Bookman Old Style"/>
          <w:b/>
          <w:color w:val="C00000"/>
          <w:sz w:val="36"/>
          <w:szCs w:val="36"/>
        </w:rPr>
        <w:sectPr w:rsidR="00162723" w:rsidRPr="00E16873">
          <w:pgSz w:w="8391" w:h="11911"/>
          <w:pgMar w:top="0" w:right="0" w:bottom="0" w:left="0" w:header="0" w:footer="3" w:gutter="0"/>
          <w:cols w:space="720"/>
          <w:noEndnote/>
          <w:docGrid w:linePitch="360"/>
        </w:sectPr>
      </w:pPr>
      <w:r w:rsidRPr="00E16873">
        <w:rPr>
          <w:rFonts w:ascii="Bookman Old Style" w:hAnsi="Bookman Old Style"/>
          <w:b/>
          <w:color w:val="C00000"/>
          <w:sz w:val="36"/>
          <w:szCs w:val="36"/>
        </w:rPr>
        <w:t>Evolutie spontana de Bruce H. Lipton &amp; Steve Bhaerman volumul 2</w:t>
      </w:r>
    </w:p>
    <w:p w:rsidR="00162723" w:rsidRPr="00E16873" w:rsidRDefault="00C77B6E" w:rsidP="00E16873">
      <w:pPr>
        <w:jc w:val="both"/>
        <w:rPr>
          <w:rFonts w:ascii="Bookman Old Style" w:hAnsi="Bookman Old Style"/>
        </w:rPr>
      </w:pPr>
      <w:bookmarkStart w:id="0" w:name="bookmark3"/>
      <w:r w:rsidRPr="00E16873">
        <w:rPr>
          <w:rFonts w:ascii="Bookman Old Style" w:hAnsi="Bookman Old Style"/>
        </w:rPr>
        <w:lastRenderedPageBreak/>
        <w:t>’Paitea,</w:t>
      </w:r>
      <w:bookmarkEnd w:id="0"/>
    </w:p>
    <w:p w:rsidR="00162723" w:rsidRPr="00E16873" w:rsidRDefault="00C77B6E" w:rsidP="00E16873">
      <w:pPr>
        <w:jc w:val="both"/>
        <w:rPr>
          <w:rFonts w:ascii="Bookman Old Style" w:hAnsi="Bookman Old Style"/>
        </w:rPr>
      </w:pPr>
      <w:r w:rsidRPr="00E16873">
        <w:rPr>
          <w:rFonts w:ascii="Bookman Old Style" w:hAnsi="Bookman Old Style"/>
        </w:rPr>
        <w:t>SCHIMBAREA GĂRZII ŞI RECULTIVAREA GRĂDINII</w:t>
      </w:r>
    </w:p>
    <w:p w:rsidR="00E16873" w:rsidRPr="00E16873" w:rsidRDefault="00E16873" w:rsidP="00E16873">
      <w:pPr>
        <w:jc w:val="both"/>
        <w:rPr>
          <w:rFonts w:ascii="Bookman Old Style" w:hAnsi="Bookman Old Style"/>
        </w:rPr>
      </w:pPr>
    </w:p>
    <w:p w:rsidR="00162723" w:rsidRPr="00E16873" w:rsidRDefault="00C77B6E" w:rsidP="00E16873">
      <w:pPr>
        <w:jc w:val="both"/>
        <w:rPr>
          <w:rFonts w:ascii="Bookman Old Style" w:hAnsi="Bookman Old Style"/>
        </w:rPr>
      </w:pPr>
      <w:r w:rsidRPr="00E16873">
        <w:rPr>
          <w:rFonts w:ascii="Bookman Old Style" w:hAnsi="Bookman Old Style"/>
        </w:rPr>
        <w:t xml:space="preserve">,.“De ce </w:t>
      </w:r>
      <w:r w:rsidRPr="00E16873">
        <w:rPr>
          <w:rFonts w:ascii="Bookman Old Style" w:hAnsi="Bookman Old Style"/>
        </w:rPr>
        <w:t>n-am</w:t>
      </w:r>
      <w:r w:rsidRPr="00E16873">
        <w:rPr>
          <w:rFonts w:ascii="Bookman Old Style" w:hAnsi="Bookman Old Style"/>
        </w:rPr>
        <w:t xml:space="preserve"> încexca dă aducem “Raiul pe “Pământ?</w:t>
      </w:r>
    </w:p>
    <w:p w:rsidR="00162723" w:rsidRPr="00E16873" w:rsidRDefault="00C77B6E" w:rsidP="00E16873">
      <w:pPr>
        <w:jc w:val="both"/>
        <w:rPr>
          <w:rFonts w:ascii="Bookman Old Style" w:hAnsi="Bookman Old Style"/>
        </w:rPr>
      </w:pPr>
      <w:r w:rsidRPr="00E16873">
        <w:rPr>
          <w:rFonts w:ascii="Bookman Old Style" w:hAnsi="Bookman Old Style"/>
        </w:rPr>
        <w:t>Swami Beyondananda</w:t>
      </w:r>
    </w:p>
    <w:p w:rsidR="00162723" w:rsidRPr="00E16873" w:rsidRDefault="00C77B6E" w:rsidP="00E16873">
      <w:pPr>
        <w:jc w:val="both"/>
        <w:rPr>
          <w:rFonts w:ascii="Bookman Old Style" w:hAnsi="Bookman Old Style"/>
        </w:rPr>
      </w:pPr>
      <w:r w:rsidRPr="00E16873">
        <w:rPr>
          <w:rFonts w:ascii="Bookman Old Style" w:hAnsi="Bookman Old Style"/>
        </w:rPr>
        <w:t>Există o veste p</w:t>
      </w:r>
      <w:r w:rsidRPr="00E16873">
        <w:rPr>
          <w:rFonts w:ascii="Bookman Old Style" w:hAnsi="Bookman Old Style"/>
        </w:rPr>
        <w:t>roastă şi una bună. Vestea proastă: civilizaţia, aşa cum o ştim, este pe punctul de a se sfârşi. Acum, vestea cea bună: civilizaţia, aşa cum o ştim, este pe punctul de a se sfârşi.</w:t>
      </w:r>
    </w:p>
    <w:p w:rsidR="00162723" w:rsidRPr="00E16873" w:rsidRDefault="00C77B6E" w:rsidP="00E16873">
      <w:pPr>
        <w:jc w:val="both"/>
        <w:rPr>
          <w:rFonts w:ascii="Bookman Old Style" w:hAnsi="Bookman Old Style"/>
        </w:rPr>
      </w:pPr>
      <w:r w:rsidRPr="00E16873">
        <w:rPr>
          <w:rFonts w:ascii="Bookman Old Style" w:hAnsi="Bookman Old Style"/>
        </w:rPr>
        <w:t>Este adevărat că crizele aparent insurmontabile cu care ne con</w:t>
      </w:r>
      <w:r w:rsidRPr="00E16873">
        <w:rPr>
          <w:rFonts w:ascii="Bookman Old Style" w:hAnsi="Bookman Old Style"/>
        </w:rPr>
        <w:softHyphen/>
        <w:t xml:space="preserve">fruntăm pot </w:t>
      </w:r>
      <w:r w:rsidRPr="00E16873">
        <w:rPr>
          <w:rFonts w:ascii="Bookman Old Style" w:hAnsi="Bookman Old Style"/>
        </w:rPr>
        <w:t>fi considerate un indiciu clar care anunţă sfârşitul iminent al civilizaţiei. însă, dincolo de agitaţia pe care o vedem la suprafaţă, există un motiv mai profund pentru care civilizaţia noastră a ajuns la final. Credinţele principale pe baza cărora ne-am c</w:t>
      </w:r>
      <w:r w:rsidRPr="00E16873">
        <w:rPr>
          <w:rFonts w:ascii="Bookman Old Style" w:hAnsi="Bookman Old Style"/>
        </w:rPr>
        <w:t>onstruit lumea ne conduc spre propria noastră dispariţie - asta e vestea proastă.</w:t>
      </w:r>
    </w:p>
    <w:p w:rsidR="00162723" w:rsidRPr="00E16873" w:rsidRDefault="00C77B6E" w:rsidP="00E16873">
      <w:pPr>
        <w:jc w:val="both"/>
        <w:rPr>
          <w:rFonts w:ascii="Bookman Old Style" w:hAnsi="Bookman Old Style"/>
        </w:rPr>
      </w:pPr>
      <w:r w:rsidRPr="00E16873">
        <w:rPr>
          <w:rFonts w:ascii="Bookman Old Style" w:hAnsi="Bookman Old Style"/>
        </w:rPr>
        <w:t>Vestea bună este că ştiinţele de vârf au revizuit în mod drastic credinţele centrale ale paradigmei actuale. Prin definiţie, revizuirile credinţelor paradigmatice provoacă în</w:t>
      </w:r>
      <w:r w:rsidRPr="00E16873">
        <w:rPr>
          <w:rFonts w:ascii="Bookman Old Style" w:hAnsi="Bookman Old Style"/>
        </w:rPr>
        <w:t xml:space="preserve"> mod inevitabil transformarea profundă a civilizaţiei pe măsură ce populaţia asimilează conştienţă nouă, favorabilă vieţii.</w:t>
      </w:r>
    </w:p>
    <w:p w:rsidR="00162723" w:rsidRPr="00E16873" w:rsidRDefault="00C77B6E" w:rsidP="00E16873">
      <w:pPr>
        <w:jc w:val="both"/>
        <w:rPr>
          <w:rFonts w:ascii="Bookman Old Style" w:hAnsi="Bookman Old Style"/>
        </w:rPr>
      </w:pPr>
      <w:r w:rsidRPr="00E16873">
        <w:rPr>
          <w:rFonts w:ascii="Bookman Old Style" w:hAnsi="Bookman Old Style"/>
        </w:rPr>
        <w:t>0 altă veste bună este că civilizaţia noastră nu este prima civi</w:t>
      </w:r>
      <w:r w:rsidRPr="00E16873">
        <w:rPr>
          <w:rFonts w:ascii="Bookman Old Style" w:hAnsi="Bookman Old Style"/>
        </w:rPr>
        <w:softHyphen/>
        <w:t>lizaţie occidentală care se ridică şi apoi decade. Au mai existat t</w:t>
      </w:r>
      <w:r w:rsidRPr="00E16873">
        <w:rPr>
          <w:rFonts w:ascii="Bookman Old Style" w:hAnsi="Bookman Old Style"/>
        </w:rPr>
        <w:t>rei ver</w:t>
      </w:r>
      <w:r w:rsidRPr="00E16873">
        <w:rPr>
          <w:rFonts w:ascii="Bookman Old Style" w:hAnsi="Bookman Old Style"/>
        </w:rPr>
        <w:softHyphen/>
        <w:t>siuni anterioare de civilizaţie - animism, politeism şi monoteism - care au contribuit la cultura actuală a materialismului ştiinţific. Aşa că există precedent în ceea ce priveşte continuarea procesului evolutiv.</w:t>
      </w:r>
    </w:p>
    <w:p w:rsidR="00162723" w:rsidRPr="00E16873" w:rsidRDefault="00C77B6E" w:rsidP="00E16873">
      <w:pPr>
        <w:jc w:val="both"/>
        <w:rPr>
          <w:rFonts w:ascii="Bookman Old Style" w:hAnsi="Bookman Old Style"/>
        </w:rPr>
      </w:pPr>
      <w:r w:rsidRPr="00E16873">
        <w:rPr>
          <w:rFonts w:ascii="Bookman Old Style" w:hAnsi="Bookman Old Style"/>
        </w:rPr>
        <w:t xml:space="preserve">Ca în cazul oricărui organism viu, </w:t>
      </w:r>
      <w:r w:rsidRPr="00E16873">
        <w:rPr>
          <w:rFonts w:ascii="Bookman Old Style" w:hAnsi="Bookman Old Style"/>
        </w:rPr>
        <w:t>naşterea unei civilizaţii este iniţial caracterizată de o perioadă de dezvoltare, în care ideile cultur</w:t>
      </w:r>
      <w:r w:rsidRPr="00E16873">
        <w:rPr>
          <w:rFonts w:ascii="Bookman Old Style" w:hAnsi="Bookman Old Style"/>
        </w:rPr>
        <w:softHyphen/>
        <w:t>ale noi sunt aduse la cunoştinţa publicului larg. Pe măsură ce societea</w:t>
      </w:r>
    </w:p>
    <w:p w:rsidR="00162723" w:rsidRPr="00E16873" w:rsidRDefault="00162723" w:rsidP="00E16873">
      <w:pPr>
        <w:jc w:val="both"/>
        <w:rPr>
          <w:rFonts w:ascii="Bookman Old Style" w:hAnsi="Bookman Old Style"/>
        </w:rPr>
      </w:pPr>
      <w:bookmarkStart w:id="1" w:name="_GoBack"/>
      <w:bookmarkEnd w:id="1"/>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se maturizează, credinţele benefice vieţii sunt </w:t>
      </w:r>
      <w:r w:rsidRPr="00E16873">
        <w:rPr>
          <w:rFonts w:ascii="Bookman Old Style" w:hAnsi="Bookman Old Style"/>
        </w:rPr>
        <w:t>canonizate şi percepute drept lege culturală, iar aceste credinţe concretizate conduc la o rigi</w:t>
      </w:r>
      <w:r w:rsidRPr="00E16873">
        <w:rPr>
          <w:rFonts w:ascii="Bookman Old Style" w:hAnsi="Bookman Old Style"/>
        </w:rPr>
        <w:softHyphen/>
        <w:t>ditate a tiparelor comportamentale ale unei societăţi.</w:t>
      </w:r>
    </w:p>
    <w:p w:rsidR="00162723" w:rsidRPr="00E16873" w:rsidRDefault="00C77B6E" w:rsidP="00E16873">
      <w:pPr>
        <w:jc w:val="both"/>
        <w:rPr>
          <w:rFonts w:ascii="Bookman Old Style" w:hAnsi="Bookman Old Style"/>
        </w:rPr>
      </w:pPr>
      <w:r w:rsidRPr="00E16873">
        <w:rPr>
          <w:rFonts w:ascii="Bookman Old Style" w:hAnsi="Bookman Old Style"/>
        </w:rPr>
        <w:t>Cu timpul, credinţele fixe ale unei</w:t>
      </w:r>
    </w:p>
    <w:p w:rsidR="00162723" w:rsidRPr="00E16873" w:rsidRDefault="00C77B6E" w:rsidP="00E16873">
      <w:pPr>
        <w:jc w:val="both"/>
        <w:rPr>
          <w:rFonts w:ascii="Bookman Old Style" w:hAnsi="Bookman Old Style"/>
        </w:rPr>
      </w:pPr>
      <w:r w:rsidRPr="00E16873">
        <w:rPr>
          <w:rFonts w:ascii="Bookman Old Style" w:hAnsi="Bookman Old Style"/>
        </w:rPr>
        <w:t xml:space="preserve">societăţi precipită probleme de mediu irezolvabile. în această etapă </w:t>
      </w:r>
      <w:r w:rsidRPr="00E16873">
        <w:rPr>
          <w:rFonts w:ascii="Bookman Old Style" w:hAnsi="Bookman Old Style"/>
        </w:rPr>
        <w:t>a</w:t>
      </w:r>
      <w:r w:rsidRPr="00E16873">
        <w:rPr>
          <w:rFonts w:ascii="Bookman Old Style" w:hAnsi="Bookman Old Style"/>
        </w:rPr>
        <w:br/>
        <w:t>ciclului de viaţă al civilizaţiei, rigiditatea culturii convenţionale se</w:t>
      </w:r>
      <w:r w:rsidRPr="00E16873">
        <w:rPr>
          <w:rFonts w:ascii="Bookman Old Style" w:hAnsi="Bookman Old Style"/>
        </w:rPr>
        <w:br/>
        <w:t>exprimă sub forma unei rezistenţe la schimbare, chiar şi atunci când se</w:t>
      </w:r>
      <w:r w:rsidRPr="00E16873">
        <w:rPr>
          <w:rFonts w:ascii="Bookman Old Style" w:hAnsi="Bookman Old Style"/>
        </w:rPr>
        <w:br/>
        <w:t>confruntă cu crize grave. Inflexibilitatea, într-o perioadă de răsturnări,</w:t>
      </w:r>
      <w:r w:rsidRPr="00E16873">
        <w:rPr>
          <w:rFonts w:ascii="Bookman Old Style" w:hAnsi="Bookman Old Style"/>
        </w:rPr>
        <w:br/>
        <w:t>precipită un declin rapid al socie</w:t>
      </w:r>
      <w:r w:rsidRPr="00E16873">
        <w:rPr>
          <w:rFonts w:ascii="Bookman Old Style" w:hAnsi="Bookman Old Style"/>
        </w:rPr>
        <w:t>tăţii îmbătrânite.</w:t>
      </w:r>
    </w:p>
    <w:p w:rsidR="00162723" w:rsidRPr="00E16873" w:rsidRDefault="00C77B6E" w:rsidP="00E16873">
      <w:pPr>
        <w:jc w:val="both"/>
        <w:rPr>
          <w:rFonts w:ascii="Bookman Old Style" w:hAnsi="Bookman Old Style"/>
        </w:rPr>
      </w:pPr>
      <w:r w:rsidRPr="00E16873">
        <w:rPr>
          <w:rFonts w:ascii="Bookman Old Style" w:hAnsi="Bookman Old Style"/>
        </w:rPr>
        <w:t>Situaţia lumii de astăzi arată că ne aflăm în mijlocul convulsi</w:t>
      </w:r>
      <w:r w:rsidRPr="00E16873">
        <w:rPr>
          <w:rFonts w:ascii="Bookman Old Style" w:hAnsi="Bookman Old Style"/>
        </w:rPr>
        <w:softHyphen/>
        <w:t>i</w:t>
      </w:r>
      <w:r w:rsidR="00E16873">
        <w:rPr>
          <w:rFonts w:ascii="Bookman Old Style" w:hAnsi="Bookman Old Style"/>
        </w:rPr>
        <w:t>lor unor probleme globale, ce n</w:t>
      </w:r>
      <w:r w:rsidRPr="00E16873">
        <w:rPr>
          <w:rFonts w:ascii="Bookman Old Style" w:hAnsi="Bookman Old Style"/>
        </w:rPr>
        <w:t xml:space="preserve"> ameninţă viaţa, probleme care au o legătură directă cu adevărurile incorecte ale civilizaţiei. Intrăm într-o perioadă de tranziţie între o </w:t>
      </w:r>
      <w:r w:rsidRPr="00E16873">
        <w:rPr>
          <w:rFonts w:ascii="Bookman Old Style" w:hAnsi="Bookman Old Style"/>
        </w:rPr>
        <w:t>civilizaţie care moare şi una care se luptă să se nască. Din cenuşa vechii civilizaţii se naşte una nouă - trăim po</w:t>
      </w:r>
      <w:r w:rsidRPr="00E16873">
        <w:rPr>
          <w:rFonts w:ascii="Bookman Old Style" w:hAnsi="Bookman Old Style"/>
        </w:rPr>
        <w:softHyphen/>
        <w:t>vestea păsării Phoenix. în fiecare zi, din ce în ce mai mulţi oameni îşi dau seama că civilizaţia, aşa cum o ştim, se va încheia. Această co</w:t>
      </w:r>
      <w:r w:rsidRPr="00E16873">
        <w:rPr>
          <w:rFonts w:ascii="Bookman Old Style" w:hAnsi="Bookman Old Style"/>
        </w:rPr>
        <w:t>n</w:t>
      </w:r>
      <w:r w:rsidRPr="00E16873">
        <w:rPr>
          <w:rFonts w:ascii="Bookman Old Style" w:hAnsi="Bookman Old Style"/>
        </w:rPr>
        <w:softHyphen/>
        <w:t>cluzie nu este chiar o surpriză; o lume aflată în haos, caracterizată de crize nimicitoare, este o situaţie ce poate fi considerată drept o averti</w:t>
      </w:r>
      <w:r w:rsidRPr="00E16873">
        <w:rPr>
          <w:rFonts w:ascii="Bookman Old Style" w:hAnsi="Bookman Old Style"/>
        </w:rPr>
        <w:softHyphen/>
        <w:t>zare clară asupra unei răsturnări iminente. Acum, după ce am fost avertizaţi, suntem oare pregătiţi să face</w:t>
      </w:r>
      <w:r w:rsidRPr="00E16873">
        <w:rPr>
          <w:rFonts w:ascii="Bookman Old Style" w:hAnsi="Bookman Old Style"/>
        </w:rPr>
        <w:t>m faţă exigenţelor unei aseme</w:t>
      </w:r>
      <w:r w:rsidRPr="00E16873">
        <w:rPr>
          <w:rFonts w:ascii="Bookman Old Style" w:hAnsi="Bookman Old Style"/>
        </w:rPr>
        <w:softHyphen/>
        <w:t>nea răsturnări sociale de proporţii? Poate că o întrebare mai impor</w:t>
      </w:r>
      <w:r w:rsidRPr="00E16873">
        <w:rPr>
          <w:rFonts w:ascii="Bookman Old Style" w:hAnsi="Bookman Old Style"/>
        </w:rPr>
        <w:softHyphen/>
        <w:t>tantă ar putea fi: „în transformarea inevitabilă a lumii noastre, vom putea, oare, să înlăturăm trauma revoluţiei şi, în schimb, să optăm pentru vindecarea gl</w:t>
      </w:r>
      <w:r w:rsidRPr="00E16873">
        <w:rPr>
          <w:rFonts w:ascii="Bookman Old Style" w:hAnsi="Bookman Old Style"/>
        </w:rPr>
        <w:t>obală, prin evoluţie?</w:t>
      </w:r>
    </w:p>
    <w:p w:rsidR="00162723" w:rsidRPr="00E16873" w:rsidRDefault="00C77B6E" w:rsidP="00E16873">
      <w:pPr>
        <w:jc w:val="both"/>
        <w:rPr>
          <w:rFonts w:ascii="Bookman Old Style" w:hAnsi="Bookman Old Style"/>
        </w:rPr>
      </w:pPr>
      <w:r w:rsidRPr="00E16873">
        <w:rPr>
          <w:rFonts w:ascii="Bookman Old Style" w:hAnsi="Bookman Old Style"/>
        </w:rPr>
        <w:t>La răscruce</w:t>
      </w:r>
    </w:p>
    <w:p w:rsidR="00162723" w:rsidRPr="00E16873" w:rsidRDefault="00C77B6E" w:rsidP="00E16873">
      <w:pPr>
        <w:jc w:val="both"/>
        <w:rPr>
          <w:rFonts w:ascii="Bookman Old Style" w:hAnsi="Bookman Old Style"/>
        </w:rPr>
      </w:pPr>
      <w:r w:rsidRPr="00E16873">
        <w:rPr>
          <w:rFonts w:ascii="Bookman Old Style" w:hAnsi="Bookman Old Style"/>
        </w:rPr>
        <w:t>Ne îndreptăm grăbiţi spre cel de-al treilea tranzit prin punctul de echilibru dintre planul spiritual şi cel material. Ce ne aşteaptă</w:t>
      </w:r>
    </w:p>
    <w:p w:rsidR="00162723" w:rsidRPr="00E16873" w:rsidRDefault="00C77B6E"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r w:rsidRPr="00E16873">
        <w:rPr>
          <w:rFonts w:ascii="Bookman Old Style" w:hAnsi="Bookman Old Sty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62.4pt;margin-top:118.25pt;width:283.2pt;height:82.1pt;z-index:-251658752;mso-wrap-distance-left:5pt;mso-wrap-distance-right:5pt;mso-position-horizontal-relative:page;mso-position-vertical-relative:page" wrapcoords="0 0">
            <v:imagedata r:id="rId7" o:title="image3"/>
            <w10:wrap anchorx="page" anchory="page"/>
          </v:shape>
        </w:pict>
      </w: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acolo depinde de care dintre cele două căi </w:t>
      </w:r>
      <w:r w:rsidRPr="00E16873">
        <w:rPr>
          <w:rFonts w:ascii="Bookman Old Style" w:hAnsi="Bookman Old Style"/>
        </w:rPr>
        <w:t>alternative o vom alege. Am putea alege să rămânem în aceeaşi lume familiară a dualităţilor în opoziţie, în care fundamentaiiştii religioşi şi oamenii de ştiinţă reduc- ţionişti continuă să polarizeze populaţia. Această cale va continua în mod evident să n</w:t>
      </w:r>
      <w:r w:rsidRPr="00E16873">
        <w:rPr>
          <w:rFonts w:ascii="Bookman Old Style" w:hAnsi="Bookman Old Style"/>
        </w:rPr>
        <w:t>e ducă spre aceeaşi destinaţie spre care ne îndreptăm în prezent - extincţia iminentă.</w:t>
      </w:r>
    </w:p>
    <w:p w:rsidR="00162723" w:rsidRPr="00E16873" w:rsidRDefault="00C77B6E" w:rsidP="00E16873">
      <w:pPr>
        <w:jc w:val="both"/>
        <w:rPr>
          <w:rFonts w:ascii="Bookman Old Style" w:hAnsi="Bookman Old Style"/>
        </w:rPr>
      </w:pPr>
      <w:r w:rsidRPr="00E16873">
        <w:rPr>
          <w:rFonts w:ascii="Bookman Old Style" w:hAnsi="Bookman Old Style"/>
        </w:rPr>
        <w:t>Sau, pe măsură ce ne întoarcem din nou în punctul de echilibru, este posibil să alegem rezolvarea diferenţelor noastre, căutând mai degrabă armonia, decât polaritatea. C</w:t>
      </w:r>
      <w:r w:rsidRPr="00E16873">
        <w:rPr>
          <w:rFonts w:ascii="Bookman Old Style" w:hAnsi="Bookman Old Style"/>
        </w:rPr>
        <w:t>ombinând elementele anterior scizionare, într-un întreg funcţional unificat, putem să deschidem uşa, să transcendem vechile dualităţi şi să experimentăm o evoluţie care va oferi o versiune de omenire mai versatilă şi mai favorabilă vieţii.</w:t>
      </w:r>
    </w:p>
    <w:p w:rsidR="00162723" w:rsidRPr="00E16873" w:rsidRDefault="00C77B6E" w:rsidP="00E16873">
      <w:pPr>
        <w:jc w:val="both"/>
        <w:rPr>
          <w:rFonts w:ascii="Bookman Old Style" w:hAnsi="Bookman Old Style"/>
        </w:rPr>
      </w:pPr>
      <w:r w:rsidRPr="00E16873">
        <w:rPr>
          <w:rFonts w:ascii="Bookman Old Style" w:hAnsi="Bookman Old Style"/>
        </w:rPr>
        <w:t xml:space="preserve">Potenţialul din </w:t>
      </w:r>
      <w:r w:rsidRPr="00E16873">
        <w:rPr>
          <w:rFonts w:ascii="Bookman Old Style" w:hAnsi="Bookman Old Style"/>
        </w:rPr>
        <w:t>spatele unei asemenea soluţionări aparent mira</w:t>
      </w:r>
      <w:r w:rsidRPr="00E16873">
        <w:rPr>
          <w:rFonts w:ascii="Bookman Old Style" w:hAnsi="Bookman Old Style"/>
        </w:rPr>
        <w:softHyphen/>
        <w:t>culoase nu ne cade din cer. Viziunea pozitivă care susţine acest viitor probabil este conţinută în înţelepciunea oferită de paradigma funda</w:t>
      </w:r>
      <w:r w:rsidRPr="00E16873">
        <w:rPr>
          <w:rFonts w:ascii="Bookman Old Style" w:hAnsi="Bookman Old Style"/>
        </w:rPr>
        <w:softHyphen/>
        <w:t xml:space="preserve">mentală a civilizaţiei. însă nu vorbim despre înţelepciunea actualei </w:t>
      </w:r>
      <w:r w:rsidRPr="00E16873">
        <w:rPr>
          <w:rFonts w:ascii="Bookman Old Style" w:hAnsi="Bookman Old Style"/>
        </w:rPr>
        <w:t>pa</w:t>
      </w:r>
      <w:r w:rsidRPr="00E16873">
        <w:rPr>
          <w:rFonts w:ascii="Bookman Old Style" w:hAnsi="Bookman Old Style"/>
        </w:rPr>
        <w:softHyphen/>
        <w:t>radigme, un sistem de credinţe cu percepţii-mit incorecte, care contri</w:t>
      </w:r>
      <w:r w:rsidRPr="00E16873">
        <w:rPr>
          <w:rFonts w:ascii="Bookman Old Style" w:hAnsi="Bookman Old Style"/>
        </w:rPr>
        <w:softHyphen/>
        <w:t>buie direct la haosul global de azi. Mai degrabă, ne referim la o nouă pa</w:t>
      </w:r>
      <w:r w:rsidRPr="00E16873">
        <w:rPr>
          <w:rFonts w:ascii="Bookman Old Style" w:hAnsi="Bookman Old Style"/>
        </w:rPr>
        <w:softHyphen/>
        <w:t>radigmă fundamentală, una care se bazează pe integrarea noilor des</w:t>
      </w:r>
      <w:r w:rsidRPr="00E16873">
        <w:rPr>
          <w:rFonts w:ascii="Bookman Old Style" w:hAnsi="Bookman Old Style"/>
        </w:rPr>
        <w:softHyphen/>
        <w:t xml:space="preserve">coperiri ale ştiinţei şi a înţelepciunii </w:t>
      </w:r>
      <w:r w:rsidRPr="00E16873">
        <w:rPr>
          <w:rFonts w:ascii="Bookman Old Style" w:hAnsi="Bookman Old Style"/>
        </w:rPr>
        <w:t>spirituale străvechi. Deşi nu a fost definit încă un termen care să descrie următoarea versiune de civiliza</w:t>
      </w:r>
      <w:r w:rsidRPr="00E16873">
        <w:rPr>
          <w:rFonts w:ascii="Bookman Old Style" w:hAnsi="Bookman Old Style"/>
        </w:rPr>
        <w:softHyphen/>
        <w:t>ţie, noi vom identifica noua paradigmă fundamentală drept</w:t>
      </w:r>
    </w:p>
    <w:p w:rsidR="00162723" w:rsidRPr="00E16873" w:rsidRDefault="00C77B6E" w:rsidP="00E16873">
      <w:pPr>
        <w:jc w:val="both"/>
        <w:rPr>
          <w:rFonts w:ascii="Bookman Old Style" w:hAnsi="Bookman Old Style"/>
        </w:rPr>
      </w:pPr>
      <w:r w:rsidRPr="00E16873">
        <w:rPr>
          <w:rFonts w:ascii="Bookman Old Style" w:hAnsi="Bookman Old Style"/>
        </w:rPr>
        <w:t>Ca şi în cazul paradigmelor anterioare ale civilizaţiei - ani</w:t>
      </w:r>
      <w:r w:rsidRPr="00E16873">
        <w:rPr>
          <w:rFonts w:ascii="Bookman Old Style" w:hAnsi="Bookman Old Style"/>
        </w:rPr>
        <w:softHyphen/>
        <w:t>mism, politeism, monoteism ş</w:t>
      </w:r>
      <w:r w:rsidRPr="00E16873">
        <w:rPr>
          <w:rFonts w:ascii="Bookman Old Style" w:hAnsi="Bookman Old Style"/>
        </w:rPr>
        <w:t>i materialism ştiinţific - holismul tre</w:t>
      </w:r>
      <w:r w:rsidRPr="00E16873">
        <w:rPr>
          <w:rFonts w:ascii="Bookman Old Style" w:hAnsi="Bookman Old Style"/>
        </w:rPr>
        <w:softHyphen/>
        <w:t>buie să ofere răspunsuri acceptabile la cele trei întrebări perene, înainte de a deveni paradigma fundamentală oficială a civilizaţiei:</w:t>
      </w:r>
    </w:p>
    <w:p w:rsidR="00162723" w:rsidRPr="00E16873" w:rsidRDefault="00C77B6E" w:rsidP="00E16873">
      <w:pPr>
        <w:jc w:val="both"/>
        <w:rPr>
          <w:rFonts w:ascii="Bookman Old Style" w:hAnsi="Bookman Old Style"/>
        </w:rPr>
      </w:pPr>
      <w:r w:rsidRPr="00E16873">
        <w:rPr>
          <w:rFonts w:ascii="Bookman Old Style" w:hAnsi="Bookman Old Style"/>
        </w:rPr>
        <w:t xml:space="preserve"> Cum am ajuns aici?</w:t>
      </w:r>
    </w:p>
    <w:p w:rsidR="00162723" w:rsidRPr="00E16873" w:rsidRDefault="00C77B6E" w:rsidP="00E16873">
      <w:pPr>
        <w:jc w:val="both"/>
        <w:rPr>
          <w:rFonts w:ascii="Bookman Old Style" w:hAnsi="Bookman Old Style"/>
        </w:rPr>
      </w:pPr>
      <w:r w:rsidRPr="00E16873">
        <w:rPr>
          <w:rFonts w:ascii="Bookman Old Style" w:hAnsi="Bookman Old Style"/>
        </w:rPr>
        <w:t xml:space="preserve"> De ce suntem aici?</w:t>
      </w:r>
    </w:p>
    <w:p w:rsidR="00162723" w:rsidRPr="00E16873" w:rsidRDefault="00C77B6E" w:rsidP="00E16873">
      <w:pPr>
        <w:jc w:val="both"/>
        <w:rPr>
          <w:rFonts w:ascii="Bookman Old Style" w:hAnsi="Bookman Old Style"/>
        </w:rPr>
      </w:pPr>
      <w:r w:rsidRPr="00E16873">
        <w:rPr>
          <w:rFonts w:ascii="Bookman Old Style" w:hAnsi="Bookman Old Style"/>
        </w:rPr>
        <w:t xml:space="preserve"> Acum că suntem aici, cum facem ce este mai bine posibil?</w:t>
      </w:r>
    </w:p>
    <w:p w:rsidR="00162723" w:rsidRPr="00E16873" w:rsidRDefault="00C77B6E" w:rsidP="00E16873">
      <w:pPr>
        <w:jc w:val="both"/>
        <w:rPr>
          <w:rFonts w:ascii="Bookman Old Style" w:hAnsi="Bookman Old Style"/>
        </w:rPr>
      </w:pPr>
      <w:r w:rsidRPr="00E16873">
        <w:rPr>
          <w:rFonts w:ascii="Bookman Old Style" w:hAnsi="Bookman Old Style"/>
        </w:rPr>
        <w:t>Cum am ajuns aici? Perspectiva holistică</w:t>
      </w:r>
    </w:p>
    <w:p w:rsidR="00162723" w:rsidRPr="00E16873" w:rsidRDefault="00C77B6E" w:rsidP="00E16873">
      <w:pPr>
        <w:jc w:val="both"/>
        <w:rPr>
          <w:rFonts w:ascii="Bookman Old Style" w:hAnsi="Bookman Old Style"/>
        </w:rPr>
      </w:pPr>
      <w:r w:rsidRPr="00E16873">
        <w:rPr>
          <w:rFonts w:ascii="Bookman Old Style" w:hAnsi="Bookman Old Style"/>
        </w:rPr>
        <w:t>Cosmologii convin asupra faptului că, înainte de apariţiei mate</w:t>
      </w:r>
      <w:r w:rsidRPr="00E16873">
        <w:rPr>
          <w:rFonts w:ascii="Bookman Old Style" w:hAnsi="Bookman Old Style"/>
        </w:rPr>
        <w:softHyphen/>
        <w:t>riei, Universul era compus dintr-o matrice de energie invizibilă, nu</w:t>
      </w:r>
      <w:r w:rsidRPr="00E16873">
        <w:rPr>
          <w:rFonts w:ascii="Bookman Old Style" w:hAnsi="Bookman Old Style"/>
        </w:rPr>
        <w:softHyphen/>
      </w:r>
    </w:p>
    <w:p w:rsidR="00162723" w:rsidRPr="00E16873" w:rsidRDefault="00162723" w:rsidP="00E16873">
      <w:pPr>
        <w:jc w:val="both"/>
        <w:rPr>
          <w:rFonts w:ascii="Bookman Old Style" w:hAnsi="Bookman Old Style"/>
        </w:rPr>
      </w:pP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mită </w:t>
      </w:r>
      <w:r w:rsidRPr="00E16873">
        <w:rPr>
          <w:rFonts w:ascii="Bookman Old Style" w:hAnsi="Bookman Old Style"/>
        </w:rPr>
        <w:t>câmpul.</w:t>
      </w:r>
      <w:r w:rsidRPr="00E16873">
        <w:rPr>
          <w:rFonts w:ascii="Bookman Old Style" w:hAnsi="Bookman Old Style"/>
        </w:rPr>
        <w:t xml:space="preserve"> După Big Bang, care se presupune că a avut loc acum 15 miliarde de ani, materia fizică s-a precipitat din acest câmp energetic şi, de atunci, a rămas conectată la el.</w:t>
      </w:r>
    </w:p>
    <w:p w:rsidR="00162723" w:rsidRPr="00E16873" w:rsidRDefault="00C77B6E" w:rsidP="00E16873">
      <w:pPr>
        <w:jc w:val="both"/>
        <w:rPr>
          <w:rFonts w:ascii="Bookman Old Style" w:hAnsi="Bookman Old Style"/>
        </w:rPr>
      </w:pPr>
      <w:r w:rsidRPr="00E16873">
        <w:rPr>
          <w:rFonts w:ascii="Bookman Old Style" w:hAnsi="Bookman Old Style"/>
        </w:rPr>
        <w:t>Principiile mecanicii cuantice subliniază</w:t>
      </w:r>
      <w:r w:rsidRPr="00E16873">
        <w:rPr>
          <w:rFonts w:ascii="Bookman Old Style" w:hAnsi="Bookman Old Style"/>
        </w:rPr>
        <w:t xml:space="preserve"> caracterul primordial al câmpurilor energetice, în ceea ce priveşte influenţa lor asupra materiei, în consecinţă, materia Universului este organizată de informaţii, repre</w:t>
      </w:r>
      <w:r w:rsidRPr="00E16873">
        <w:rPr>
          <w:rFonts w:ascii="Bookman Old Style" w:hAnsi="Bookman Old Style"/>
        </w:rPr>
        <w:softHyphen/>
        <w:t>zentată de tiparele energetice conţinute de câmp. Principiile mecanicii cuantice con</w:t>
      </w:r>
      <w:r w:rsidRPr="00E16873">
        <w:rPr>
          <w:rFonts w:ascii="Bookman Old Style" w:hAnsi="Bookman Old Style"/>
        </w:rPr>
        <w:t>firmă ideea lui Socrate potrivit căreia formele invizibile, sau sufletele, sunt responsabile de modelarea tărâmului fizic.</w:t>
      </w:r>
    </w:p>
    <w:p w:rsidR="00162723" w:rsidRPr="00E16873" w:rsidRDefault="00C77B6E" w:rsidP="00E16873">
      <w:pPr>
        <w:jc w:val="both"/>
        <w:rPr>
          <w:rFonts w:ascii="Bookman Old Style" w:hAnsi="Bookman Old Style"/>
        </w:rPr>
      </w:pPr>
      <w:r w:rsidRPr="00E16873">
        <w:rPr>
          <w:rFonts w:ascii="Bookman Old Style" w:hAnsi="Bookman Old Style"/>
        </w:rPr>
        <w:t>întrucât informaţiile câmpului au existat înainte de lumea ma</w:t>
      </w:r>
      <w:r w:rsidRPr="00E16873">
        <w:rPr>
          <w:rFonts w:ascii="Bookman Old Style" w:hAnsi="Bookman Old Style"/>
        </w:rPr>
        <w:softHyphen/>
        <w:t xml:space="preserve">terială, putem cu uşurinţă să acceptăm noţiunea de </w:t>
      </w:r>
      <w:r w:rsidRPr="00E16873">
        <w:rPr>
          <w:rFonts w:ascii="Bookman Old Style" w:hAnsi="Bookman Old Style"/>
        </w:rPr>
        <w:t>creaţionism,</w:t>
      </w:r>
      <w:r w:rsidRPr="00E16873">
        <w:rPr>
          <w:rFonts w:ascii="Bookman Old Style" w:hAnsi="Bookman Old Style"/>
        </w:rPr>
        <w:t xml:space="preserve"> în care</w:t>
      </w:r>
      <w:r w:rsidRPr="00E16873">
        <w:rPr>
          <w:rFonts w:ascii="Bookman Old Style" w:hAnsi="Bookman Old Style"/>
        </w:rPr>
        <w:t xml:space="preserve"> forma unui organism exista în câmp, sub forma unui tipar ener</w:t>
      </w:r>
      <w:r w:rsidRPr="00E16873">
        <w:rPr>
          <w:rFonts w:ascii="Bookman Old Style" w:hAnsi="Bookman Old Style"/>
        </w:rPr>
        <w:softHyphen/>
        <w:t>getic definit, înainte ca organismul fizic să apară pe planetă.</w:t>
      </w:r>
    </w:p>
    <w:p w:rsidR="00162723" w:rsidRPr="00E16873" w:rsidRDefault="00C77B6E" w:rsidP="00E16873">
      <w:pPr>
        <w:jc w:val="both"/>
        <w:rPr>
          <w:rFonts w:ascii="Bookman Old Style" w:hAnsi="Bookman Old Style"/>
        </w:rPr>
      </w:pPr>
      <w:r w:rsidRPr="00E16873">
        <w:rPr>
          <w:rFonts w:ascii="Bookman Old Style" w:hAnsi="Bookman Old Style"/>
        </w:rPr>
        <w:t>Pe parcursul unei perioade ce a durat miliarde de ani, materia fizică a Pământului s-a structurat treptat în forme fizice complex</w:t>
      </w:r>
      <w:r w:rsidRPr="00E16873">
        <w:rPr>
          <w:rFonts w:ascii="Bookman Old Style" w:hAnsi="Bookman Old Style"/>
        </w:rPr>
        <w:t>e, conform tiparelor informaţionale invizibile ale câmpului. în timp li</w:t>
      </w:r>
      <w:r w:rsidRPr="00E16873">
        <w:rPr>
          <w:rFonts w:ascii="Bookman Old Style" w:hAnsi="Bookman Old Style"/>
        </w:rPr>
        <w:softHyphen/>
        <w:t>niar, primele organisme vii care au apărut pe Pământ au fost bacteri</w:t>
      </w:r>
      <w:r w:rsidRPr="00E16873">
        <w:rPr>
          <w:rFonts w:ascii="Bookman Old Style" w:hAnsi="Bookman Old Style"/>
        </w:rPr>
        <w:softHyphen/>
        <w:t xml:space="preserve">ile. Cu ajutorul mecanismelor de mutaţie adaptativă şi a modificărilor epigenetice, celulele primitive au putut să </w:t>
      </w:r>
      <w:r w:rsidRPr="00E16873">
        <w:rPr>
          <w:rFonts w:ascii="Bookman Old Style" w:hAnsi="Bookman Old Style"/>
        </w:rPr>
        <w:t>selecteze şi să-şi altereze co</w:t>
      </w:r>
      <w:r w:rsidRPr="00E16873">
        <w:rPr>
          <w:rFonts w:ascii="Bookman Old Style" w:hAnsi="Bookman Old Style"/>
        </w:rPr>
        <w:softHyphen/>
        <w:t>dul genetic, pentru a se adapta mai bine la nişele corespunzătoare din mediu. Procesele ce modifică ereditatea le-au oferit organismelor vii un mecanism de adaptare continuă la medii noi şi aflate în permanen</w:t>
      </w:r>
      <w:r w:rsidRPr="00E16873">
        <w:rPr>
          <w:rFonts w:ascii="Bookman Old Style" w:hAnsi="Bookman Old Style"/>
        </w:rPr>
        <w:softHyphen/>
        <w:t>tă schimbare.</w:t>
      </w:r>
    </w:p>
    <w:p w:rsidR="00162723" w:rsidRPr="00E16873" w:rsidRDefault="00C77B6E" w:rsidP="00E16873">
      <w:pPr>
        <w:jc w:val="both"/>
        <w:rPr>
          <w:rFonts w:ascii="Bookman Old Style" w:hAnsi="Bookman Old Style"/>
        </w:rPr>
      </w:pPr>
      <w:r w:rsidRPr="00E16873">
        <w:rPr>
          <w:rFonts w:ascii="Bookman Old Style" w:hAnsi="Bookman Old Style"/>
        </w:rPr>
        <w:t>Pr</w:t>
      </w:r>
      <w:r w:rsidRPr="00E16873">
        <w:rPr>
          <w:rFonts w:ascii="Bookman Old Style" w:hAnsi="Bookman Old Style"/>
        </w:rPr>
        <w:t>ocesul de structurare a materiei fizice în celule, urmat de structurarea celulelor în organisme complexe, cum ar fi oamenii, re</w:t>
      </w:r>
      <w:r w:rsidRPr="00E16873">
        <w:rPr>
          <w:rFonts w:ascii="Bookman Old Style" w:hAnsi="Bookman Old Style"/>
        </w:rPr>
        <w:softHyphen/>
        <w:t>prezintă procesul liniar de evoluţie dependent de timp. Prin urmare, se pare că originile organismelor din biosferă sunt derivat</w:t>
      </w:r>
      <w:r w:rsidRPr="00E16873">
        <w:rPr>
          <w:rFonts w:ascii="Bookman Old Style" w:hAnsi="Bookman Old Style"/>
        </w:rPr>
        <w:t>e atât din procese creaţioniste, cât şi evoluţioniste.</w:t>
      </w:r>
    </w:p>
    <w:p w:rsidR="00162723" w:rsidRPr="00E16873" w:rsidRDefault="00C77B6E" w:rsidP="00E16873">
      <w:pPr>
        <w:jc w:val="both"/>
        <w:rPr>
          <w:rFonts w:ascii="Bookman Old Style" w:hAnsi="Bookman Old Style"/>
        </w:rPr>
      </w:pPr>
      <w:r w:rsidRPr="00E16873">
        <w:rPr>
          <w:rFonts w:ascii="Bookman Old Style" w:hAnsi="Bookman Old Style"/>
        </w:rPr>
        <w:t>într-o paradigmă a holismului, fostele opoziţii devin părţi inter</w:t>
      </w:r>
      <w:r w:rsidRPr="00E16873">
        <w:rPr>
          <w:rFonts w:ascii="Bookman Old Style" w:hAnsi="Bookman Old Style"/>
        </w:rPr>
        <w:softHyphen/>
        <w:t>conectate, ce fac parte dintr-un sistem unitar. Acest lucru se aplică în special polarităţilor creaţiei şi evoluţiei, procese care sunt</w:t>
      </w:r>
      <w:r w:rsidRPr="00E16873">
        <w:rPr>
          <w:rFonts w:ascii="Bookman Old Style" w:hAnsi="Bookman Old Style"/>
        </w:rPr>
        <w:t xml:space="preserve"> conectate in</w:t>
      </w:r>
      <w:r w:rsidRPr="00E16873">
        <w:rPr>
          <w:rFonts w:ascii="Bookman Old Style" w:hAnsi="Bookman Old Style"/>
        </w:rPr>
        <w:softHyphen/>
        <w:t>separabil în dansul vieţii. Holismul recunoaşte că atât noţiunea creaţio- nistă a unui tipar pre-existent, cât şi teoria evoluţionistă a modului în</w:t>
      </w:r>
    </w:p>
    <w:p w:rsidR="00162723" w:rsidRPr="00E16873" w:rsidRDefault="00C77B6E" w:rsidP="00E16873">
      <w:pPr>
        <w:jc w:val="both"/>
        <w:rPr>
          <w:rFonts w:ascii="Bookman Old Style" w:hAnsi="Bookman Old Style"/>
        </w:rPr>
      </w:pPr>
      <w:r w:rsidRPr="00E16873">
        <w:rPr>
          <w:rFonts w:ascii="Bookman Old Style" w:hAnsi="Bookman Old Style"/>
        </w:rPr>
        <w:t>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care acest tipar se manifestă în timp, sunt piese di</w:t>
      </w:r>
      <w:r w:rsidRPr="00E16873">
        <w:rPr>
          <w:rFonts w:ascii="Bookman Old Style" w:hAnsi="Bookman Old Style"/>
        </w:rPr>
        <w:t>ntr-un puzzle cosmic care, atunci când sunt luate împreună, aproximează realitatea.</w:t>
      </w:r>
    </w:p>
    <w:p w:rsidR="00162723" w:rsidRPr="00E16873" w:rsidRDefault="00C77B6E" w:rsidP="00E16873">
      <w:pPr>
        <w:jc w:val="both"/>
        <w:rPr>
          <w:rFonts w:ascii="Bookman Old Style" w:hAnsi="Bookman Old Style"/>
        </w:rPr>
      </w:pPr>
      <w:r w:rsidRPr="00E16873">
        <w:rPr>
          <w:rFonts w:ascii="Bookman Old Style" w:hAnsi="Bookman Old Style"/>
        </w:rPr>
        <w:t xml:space="preserve">Aşa cum vom afla în Capitolul 11, </w:t>
      </w:r>
      <w:r w:rsidRPr="00E16873">
        <w:rPr>
          <w:rFonts w:ascii="Bookman Old Style" w:hAnsi="Bookman Old Style"/>
        </w:rPr>
        <w:t>Evoluţiefractală,</w:t>
      </w:r>
      <w:r w:rsidRPr="00E16873">
        <w:rPr>
          <w:rFonts w:ascii="Bookman Old Style" w:hAnsi="Bookman Old Style"/>
        </w:rPr>
        <w:t xml:space="preserve"> Natura a fo</w:t>
      </w:r>
      <w:r w:rsidRPr="00E16873">
        <w:rPr>
          <w:rFonts w:ascii="Bookman Old Style" w:hAnsi="Bookman Old Style"/>
        </w:rPr>
        <w:softHyphen/>
        <w:t>losit o formulă geometrică pentru a da formă structurii dinamice a co</w:t>
      </w:r>
      <w:r w:rsidRPr="00E16873">
        <w:rPr>
          <w:rFonts w:ascii="Bookman Old Style" w:hAnsi="Bookman Old Style"/>
        </w:rPr>
        <w:softHyphen/>
        <w:t>munităţilor de sisteme vii. Spre deose</w:t>
      </w:r>
      <w:r w:rsidRPr="00E16873">
        <w:rPr>
          <w:rFonts w:ascii="Bookman Old Style" w:hAnsi="Bookman Old Style"/>
        </w:rPr>
        <w:t>bire de teoria darwinistă, care sugerează că evoluţia este un proces întâmplător, noile ştiinţe susţin că evoluţia reprezintă un proces voit, în care organismele individuale supravieţuiesc prin adaptare şi se dezvoltă devenind membrii unei co</w:t>
      </w:r>
      <w:r w:rsidRPr="00E16873">
        <w:rPr>
          <w:rFonts w:ascii="Bookman Old Style" w:hAnsi="Bookman Old Style"/>
        </w:rPr>
        <w:softHyphen/>
        <w:t xml:space="preserve">munităţi mai </w:t>
      </w:r>
      <w:r w:rsidRPr="00E16873">
        <w:rPr>
          <w:rFonts w:ascii="Bookman Old Style" w:hAnsi="Bookman Old Style"/>
        </w:rPr>
        <w:t>mari. Fiecare participant este un membru interdepen</w:t>
      </w:r>
      <w:r w:rsidRPr="00E16873">
        <w:rPr>
          <w:rFonts w:ascii="Bookman Old Style" w:hAnsi="Bookman Old Style"/>
        </w:rPr>
        <w:softHyphen/>
        <w:t>dent al comunităţii, aducându-şi contribuţia la întreg şi beneficiind, astfel, la rândul său.</w:t>
      </w:r>
    </w:p>
    <w:p w:rsidR="00162723" w:rsidRPr="00E16873" w:rsidRDefault="00C77B6E" w:rsidP="00E16873">
      <w:pPr>
        <w:jc w:val="both"/>
        <w:rPr>
          <w:rFonts w:ascii="Bookman Old Style" w:hAnsi="Bookman Old Style"/>
        </w:rPr>
      </w:pPr>
      <w:r w:rsidRPr="00E16873">
        <w:rPr>
          <w:rFonts w:ascii="Bookman Old Style" w:hAnsi="Bookman Old Style"/>
        </w:rPr>
        <w:t>De ce suntem aici? Perspectiva holistică</w:t>
      </w:r>
    </w:p>
    <w:p w:rsidR="00162723" w:rsidRPr="00E16873" w:rsidRDefault="00C77B6E" w:rsidP="00E16873">
      <w:pPr>
        <w:jc w:val="both"/>
        <w:rPr>
          <w:rFonts w:ascii="Bookman Old Style" w:hAnsi="Bookman Old Style"/>
        </w:rPr>
      </w:pPr>
      <w:r w:rsidRPr="00E16873">
        <w:rPr>
          <w:rFonts w:ascii="Bookman Old Style" w:hAnsi="Bookman Old Style"/>
        </w:rPr>
        <w:t>Aşa cum am menţionat anterior, James Lovelock a propus ipo</w:t>
      </w:r>
      <w:r w:rsidRPr="00E16873">
        <w:rPr>
          <w:rFonts w:ascii="Bookman Old Style" w:hAnsi="Bookman Old Style"/>
        </w:rPr>
        <w:softHyphen/>
        <w:t>teza Geea,</w:t>
      </w:r>
      <w:r w:rsidRPr="00E16873">
        <w:rPr>
          <w:rFonts w:ascii="Bookman Old Style" w:hAnsi="Bookman Old Style"/>
        </w:rPr>
        <w:t xml:space="preserve"> în 1972. El a teoretizat că Pământul fizic şi biosfera vie for</w:t>
      </w:r>
      <w:r w:rsidRPr="00E16873">
        <w:rPr>
          <w:rFonts w:ascii="Bookman Old Style" w:hAnsi="Bookman Old Style"/>
        </w:rPr>
        <w:softHyphen/>
        <w:t>mează un sistem interactiv complex, ce poate fi luat ca un singur orga</w:t>
      </w:r>
      <w:r w:rsidRPr="00E16873">
        <w:rPr>
          <w:rFonts w:ascii="Bookman Old Style" w:hAnsi="Bookman Old Style"/>
        </w:rPr>
        <w:softHyphen/>
        <w:t>nism. Ipoteza spune că biosfera are o influenţă de reglare a mediului de pe Pământ, echilibrând şi amortizând caracterist</w:t>
      </w:r>
      <w:r w:rsidRPr="00E16873">
        <w:rPr>
          <w:rFonts w:ascii="Bookman Old Style" w:hAnsi="Bookman Old Style"/>
        </w:rPr>
        <w:t>icile fizice ale pla</w:t>
      </w:r>
      <w:r w:rsidRPr="00E16873">
        <w:rPr>
          <w:rFonts w:ascii="Bookman Old Style" w:hAnsi="Bookman Old Style"/>
        </w:rPr>
        <w:softHyphen/>
        <w:t>netei, pentru a susţine viaţa.</w:t>
      </w:r>
    </w:p>
    <w:p w:rsidR="00162723" w:rsidRPr="00E16873" w:rsidRDefault="00C77B6E" w:rsidP="00E16873">
      <w:pPr>
        <w:jc w:val="both"/>
        <w:rPr>
          <w:rFonts w:ascii="Bookman Old Style" w:hAnsi="Bookman Old Style"/>
        </w:rPr>
      </w:pPr>
      <w:r w:rsidRPr="00E16873">
        <w:rPr>
          <w:rFonts w:ascii="Bookman Old Style" w:hAnsi="Bookman Old Style"/>
        </w:rPr>
        <w:t>Organismele introduse într-un mediu modifică şi perturbă con</w:t>
      </w:r>
      <w:r w:rsidRPr="00E16873">
        <w:rPr>
          <w:rFonts w:ascii="Bookman Old Style" w:hAnsi="Bookman Old Style"/>
        </w:rPr>
        <w:softHyphen/>
        <w:t xml:space="preserve">diţiile originale ale nişei lor ecologice, prin faptul că ele sunt angajate în activităţi biologice de susţinere a vieţii, cum ar fi hrănirea, </w:t>
      </w:r>
      <w:r w:rsidRPr="00E16873">
        <w:rPr>
          <w:rFonts w:ascii="Bookman Old Style" w:hAnsi="Bookman Old Style"/>
        </w:rPr>
        <w:t>respira</w:t>
      </w:r>
      <w:r w:rsidRPr="00E16873">
        <w:rPr>
          <w:rFonts w:ascii="Bookman Old Style" w:hAnsi="Bookman Old Style"/>
        </w:rPr>
        <w:softHyphen/>
        <w:t>ţia şi excreţia. într-un efort de a reface echilibrul mediului, Natura ape</w:t>
      </w:r>
      <w:r w:rsidRPr="00E16873">
        <w:rPr>
          <w:rFonts w:ascii="Bookman Old Style" w:hAnsi="Bookman Old Style"/>
        </w:rPr>
        <w:softHyphen/>
        <w:t>lează la mutaţii adaptative şi mecanisme epigenetice, pentru a modela evoluţia noii specii, ale cărei activităţi vitale contribuie la restabilirea echilibrului în ecosistem.</w:t>
      </w:r>
    </w:p>
    <w:p w:rsidR="00162723" w:rsidRPr="00E16873" w:rsidRDefault="00C77B6E" w:rsidP="00E16873">
      <w:pPr>
        <w:jc w:val="both"/>
        <w:rPr>
          <w:rFonts w:ascii="Bookman Old Style" w:hAnsi="Bookman Old Style"/>
        </w:rPr>
      </w:pPr>
      <w:r w:rsidRPr="00E16873">
        <w:rPr>
          <w:rFonts w:ascii="Bookman Old Style" w:hAnsi="Bookman Old Style"/>
        </w:rPr>
        <w:t>Ipoteza Geea subliniază tendinţa Naturii de a ajunge la echili</w:t>
      </w:r>
      <w:r w:rsidRPr="00E16873">
        <w:rPr>
          <w:rFonts w:ascii="Bookman Old Style" w:hAnsi="Bookman Old Style"/>
        </w:rPr>
        <w:softHyphen/>
        <w:t>bru şi armonie. Un exemplu fundamental de armonie a Geei - unul atât de evident, încât adesea omitem să-l observăm - este relaţia din</w:t>
      </w:r>
      <w:r w:rsidRPr="00E16873">
        <w:rPr>
          <w:rFonts w:ascii="Bookman Old Style" w:hAnsi="Bookman Old Style"/>
        </w:rPr>
        <w:softHyphen/>
        <w:t>tre plante şi animale. Plantele au nevoie de dioxid de car</w:t>
      </w:r>
      <w:r w:rsidRPr="00E16873">
        <w:rPr>
          <w:rFonts w:ascii="Bookman Old Style" w:hAnsi="Bookman Old Style"/>
        </w:rPr>
        <w:t>bon pentru fotosinteză şi elimină oxigen ca produs rezidual, în timp ce animalele respiră oxigen pentru respiraţie şi elimină dioxid de carbon ca produs rezidual. Unul nu ar putea trăi fără celălalt.</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 H. LIPTON / STEVE BHAERM</w:t>
      </w:r>
      <w:r w:rsidRPr="00E16873">
        <w:rPr>
          <w:rFonts w:ascii="Bookman Old Style" w:hAnsi="Bookman Old Style"/>
        </w:rPr>
        <w:t>AN</w:t>
      </w:r>
    </w:p>
    <w:p w:rsidR="00162723" w:rsidRPr="00E16873" w:rsidRDefault="00C77B6E" w:rsidP="00E16873">
      <w:pPr>
        <w:jc w:val="both"/>
        <w:rPr>
          <w:rFonts w:ascii="Bookman Old Style" w:hAnsi="Bookman Old Style"/>
        </w:rPr>
      </w:pPr>
      <w:r w:rsidRPr="00E16873">
        <w:rPr>
          <w:rFonts w:ascii="Bookman Old Style" w:hAnsi="Bookman Old Style"/>
        </w:rPr>
        <w:t>Oamenii, ca orice alt organism din biosferă, sunt aici pentru a susţine echilibrul din mediu, pentru a-1 menţine şi pentru a stimula ar</w:t>
      </w:r>
      <w:r w:rsidRPr="00E16873">
        <w:rPr>
          <w:rFonts w:ascii="Bookman Old Style" w:hAnsi="Bookman Old Style"/>
        </w:rPr>
        <w:softHyphen/>
        <w:t>monia. Dintre organismele Pământului, fiinţele umane sunt unice prin faptul că noi suntem conştienţi de potenţialul ş</w:t>
      </w:r>
      <w:r w:rsidRPr="00E16873">
        <w:rPr>
          <w:rFonts w:ascii="Bookman Old Style" w:hAnsi="Bookman Old Style"/>
        </w:rPr>
        <w:t>i de procesul nos</w:t>
      </w:r>
      <w:r w:rsidRPr="00E16873">
        <w:rPr>
          <w:rFonts w:ascii="Bookman Old Style" w:hAnsi="Bookman Old Style"/>
        </w:rPr>
        <w:softHyphen/>
        <w:t>tru evoluţionist. Suntem aici pentru a ne folosi de conştiinţa noastră evoluată, pentru a menţine armonia în mediu.</w:t>
      </w:r>
    </w:p>
    <w:p w:rsidR="00162723" w:rsidRPr="00E16873" w:rsidRDefault="00C77B6E" w:rsidP="00E16873">
      <w:pPr>
        <w:jc w:val="both"/>
        <w:rPr>
          <w:rFonts w:ascii="Bookman Old Style" w:hAnsi="Bookman Old Style"/>
        </w:rPr>
      </w:pPr>
      <w:r w:rsidRPr="00E16873">
        <w:rPr>
          <w:rFonts w:ascii="Bookman Old Style" w:hAnsi="Bookman Old Style"/>
        </w:rPr>
        <w:t>Putem privi mediul ca un leagăn aflat într-un echilibru delicat. Când se adaugă un nou organism, leagănul îşi pierde echil</w:t>
      </w:r>
      <w:r w:rsidRPr="00E16873">
        <w:rPr>
          <w:rFonts w:ascii="Bookman Old Style" w:hAnsi="Bookman Old Style"/>
        </w:rPr>
        <w:t>ibrul. Pen</w:t>
      </w:r>
      <w:r w:rsidRPr="00E16873">
        <w:rPr>
          <w:rFonts w:ascii="Bookman Old Style" w:hAnsi="Bookman Old Style"/>
        </w:rPr>
        <w:softHyphen/>
        <w:t>tru a re-crea echilibrul, Natura ori va elimina organismul original, ori va crea un nou organism care să contrabalanseze acţiunea primului.</w:t>
      </w:r>
    </w:p>
    <w:p w:rsidR="00162723" w:rsidRPr="00E16873" w:rsidRDefault="00C77B6E" w:rsidP="00E16873">
      <w:pPr>
        <w:jc w:val="both"/>
        <w:rPr>
          <w:rFonts w:ascii="Bookman Old Style" w:hAnsi="Bookman Old Style"/>
        </w:rPr>
      </w:pPr>
      <w:r w:rsidRPr="00E16873">
        <w:rPr>
          <w:rFonts w:ascii="Bookman Old Style" w:hAnsi="Bookman Old Style"/>
        </w:rPr>
        <w:t>Impactul pe care-1 are o specie asupra echilibrului din mediu este direct proporţional cu distanţa până l</w:t>
      </w:r>
      <w:r w:rsidRPr="00E16873">
        <w:rPr>
          <w:rFonts w:ascii="Bookman Old Style" w:hAnsi="Bookman Old Style"/>
        </w:rPr>
        <w:t>a punctul de sprijin al leagă</w:t>
      </w:r>
      <w:r w:rsidRPr="00E16873">
        <w:rPr>
          <w:rFonts w:ascii="Bookman Old Style" w:hAnsi="Bookman Old Style"/>
        </w:rPr>
        <w:softHyphen/>
        <w:t>nului. 0 specie apropiată de acest punct poate modifica uşor echili</w:t>
      </w:r>
      <w:r w:rsidRPr="00E16873">
        <w:rPr>
          <w:rFonts w:ascii="Bookman Old Style" w:hAnsi="Bookman Old Style"/>
        </w:rPr>
        <w:softHyphen/>
        <w:t xml:space="preserve">brul, prin deplasarea greutăţii ei de o parte sau cealaltă a leagănului. Omenirea a evoluat până în punctul de mijloc al leagănului şi trebuie să recunoaştem </w:t>
      </w:r>
      <w:r w:rsidRPr="00E16873">
        <w:rPr>
          <w:rFonts w:ascii="Bookman Old Style" w:hAnsi="Bookman Old Style"/>
        </w:rPr>
        <w:t>că exercităm o influenţă puternică asupra echilibrului din Natură.</w:t>
      </w:r>
    </w:p>
    <w:p w:rsidR="00162723" w:rsidRPr="00E16873" w:rsidRDefault="00C77B6E" w:rsidP="00E16873">
      <w:pPr>
        <w:jc w:val="both"/>
        <w:rPr>
          <w:rFonts w:ascii="Bookman Old Style" w:hAnsi="Bookman Old Style"/>
        </w:rPr>
      </w:pPr>
      <w:r w:rsidRPr="00E16873">
        <w:rPr>
          <w:rFonts w:ascii="Bookman Old Style" w:hAnsi="Bookman Old Style"/>
        </w:rPr>
        <w:t>Necunoaşterea responsabilităţii noastre faţă de binele planetei a contribuit la un număr de crize ecologice ce ne pun acum viaţa în pe</w:t>
      </w:r>
      <w:r w:rsidRPr="00E16873">
        <w:rPr>
          <w:rFonts w:ascii="Bookman Old Style" w:hAnsi="Bookman Old Style"/>
        </w:rPr>
        <w:softHyphen/>
        <w:t>ricol. Luând în considerare noile perspective referito</w:t>
      </w:r>
      <w:r w:rsidRPr="00E16873">
        <w:rPr>
          <w:rFonts w:ascii="Bookman Old Style" w:hAnsi="Bookman Old Style"/>
        </w:rPr>
        <w:t>are la rolul ome</w:t>
      </w:r>
      <w:r w:rsidRPr="00E16873">
        <w:rPr>
          <w:rFonts w:ascii="Bookman Old Style" w:hAnsi="Bookman Old Style"/>
        </w:rPr>
        <w:softHyphen/>
        <w:t>nirii în evoluţia planetară, trebuie să devenim conştienţi de impactul pe care îl avem asupra mediului. Trebuie să ne redirecţionăm conşti- enţaspre reducerea amprentei pe care o lăsăm asupra mediului, astfel încât influenţa noastră să tre</w:t>
      </w:r>
      <w:r w:rsidRPr="00E16873">
        <w:rPr>
          <w:rFonts w:ascii="Bookman Old Style" w:hAnsi="Bookman Old Style"/>
        </w:rPr>
        <w:t>acă în domeniul susţinerii vieţii.</w:t>
      </w:r>
    </w:p>
    <w:p w:rsidR="00162723" w:rsidRPr="00E16873" w:rsidRDefault="00C77B6E" w:rsidP="00E16873">
      <w:pPr>
        <w:jc w:val="both"/>
        <w:rPr>
          <w:rFonts w:ascii="Bookman Old Style" w:hAnsi="Bookman Old Style"/>
        </w:rPr>
      </w:pPr>
      <w:r w:rsidRPr="00E16873">
        <w:rPr>
          <w:rFonts w:ascii="Bookman Old Style" w:hAnsi="Bookman Old Style"/>
        </w:rPr>
        <w:t>Aşa cum sugerează Lovelock, biosfera reprezintă un organism gigant şi conştient, compus din toate celulele lumii, plante şi animale. Fiecare celulă este o entitate conştientă. Prin evoluţia comunităţilor celulare, celulel</w:t>
      </w:r>
      <w:r w:rsidRPr="00E16873">
        <w:rPr>
          <w:rFonts w:ascii="Bookman Old Style" w:hAnsi="Bookman Old Style"/>
        </w:rPr>
        <w:t>e au fost capabile să-şi amplifice mult conştienţă şi, în final, să creeze inteligenţa avansată a minţii umane.</w:t>
      </w:r>
    </w:p>
    <w:p w:rsidR="00162723" w:rsidRPr="00E16873" w:rsidRDefault="00C77B6E" w:rsidP="00E16873">
      <w:pPr>
        <w:jc w:val="both"/>
        <w:rPr>
          <w:rFonts w:ascii="Bookman Old Style" w:hAnsi="Bookman Old Style"/>
        </w:rPr>
      </w:pPr>
      <w:r w:rsidRPr="00E16873">
        <w:rPr>
          <w:rFonts w:ascii="Bookman Old Style" w:hAnsi="Bookman Old Style"/>
        </w:rPr>
        <w:t>Istoria evoluţiei demonstrează progresul conştienţei, prin lăr</w:t>
      </w:r>
      <w:r w:rsidRPr="00E16873">
        <w:rPr>
          <w:rFonts w:ascii="Bookman Old Style" w:hAnsi="Bookman Old Style"/>
        </w:rPr>
        <w:softHyphen/>
        <w:t>girea comunităţii. Poate că această directivă evoluţionistă - acumula</w:t>
      </w:r>
      <w:r w:rsidRPr="00E16873">
        <w:rPr>
          <w:rFonts w:ascii="Bookman Old Style" w:hAnsi="Bookman Old Style"/>
        </w:rPr>
        <w:softHyphen/>
        <w:t>rea de conş</w:t>
      </w:r>
      <w:r w:rsidRPr="00E16873">
        <w:rPr>
          <w:rFonts w:ascii="Bookman Old Style" w:hAnsi="Bookman Old Style"/>
        </w:rPr>
        <w:t>tienţă, prin lărgirea comunităţii - oferă o direcţie clară pentru civilizaţia noastră.</w:t>
      </w:r>
    </w:p>
    <w:p w:rsidR="00162723" w:rsidRPr="00E16873" w:rsidRDefault="00C77B6E" w:rsidP="00E16873">
      <w:pPr>
        <w:jc w:val="both"/>
        <w:rPr>
          <w:rFonts w:ascii="Bookman Old Style" w:hAnsi="Bookman Old Style"/>
        </w:rPr>
      </w:pPr>
      <w:r w:rsidRPr="00E16873">
        <w:rPr>
          <w:rFonts w:ascii="Bookman Old Style" w:hAnsi="Bookman Old Style"/>
        </w:rPr>
        <w:t>10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Acum că suntem aici, cum facem ce este mai bine posibil</w:t>
      </w:r>
      <w:r w:rsidRPr="00E16873">
        <w:rPr>
          <w:rFonts w:ascii="Bookman Old Style" w:hAnsi="Bookman Old Style"/>
        </w:rPr>
        <w:t>?Perspectiva holistică</w:t>
      </w:r>
    </w:p>
    <w:p w:rsidR="00162723" w:rsidRPr="00E16873" w:rsidRDefault="00C77B6E" w:rsidP="00E16873">
      <w:pPr>
        <w:jc w:val="both"/>
        <w:rPr>
          <w:rFonts w:ascii="Bookman Old Style" w:hAnsi="Bookman Old Style"/>
        </w:rPr>
      </w:pPr>
      <w:r w:rsidRPr="00E16873">
        <w:rPr>
          <w:rFonts w:ascii="Bookman Old Style" w:hAnsi="Bookman Old Style"/>
        </w:rPr>
        <w:t xml:space="preserve">Facem ce este mai bine, făcând viaţa cât putem </w:t>
      </w:r>
      <w:r w:rsidRPr="00E16873">
        <w:rPr>
          <w:rFonts w:ascii="Bookman Old Style" w:hAnsi="Bookman Old Style"/>
        </w:rPr>
        <w:t>de bună - pen</w:t>
      </w:r>
      <w:r w:rsidRPr="00E16873">
        <w:rPr>
          <w:rFonts w:ascii="Bookman Old Style" w:hAnsi="Bookman Old Style"/>
        </w:rPr>
        <w:softHyphen/>
        <w:t>tru noi, pentru alţii şi pentru planeta noastră. Pentru a afla cum să realizăm acest lucru, trebuie să privim nu mai departe de propriul or</w:t>
      </w:r>
      <w:r w:rsidRPr="00E16873">
        <w:rPr>
          <w:rFonts w:ascii="Bookman Old Style" w:hAnsi="Bookman Old Style"/>
        </w:rPr>
        <w:softHyphen/>
        <w:t>ganism: o comunitate model de 50 de trilioane de celule individuale, care au învăţat să trăiască şi să</w:t>
      </w:r>
      <w:r w:rsidRPr="00E16873">
        <w:rPr>
          <w:rFonts w:ascii="Bookman Old Style" w:hAnsi="Bookman Old Style"/>
        </w:rPr>
        <w:t xml:space="preserve"> muncească în armonie. Noi oamenii putem să ne îndreptăm atenţia conştientă asupra lor, pentru a învăţa cum să facem ceea ce celulele noastre fac deja - să creăm o civilizaţie caracterizată de sănătate, armonie şi bucurie.</w:t>
      </w:r>
    </w:p>
    <w:p w:rsidR="00162723" w:rsidRPr="00E16873" w:rsidRDefault="00C77B6E" w:rsidP="00E16873">
      <w:pPr>
        <w:jc w:val="both"/>
        <w:rPr>
          <w:rFonts w:ascii="Bookman Old Style" w:hAnsi="Bookman Old Style"/>
        </w:rPr>
      </w:pPr>
      <w:r w:rsidRPr="00E16873">
        <w:rPr>
          <w:rFonts w:ascii="Bookman Old Style" w:hAnsi="Bookman Old Style"/>
        </w:rPr>
        <w:t>Destinul nostru ca fiinţe umane a</w:t>
      </w:r>
      <w:r w:rsidRPr="00E16873">
        <w:rPr>
          <w:rFonts w:ascii="Bookman Old Style" w:hAnsi="Bookman Old Style"/>
        </w:rPr>
        <w:t>flate în punctul de sprijin al leagănului reprezentat de Pământ este să ne folosim conştienţă pen</w:t>
      </w:r>
      <w:r w:rsidRPr="00E16873">
        <w:rPr>
          <w:rFonts w:ascii="Bookman Old Style" w:hAnsi="Bookman Old Style"/>
        </w:rPr>
        <w:softHyphen/>
        <w:t xml:space="preserve">tru a crea tehnologii favorabile vieţii, care să ne crească şansele de a supravieţui şi să micşoreze impactul asupra mediului. în Capitolul 12, </w:t>
      </w:r>
      <w:r w:rsidRPr="00E16873">
        <w:rPr>
          <w:rFonts w:ascii="Bookman Old Style" w:hAnsi="Bookman Old Style"/>
        </w:rPr>
        <w:t>A sosit vremea</w:t>
      </w:r>
      <w:r w:rsidRPr="00E16873">
        <w:rPr>
          <w:rFonts w:ascii="Bookman Old Style" w:hAnsi="Bookman Old Style"/>
        </w:rPr>
        <w:t xml:space="preserve"> să mergem la un psihiatru</w:t>
      </w:r>
      <w:r w:rsidRPr="00E16873">
        <w:rPr>
          <w:rFonts w:ascii="Bookman Old Style" w:hAnsi="Bookman Old Style"/>
        </w:rPr>
        <w:t xml:space="preserve"> , vom face o călătorie dincolo de pielea noastră şi vom observa exact modul în care societă</w:t>
      </w:r>
      <w:r w:rsidRPr="00E16873">
        <w:rPr>
          <w:rFonts w:ascii="Bookman Old Style" w:hAnsi="Bookman Old Style"/>
        </w:rPr>
        <w:softHyphen/>
        <w:t>ţile de celule au creat comunităţi înfloritoare, favorabile vieţii.</w:t>
      </w:r>
    </w:p>
    <w:p w:rsidR="00162723" w:rsidRPr="00E16873" w:rsidRDefault="00C77B6E" w:rsidP="00E16873">
      <w:pPr>
        <w:jc w:val="both"/>
        <w:rPr>
          <w:rFonts w:ascii="Bookman Old Style" w:hAnsi="Bookman Old Style"/>
        </w:rPr>
      </w:pPr>
      <w:r w:rsidRPr="00E16873">
        <w:rPr>
          <w:rFonts w:ascii="Bookman Old Style" w:hAnsi="Bookman Old Style"/>
        </w:rPr>
        <w:t>Oameni orgolioşi ne-au făcut să credem că suntem cele mai in</w:t>
      </w:r>
      <w:r w:rsidRPr="00E16873">
        <w:rPr>
          <w:rFonts w:ascii="Bookman Old Style" w:hAnsi="Bookman Old Style"/>
        </w:rPr>
        <w:softHyphen/>
        <w:t>teligent</w:t>
      </w:r>
      <w:r w:rsidRPr="00E16873">
        <w:rPr>
          <w:rFonts w:ascii="Bookman Old Style" w:hAnsi="Bookman Old Style"/>
        </w:rPr>
        <w:t>e creaturi de pe Pământ şi că toate celelalte organisme sunt mai puţin inteligente. De fapt, mulţi oameni de ştiinţă ar putea argu</w:t>
      </w:r>
      <w:r w:rsidRPr="00E16873">
        <w:rPr>
          <w:rFonts w:ascii="Bookman Old Style" w:hAnsi="Bookman Old Style"/>
        </w:rPr>
        <w:softHyphen/>
        <w:t>menta că organismele primitive, cum ar fi celulele, nu posedă niciun fel de inteligenţă.</w:t>
      </w:r>
    </w:p>
    <w:p w:rsidR="00162723" w:rsidRPr="00E16873" w:rsidRDefault="00C77B6E" w:rsidP="00E16873">
      <w:pPr>
        <w:jc w:val="both"/>
        <w:rPr>
          <w:rFonts w:ascii="Bookman Old Style" w:hAnsi="Bookman Old Style"/>
        </w:rPr>
      </w:pPr>
      <w:r w:rsidRPr="00E16873">
        <w:rPr>
          <w:rFonts w:ascii="Bookman Old Style" w:hAnsi="Bookman Old Style"/>
        </w:rPr>
        <w:t>Ar fi un moment potrivit pentru a re</w:t>
      </w:r>
      <w:r w:rsidRPr="00E16873">
        <w:rPr>
          <w:rFonts w:ascii="Bookman Old Style" w:hAnsi="Bookman Old Style"/>
        </w:rPr>
        <w:t>cunoaşte următorul lucru: tehnologia celulară ne-a creat pe noi! în proiectarea organismului uman, comunităţile celulare au realizat tehnologii uluitoare, necesare pentru a manipula, regla şi controla cu precizie mediul. în mod intere</w:t>
      </w:r>
      <w:r w:rsidRPr="00E16873">
        <w:rPr>
          <w:rFonts w:ascii="Bookman Old Style" w:hAnsi="Bookman Old Style"/>
        </w:rPr>
        <w:softHyphen/>
        <w:t>sant, cea mai mare pa</w:t>
      </w:r>
      <w:r w:rsidRPr="00E16873">
        <w:rPr>
          <w:rFonts w:ascii="Bookman Old Style" w:hAnsi="Bookman Old Style"/>
        </w:rPr>
        <w:t>rte a tehnologiilor avansate create de celule de</w:t>
      </w:r>
      <w:r w:rsidRPr="00E16873">
        <w:rPr>
          <w:rFonts w:ascii="Bookman Old Style" w:hAnsi="Bookman Old Style"/>
        </w:rPr>
        <w:softHyphen/>
        <w:t>păşesc încă nivelul de înţelegere al conştienţei şi al ştiinţelor umane. Prin urmare, noi considerăm că avem multe de învăţat de la celule.</w:t>
      </w:r>
    </w:p>
    <w:p w:rsidR="00162723" w:rsidRPr="00E16873" w:rsidRDefault="00C77B6E" w:rsidP="00E16873">
      <w:pPr>
        <w:jc w:val="both"/>
        <w:rPr>
          <w:rFonts w:ascii="Bookman Old Style" w:hAnsi="Bookman Old Style"/>
        </w:rPr>
      </w:pPr>
      <w:r w:rsidRPr="00E16873">
        <w:rPr>
          <w:rFonts w:ascii="Bookman Old Style" w:hAnsi="Bookman Old Style"/>
        </w:rPr>
        <w:t>Tehnologia este un element esenţial al procesului de evoluţie. Luân</w:t>
      </w:r>
      <w:r w:rsidRPr="00E16873">
        <w:rPr>
          <w:rFonts w:ascii="Bookman Old Style" w:hAnsi="Bookman Old Style"/>
        </w:rPr>
        <w:t>d în considerare faptul că urmăm o cale evolutivă similară cu cea urmată de celulele noastre, putem spune că şi noi va trebui să folosim tehnologia pentru a ne asigura supravieţuirea. Acest lucru contravine</w:t>
      </w:r>
    </w:p>
    <w:p w:rsidR="00162723" w:rsidRPr="00E16873" w:rsidRDefault="00C77B6E" w:rsidP="00E16873">
      <w:pPr>
        <w:jc w:val="both"/>
        <w:rPr>
          <w:rFonts w:ascii="Bookman Old Style" w:hAnsi="Bookman Old Style"/>
        </w:rPr>
      </w:pPr>
      <w:r w:rsidRPr="00E16873">
        <w:rPr>
          <w:rFonts w:ascii="Bookman Old Style" w:hAnsi="Bookman Old Style"/>
        </w:rPr>
        <w:t>u</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BRUCEH. LIPTON/STEVE </w:t>
      </w:r>
      <w:r w:rsidRPr="00E16873">
        <w:rPr>
          <w:rFonts w:ascii="Bookman Old Style" w:hAnsi="Bookman Old Style"/>
        </w:rPr>
        <w:t>BHAERMAN</w:t>
      </w:r>
    </w:p>
    <w:p w:rsidR="00162723" w:rsidRPr="00E16873" w:rsidRDefault="00C77B6E" w:rsidP="00E16873">
      <w:pPr>
        <w:jc w:val="both"/>
        <w:rPr>
          <w:rFonts w:ascii="Bookman Old Style" w:hAnsi="Bookman Old Style"/>
        </w:rPr>
      </w:pPr>
      <w:r w:rsidRPr="00E16873">
        <w:rPr>
          <w:rFonts w:ascii="Bookman Old Style" w:hAnsi="Bookman Old Style"/>
        </w:rPr>
        <w:t>opiniei lui Luddites, care ne sfătuia să renunţăm la toate cunoştinţele noastre tehnologice şi să ne întoarcem în Grădină, ca animale de com</w:t>
      </w:r>
      <w:r w:rsidRPr="00E16873">
        <w:rPr>
          <w:rFonts w:ascii="Bookman Old Style" w:hAnsi="Bookman Old Style"/>
        </w:rPr>
        <w:softHyphen/>
        <w:t>panie fără blană.</w:t>
      </w:r>
    </w:p>
    <w:p w:rsidR="00162723" w:rsidRPr="00E16873" w:rsidRDefault="00C77B6E" w:rsidP="00E16873">
      <w:pPr>
        <w:jc w:val="both"/>
        <w:rPr>
          <w:rFonts w:ascii="Bookman Old Style" w:hAnsi="Bookman Old Style"/>
        </w:rPr>
      </w:pPr>
      <w:r w:rsidRPr="00E16873">
        <w:rPr>
          <w:rFonts w:ascii="Bookman Old Style" w:hAnsi="Bookman Old Style"/>
        </w:rPr>
        <w:t xml:space="preserve">De fapt, destinul nostru evoluţionist este de a repopula Grădina, doar că acum să o </w:t>
      </w:r>
      <w:r w:rsidRPr="00E16873">
        <w:rPr>
          <w:rFonts w:ascii="Bookman Old Style" w:hAnsi="Bookman Old Style"/>
        </w:rPr>
        <w:t>facem complet conştienţi de călătoria noastră. La fel cum tehnologia celulară a permis succesul comunităţilor celulare în- tr-un organism uman, noi trebuie să recunoaştem că tehnologia umană va asigura succesul comunităţilor umane de pe planeta noastră.</w:t>
      </w:r>
    </w:p>
    <w:p w:rsidR="00162723" w:rsidRPr="00E16873" w:rsidRDefault="00C77B6E" w:rsidP="00E16873">
      <w:pPr>
        <w:jc w:val="both"/>
        <w:rPr>
          <w:rFonts w:ascii="Bookman Old Style" w:hAnsi="Bookman Old Style"/>
        </w:rPr>
      </w:pPr>
      <w:r w:rsidRPr="00E16873">
        <w:rPr>
          <w:rFonts w:ascii="Bookman Old Style" w:hAnsi="Bookman Old Style"/>
        </w:rPr>
        <w:t>Ta</w:t>
      </w:r>
      <w:r w:rsidRPr="00E16873">
        <w:rPr>
          <w:rFonts w:ascii="Bookman Old Style" w:hAnsi="Bookman Old Style"/>
        </w:rPr>
        <w:t>belul de mai jos compară credinţele actualei paradigme fun</w:t>
      </w:r>
      <w:r w:rsidRPr="00E16873">
        <w:rPr>
          <w:rFonts w:ascii="Bookman Old Style" w:hAnsi="Bookman Old Style"/>
        </w:rPr>
        <w:softHyphen/>
        <w:t>damentale a materialismului ştiinţific, cu cele ale paradigmei holis</w:t>
      </w:r>
      <w:r w:rsidRPr="00E16873">
        <w:rPr>
          <w:rFonts w:ascii="Bookman Old Style" w:hAnsi="Bookman Old Style"/>
        </w:rPr>
        <w:softHyphen/>
        <w:t>mului, care se conturează în prezent. Aşa cum se vede, răspunsurile la întrebările perene sunt complet diferite, iar consecinţel</w:t>
      </w:r>
      <w:r w:rsidRPr="00E16873">
        <w:rPr>
          <w:rFonts w:ascii="Bookman Old Style" w:hAnsi="Bookman Old Style"/>
        </w:rPr>
        <w:t>e sunt că civi</w:t>
      </w:r>
      <w:r w:rsidRPr="00E16873">
        <w:rPr>
          <w:rFonts w:ascii="Bookman Old Style" w:hAnsi="Bookman Old Style"/>
        </w:rPr>
        <w:softHyphen/>
        <w:t>lizaţia, aşa cum o ştim, este pe punctul de a se abate de la cursul pre</w:t>
      </w:r>
      <w:r w:rsidRPr="00E16873">
        <w:rPr>
          <w:rFonts w:ascii="Bookman Old Style" w:hAnsi="Bookman Old Style"/>
        </w:rPr>
        <w:softHyphen/>
        <w:t>zent care se pare că o poartă spre autodistrugere.</w:t>
      </w:r>
    </w:p>
    <w:p w:rsidR="00162723" w:rsidRPr="00E16873" w:rsidRDefault="00C77B6E" w:rsidP="00E16873">
      <w:pPr>
        <w:jc w:val="both"/>
        <w:rPr>
          <w:rFonts w:ascii="Bookman Old Style" w:hAnsi="Bookman Old Style"/>
        </w:rPr>
      </w:pPr>
      <w:r w:rsidRPr="00E16873">
        <w:rPr>
          <w:rFonts w:ascii="Bookman Old Style" w:hAnsi="Bookman Old Style"/>
        </w:rPr>
        <w:t>Când civilizaţia va evolua la paradigma holismului, vom în</w:t>
      </w:r>
      <w:r w:rsidRPr="00E16873">
        <w:rPr>
          <w:rFonts w:ascii="Bookman Old Style" w:hAnsi="Bookman Old Style"/>
        </w:rPr>
        <w:softHyphen/>
        <w:t>chide cercul, ajungând la nivelul de conştienţă al strămoşi</w:t>
      </w:r>
      <w:r w:rsidRPr="00E16873">
        <w:rPr>
          <w:rFonts w:ascii="Bookman Old Style" w:hAnsi="Bookman Old Style"/>
        </w:rPr>
        <w:t>lor noştri animişti. Vom înţelege încă o dată unitatea cu mediul terestru şi, în acelaşi timp, vom onora ceea ce numim câmp, sau spirit, care ne influ</w:t>
      </w:r>
      <w:r w:rsidRPr="00E16873">
        <w:rPr>
          <w:rFonts w:ascii="Bookman Old Style" w:hAnsi="Bookman Old Style"/>
        </w:rPr>
        <w:softHyphen/>
        <w:t>enţează, modelând existenţa noastră materială în fiecare moment.</w:t>
      </w:r>
    </w:p>
    <w:p w:rsidR="00162723" w:rsidRPr="00E16873" w:rsidRDefault="00C77B6E" w:rsidP="00E16873">
      <w:pPr>
        <w:jc w:val="both"/>
        <w:rPr>
          <w:rFonts w:ascii="Bookman Old Style" w:hAnsi="Bookman Old Style"/>
        </w:rPr>
      </w:pPr>
      <w:r w:rsidRPr="00E16873">
        <w:rPr>
          <w:rFonts w:ascii="Bookman Old Style" w:hAnsi="Bookman Old Style"/>
        </w:rPr>
        <w:t>12</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w:instrText>
      </w:r>
      <w:r w:rsidRPr="00E16873">
        <w:rPr>
          <w:rFonts w:ascii="Bookman Old Style" w:hAnsi="Bookman Old Style"/>
        </w:rPr>
        <w:instrText>ti\\Psihologie\\media\\image4.jpeg"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27" type="#_x0000_t75" style="width:293.25pt;height:177.75pt">
            <v:imagedata r:id="rId8" r:href="rId9"/>
          </v:shape>
        </w:pict>
      </w:r>
      <w:r w:rsidRPr="00E16873">
        <w:rPr>
          <w:rFonts w:ascii="Bookman Old Style" w:hAnsi="Bookman Old Style"/>
        </w:rPr>
        <w:fldChar w:fldCharType="end"/>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Nivelul de conştienţă al populaţiei umane creşte rapid, iar oame</w:t>
      </w:r>
      <w:r w:rsidRPr="00E16873">
        <w:rPr>
          <w:rFonts w:ascii="Bookman Old Style" w:hAnsi="Bookman Old Style"/>
        </w:rPr>
        <w:softHyphen/>
        <w:t>nii înţeleg că cheia pentru o viaţă sănătoasă şi fericită, într-o Grădină abundentă, ne cer</w:t>
      </w:r>
      <w:r w:rsidRPr="00E16873">
        <w:rPr>
          <w:rFonts w:ascii="Bookman Old Style" w:hAnsi="Bookman Old Style"/>
        </w:rPr>
        <w:t>e să recunoaştem că fiecare dintre noi este o celulă din corpul omenirii - nişte ocrotitori şi cultivatori conştienţi ai ei.</w:t>
      </w:r>
    </w:p>
    <w:p w:rsidR="00162723" w:rsidRPr="00E16873" w:rsidRDefault="00C77B6E" w:rsidP="00E16873">
      <w:pPr>
        <w:jc w:val="both"/>
        <w:rPr>
          <w:rFonts w:ascii="Bookman Old Style" w:hAnsi="Bookman Old Style"/>
        </w:rPr>
      </w:pPr>
      <w:r w:rsidRPr="00E16873">
        <w:rPr>
          <w:rFonts w:ascii="Bookman Old Style" w:hAnsi="Bookman Old Style"/>
        </w:rPr>
        <w:t>Universul pare să fie într-o spirală continuă de progres evolutiv. Reflectând asupra trecutului şi examinând prezentul, suntem preg</w:t>
      </w:r>
      <w:r w:rsidRPr="00E16873">
        <w:rPr>
          <w:rFonts w:ascii="Bookman Old Style" w:hAnsi="Bookman Old Style"/>
        </w:rPr>
        <w:t>ătiţi să definim parametrii unui viitor mai luminos. Suntem gata să respingem programarea fricii care ne-a făcut sclavi şi ne-a inhibat dezvoltarea. învă</w:t>
      </w:r>
      <w:r w:rsidRPr="00E16873">
        <w:rPr>
          <w:rFonts w:ascii="Bookman Old Style" w:hAnsi="Bookman Old Style"/>
        </w:rPr>
        <w:softHyphen/>
        <w:t>ţăm că drumul spre vindecare şi progres cere să unim polarităţile care ne-au fragmentat civilizaţia. O</w:t>
      </w:r>
      <w:r w:rsidRPr="00E16873">
        <w:rPr>
          <w:rFonts w:ascii="Bookman Old Style" w:hAnsi="Bookman Old Style"/>
        </w:rPr>
        <w:t>ameni de pe întreaga planetă sunt pe punctul de a-şi accepta destinul uman de co-creatori conştienţi.</w:t>
      </w:r>
    </w:p>
    <w:p w:rsidR="00162723" w:rsidRPr="00E16873" w:rsidRDefault="00C77B6E" w:rsidP="00E16873">
      <w:pPr>
        <w:jc w:val="both"/>
        <w:rPr>
          <w:rFonts w:ascii="Bookman Old Style" w:hAnsi="Bookman Old Style"/>
        </w:rPr>
      </w:pPr>
      <w:r w:rsidRPr="00E16873">
        <w:rPr>
          <w:rFonts w:ascii="Bookman Old Style" w:hAnsi="Bookman Old Style"/>
        </w:rPr>
        <w:t>O stare de „vedere emergentă"</w:t>
      </w:r>
    </w:p>
    <w:p w:rsidR="00162723" w:rsidRPr="00E16873" w:rsidRDefault="00C77B6E" w:rsidP="00E16873">
      <w:pPr>
        <w:jc w:val="both"/>
        <w:rPr>
          <w:rFonts w:ascii="Bookman Old Style" w:hAnsi="Bookman Old Style"/>
        </w:rPr>
      </w:pPr>
      <w:r w:rsidRPr="00E16873">
        <w:rPr>
          <w:rFonts w:ascii="Bookman Old Style" w:hAnsi="Bookman Old Style"/>
        </w:rPr>
        <w:t xml:space="preserve">Aşa cum am văzut deja, credinţele vechii paradigme îşi exercită influenţa prin intermediul tuturor instituţiilor din </w:t>
      </w:r>
      <w:r w:rsidRPr="00E16873">
        <w:rPr>
          <w:rFonts w:ascii="Bookman Old Style" w:hAnsi="Bookman Old Style"/>
        </w:rPr>
        <w:t>societate, precum şi prin credinţele ferm întipărite în psihicul nostru. Pentru ca transfor</w:t>
      </w:r>
      <w:r w:rsidRPr="00E16873">
        <w:rPr>
          <w:rFonts w:ascii="Bookman Old Style" w:hAnsi="Bookman Old Style"/>
        </w:rPr>
        <w:softHyphen/>
        <w:t xml:space="preserve">marea să aibă loc, trebuie ca o masă critică de oameni să se elibereze de aceste credinţe depăşite şi, apoi, să-şi investească activităţile şi con- ştienţa, astfel </w:t>
      </w:r>
      <w:r w:rsidRPr="00E16873">
        <w:rPr>
          <w:rFonts w:ascii="Bookman Old Style" w:hAnsi="Bookman Old Style"/>
        </w:rPr>
        <w:t>încât să fie în armonie cu noua paradigmă ce se contu</w:t>
      </w:r>
      <w:r w:rsidRPr="00E16873">
        <w:rPr>
          <w:rFonts w:ascii="Bookman Old Style" w:hAnsi="Bookman Old Style"/>
        </w:rPr>
        <w:softHyphen/>
        <w:t>rează la orizont.</w:t>
      </w:r>
    </w:p>
    <w:p w:rsidR="00162723" w:rsidRPr="00E16873" w:rsidRDefault="00C77B6E" w:rsidP="00E16873">
      <w:pPr>
        <w:jc w:val="both"/>
        <w:rPr>
          <w:rFonts w:ascii="Bookman Old Style" w:hAnsi="Bookman Old Style"/>
        </w:rPr>
      </w:pPr>
      <w:r w:rsidRPr="00E16873">
        <w:rPr>
          <w:rFonts w:ascii="Bookman Old Style" w:hAnsi="Bookman Old Style"/>
        </w:rPr>
        <w:t>Dar pentru a recultiva Grădina, trebuie să schimbăm mai întâi garda. Aceste credinţe învechite ale materialismului ştiinţific care stau de pază la porţile percepţiei noastre trebuie re</w:t>
      </w:r>
      <w:r w:rsidRPr="00E16873">
        <w:rPr>
          <w:rFonts w:ascii="Bookman Old Style" w:hAnsi="Bookman Old Style"/>
        </w:rPr>
        <w:t>trase şi eliberate din funcţie. Trebuie să întâmpinăm cu bucurie noua paradigmă funda</w:t>
      </w:r>
      <w:r w:rsidRPr="00E16873">
        <w:rPr>
          <w:rFonts w:ascii="Bookman Old Style" w:hAnsi="Bookman Old Style"/>
        </w:rPr>
        <w:softHyphen/>
        <w:t>mentală, paradigmă care se bazează pe integrarea noii ştiinţe şi a în</w:t>
      </w:r>
      <w:r w:rsidRPr="00E16873">
        <w:rPr>
          <w:rFonts w:ascii="Bookman Old Style" w:hAnsi="Bookman Old Style"/>
        </w:rPr>
        <w:softHyphen/>
        <w:t>ţelepciunii spirituale străvechi, paradigmă care împleteşte vechile dualităţi într-o perspectivă hol</w:t>
      </w:r>
      <w:r w:rsidRPr="00E16873">
        <w:rPr>
          <w:rFonts w:ascii="Bookman Old Style" w:hAnsi="Bookman Old Style"/>
        </w:rPr>
        <w:t>istică unificată despre lume.</w:t>
      </w:r>
    </w:p>
    <w:p w:rsidR="00162723" w:rsidRPr="00E16873" w:rsidRDefault="00C77B6E" w:rsidP="00E16873">
      <w:pPr>
        <w:jc w:val="both"/>
        <w:rPr>
          <w:rFonts w:ascii="Bookman Old Style" w:hAnsi="Bookman Old Style"/>
        </w:rPr>
      </w:pPr>
      <w:r w:rsidRPr="00E16873">
        <w:rPr>
          <w:rFonts w:ascii="Bookman Old Style" w:hAnsi="Bookman Old Style"/>
        </w:rPr>
        <w:t>în Partea III, vom trece de la starea actuală de urgenţă şi ne vom declara dorinţa pentru o stare de „vedere emergentă". Vă oferim o versiune care să ne ajute să depăşim identitatea noastră restrictivă de celule individuale se</w:t>
      </w:r>
      <w:r w:rsidRPr="00E16873">
        <w:rPr>
          <w:rFonts w:ascii="Bookman Old Style" w:hAnsi="Bookman Old Style"/>
        </w:rPr>
        <w:t>parate şi să ajungem să ne considerăm celule unice şi interdependente, importante în corpul omenirii.</w:t>
      </w:r>
    </w:p>
    <w:p w:rsidR="00162723" w:rsidRPr="00E16873" w:rsidRDefault="00C77B6E" w:rsidP="00E16873">
      <w:pPr>
        <w:jc w:val="both"/>
        <w:rPr>
          <w:rFonts w:ascii="Bookman Old Style" w:hAnsi="Bookman Old Style"/>
        </w:rPr>
      </w:pPr>
      <w:r w:rsidRPr="00E16873">
        <w:rPr>
          <w:rFonts w:ascii="Bookman Old Style" w:hAnsi="Bookman Old Style"/>
        </w:rPr>
        <w:t>13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Pe lângă Capitolul 11, </w:t>
      </w:r>
      <w:r w:rsidRPr="00E16873">
        <w:rPr>
          <w:rFonts w:ascii="Bookman Old Style" w:hAnsi="Bookman Old Style"/>
        </w:rPr>
        <w:t>Evoluţiefractală,</w:t>
      </w:r>
      <w:r w:rsidRPr="00E16873">
        <w:rPr>
          <w:rFonts w:ascii="Bookman Old Style" w:hAnsi="Bookman Old Style"/>
        </w:rPr>
        <w:t xml:space="preserve"> </w:t>
      </w:r>
      <w:r w:rsidRPr="00E16873">
        <w:rPr>
          <w:rFonts w:ascii="Bookman Old Style" w:hAnsi="Bookman Old Style"/>
        </w:rPr>
        <w:t xml:space="preserve">şi Capitolul 12, </w:t>
      </w:r>
      <w:r w:rsidRPr="00E16873">
        <w:rPr>
          <w:rFonts w:ascii="Bookman Old Style" w:hAnsi="Bookman Old Style"/>
        </w:rPr>
        <w:t>A sosit vremea să mergem</w:t>
      </w:r>
      <w:r w:rsidRPr="00E16873">
        <w:rPr>
          <w:rFonts w:ascii="Bookman Old Style" w:hAnsi="Bookman Old Style"/>
        </w:rPr>
        <w:tab/>
        <w:t>la un psihia</w:t>
      </w:r>
      <w:r w:rsidRPr="00E16873">
        <w:rPr>
          <w:rFonts w:ascii="Bookman Old Style" w:hAnsi="Bookman Old Style"/>
        </w:rPr>
        <w:t>tru</w:t>
      </w:r>
      <w:r w:rsidRPr="00E16873">
        <w:rPr>
          <w:rFonts w:ascii="Bookman Old Style" w:hAnsi="Bookman Old Style"/>
        </w:rPr>
        <w:t xml:space="preserve"> </w:t>
      </w:r>
      <w:r w:rsidRPr="00E16873">
        <w:rPr>
          <w:rFonts w:ascii="Bookman Old Style" w:hAnsi="Bookman Old Style"/>
        </w:rPr>
        <w:t>, Partea III conţine patru capi</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tole prescriptive şi vizionare, care aplică conştienţă fractală şi înţelep</w:t>
      </w:r>
      <w:r w:rsidRPr="00E16873">
        <w:rPr>
          <w:rFonts w:ascii="Bookman Old Style" w:hAnsi="Bookman Old Style"/>
        </w:rPr>
        <w:softHyphen/>
        <w:t>ciunea celulelor asupra economiei şi politicii umane, a conştiinţei in</w:t>
      </w:r>
      <w:r w:rsidRPr="00E16873">
        <w:rPr>
          <w:rFonts w:ascii="Bookman Old Style" w:hAnsi="Bookman Old Style"/>
        </w:rPr>
        <w:softHyphen/>
        <w:t>dividuale şi înţelegerii spirituale colective. Fiecare capitol, construit</w:t>
      </w:r>
      <w:r w:rsidRPr="00E16873">
        <w:rPr>
          <w:rFonts w:ascii="Bookman Old Style" w:hAnsi="Bookman Old Style"/>
        </w:rPr>
        <w:t xml:space="preserve"> pe adevăruri dezvăluite de ultimele descoperiri în biologie şi fizică cu</w:t>
      </w:r>
      <w:r w:rsidRPr="00E16873">
        <w:rPr>
          <w:rFonts w:ascii="Bookman Old Style" w:hAnsi="Bookman Old Style"/>
        </w:rPr>
        <w:softHyphen/>
        <w:t>antică, oferă informaţii despre alegerile care pot mări şansele ca civili</w:t>
      </w:r>
      <w:r w:rsidRPr="00E16873">
        <w:rPr>
          <w:rFonts w:ascii="Bookman Old Style" w:hAnsi="Bookman Old Style"/>
        </w:rPr>
        <w:softHyphen/>
        <w:t>zaţia noastră să ajungă la o evoluţie spontană, benefică vieţii.</w:t>
      </w:r>
    </w:p>
    <w:p w:rsidR="00162723" w:rsidRPr="00E16873" w:rsidRDefault="00C77B6E" w:rsidP="00E16873">
      <w:pPr>
        <w:jc w:val="both"/>
        <w:rPr>
          <w:rFonts w:ascii="Bookman Old Style" w:hAnsi="Bookman Old Style"/>
        </w:rPr>
      </w:pPr>
      <w:r w:rsidRPr="00E16873">
        <w:rPr>
          <w:rFonts w:ascii="Bookman Old Style" w:hAnsi="Bookman Old Style"/>
        </w:rPr>
        <w:t xml:space="preserve">Singura sugestie: </w:t>
      </w:r>
      <w:r w:rsidRPr="00E16873">
        <w:rPr>
          <w:rFonts w:ascii="Bookman Old Style" w:hAnsi="Bookman Old Style"/>
        </w:rPr>
        <w:t xml:space="preserve">Poate că cele zece </w:t>
      </w:r>
      <w:r w:rsidRPr="00E16873">
        <w:rPr>
          <w:rFonts w:ascii="Bookman Old Style" w:hAnsi="Bookman Old Style"/>
        </w:rPr>
        <w:t>porunci sunt prea multe. Poate că nu trebuie să ne gândim decât la faptul că: „Suntem împreună în această situaţie". Capitolul 13 examinează câmpul, forţa misterioa</w:t>
      </w:r>
      <w:r w:rsidRPr="00E16873">
        <w:rPr>
          <w:rFonts w:ascii="Bookman Old Style" w:hAnsi="Bookman Old Style"/>
        </w:rPr>
        <w:softHyphen/>
        <w:t>să şi invizibilă care modelează totul şi ne conectează pe toţi şi care dezvăluie că suntem,</w:t>
      </w:r>
      <w:r w:rsidRPr="00E16873">
        <w:rPr>
          <w:rFonts w:ascii="Bookman Old Style" w:hAnsi="Bookman Old Style"/>
        </w:rPr>
        <w:t xml:space="preserve"> într-adevăr, particule interconectate. în acest ca</w:t>
      </w:r>
      <w:r w:rsidRPr="00E16873">
        <w:rPr>
          <w:rFonts w:ascii="Bookman Old Style" w:hAnsi="Bookman Old Style"/>
        </w:rPr>
        <w:softHyphen/>
        <w:t>pitol arătăm că supravieţuirea omenirii într-o paradigmă holistică de</w:t>
      </w:r>
      <w:r w:rsidRPr="00E16873">
        <w:rPr>
          <w:rFonts w:ascii="Bookman Old Style" w:hAnsi="Bookman Old Style"/>
        </w:rPr>
        <w:softHyphen/>
        <w:t>pinde de adoptarea Regulii de Aur, ca sistem de operare universal.</w:t>
      </w:r>
    </w:p>
    <w:p w:rsidR="00162723" w:rsidRPr="00E16873" w:rsidRDefault="00C77B6E" w:rsidP="00E16873">
      <w:pPr>
        <w:jc w:val="both"/>
        <w:rPr>
          <w:rFonts w:ascii="Bookman Old Style" w:hAnsi="Bookman Old Style"/>
        </w:rPr>
      </w:pPr>
      <w:r w:rsidRPr="00E16873">
        <w:rPr>
          <w:rFonts w:ascii="Bookman Old Style" w:hAnsi="Bookman Old Style"/>
        </w:rPr>
        <w:t xml:space="preserve">Ce înseamnă cu adevărat bunăstarea generală: </w:t>
      </w:r>
      <w:r w:rsidRPr="00E16873">
        <w:rPr>
          <w:rFonts w:ascii="Bookman Old Style" w:hAnsi="Bookman Old Style"/>
        </w:rPr>
        <w:t>Suntem ce</w:t>
      </w:r>
      <w:r w:rsidRPr="00E16873">
        <w:rPr>
          <w:rFonts w:ascii="Bookman Old Style" w:hAnsi="Bookman Old Style"/>
        </w:rPr>
        <w:softHyphen/>
        <w:t>lule în corp</w:t>
      </w:r>
      <w:r w:rsidRPr="00E16873">
        <w:rPr>
          <w:rFonts w:ascii="Bookman Old Style" w:hAnsi="Bookman Old Style"/>
        </w:rPr>
        <w:t xml:space="preserve">ul omenirii, precum şi cetăţeni ai biosferei. în consecinţă, trebuie să declarăm că economia şi ecologia sunt unul şi acelaşi lucru. De fapt, cuvintele </w:t>
      </w:r>
      <w:r w:rsidRPr="00E16873">
        <w:rPr>
          <w:rFonts w:ascii="Bookman Old Style" w:hAnsi="Bookman Old Style"/>
        </w:rPr>
        <w:t>economie</w:t>
      </w:r>
      <w:r w:rsidRPr="00E16873">
        <w:rPr>
          <w:rFonts w:ascii="Bookman Old Style" w:hAnsi="Bookman Old Style"/>
        </w:rPr>
        <w:t xml:space="preserve"> </w:t>
      </w:r>
      <w:r w:rsidRPr="00E16873">
        <w:rPr>
          <w:rFonts w:ascii="Bookman Old Style" w:hAnsi="Bookman Old Style"/>
        </w:rPr>
        <w:t xml:space="preserve">şi </w:t>
      </w:r>
      <w:r w:rsidRPr="00E16873">
        <w:rPr>
          <w:rFonts w:ascii="Bookman Old Style" w:hAnsi="Bookman Old Style"/>
        </w:rPr>
        <w:t>ecologie</w:t>
      </w:r>
      <w:r w:rsidRPr="00E16873">
        <w:rPr>
          <w:rFonts w:ascii="Bookman Old Style" w:hAnsi="Bookman Old Style"/>
        </w:rPr>
        <w:t xml:space="preserve"> </w:t>
      </w:r>
      <w:r w:rsidRPr="00E16873">
        <w:rPr>
          <w:rFonts w:ascii="Bookman Old Style" w:hAnsi="Bookman Old Style"/>
        </w:rPr>
        <w:t xml:space="preserve">provin din grecescul </w:t>
      </w:r>
      <w:r w:rsidRPr="00E16873">
        <w:rPr>
          <w:rFonts w:ascii="Bookman Old Style" w:hAnsi="Bookman Old Style"/>
        </w:rPr>
        <w:t xml:space="preserve">oikos, </w:t>
      </w:r>
      <w:r w:rsidRPr="00E16873">
        <w:rPr>
          <w:rFonts w:ascii="Bookman Old Style" w:hAnsi="Bookman Old Style"/>
        </w:rPr>
        <w:t>care înseamnă „gospodărie, casă, sau familie" şi a fost</w:t>
      </w:r>
      <w:r w:rsidRPr="00E16873">
        <w:rPr>
          <w:rFonts w:ascii="Bookman Old Style" w:hAnsi="Bookman Old Style"/>
        </w:rPr>
        <w:t>, de vreme ce se raportează atât la bunăstarea financiară, cât şi la cea a mediului, uni</w:t>
      </w:r>
      <w:r w:rsidRPr="00E16873">
        <w:rPr>
          <w:rFonts w:ascii="Bookman Old Style" w:hAnsi="Bookman Old Style"/>
        </w:rPr>
        <w:softHyphen/>
        <w:t>tatea de bază a societăţii în majoritatea oraşelor-stat din vechea Grecie.</w:t>
      </w:r>
    </w:p>
    <w:p w:rsidR="00162723" w:rsidRPr="00E16873" w:rsidRDefault="00C77B6E" w:rsidP="00E16873">
      <w:pPr>
        <w:jc w:val="both"/>
        <w:rPr>
          <w:rFonts w:ascii="Bookman Old Style" w:hAnsi="Bookman Old Style"/>
        </w:rPr>
      </w:pPr>
      <w:r w:rsidRPr="00E16873">
        <w:rPr>
          <w:rFonts w:ascii="Bookman Old Style" w:hAnsi="Bookman Old Style"/>
        </w:rPr>
        <w:t xml:space="preserve">Capitolul 14, </w:t>
      </w:r>
      <w:r w:rsidRPr="00E16873">
        <w:rPr>
          <w:rFonts w:ascii="Bookman Old Style" w:hAnsi="Bookman Old Style"/>
        </w:rPr>
        <w:t xml:space="preserve">Ce înseamnă cu adevărat bunăstarea generală, </w:t>
      </w:r>
      <w:r w:rsidRPr="00E16873">
        <w:rPr>
          <w:rFonts w:ascii="Bookman Old Style" w:hAnsi="Bookman Old Style"/>
        </w:rPr>
        <w:t xml:space="preserve">prezintă noi descoperiri ale ştiinţei şi tendinţe benefice vieţii, care oferă o promisiunea unei noi economii ce este în armonie cu planeta şi cu adevăratele nevoi umane. Este vorba de un </w:t>
      </w:r>
      <w:r w:rsidRPr="00E16873">
        <w:rPr>
          <w:rFonts w:ascii="Bookman Old Style" w:hAnsi="Bookman Old Style"/>
        </w:rPr>
        <w:t>oikos</w:t>
      </w:r>
      <w:r w:rsidRPr="00E16873">
        <w:rPr>
          <w:rFonts w:ascii="Bookman Old Style" w:hAnsi="Bookman Old Style"/>
        </w:rPr>
        <w:t xml:space="preserve"> </w:t>
      </w:r>
      <w:r w:rsidRPr="00E16873">
        <w:rPr>
          <w:rFonts w:ascii="Bookman Old Style" w:hAnsi="Bookman Old Style"/>
        </w:rPr>
        <w:t>bun.</w:t>
      </w:r>
    </w:p>
    <w:p w:rsidR="00162723" w:rsidRPr="00E16873" w:rsidRDefault="00C77B6E" w:rsidP="00E16873">
      <w:pPr>
        <w:jc w:val="both"/>
        <w:rPr>
          <w:rFonts w:ascii="Bookman Old Style" w:hAnsi="Bookman Old Style"/>
        </w:rPr>
      </w:pPr>
      <w:r w:rsidRPr="00E16873">
        <w:rPr>
          <w:rFonts w:ascii="Bookman Old Style" w:hAnsi="Bookman Old Style"/>
        </w:rPr>
        <w:t xml:space="preserve">Vindecarea sistemului politic: </w:t>
      </w:r>
      <w:r w:rsidRPr="00E16873">
        <w:rPr>
          <w:rFonts w:ascii="Bookman Old Style" w:hAnsi="Bookman Old Style"/>
        </w:rPr>
        <w:t xml:space="preserve">Capitolul 15, </w:t>
      </w:r>
      <w:r w:rsidRPr="00E16873">
        <w:rPr>
          <w:rFonts w:ascii="Bookman Old Style" w:hAnsi="Bookman Old Style"/>
        </w:rPr>
        <w:t>temului poli</w:t>
      </w:r>
      <w:r w:rsidRPr="00E16873">
        <w:rPr>
          <w:rFonts w:ascii="Bookman Old Style" w:hAnsi="Bookman Old Style"/>
        </w:rPr>
        <w:t>tic,</w:t>
      </w:r>
      <w:r w:rsidRPr="00E16873">
        <w:rPr>
          <w:rFonts w:ascii="Bookman Old Style" w:hAnsi="Bookman Old Style"/>
        </w:rPr>
        <w:t xml:space="preserve"> </w:t>
      </w:r>
      <w:r w:rsidRPr="00E16873">
        <w:rPr>
          <w:rFonts w:ascii="Bookman Old Style" w:hAnsi="Bookman Old Style"/>
        </w:rPr>
        <w:t>prescrie un tratament holistic care contrastează cu metoda newtoniană de mascare temporară a simptomelor, prin prac</w:t>
      </w:r>
      <w:r w:rsidRPr="00E16873">
        <w:rPr>
          <w:rFonts w:ascii="Bookman Old Style" w:hAnsi="Bookman Old Style"/>
        </w:rPr>
        <w:softHyphen/>
        <w:t>tici cum ar fi represiunea politică. în schimb, noi luăm în consideraţie un nou sistem juridic - un echilibru - care ne împiedică să ma</w:t>
      </w:r>
      <w:r w:rsidRPr="00E16873">
        <w:rPr>
          <w:rFonts w:ascii="Bookman Old Style" w:hAnsi="Bookman Old Style"/>
        </w:rPr>
        <w:t>i consu</w:t>
      </w:r>
      <w:r w:rsidRPr="00E16873">
        <w:rPr>
          <w:rFonts w:ascii="Bookman Old Style" w:hAnsi="Bookman Old Style"/>
        </w:rPr>
        <w:softHyphen/>
        <w:t>măm energia pentru suprimarea simptomelor şi care, în schimb, ne ajută să eliberăm această energie pentru rezolvarea efectivă a proble</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melor. Apelând la „glasul poporului</w:t>
      </w:r>
      <w:r w:rsidRPr="00E16873">
        <w:rPr>
          <w:rFonts w:ascii="Bookman Old Style" w:hAnsi="Bookman Old Style"/>
        </w:rPr>
        <w:t>11</w:t>
      </w:r>
      <w:r w:rsidRPr="00E16873">
        <w:rPr>
          <w:rFonts w:ascii="Bookman Old Style" w:hAnsi="Bookman Old Style"/>
        </w:rPr>
        <w:t>, aducem la lumină elemente be</w:t>
      </w:r>
      <w:r w:rsidRPr="00E16873">
        <w:rPr>
          <w:rFonts w:ascii="Bookman Old Style" w:hAnsi="Bookman Old Style"/>
        </w:rPr>
        <w:softHyphen/>
        <w:t>n</w:t>
      </w:r>
      <w:r w:rsidRPr="00E16873">
        <w:rPr>
          <w:rFonts w:ascii="Bookman Old Style" w:hAnsi="Bookman Old Style"/>
        </w:rPr>
        <w:t>efice vieţii, care au lipsit din conversaţiile noastre politice.</w:t>
      </w:r>
    </w:p>
    <w:p w:rsidR="00162723" w:rsidRPr="00E16873" w:rsidRDefault="00C77B6E" w:rsidP="00E16873">
      <w:pPr>
        <w:jc w:val="both"/>
        <w:rPr>
          <w:rFonts w:ascii="Bookman Old Style" w:hAnsi="Bookman Old Style"/>
        </w:rPr>
      </w:pPr>
      <w:r w:rsidRPr="00E16873">
        <w:rPr>
          <w:rFonts w:ascii="Bookman Old Style" w:hAnsi="Bookman Old Style"/>
        </w:rPr>
        <w:t xml:space="preserve">O versiune cu totul nouă: </w:t>
      </w:r>
      <w:r w:rsidRPr="00E16873">
        <w:rPr>
          <w:rFonts w:ascii="Bookman Old Style" w:hAnsi="Bookman Old Style"/>
        </w:rPr>
        <w:t xml:space="preserve">Capitolul </w:t>
      </w:r>
      <w:r w:rsidRPr="00E16873">
        <w:rPr>
          <w:rFonts w:ascii="Bookman Old Style" w:hAnsi="Bookman Old Style"/>
        </w:rPr>
        <w:t xml:space="preserve">16, </w:t>
      </w:r>
      <w:r w:rsidRPr="00E16873">
        <w:rPr>
          <w:rFonts w:ascii="Bookman Old Style" w:hAnsi="Bookman Old Style"/>
        </w:rPr>
        <w:t>O versiune cu totul nouă,</w:t>
      </w:r>
      <w:r w:rsidRPr="00E16873">
        <w:rPr>
          <w:rFonts w:ascii="Bookman Old Style" w:hAnsi="Bookman Old Style"/>
        </w:rPr>
        <w:t xml:space="preserve"> se concentrează pe procesele necesare pentru a elibera şi com</w:t>
      </w:r>
      <w:r w:rsidRPr="00E16873">
        <w:rPr>
          <w:rFonts w:ascii="Bookman Old Style" w:hAnsi="Bookman Old Style"/>
        </w:rPr>
        <w:softHyphen/>
        <w:t>pleta vechea poveste pentru a putea începe una nouă. Această no</w:t>
      </w:r>
      <w:r w:rsidRPr="00E16873">
        <w:rPr>
          <w:rFonts w:ascii="Bookman Old Style" w:hAnsi="Bookman Old Style"/>
        </w:rPr>
        <w:t>uă versiune integrează polarităţile opuse pentru a maximiza beneficiul fiecărei poziţii, trecând dincolo de poziţiile statice pentru a rezolva problemele la un nivel superior.</w:t>
      </w:r>
    </w:p>
    <w:p w:rsidR="00162723" w:rsidRPr="00E16873" w:rsidRDefault="00C77B6E" w:rsidP="00E16873">
      <w:pPr>
        <w:jc w:val="both"/>
        <w:rPr>
          <w:rFonts w:ascii="Bookman Old Style" w:hAnsi="Bookman Old Style"/>
        </w:rPr>
      </w:pPr>
      <w:r w:rsidRPr="00E16873">
        <w:rPr>
          <w:rFonts w:ascii="Bookman Old Style" w:hAnsi="Bookman Old Style"/>
        </w:rPr>
        <w:t>Pe măsură ce ne vom elibera de programele restrictive şi auto- distructive, atât</w:t>
      </w:r>
      <w:r w:rsidRPr="00E16873">
        <w:rPr>
          <w:rFonts w:ascii="Bookman Old Style" w:hAnsi="Bookman Old Style"/>
        </w:rPr>
        <w:t xml:space="preserve"> la nivel individual, cât şi la nivel colectiv, devenim li</w:t>
      </w:r>
      <w:r w:rsidRPr="00E16873">
        <w:rPr>
          <w:rFonts w:ascii="Bookman Old Style" w:hAnsi="Bookman Old Style"/>
        </w:rPr>
        <w:softHyphen/>
        <w:t>beri să scriem o nouă poveste. Oare, cum ar arăta lumea noastră, dacă am declara sfârşitul vechii poveşti de dominaţie, lăcomie, frică şi ură? Ce-ar fi dacă am elimina toate vechile nedreptăţi, înt</w:t>
      </w:r>
      <w:r w:rsidRPr="00E16873">
        <w:rPr>
          <w:rFonts w:ascii="Bookman Old Style" w:hAnsi="Bookman Old Style"/>
        </w:rPr>
        <w:t>r-o ceremonie mondială, şi ne-am declara vindecaţi? Ce-ar fi dacă am încheia vechea poveste, spunând: „şi au trăit fericiţi, până la adânci bătrâneţi?</w:t>
      </w:r>
      <w:r w:rsidRPr="00E16873">
        <w:rPr>
          <w:rFonts w:ascii="Bookman Old Style" w:hAnsi="Bookman Old Style"/>
        </w:rPr>
        <w:t>11</w:t>
      </w:r>
    </w:p>
    <w:p w:rsidR="00162723" w:rsidRPr="00E16873" w:rsidRDefault="00C77B6E" w:rsidP="00E16873">
      <w:pPr>
        <w:jc w:val="both"/>
        <w:rPr>
          <w:rFonts w:ascii="Bookman Old Style" w:hAnsi="Bookman Old Style"/>
        </w:rPr>
      </w:pPr>
      <w:r w:rsidRPr="00E16873">
        <w:rPr>
          <w:rFonts w:ascii="Bookman Old Style" w:hAnsi="Bookman Old Style"/>
        </w:rPr>
        <w:t>Ei bine... am putea începe să trăim fericiţi, până la adânci bătrâ</w:t>
      </w:r>
      <w:r w:rsidRPr="00E16873">
        <w:rPr>
          <w:rFonts w:ascii="Bookman Old Style" w:hAnsi="Bookman Old Style"/>
        </w:rPr>
        <w:softHyphen/>
        <w:t>neţi, chiar acum - imediat - aducând</w:t>
      </w:r>
      <w:r w:rsidRPr="00E16873">
        <w:rPr>
          <w:rFonts w:ascii="Bookman Old Style" w:hAnsi="Bookman Old Style"/>
        </w:rPr>
        <w:t xml:space="preserve"> propria noastră fericire cu noi.</w:t>
      </w:r>
    </w:p>
    <w:p w:rsidR="00162723" w:rsidRPr="00E16873" w:rsidRDefault="00C77B6E" w:rsidP="00E16873">
      <w:pPr>
        <w:jc w:val="both"/>
        <w:rPr>
          <w:rFonts w:ascii="Bookman Old Style" w:hAnsi="Bookman Old Style"/>
        </w:rPr>
      </w:pPr>
      <w:r w:rsidRPr="00E16873">
        <w:rPr>
          <w:rFonts w:ascii="Bookman Old Style" w:hAnsi="Bookman Old Style"/>
        </w:rPr>
        <w:t>Posibilităţile pe care le-am descătuşa depăşesc cu totul puterea noastră de imaginaţie!</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carti\\Psihologie\\media\\image5.jpeg"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28" type="#_x0000_t75" style="width:168pt;height:36pt">
            <v:imagedata r:id="rId10" r:href="rId11"/>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15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bookmarkStart w:id="2" w:name="bookmark4"/>
      <w:r w:rsidRPr="00E16873">
        <w:rPr>
          <w:rFonts w:ascii="Bookman Old Style" w:hAnsi="Bookman Old Style"/>
        </w:rPr>
        <w:lastRenderedPageBreak/>
        <w:t>CAPITOLUL 11</w:t>
      </w:r>
      <w:r w:rsidRPr="00E16873">
        <w:rPr>
          <w:rFonts w:ascii="Bookman Old Style" w:hAnsi="Bookman Old Style"/>
        </w:rPr>
        <w:t xml:space="preserve"> EVOLUŢIE FRACTALĂ</w:t>
      </w:r>
      <w:bookmarkEnd w:id="2"/>
    </w:p>
    <w:p w:rsidR="00162723" w:rsidRPr="00E16873" w:rsidRDefault="00C77B6E" w:rsidP="00E16873">
      <w:pPr>
        <w:jc w:val="both"/>
        <w:rPr>
          <w:rFonts w:ascii="Bookman Old Style" w:hAnsi="Bookman Old Style"/>
        </w:rPr>
      </w:pPr>
      <w:r w:rsidRPr="00E16873">
        <w:rPr>
          <w:rFonts w:ascii="Bookman Old Style" w:hAnsi="Bookman Old Style"/>
        </w:rPr>
        <w:t xml:space="preserve">„ </w:t>
      </w:r>
      <w:r w:rsidRPr="00E16873">
        <w:rPr>
          <w:rFonts w:ascii="Bookman Old Style" w:hAnsi="Bookman Old Style"/>
        </w:rPr>
        <w:t>OcUtfă ce wwi evoluţiei.</w:t>
      </w:r>
    </w:p>
    <w:p w:rsidR="00162723" w:rsidRPr="00E16873" w:rsidRDefault="00C77B6E" w:rsidP="00E16873">
      <w:pPr>
        <w:jc w:val="both"/>
        <w:rPr>
          <w:rFonts w:ascii="Bookman Old Style" w:hAnsi="Bookman Old Style"/>
        </w:rPr>
      </w:pPr>
      <w:r w:rsidRPr="00E16873">
        <w:rPr>
          <w:rFonts w:ascii="Bookman Old Style" w:hAnsi="Bookman Old Style"/>
        </w:rPr>
        <w:t xml:space="preserve">vout utţeleefe ii cottieciuţele </w:t>
      </w:r>
      <w:r w:rsidRPr="00E16873">
        <w:rPr>
          <w:rFonts w:ascii="Bookman Old Style" w:hAnsi="Bookman Old Style"/>
        </w:rPr>
        <w:t>Swami Beyondananda</w:t>
      </w:r>
    </w:p>
    <w:p w:rsidR="00162723" w:rsidRPr="00E16873" w:rsidRDefault="00C77B6E" w:rsidP="00E16873">
      <w:pPr>
        <w:jc w:val="both"/>
        <w:rPr>
          <w:rFonts w:ascii="Bookman Old Style" w:hAnsi="Bookman Old Style"/>
        </w:rPr>
      </w:pPr>
      <w:bookmarkStart w:id="3" w:name="bookmark5"/>
      <w:r w:rsidRPr="00E16873">
        <w:rPr>
          <w:rFonts w:ascii="Bookman Old Style" w:hAnsi="Bookman Old Style"/>
        </w:rPr>
        <w:t>Are viitorologia un viitor?</w:t>
      </w:r>
      <w:bookmarkEnd w:id="3"/>
    </w:p>
    <w:p w:rsidR="00162723" w:rsidRPr="00E16873" w:rsidRDefault="00C77B6E" w:rsidP="00E16873">
      <w:pPr>
        <w:jc w:val="both"/>
        <w:rPr>
          <w:rFonts w:ascii="Bookman Old Style" w:hAnsi="Bookman Old Style"/>
        </w:rPr>
      </w:pPr>
      <w:r w:rsidRPr="00E16873">
        <w:rPr>
          <w:rFonts w:ascii="Bookman Old Style" w:hAnsi="Bookman Old Style"/>
        </w:rPr>
        <w:t xml:space="preserve">în Partea I, </w:t>
      </w:r>
      <w:r w:rsidRPr="00E16873">
        <w:rPr>
          <w:rFonts w:ascii="Bookman Old Style" w:hAnsi="Bookman Old Style"/>
        </w:rPr>
        <w:t>Şi dacă tot ceea ce ştiţi este greşit,</w:t>
      </w:r>
      <w:r w:rsidRPr="00E16873">
        <w:rPr>
          <w:rFonts w:ascii="Bookman Old Style" w:hAnsi="Bookman Old Style"/>
        </w:rPr>
        <w:t xml:space="preserve"> </w:t>
      </w:r>
      <w:r w:rsidRPr="00E16873">
        <w:rPr>
          <w:rFonts w:ascii="Bookman Old Style" w:hAnsi="Bookman Old Style"/>
        </w:rPr>
        <w:t xml:space="preserve">şi în Partea II, </w:t>
      </w:r>
      <w:r w:rsidRPr="00E16873">
        <w:rPr>
          <w:rFonts w:ascii="Bookman Old Style" w:hAnsi="Bookman Old Style"/>
        </w:rPr>
        <w:t>Cele patru</w:t>
      </w:r>
      <w:r w:rsidRPr="00E16873">
        <w:rPr>
          <w:rFonts w:ascii="Bookman Old Style" w:hAnsi="Bookman Old Style"/>
        </w:rPr>
        <w:tab/>
        <w:t>percepţii-mit cu privire</w:t>
      </w:r>
      <w:r w:rsidRPr="00E16873">
        <w:rPr>
          <w:rFonts w:ascii="Bookman Old Style" w:hAnsi="Bookman Old Style"/>
        </w:rPr>
        <w:tab/>
        <w:t>la Apocalipsă,</w:t>
      </w:r>
      <w:r w:rsidRPr="00E16873">
        <w:rPr>
          <w:rFonts w:ascii="Bookman Old Style" w:hAnsi="Bookman Old Style"/>
        </w:rPr>
        <w:t xml:space="preserve"> </w:t>
      </w:r>
      <w:r w:rsidRPr="00E16873">
        <w:rPr>
          <w:rFonts w:ascii="Bookman Old Style" w:hAnsi="Bookman Old Style"/>
        </w:rPr>
        <w:t xml:space="preserve">am oferit </w:t>
      </w:r>
      <w:r w:rsidRPr="00E16873">
        <w:rPr>
          <w:rFonts w:ascii="Bookman Old Style" w:hAnsi="Bookman Old Style"/>
        </w:rPr>
        <w:t>un scurt</w:t>
      </w:r>
    </w:p>
    <w:p w:rsidR="00162723" w:rsidRPr="00E16873" w:rsidRDefault="00C77B6E" w:rsidP="00E16873">
      <w:pPr>
        <w:jc w:val="both"/>
        <w:rPr>
          <w:rFonts w:ascii="Bookman Old Style" w:hAnsi="Bookman Old Style"/>
        </w:rPr>
      </w:pPr>
      <w:r w:rsidRPr="00E16873">
        <w:rPr>
          <w:rFonts w:ascii="Bookman Old Style" w:hAnsi="Bookman Old Style"/>
        </w:rPr>
        <w:t>istoric al civilizaţiei occidentale, văzut prin lentilele unei noi paradig</w:t>
      </w:r>
      <w:r w:rsidRPr="00E16873">
        <w:rPr>
          <w:rFonts w:ascii="Bookman Old Style" w:hAnsi="Bookman Old Style"/>
        </w:rPr>
        <w:softHyphen/>
        <w:t>me fundamentale. Atenţia noastră s-a îndreptat asupra naturii modu</w:t>
      </w:r>
      <w:r w:rsidRPr="00E16873">
        <w:rPr>
          <w:rFonts w:ascii="Bookman Old Style" w:hAnsi="Bookman Old Style"/>
        </w:rPr>
        <w:softHyphen/>
        <w:t xml:space="preserve">lui în care credinţele personale ne influenţează biologia şi a modului în care credinţele paradigmatice </w:t>
      </w:r>
      <w:r w:rsidRPr="00E16873">
        <w:rPr>
          <w:rFonts w:ascii="Bookman Old Style" w:hAnsi="Bookman Old Style"/>
        </w:rPr>
        <w:t>colective modelează soarta unei civi</w:t>
      </w:r>
      <w:r w:rsidRPr="00E16873">
        <w:rPr>
          <w:rFonts w:ascii="Bookman Old Style" w:hAnsi="Bookman Old Style"/>
        </w:rPr>
        <w:softHyphen/>
        <w:t>lizaţii. în Partea III, vom lăsa în urmă vechile poveşti, pe măsură ce vom ţese elementele unei noi versiuni care ne va călăuzi pe teritoriul necartografiat al unui adevărat nou mileniu.</w:t>
      </w:r>
    </w:p>
    <w:p w:rsidR="00162723" w:rsidRPr="00E16873" w:rsidRDefault="00C77B6E" w:rsidP="00E16873">
      <w:pPr>
        <w:jc w:val="both"/>
        <w:rPr>
          <w:rFonts w:ascii="Bookman Old Style" w:hAnsi="Bookman Old Style"/>
        </w:rPr>
      </w:pPr>
      <w:r w:rsidRPr="00E16873">
        <w:rPr>
          <w:rFonts w:ascii="Bookman Old Style" w:hAnsi="Bookman Old Style"/>
        </w:rPr>
        <w:t>în timp ce alcătuiam povestea mo</w:t>
      </w:r>
      <w:r w:rsidRPr="00E16873">
        <w:rPr>
          <w:rFonts w:ascii="Bookman Old Style" w:hAnsi="Bookman Old Style"/>
        </w:rPr>
        <w:t>dului în care am ajuns aici, am avut avantajul de a evalua istoria, dintr-o perspectivă retrospectivă. Dar Partea III pune în discuţie o poveste complet diferită - o viziune despre viitor. Oferirea de informaţii despre ce va fi este în mod evident o încerc</w:t>
      </w:r>
      <w:r w:rsidRPr="00E16873">
        <w:rPr>
          <w:rFonts w:ascii="Bookman Old Style" w:hAnsi="Bookman Old Style"/>
        </w:rPr>
        <w:t>are diferită faţă de furnizarea unei analize istorice. Intrăm în domeniul predicţiilor, sau, mai formal, al</w:t>
      </w:r>
      <w:r w:rsidRPr="00E16873">
        <w:rPr>
          <w:rFonts w:ascii="Bookman Old Style" w:hAnsi="Bookman Old Style"/>
        </w:rPr>
        <w:tab/>
        <w:t>o</w:t>
      </w:r>
      <w:r w:rsidRPr="00E16873">
        <w:rPr>
          <w:rFonts w:ascii="Bookman Old Style" w:hAnsi="Bookman Old Style"/>
        </w:rPr>
        <w:tab/>
        <w:t>prognoză</w:t>
      </w:r>
      <w:r w:rsidRPr="00E16873">
        <w:rPr>
          <w:rFonts w:ascii="Bookman Old Style" w:hAnsi="Bookman Old Style"/>
        </w:rPr>
        <w:tab/>
        <w:t>sis</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tematică a viitorului, pe baza evaluării tendinţelor societăţii.</w:t>
      </w:r>
    </w:p>
    <w:p w:rsidR="00162723" w:rsidRPr="00E16873" w:rsidRDefault="00C77B6E" w:rsidP="00E16873">
      <w:pPr>
        <w:jc w:val="both"/>
        <w:rPr>
          <w:rFonts w:ascii="Bookman Old Style" w:hAnsi="Bookman Old Style"/>
        </w:rPr>
      </w:pPr>
      <w:r w:rsidRPr="00E16873">
        <w:rPr>
          <w:rFonts w:ascii="Bookman Old Style" w:hAnsi="Bookman Old Style"/>
        </w:rPr>
        <w:t>O predicţie poate varia de la o simplă presupunere, până la o de</w:t>
      </w:r>
      <w:r w:rsidRPr="00E16873">
        <w:rPr>
          <w:rFonts w:ascii="Bookman Old Style" w:hAnsi="Bookman Old Style"/>
        </w:rPr>
        <w:softHyphen/>
        <w:t>du</w:t>
      </w:r>
      <w:r w:rsidRPr="00E16873">
        <w:rPr>
          <w:rFonts w:ascii="Bookman Old Style" w:hAnsi="Bookman Old Style"/>
        </w:rPr>
        <w:t>cţie în deplină cunoştinţă de cauză. Prin natura ei, o presupunere se bazează pe informaţii insuficiente şi, în consecinţă, depinde de şansă.</w:t>
      </w:r>
    </w:p>
    <w:p w:rsidR="00162723" w:rsidRPr="00E16873" w:rsidRDefault="00C77B6E" w:rsidP="00E16873">
      <w:pPr>
        <w:jc w:val="both"/>
        <w:rPr>
          <w:rFonts w:ascii="Bookman Old Style" w:hAnsi="Bookman Old Style"/>
        </w:rPr>
      </w:pPr>
      <w:r w:rsidRPr="00E16873">
        <w:rPr>
          <w:rFonts w:ascii="Bookman Old Style" w:hAnsi="Bookman Old Style"/>
        </w:rPr>
        <w:t>16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în schimb, deducţia se bazează pe dovezi şi argumente şi, prin urmare, </w:t>
      </w:r>
      <w:r w:rsidRPr="00E16873">
        <w:rPr>
          <w:rFonts w:ascii="Bookman Old Style" w:hAnsi="Bookman Old Style"/>
        </w:rPr>
        <w:t>are mai multe şanse de a fi corectă. însă, precizia unei deducţii depinde de dovezile percepute şi de raţionamentul folosit. Fireşte că o deducţie aparent solidă poate să se dovedească a fi complet greşită, dacă cre</w:t>
      </w:r>
      <w:r w:rsidRPr="00E16873">
        <w:rPr>
          <w:rFonts w:ascii="Bookman Old Style" w:hAnsi="Bookman Old Style"/>
        </w:rPr>
        <w:softHyphen/>
        <w:t>dinţele pe care se bazează sunt inexacte</w:t>
      </w:r>
      <w:r w:rsidRPr="00E16873">
        <w:rPr>
          <w:rFonts w:ascii="Bookman Old Style" w:hAnsi="Bookman Old Style"/>
        </w:rPr>
        <w:t xml:space="preserve"> sau deformate.</w:t>
      </w:r>
    </w:p>
    <w:p w:rsidR="00162723" w:rsidRPr="00E16873" w:rsidRDefault="00C77B6E" w:rsidP="00E16873">
      <w:pPr>
        <w:jc w:val="both"/>
        <w:rPr>
          <w:rFonts w:ascii="Bookman Old Style" w:hAnsi="Bookman Old Style"/>
        </w:rPr>
      </w:pPr>
      <w:r w:rsidRPr="00E16873">
        <w:rPr>
          <w:rFonts w:ascii="Bookman Old Style" w:hAnsi="Bookman Old Style"/>
        </w:rPr>
        <w:t>Compania Ford Motor ne-a oferit un exemplu grăitor de evaluare a viitorului prin lentile deformate. în 1958, Ford a dezvăluit o afacere în valoare de 400 milioane de dolari, menită să atragă atenţia publicului şi să aducă profit. Folosind c</w:t>
      </w:r>
      <w:r w:rsidRPr="00E16873">
        <w:rPr>
          <w:rFonts w:ascii="Bookman Old Style" w:hAnsi="Bookman Old Style"/>
        </w:rPr>
        <w:t>ea mai bună cercetare de piaţă, Ford a proiec</w:t>
      </w:r>
      <w:r w:rsidRPr="00E16873">
        <w:rPr>
          <w:rFonts w:ascii="Bookman Old Style" w:hAnsi="Bookman Old Style"/>
        </w:rPr>
        <w:softHyphen/>
        <w:t>tat o nouă linie de automobile, care să includă ceea ce-şi doreau oamenii la maşinile lor. Ford Edsel a fost realizat în conformitate cu tendinţele de stil ale populaţiei, iar publicitatea dedicată acestui auto</w:t>
      </w:r>
      <w:r w:rsidRPr="00E16873">
        <w:rPr>
          <w:rFonts w:ascii="Bookman Old Style" w:hAnsi="Bookman Old Style"/>
        </w:rPr>
        <w:t>mobil a fost ştiinţific proiectată să atragă atenţia cumpărătorilor.</w:t>
      </w:r>
    </w:p>
    <w:p w:rsidR="00162723" w:rsidRPr="00E16873" w:rsidRDefault="00C77B6E" w:rsidP="00E16873">
      <w:pPr>
        <w:jc w:val="both"/>
        <w:rPr>
          <w:rFonts w:ascii="Bookman Old Style" w:hAnsi="Bookman Old Style"/>
        </w:rPr>
      </w:pPr>
      <w:r w:rsidRPr="00E16873">
        <w:rPr>
          <w:rFonts w:ascii="Bookman Old Style" w:hAnsi="Bookman Old Style"/>
        </w:rPr>
        <w:t>Dar modelul Edsel a devenit cel mai cunoscut dezastru de mar</w:t>
      </w:r>
      <w:r w:rsidRPr="00E16873">
        <w:rPr>
          <w:rFonts w:ascii="Bookman Old Style" w:hAnsi="Bookman Old Style"/>
        </w:rPr>
        <w:softHyphen/>
        <w:t>keting din istorie. De fapt, numele lui a devenit de atunci sinonim cu eşecul comercial şi alte produse cu aceeaşi soartă sunt</w:t>
      </w:r>
      <w:r w:rsidRPr="00E16873">
        <w:rPr>
          <w:rFonts w:ascii="Bookman Old Style" w:hAnsi="Bookman Old Style"/>
        </w:rPr>
        <w:t xml:space="preserve"> ignorate în glu</w:t>
      </w:r>
      <w:r w:rsidRPr="00E16873">
        <w:rPr>
          <w:rFonts w:ascii="Bookman Old Style" w:hAnsi="Bookman Old Style"/>
        </w:rPr>
        <w:softHyphen/>
        <w:t>mă, fiind numite Edsel-uri. Experţii în marketing consideră modelul Edsel ca exemplul suprem al incapacităţii corporaţiilor americane de a înţelege natura consumatorului. Unul dintre cei mai interesanţi fac</w:t>
      </w:r>
      <w:r w:rsidRPr="00E16873">
        <w:rPr>
          <w:rFonts w:ascii="Bookman Old Style" w:hAnsi="Bookman Old Style"/>
        </w:rPr>
        <w:softHyphen/>
        <w:t>tori ce au dus la dezastru, enum</w:t>
      </w:r>
      <w:r w:rsidRPr="00E16873">
        <w:rPr>
          <w:rFonts w:ascii="Bookman Old Style" w:hAnsi="Bookman Old Style"/>
        </w:rPr>
        <w:t xml:space="preserve">erat în lista „Celor mai proaste 50 de maşini" a revistei </w:t>
      </w:r>
      <w:r w:rsidRPr="00E16873">
        <w:rPr>
          <w:rFonts w:ascii="Bookman Old Style" w:hAnsi="Bookman Old Style"/>
        </w:rPr>
        <w:t>TIME,</w:t>
      </w:r>
      <w:r w:rsidRPr="00E16873">
        <w:rPr>
          <w:rFonts w:ascii="Bookman Old Style" w:hAnsi="Bookman Old Style"/>
        </w:rPr>
        <w:t xml:space="preserve"> a fost: „Criticii culturali au concluzionat că maşina a fost un eşec, deoarece masca frontală arăta ca un vagin".</w:t>
      </w:r>
    </w:p>
    <w:p w:rsidR="00162723" w:rsidRPr="00E16873" w:rsidRDefault="00C77B6E" w:rsidP="00E16873">
      <w:pPr>
        <w:jc w:val="both"/>
        <w:rPr>
          <w:rFonts w:ascii="Bookman Old Style" w:hAnsi="Bookman Old Style"/>
        </w:rPr>
      </w:pPr>
      <w:r w:rsidRPr="00E16873">
        <w:rPr>
          <w:rFonts w:ascii="Bookman Old Style" w:hAnsi="Bookman Old Style"/>
        </w:rPr>
        <w:t>Futuriştii care folosesc credinţele şi raţionamentele convenţio</w:t>
      </w:r>
      <w:r w:rsidRPr="00E16873">
        <w:rPr>
          <w:rFonts w:ascii="Bookman Old Style" w:hAnsi="Bookman Old Style"/>
        </w:rPr>
        <w:softHyphen/>
        <w:t xml:space="preserve">nale pentru a </w:t>
      </w:r>
      <w:r w:rsidRPr="00E16873">
        <w:rPr>
          <w:rFonts w:ascii="Bookman Old Style" w:hAnsi="Bookman Old Style"/>
        </w:rPr>
        <w:t>face o predicţie nu nimeresc nici pe departe ţinta. Ca un arcaş, ei păcătuiesc. Gravitatea păcatului unui om care face o predicţie poate fi măsurată în funcţie de numărul oamenilor care sunt induşi în eroare. Gândiţi-vă la ramificaţiile păcatului unui futu</w:t>
      </w:r>
      <w:r w:rsidRPr="00E16873">
        <w:rPr>
          <w:rFonts w:ascii="Bookman Old Style" w:hAnsi="Bookman Old Style"/>
        </w:rPr>
        <w:t>rist care este po</w:t>
      </w:r>
      <w:r w:rsidRPr="00E16873">
        <w:rPr>
          <w:rFonts w:ascii="Bookman Old Style" w:hAnsi="Bookman Old Style"/>
        </w:rPr>
        <w:softHyphen/>
        <w:t>litician, economist, sau sociolog responsabil pentru călăuzirea paşilor unei civilizaţii.</w:t>
      </w:r>
    </w:p>
    <w:p w:rsidR="00162723" w:rsidRPr="00E16873" w:rsidRDefault="00C77B6E" w:rsidP="00E16873">
      <w:pPr>
        <w:jc w:val="both"/>
        <w:rPr>
          <w:rFonts w:ascii="Bookman Old Style" w:hAnsi="Bookman Old Style"/>
        </w:rPr>
      </w:pPr>
      <w:r w:rsidRPr="00E16873">
        <w:rPr>
          <w:rFonts w:ascii="Bookman Old Style" w:hAnsi="Bookman Old Style"/>
        </w:rPr>
        <w:t>într-un tragic exemplu de percepţie eronată şi proastă strate</w:t>
      </w:r>
      <w:r w:rsidRPr="00E16873">
        <w:rPr>
          <w:rFonts w:ascii="Bookman Old Style" w:hAnsi="Bookman Old Style"/>
        </w:rPr>
        <w:softHyphen/>
        <w:t>gie, Secretarul Ministerului Apărării, Donald Rumsfeld, a asigurat lu</w:t>
      </w:r>
      <w:r w:rsidRPr="00E16873">
        <w:rPr>
          <w:rFonts w:ascii="Bookman Old Style" w:hAnsi="Bookman Old Style"/>
        </w:rPr>
        <w:softHyphen/>
        <w:t>mea cu privire l</w:t>
      </w:r>
      <w:r w:rsidRPr="00E16873">
        <w:rPr>
          <w:rFonts w:ascii="Bookman Old Style" w:hAnsi="Bookman Old Style"/>
        </w:rPr>
        <w:t>a o victorie rapidă în Irak, care nu va dura mai mult de câteva săptămâni. Ştim că, din cauza păcatului lui Rumsfeld, bazat pe</w:t>
      </w:r>
    </w:p>
    <w:p w:rsidR="00162723" w:rsidRPr="00E16873" w:rsidRDefault="00C77B6E" w:rsidP="00E16873">
      <w:pPr>
        <w:jc w:val="both"/>
        <w:rPr>
          <w:rFonts w:ascii="Bookman Old Style" w:hAnsi="Bookman Old Style"/>
        </w:rPr>
      </w:pPr>
      <w:r w:rsidRPr="00E16873">
        <w:rPr>
          <w:rFonts w:ascii="Bookman Old Style" w:hAnsi="Bookman Old Style"/>
        </w:rPr>
        <w:t>17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informaţii şi pe o gândire incorectă, Statele Unite a plătit - şi înc</w:t>
      </w:r>
      <w:r w:rsidRPr="00E16873">
        <w:rPr>
          <w:rFonts w:ascii="Bookman Old Style" w:hAnsi="Bookman Old Style"/>
        </w:rPr>
        <w:t>ă mai plăteşte - scump în ceea ce s-a numit ,,un Edsel al tuturor războaielor"!</w:t>
      </w:r>
    </w:p>
    <w:p w:rsidR="00162723" w:rsidRPr="00E16873" w:rsidRDefault="00C77B6E" w:rsidP="00E16873">
      <w:pPr>
        <w:jc w:val="both"/>
        <w:rPr>
          <w:rFonts w:ascii="Bookman Old Style" w:hAnsi="Bookman Old Style"/>
        </w:rPr>
      </w:pPr>
      <w:r w:rsidRPr="00E16873">
        <w:rPr>
          <w:rFonts w:ascii="Bookman Old Style" w:hAnsi="Bookman Old Style"/>
        </w:rPr>
        <w:t>Un futurist bun are capacitatea de a evalua datele şi de a identi</w:t>
      </w:r>
      <w:r w:rsidRPr="00E16873">
        <w:rPr>
          <w:rFonts w:ascii="Bookman Old Style" w:hAnsi="Bookman Old Style"/>
        </w:rPr>
        <w:softHyphen/>
        <w:t>fica tipare inerente. Prin urmare, recunoaşterea tiparelor este compo</w:t>
      </w:r>
      <w:r w:rsidRPr="00E16873">
        <w:rPr>
          <w:rFonts w:ascii="Bookman Old Style" w:hAnsi="Bookman Old Style"/>
        </w:rPr>
        <w:softHyphen/>
        <w:t>nenta principală şi o necesitate în proi</w:t>
      </w:r>
      <w:r w:rsidRPr="00E16873">
        <w:rPr>
          <w:rFonts w:ascii="Bookman Old Style" w:hAnsi="Bookman Old Style"/>
        </w:rPr>
        <w:t>ecţiile pentru viitor.</w:t>
      </w:r>
    </w:p>
    <w:p w:rsidR="00162723" w:rsidRPr="00E16873" w:rsidRDefault="00C77B6E" w:rsidP="00E16873">
      <w:pPr>
        <w:jc w:val="both"/>
        <w:rPr>
          <w:rFonts w:ascii="Bookman Old Style" w:hAnsi="Bookman Old Style"/>
        </w:rPr>
      </w:pPr>
      <w:r w:rsidRPr="00E16873">
        <w:rPr>
          <w:rFonts w:ascii="Bookman Old Style" w:hAnsi="Bookman Old Style"/>
        </w:rPr>
        <w:t>Mai jos, aveţi ocazia de a vă testa priceperea de futurolog. Stu</w:t>
      </w:r>
      <w:r w:rsidRPr="00E16873">
        <w:rPr>
          <w:rFonts w:ascii="Bookman Old Style" w:hAnsi="Bookman Old Style"/>
        </w:rPr>
        <w:softHyphen/>
        <w:t>diaţi cele patru numere de mai jos şi deduceţi numărul sau litera care urmează:</w:t>
      </w:r>
    </w:p>
    <w:p w:rsidR="00162723" w:rsidRPr="00E16873" w:rsidRDefault="00C77B6E" w:rsidP="00E16873">
      <w:pPr>
        <w:jc w:val="both"/>
        <w:rPr>
          <w:rFonts w:ascii="Bookman Old Style" w:hAnsi="Bookman Old Style"/>
        </w:rPr>
      </w:pPr>
      <w:r w:rsidRPr="00E16873">
        <w:rPr>
          <w:rFonts w:ascii="Bookman Old Style" w:hAnsi="Bookman Old Style"/>
        </w:rPr>
        <w:t>13 - 26-39- 51</w:t>
      </w:r>
      <w:r w:rsidRPr="00E16873">
        <w:rPr>
          <w:rFonts w:ascii="Bookman Old Style" w:hAnsi="Bookman Old Style"/>
        </w:rPr>
        <w:tab/>
        <w:t>-65 -</w:t>
      </w:r>
      <w:r w:rsidRPr="00E16873">
        <w:rPr>
          <w:rFonts w:ascii="Bookman Old Style" w:hAnsi="Bookman Old Style"/>
        </w:rPr>
        <w:tab/>
      </w:r>
    </w:p>
    <w:p w:rsidR="00162723" w:rsidRPr="00E16873" w:rsidRDefault="00C77B6E" w:rsidP="00E16873">
      <w:pPr>
        <w:jc w:val="both"/>
        <w:rPr>
          <w:rFonts w:ascii="Bookman Old Style" w:hAnsi="Bookman Old Style"/>
        </w:rPr>
      </w:pPr>
      <w:r w:rsidRPr="00E16873">
        <w:rPr>
          <w:rFonts w:ascii="Bookman Old Style" w:hAnsi="Bookman Old Style"/>
        </w:rPr>
        <w:t>C - F - I - L - O -</w:t>
      </w:r>
      <w:r w:rsidRPr="00E16873">
        <w:rPr>
          <w:rFonts w:ascii="Bookman Old Style" w:hAnsi="Bookman Old Style"/>
        </w:rPr>
        <w:tab/>
        <w:t>S -</w:t>
      </w:r>
      <w:r w:rsidRPr="00E16873">
        <w:rPr>
          <w:rFonts w:ascii="Bookman Old Style" w:hAnsi="Bookman Old Style"/>
        </w:rPr>
        <w:tab/>
      </w:r>
    </w:p>
    <w:p w:rsidR="00162723" w:rsidRPr="00E16873" w:rsidRDefault="00C77B6E" w:rsidP="00E16873">
      <w:pPr>
        <w:jc w:val="both"/>
        <w:rPr>
          <w:rFonts w:ascii="Bookman Old Style" w:hAnsi="Bookman Old Style"/>
        </w:rPr>
      </w:pPr>
      <w:r w:rsidRPr="00E16873">
        <w:rPr>
          <w:rFonts w:ascii="Bookman Old Style" w:hAnsi="Bookman Old Style"/>
        </w:rPr>
        <w:t>7-3-B-</w:t>
      </w:r>
      <w:r w:rsidRPr="00E16873">
        <w:rPr>
          <w:rFonts w:ascii="Bookman Old Style" w:hAnsi="Bookman Old Style"/>
        </w:rPr>
        <w:t xml:space="preserve"> 16-2</w:t>
      </w:r>
      <w:r w:rsidRPr="00E16873">
        <w:rPr>
          <w:rFonts w:ascii="Bookman Old Style" w:hAnsi="Bookman Old Style"/>
        </w:rPr>
        <w:tab/>
      </w:r>
      <w:r w:rsidRPr="00E16873">
        <w:rPr>
          <w:rFonts w:ascii="Bookman Old Style" w:hAnsi="Bookman Old Style"/>
        </w:rPr>
        <w:t>-9-C-0-4-H- 1-1-</w:t>
      </w:r>
      <w:r w:rsidRPr="00E16873">
        <w:rPr>
          <w:rFonts w:ascii="Bookman Old Style" w:hAnsi="Bookman Old Style"/>
        </w:rPr>
        <w:tab/>
      </w:r>
    </w:p>
    <w:p w:rsidR="00162723" w:rsidRPr="00E16873" w:rsidRDefault="00C77B6E" w:rsidP="00E16873">
      <w:pPr>
        <w:jc w:val="both"/>
        <w:rPr>
          <w:rFonts w:ascii="Bookman Old Style" w:hAnsi="Bookman Old Style"/>
        </w:rPr>
      </w:pPr>
      <w:r w:rsidRPr="00E16873">
        <w:rPr>
          <w:rFonts w:ascii="Bookman Old Style" w:hAnsi="Bookman Old Style"/>
        </w:rPr>
        <w:t>3 - 1 - 4 -</w:t>
      </w:r>
      <w:r w:rsidRPr="00E16873">
        <w:rPr>
          <w:rFonts w:ascii="Bookman Old Style" w:hAnsi="Bookman Old Style"/>
        </w:rPr>
        <w:t xml:space="preserve"> 1 - 5 -</w:t>
      </w:r>
      <w:r w:rsidRPr="00E16873">
        <w:rPr>
          <w:rFonts w:ascii="Bookman Old Style" w:hAnsi="Bookman Old Style"/>
        </w:rPr>
        <w:tab/>
        <w:t>9 - 2 - 6 -</w:t>
      </w:r>
      <w:r w:rsidRPr="00E16873">
        <w:rPr>
          <w:rFonts w:ascii="Bookman Old Style" w:hAnsi="Bookman Old Style"/>
        </w:rPr>
        <w:tab/>
      </w:r>
    </w:p>
    <w:p w:rsidR="00162723" w:rsidRPr="00E16873" w:rsidRDefault="00C77B6E" w:rsidP="00E16873">
      <w:pPr>
        <w:jc w:val="both"/>
        <w:rPr>
          <w:rFonts w:ascii="Bookman Old Style" w:hAnsi="Bookman Old Style"/>
        </w:rPr>
      </w:pPr>
      <w:r w:rsidRPr="00E16873">
        <w:rPr>
          <w:rFonts w:ascii="Bookman Old Style" w:hAnsi="Bookman Old Style"/>
        </w:rPr>
        <w:t>Răspunsurile devin evidente doar după ce observăm un tipar pe care-1 putem recunoaşte. în înşiruirea (1), tiparul ne dezvăluie că fiecare nou număr se obţine prin adăugarea lui 13 la numărul anteri</w:t>
      </w:r>
      <w:r w:rsidRPr="00E16873">
        <w:rPr>
          <w:rFonts w:ascii="Bookman Old Style" w:hAnsi="Bookman Old Style"/>
        </w:rPr>
        <w:softHyphen/>
        <w:t>or. în înşiruirea (2), tiparul repre</w:t>
      </w:r>
      <w:r w:rsidRPr="00E16873">
        <w:rPr>
          <w:rFonts w:ascii="Bookman Old Style" w:hAnsi="Bookman Old Style"/>
        </w:rPr>
        <w:t xml:space="preserve">zintă enumerarea din trei în trei a literelor alfabetului. Dacă răspunsurile voastre pentru (1) şi (2) au fost </w:t>
      </w:r>
      <w:r w:rsidRPr="00E16873">
        <w:rPr>
          <w:rFonts w:ascii="Bookman Old Style" w:hAnsi="Bookman Old Style"/>
        </w:rPr>
        <w:t>78</w:t>
      </w:r>
      <w:r w:rsidRPr="00E16873">
        <w:rPr>
          <w:rFonts w:ascii="Bookman Old Style" w:hAnsi="Bookman Old Style"/>
        </w:rPr>
        <w:t xml:space="preserve"> şi respectiv </w:t>
      </w:r>
      <w:r w:rsidRPr="00E16873">
        <w:rPr>
          <w:rFonts w:ascii="Bookman Old Style" w:hAnsi="Bookman Old Style"/>
        </w:rPr>
        <w:t>U,</w:t>
      </w:r>
      <w:r w:rsidRPr="00E16873">
        <w:rPr>
          <w:rFonts w:ascii="Bookman Old Style" w:hAnsi="Bookman Old Style"/>
        </w:rPr>
        <w:t xml:space="preserve"> felicitări - aţi prevăzut viitorul!</w:t>
      </w:r>
    </w:p>
    <w:p w:rsidR="00162723" w:rsidRPr="00E16873" w:rsidRDefault="00C77B6E" w:rsidP="00E16873">
      <w:pPr>
        <w:jc w:val="both"/>
        <w:rPr>
          <w:rFonts w:ascii="Bookman Old Style" w:hAnsi="Bookman Old Style"/>
        </w:rPr>
      </w:pPr>
      <w:r w:rsidRPr="00E16873">
        <w:rPr>
          <w:rFonts w:ascii="Bookman Old Style" w:hAnsi="Bookman Old Style"/>
        </w:rPr>
        <w:t>însă problemele apar în cazul înşiruirii (3) deoarece, în aparen</w:t>
      </w:r>
      <w:r w:rsidRPr="00E16873">
        <w:rPr>
          <w:rFonts w:ascii="Bookman Old Style" w:hAnsi="Bookman Old Style"/>
        </w:rPr>
        <w:softHyphen/>
        <w:t>ţă, nu există nicio logic</w:t>
      </w:r>
      <w:r w:rsidRPr="00E16873">
        <w:rPr>
          <w:rFonts w:ascii="Bookman Old Style" w:hAnsi="Bookman Old Style"/>
        </w:rPr>
        <w:t xml:space="preserve">ă în stabilirea tiparului. în consecinţă, cu orice aţi continua succesiunea, rezultatul va fi doar o presupunere. Datorită faptului că este o înşiruire aleatorie, orice răspuns poate fi corect sau incorect - iar pentru un Univers cuantic, precizia acestor </w:t>
      </w:r>
      <w:r w:rsidRPr="00E16873">
        <w:rPr>
          <w:rFonts w:ascii="Bookman Old Style" w:hAnsi="Bookman Old Style"/>
        </w:rPr>
        <w:t>presupuneri depinde, bineînţeles, de observator.</w:t>
      </w:r>
    </w:p>
    <w:p w:rsidR="00162723" w:rsidRPr="00E16873" w:rsidRDefault="00C77B6E" w:rsidP="00E16873">
      <w:pPr>
        <w:jc w:val="both"/>
        <w:rPr>
          <w:rFonts w:ascii="Bookman Old Style" w:hAnsi="Bookman Old Style"/>
        </w:rPr>
      </w:pPr>
      <w:r w:rsidRPr="00E16873">
        <w:rPr>
          <w:rFonts w:ascii="Bookman Old Style" w:hAnsi="Bookman Old Style"/>
        </w:rPr>
        <w:t>Pentru majoritatea cititorilor, succesiunea (4) ar putea părea tot o înşiruire aleatorie. în mod surprinzător, răspunsul este 5. Poate că aţi fost suficient de isteţ pentru a vă da seama că ea reprezintă nu</w:t>
      </w:r>
      <w:r w:rsidRPr="00E16873">
        <w:rPr>
          <w:rFonts w:ascii="Bookman Old Style" w:hAnsi="Bookman Old Style"/>
        </w:rPr>
        <w:softHyphen/>
      </w:r>
      <w:r w:rsidRPr="00E16873">
        <w:rPr>
          <w:rFonts w:ascii="Bookman Old Style" w:hAnsi="Bookman Old Style"/>
        </w:rPr>
        <w:t>merele ce compun numărul Pi (d). Prin urmare, succesiunea (4) repre</w:t>
      </w:r>
      <w:r w:rsidRPr="00E16873">
        <w:rPr>
          <w:rFonts w:ascii="Bookman Old Style" w:hAnsi="Bookman Old Style"/>
        </w:rPr>
        <w:softHyphen/>
        <w:t>zintă o preocupare deosebită pentru futurologi, deoarece unele com</w:t>
      </w:r>
      <w:r w:rsidRPr="00E16873">
        <w:rPr>
          <w:rFonts w:ascii="Bookman Old Style" w:hAnsi="Bookman Old Style"/>
        </w:rPr>
        <w:softHyphen/>
        <w:t xml:space="preserve">ponente ale Naturii care par aleatorii sunt, de fapt, </w:t>
      </w:r>
      <w:r w:rsidRPr="00E16873">
        <w:rPr>
          <w:rFonts w:ascii="Bookman Old Style" w:hAnsi="Bookman Old Style"/>
        </w:rPr>
        <w:t>haotice</w:t>
      </w:r>
      <w:r w:rsidRPr="00E16873">
        <w:rPr>
          <w:rFonts w:ascii="Bookman Old Style" w:hAnsi="Bookman Old Style"/>
        </w:rPr>
        <w:t xml:space="preserve"> </w:t>
      </w:r>
      <w:r w:rsidRPr="00E16873">
        <w:rPr>
          <w:rFonts w:ascii="Bookman Old Style" w:hAnsi="Bookman Old Style"/>
        </w:rPr>
        <w:t>- prin fap</w:t>
      </w:r>
      <w:r w:rsidRPr="00E16873">
        <w:rPr>
          <w:rFonts w:ascii="Bookman Old Style" w:hAnsi="Bookman Old Style"/>
        </w:rPr>
        <w:softHyphen/>
        <w:t>tul că ele posedă un tipar clar, dar nerecunoscu</w:t>
      </w:r>
      <w:r w:rsidRPr="00E16873">
        <w:rPr>
          <w:rFonts w:ascii="Bookman Old Style" w:hAnsi="Bookman Old Style"/>
        </w:rPr>
        <w:t>t încă.</w:t>
      </w:r>
    </w:p>
    <w:p w:rsidR="00162723" w:rsidRPr="00E16873" w:rsidRDefault="00C77B6E" w:rsidP="00E16873">
      <w:pPr>
        <w:jc w:val="both"/>
        <w:rPr>
          <w:rFonts w:ascii="Bookman Old Style" w:hAnsi="Bookman Old Style"/>
        </w:rPr>
      </w:pPr>
      <w:r w:rsidRPr="00E16873">
        <w:rPr>
          <w:rFonts w:ascii="Bookman Old Style" w:hAnsi="Bookman Old Style"/>
        </w:rPr>
        <w:t>Acest exerciţiu simplu ilustrează trei puncte de importanţă fun</w:t>
      </w:r>
      <w:r w:rsidRPr="00E16873">
        <w:rPr>
          <w:rFonts w:ascii="Bookman Old Style" w:hAnsi="Bookman Old Style"/>
        </w:rPr>
        <w:softHyphen/>
        <w:t>damentală pentru futurologi: primul, dacă un tipar poate fi recunos</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cut, atunci precizia previziunii este relativ mare. Al doilea, dacă </w:t>
      </w:r>
      <w:r w:rsidRPr="00E16873">
        <w:rPr>
          <w:rFonts w:ascii="Bookman Old Style" w:hAnsi="Bookman Old Style"/>
        </w:rPr>
        <w:t>eveni</w:t>
      </w:r>
      <w:r w:rsidRPr="00E16873">
        <w:rPr>
          <w:rFonts w:ascii="Bookman Old Style" w:hAnsi="Bookman Old Style"/>
        </w:rPr>
        <w:softHyphen/>
        <w:t>mentele sunt aleatorii, atunci toate predicţiile sunt în principal presu</w:t>
      </w:r>
      <w:r w:rsidRPr="00E16873">
        <w:rPr>
          <w:rFonts w:ascii="Bookman Old Style" w:hAnsi="Bookman Old Style"/>
        </w:rPr>
        <w:softHyphen/>
        <w:t>puneri, iar precizia se bazează pe şansă. Al treilea, aparenta absenţă a unui tipar nu înseamnă absenţa tiparului. Unele tipare sunt evidente, unele sunt recunoscute mai greu, i</w:t>
      </w:r>
      <w:r w:rsidRPr="00E16873">
        <w:rPr>
          <w:rFonts w:ascii="Bookman Old Style" w:hAnsi="Bookman Old Style"/>
        </w:rPr>
        <w:t>ar unele pur şi simplu nu au un tipar!</w:t>
      </w:r>
    </w:p>
    <w:p w:rsidR="00162723" w:rsidRPr="00E16873" w:rsidRDefault="00C77B6E" w:rsidP="00E16873">
      <w:pPr>
        <w:jc w:val="both"/>
        <w:rPr>
          <w:rFonts w:ascii="Bookman Old Style" w:hAnsi="Bookman Old Style"/>
        </w:rPr>
      </w:pPr>
      <w:r w:rsidRPr="00E16873">
        <w:rPr>
          <w:rFonts w:ascii="Bookman Old Style" w:hAnsi="Bookman Old Style"/>
        </w:rPr>
        <w:t>Supravieţuirea depinde de recunoaşterea tiparului. Primele cu</w:t>
      </w:r>
      <w:r w:rsidRPr="00E16873">
        <w:rPr>
          <w:rFonts w:ascii="Bookman Old Style" w:hAnsi="Bookman Old Style"/>
        </w:rPr>
        <w:softHyphen/>
        <w:t>noştinţe ale omenirii despre tiparele fundamentale ale Naturii au in</w:t>
      </w:r>
      <w:r w:rsidRPr="00E16873">
        <w:rPr>
          <w:rFonts w:ascii="Bookman Old Style" w:hAnsi="Bookman Old Style"/>
        </w:rPr>
        <w:softHyphen/>
        <w:t>clus ciclul zi-noapte, ciclul Lunii şi ciclul sideral anual cu cele patru ano</w:t>
      </w:r>
      <w:r w:rsidRPr="00E16873">
        <w:rPr>
          <w:rFonts w:ascii="Bookman Old Style" w:hAnsi="Bookman Old Style"/>
        </w:rPr>
        <w:softHyphen/>
        <w:t>timpuri.</w:t>
      </w:r>
      <w:r w:rsidRPr="00E16873">
        <w:rPr>
          <w:rFonts w:ascii="Bookman Old Style" w:hAnsi="Bookman Old Style"/>
        </w:rPr>
        <w:t xml:space="preserve"> Capacitatea de a observa şi de a prevedea tiparele celeste a fost fundamentală pentru dezvoltarea agriculturii şi evoluţia ulterioară a civilizaţiei, deoarece această cunoaştere a oferit oamenilor mijloacele şi motivaţia de a planifica acţiuni viitoare, c</w:t>
      </w:r>
      <w:r w:rsidRPr="00E16873">
        <w:rPr>
          <w:rFonts w:ascii="Bookman Old Style" w:hAnsi="Bookman Old Style"/>
        </w:rPr>
        <w:t>um ar fi plantarea culturilor primăvara şi recoltarea şi depozitarea hranei înainte de sosirea iernii.</w:t>
      </w:r>
    </w:p>
    <w:p w:rsidR="00162723" w:rsidRPr="00E16873" w:rsidRDefault="00C77B6E" w:rsidP="00E16873">
      <w:pPr>
        <w:jc w:val="both"/>
        <w:rPr>
          <w:rFonts w:ascii="Bookman Old Style" w:hAnsi="Bookman Old Style"/>
        </w:rPr>
      </w:pPr>
      <w:r w:rsidRPr="00E16873">
        <w:rPr>
          <w:rFonts w:ascii="Bookman Old Style" w:hAnsi="Bookman Old Style"/>
        </w:rPr>
        <w:t>Similar, primele culturi umane au putut să facă legătura dintre tiparele biologice - naştere, creştere şi moarte - cu tiparele ciclice se</w:t>
      </w:r>
      <w:r w:rsidRPr="00E16873">
        <w:rPr>
          <w:rFonts w:ascii="Bookman Old Style" w:hAnsi="Bookman Old Style"/>
        </w:rPr>
        <w:softHyphen/>
        <w:t>zoniere ale pla</w:t>
      </w:r>
      <w:r w:rsidRPr="00E16873">
        <w:rPr>
          <w:rFonts w:ascii="Bookman Old Style" w:hAnsi="Bookman Old Style"/>
        </w:rPr>
        <w:t>netei. Aceste tipare au fost atât de importante pentru supravieţuire, încât civilizaţia a construit mari edificii şi temple, cum este Stonehenge, pentru a observa şi marca tranzitele Soarelui, Lunii şi ale stelelor.</w:t>
      </w:r>
    </w:p>
    <w:p w:rsidR="00162723" w:rsidRPr="00E16873" w:rsidRDefault="00C77B6E" w:rsidP="00E16873">
      <w:pPr>
        <w:jc w:val="both"/>
        <w:rPr>
          <w:rFonts w:ascii="Bookman Old Style" w:hAnsi="Bookman Old Style"/>
        </w:rPr>
      </w:pPr>
      <w:r w:rsidRPr="00E16873">
        <w:rPr>
          <w:rFonts w:ascii="Bookman Old Style" w:hAnsi="Bookman Old Style"/>
        </w:rPr>
        <w:t xml:space="preserve">Astăzi, calendarul serveşte ca monument </w:t>
      </w:r>
      <w:r w:rsidRPr="00E16873">
        <w:rPr>
          <w:rFonts w:ascii="Bookman Old Style" w:hAnsi="Bookman Old Style"/>
        </w:rPr>
        <w:t>al acestor tipare zil</w:t>
      </w:r>
      <w:r w:rsidRPr="00E16873">
        <w:rPr>
          <w:rFonts w:ascii="Bookman Old Style" w:hAnsi="Bookman Old Style"/>
        </w:rPr>
        <w:softHyphen/>
        <w:t>nice, sezoniere şi anuale. Cu un calendar, o persoană de oriunde din lume poate şti, de exemplu, perioada în care broaştele ţestoase îşi de</w:t>
      </w:r>
      <w:r w:rsidRPr="00E16873">
        <w:rPr>
          <w:rFonts w:ascii="Bookman Old Style" w:hAnsi="Bookman Old Style"/>
        </w:rPr>
        <w:softHyphen/>
        <w:t>pun ouăle pe o plajă din Galapagos, sau ziua când rândunicile se în</w:t>
      </w:r>
      <w:r w:rsidRPr="00E16873">
        <w:rPr>
          <w:rFonts w:ascii="Bookman Old Style" w:hAnsi="Bookman Old Style"/>
        </w:rPr>
        <w:softHyphen/>
        <w:t>torc în Capistrano.</w:t>
      </w:r>
    </w:p>
    <w:p w:rsidR="00162723" w:rsidRPr="00E16873" w:rsidRDefault="00C77B6E" w:rsidP="00E16873">
      <w:pPr>
        <w:jc w:val="both"/>
        <w:rPr>
          <w:rFonts w:ascii="Bookman Old Style" w:hAnsi="Bookman Old Style"/>
        </w:rPr>
      </w:pPr>
      <w:r w:rsidRPr="00E16873">
        <w:rPr>
          <w:rFonts w:ascii="Bookman Old Style" w:hAnsi="Bookman Old Style"/>
        </w:rPr>
        <w:t xml:space="preserve">Când </w:t>
      </w:r>
      <w:r w:rsidRPr="00E16873">
        <w:rPr>
          <w:rFonts w:ascii="Bookman Old Style" w:hAnsi="Bookman Old Style"/>
        </w:rPr>
        <w:t>primii oameni au făcut legătura dintre tiparele astrono</w:t>
      </w:r>
      <w:r w:rsidRPr="00E16873">
        <w:rPr>
          <w:rFonts w:ascii="Bookman Old Style" w:hAnsi="Bookman Old Style"/>
        </w:rPr>
        <w:softHyphen/>
        <w:t>mice şi comportamentul uman, ei au observat o legătură între ciclu</w:t>
      </w:r>
      <w:r w:rsidRPr="00E16873">
        <w:rPr>
          <w:rFonts w:ascii="Bookman Old Style" w:hAnsi="Bookman Old Style"/>
        </w:rPr>
        <w:softHyphen/>
        <w:t>rile Pământului şi fiziologia umană. De exemplu, faptul că ciclul Lunii şi ciclul menstrual al femeii au 28 de zile nu este o coincid</w:t>
      </w:r>
      <w:r w:rsidRPr="00E16873">
        <w:rPr>
          <w:rFonts w:ascii="Bookman Old Style" w:hAnsi="Bookman Old Style"/>
        </w:rPr>
        <w:t>enţă.</w:t>
      </w:r>
    </w:p>
    <w:p w:rsidR="00162723" w:rsidRPr="00E16873" w:rsidRDefault="00C77B6E" w:rsidP="00E16873">
      <w:pPr>
        <w:jc w:val="both"/>
        <w:rPr>
          <w:rFonts w:ascii="Bookman Old Style" w:hAnsi="Bookman Old Style"/>
        </w:rPr>
      </w:pPr>
      <w:r w:rsidRPr="00E16873">
        <w:rPr>
          <w:rFonts w:ascii="Bookman Old Style" w:hAnsi="Bookman Old Style"/>
        </w:rPr>
        <w:t>Această legătură dintre cer şi biologia şi comportamentul uman au dus la apariţia ştiinţei şi artei numite astrologie. Practica astrolo</w:t>
      </w:r>
      <w:r w:rsidRPr="00E16873">
        <w:rPr>
          <w:rFonts w:ascii="Bookman Old Style" w:hAnsi="Bookman Old Style"/>
        </w:rPr>
        <w:softHyphen/>
        <w:t>giei de a observa tipare şi de a prezice comportamentul uman s-a do</w:t>
      </w:r>
      <w:r w:rsidRPr="00E16873">
        <w:rPr>
          <w:rFonts w:ascii="Bookman Old Style" w:hAnsi="Bookman Old Style"/>
        </w:rPr>
        <w:softHyphen/>
        <w:t>vedit a fi atât de utilă, încât încă de la înc</w:t>
      </w:r>
      <w:r w:rsidRPr="00E16873">
        <w:rPr>
          <w:rFonts w:ascii="Bookman Old Style" w:hAnsi="Bookman Old Style"/>
        </w:rPr>
        <w:t>eputul istoriei consemnate şi</w:t>
      </w:r>
    </w:p>
    <w:p w:rsidR="00162723" w:rsidRPr="00E16873" w:rsidRDefault="00C77B6E" w:rsidP="00E16873">
      <w:pPr>
        <w:jc w:val="both"/>
        <w:rPr>
          <w:rFonts w:ascii="Bookman Old Style" w:hAnsi="Bookman Old Style"/>
        </w:rPr>
      </w:pPr>
      <w:r w:rsidRPr="00E16873">
        <w:rPr>
          <w:rFonts w:ascii="Bookman Old Style" w:hAnsi="Bookman Old Style"/>
        </w:rPr>
        <w:t>19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până în zilele noastre, şefii de guverne şi conducătorii s-au consultat cu astrologii, pentru a afla viitorul naţiunilor lor.</w:t>
      </w:r>
    </w:p>
    <w:p w:rsidR="00162723" w:rsidRPr="00E16873" w:rsidRDefault="00C77B6E" w:rsidP="00E16873">
      <w:pPr>
        <w:jc w:val="both"/>
        <w:rPr>
          <w:rFonts w:ascii="Bookman Old Style" w:hAnsi="Bookman Old Style"/>
        </w:rPr>
      </w:pPr>
      <w:r w:rsidRPr="00E16873">
        <w:rPr>
          <w:rFonts w:ascii="Bookman Old Style" w:hAnsi="Bookman Old Style"/>
        </w:rPr>
        <w:t xml:space="preserve">Odată cu introducerea noilor adevăruri </w:t>
      </w:r>
      <w:r w:rsidRPr="00E16873">
        <w:rPr>
          <w:rFonts w:ascii="Bookman Old Style" w:hAnsi="Bookman Old Style"/>
        </w:rPr>
        <w:t>culturale de către mo- noteişti şi, mai târziu, de către adepţii materialismului ştiinţific, cu</w:t>
      </w:r>
      <w:r w:rsidRPr="00E16873">
        <w:rPr>
          <w:rFonts w:ascii="Bookman Old Style" w:hAnsi="Bookman Old Style"/>
        </w:rPr>
        <w:softHyphen/>
        <w:t>noştinţele civilizaţiei referitoare la artele Pământului s-au pierdut, fiind retrogradate la statutul de mituri fantastice. Ştiinţa de azi consi</w:t>
      </w:r>
      <w:r w:rsidRPr="00E16873">
        <w:rPr>
          <w:rFonts w:ascii="Bookman Old Style" w:hAnsi="Bookman Old Style"/>
        </w:rPr>
        <w:softHyphen/>
        <w:t xml:space="preserve">deră că aceste </w:t>
      </w:r>
      <w:r w:rsidRPr="00E16873">
        <w:rPr>
          <w:rFonts w:ascii="Bookman Old Style" w:hAnsi="Bookman Old Style"/>
        </w:rPr>
        <w:t>practici străvechi sunt credinţe care nu respectă legile Naturii. Iar societatea noastră actuală bazată pe ştiinţă ignoră total străvechile arte divinatorii de prezicere a viitorului, considerându-le ritualuri metafizice primitive.</w:t>
      </w:r>
    </w:p>
    <w:p w:rsidR="00162723" w:rsidRPr="00E16873" w:rsidRDefault="00C77B6E" w:rsidP="00E16873">
      <w:pPr>
        <w:jc w:val="both"/>
        <w:rPr>
          <w:rFonts w:ascii="Bookman Old Style" w:hAnsi="Bookman Old Style"/>
        </w:rPr>
      </w:pPr>
      <w:r w:rsidRPr="00E16873">
        <w:rPr>
          <w:rFonts w:ascii="Bookman Old Style" w:hAnsi="Bookman Old Style"/>
        </w:rPr>
        <w:t>Dar, poate că, aşa cum a</w:t>
      </w:r>
      <w:r w:rsidRPr="00E16873">
        <w:rPr>
          <w:rFonts w:ascii="Bookman Old Style" w:hAnsi="Bookman Old Style"/>
        </w:rPr>
        <w:t>rată noile descoperiri ale ştiinţelor de vârf, aceste practici depăşesc doar viziunea limitată a oamenilor de ştiinţă convenţionali, care mai privesc încă lumea prin lentilele defor</w:t>
      </w:r>
      <w:r w:rsidRPr="00E16873">
        <w:rPr>
          <w:rFonts w:ascii="Bookman Old Style" w:hAnsi="Bookman Old Style"/>
        </w:rPr>
        <w:softHyphen/>
        <w:t>mate ale celor patru percepţii-mit. Din fericire, printre noi există des</w:t>
      </w:r>
      <w:r w:rsidRPr="00E16873">
        <w:rPr>
          <w:rFonts w:ascii="Bookman Old Style" w:hAnsi="Bookman Old Style"/>
        </w:rPr>
        <w:softHyphen/>
        <w:t>c</w:t>
      </w:r>
      <w:r w:rsidRPr="00E16873">
        <w:rPr>
          <w:rFonts w:ascii="Bookman Old Style" w:hAnsi="Bookman Old Style"/>
        </w:rPr>
        <w:t>endenţi ai aborigenilor care mai ştiu încă să vorbească limbajul pla</w:t>
      </w:r>
      <w:r w:rsidRPr="00E16873">
        <w:rPr>
          <w:rFonts w:ascii="Bookman Old Style" w:hAnsi="Bookman Old Style"/>
        </w:rPr>
        <w:softHyphen/>
        <w:t>netei. Dar, populaţia acestor administratori ai Pământului scade ra</w:t>
      </w:r>
      <w:r w:rsidRPr="00E16873">
        <w:rPr>
          <w:rFonts w:ascii="Bookman Old Style" w:hAnsi="Bookman Old Style"/>
        </w:rPr>
        <w:softHyphen/>
        <w:t>pid, astfel încât trebuie să acţionăm urgent pentru ca înţelepciunea lor să nu fie pierdută.</w:t>
      </w:r>
    </w:p>
    <w:p w:rsidR="00162723" w:rsidRPr="00E16873" w:rsidRDefault="00C77B6E" w:rsidP="00E16873">
      <w:pPr>
        <w:jc w:val="both"/>
        <w:rPr>
          <w:rFonts w:ascii="Bookman Old Style" w:hAnsi="Bookman Old Style"/>
        </w:rPr>
      </w:pPr>
      <w:r w:rsidRPr="00E16873">
        <w:rPr>
          <w:rFonts w:ascii="Bookman Old Style" w:hAnsi="Bookman Old Style"/>
        </w:rPr>
        <w:t>Caracterul civilizaţiei de</w:t>
      </w:r>
      <w:r w:rsidRPr="00E16873">
        <w:rPr>
          <w:rFonts w:ascii="Bookman Old Style" w:hAnsi="Bookman Old Style"/>
        </w:rPr>
        <w:t xml:space="preserve"> astăzi este, în principal, definit de ceea ce materialismul ştiinţific prezintă ca adevăruri paradigmatice, care sunt, de fapt, credinţele adoptate după ce Darwin şi-a prezentat ver</w:t>
      </w:r>
      <w:r w:rsidRPr="00E16873">
        <w:rPr>
          <w:rFonts w:ascii="Bookman Old Style" w:hAnsi="Bookman Old Style"/>
        </w:rPr>
        <w:softHyphen/>
        <w:t>siunea sa privind teoria evoluţionistă. în pofida lipsurilor ei inerente,</w:t>
      </w:r>
      <w:r w:rsidRPr="00E16873">
        <w:rPr>
          <w:rFonts w:ascii="Bookman Old Style" w:hAnsi="Bookman Old Style"/>
        </w:rPr>
        <w:t xml:space="preserve"> aceste aparente adevăruri ştiinţifice au asigurat un cadru conceptual important, care a permis dezvoltarea tehnologiei şi dezvoltarea civili</w:t>
      </w:r>
      <w:r w:rsidRPr="00E16873">
        <w:rPr>
          <w:rFonts w:ascii="Bookman Old Style" w:hAnsi="Bookman Old Style"/>
        </w:rPr>
        <w:softHyphen/>
        <w:t>zaţiei. Dar, deşi aceste credinţe imperfecte au furnizat miracolele lu</w:t>
      </w:r>
      <w:r w:rsidRPr="00E16873">
        <w:rPr>
          <w:rFonts w:ascii="Bookman Old Style" w:hAnsi="Bookman Old Style"/>
        </w:rPr>
        <w:softHyphen/>
        <w:t>mii noastre moderne, deficienţele lor repre</w:t>
      </w:r>
      <w:r w:rsidRPr="00E16873">
        <w:rPr>
          <w:rFonts w:ascii="Bookman Old Style" w:hAnsi="Bookman Old Style"/>
        </w:rPr>
        <w:t>zintă, în prezent, o ame</w:t>
      </w:r>
      <w:r w:rsidRPr="00E16873">
        <w:rPr>
          <w:rFonts w:ascii="Bookman Old Style" w:hAnsi="Bookman Old Style"/>
        </w:rPr>
        <w:softHyphen/>
        <w:t>ninţare pentru supravieţuirea speciei umane.</w:t>
      </w:r>
    </w:p>
    <w:p w:rsidR="00162723" w:rsidRPr="00E16873" w:rsidRDefault="00C77B6E" w:rsidP="00E16873">
      <w:pPr>
        <w:jc w:val="both"/>
        <w:rPr>
          <w:rFonts w:ascii="Bookman Old Style" w:hAnsi="Bookman Old Style"/>
        </w:rPr>
      </w:pPr>
      <w:r w:rsidRPr="00E16873">
        <w:rPr>
          <w:rFonts w:ascii="Bookman Old Style" w:hAnsi="Bookman Old Style"/>
        </w:rPr>
        <w:t>Problemele critice cu care se confruntă în prezent omenirea sunt simptome care reflectă incapacitatea noastră de a face proiecţii în viitor. Ca o rachetă nestăpânită, civilizaţia s-a înc</w:t>
      </w:r>
      <w:r w:rsidRPr="00E16873">
        <w:rPr>
          <w:rFonts w:ascii="Bookman Old Style" w:hAnsi="Bookman Old Style"/>
        </w:rPr>
        <w:t>linat când spre un dezastru, când spre altul, demonstrând că este un vector puternic, fără nicio direcţie anume.</w:t>
      </w:r>
    </w:p>
    <w:p w:rsidR="00162723" w:rsidRPr="00E16873" w:rsidRDefault="00C77B6E" w:rsidP="00E16873">
      <w:pPr>
        <w:jc w:val="both"/>
        <w:rPr>
          <w:rFonts w:ascii="Bookman Old Style" w:hAnsi="Bookman Old Style"/>
        </w:rPr>
      </w:pPr>
      <w:r w:rsidRPr="00E16873">
        <w:rPr>
          <w:rFonts w:ascii="Bookman Old Style" w:hAnsi="Bookman Old Style"/>
        </w:rPr>
        <w:t>20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înţelepciunea convenţională reprezintă un factor ce a contri</w:t>
      </w:r>
      <w:r w:rsidRPr="00E16873">
        <w:rPr>
          <w:rFonts w:ascii="Bookman Old Style" w:hAnsi="Bookman Old Style"/>
        </w:rPr>
        <w:softHyphen/>
        <w:t>buit şi el la traseul dezordonat şi des</w:t>
      </w:r>
      <w:r w:rsidRPr="00E16873">
        <w:rPr>
          <w:rFonts w:ascii="Bookman Old Style" w:hAnsi="Bookman Old Style"/>
        </w:rPr>
        <w:t>eori catastrofal al istoriei noastre. Deşi această formă de gândire acceptată în pian general este folosită pentru a defini tipare şi proiecta variante de viitor, ea poate fi defor</w:t>
      </w:r>
      <w:r w:rsidRPr="00E16873">
        <w:rPr>
          <w:rFonts w:ascii="Bookman Old Style" w:hAnsi="Bookman Old Style"/>
        </w:rPr>
        <w:softHyphen/>
        <w:t>mată de percepţii incorecte, în special când este nevoie de o cunoaş</w:t>
      </w:r>
      <w:r w:rsidRPr="00E16873">
        <w:rPr>
          <w:rFonts w:ascii="Bookman Old Style" w:hAnsi="Bookman Old Style"/>
        </w:rPr>
        <w:softHyphen/>
        <w:t>tere e</w:t>
      </w:r>
      <w:r w:rsidRPr="00E16873">
        <w:rPr>
          <w:rFonts w:ascii="Bookman Old Style" w:hAnsi="Bookman Old Style"/>
        </w:rPr>
        <w:t>xactă a câmpurilor energetice, a determinismului genetic şi a na</w:t>
      </w:r>
      <w:r w:rsidRPr="00E16873">
        <w:rPr>
          <w:rFonts w:ascii="Bookman Old Style" w:hAnsi="Bookman Old Style"/>
        </w:rPr>
        <w:softHyphen/>
        <w:t>turii evoluţiei.</w:t>
      </w:r>
    </w:p>
    <w:p w:rsidR="00162723" w:rsidRPr="00E16873" w:rsidRDefault="00C77B6E" w:rsidP="00E16873">
      <w:pPr>
        <w:jc w:val="both"/>
        <w:rPr>
          <w:rFonts w:ascii="Bookman Old Style" w:hAnsi="Bookman Old Style"/>
        </w:rPr>
      </w:pPr>
      <w:r w:rsidRPr="00E16873">
        <w:rPr>
          <w:rFonts w:ascii="Bookman Old Style" w:hAnsi="Bookman Old Style"/>
        </w:rPr>
        <w:t>Prin urmare, pentru a vedea cu precizie încotro ne îndreptăm, trebuie ca mai întâi să înţelegem tiparele care ne-au adus unde suntem, însă, când consultăm ştiinţa convenţiona</w:t>
      </w:r>
      <w:r w:rsidRPr="00E16873">
        <w:rPr>
          <w:rFonts w:ascii="Bookman Old Style" w:hAnsi="Bookman Old Style"/>
        </w:rPr>
        <w:t>lă în privinţa tiparelor inerente în evoluţie, trebuie să recunoaştem că acele credinţe darwiniste restric</w:t>
      </w:r>
      <w:r w:rsidRPr="00E16873">
        <w:rPr>
          <w:rFonts w:ascii="Bookman Old Style" w:hAnsi="Bookman Old Style"/>
        </w:rPr>
        <w:softHyphen/>
        <w:t>tive despre evoluţia întâmplătoare distorsionează mult răspunsurile ei.</w:t>
      </w:r>
    </w:p>
    <w:p w:rsidR="00162723" w:rsidRPr="00E16873" w:rsidRDefault="00C77B6E" w:rsidP="00E16873">
      <w:pPr>
        <w:jc w:val="both"/>
        <w:rPr>
          <w:rFonts w:ascii="Bookman Old Style" w:hAnsi="Bookman Old Style"/>
        </w:rPr>
      </w:pPr>
      <w:r w:rsidRPr="00E16873">
        <w:rPr>
          <w:rFonts w:ascii="Bookman Old Style" w:hAnsi="Bookman Old Style"/>
        </w:rPr>
        <w:t>Cum explică ştiinţa convenţională modul în care am ajuns aici?</w:t>
      </w:r>
    </w:p>
    <w:p w:rsidR="00162723" w:rsidRPr="00E16873" w:rsidRDefault="00C77B6E" w:rsidP="00E16873">
      <w:pPr>
        <w:jc w:val="both"/>
        <w:rPr>
          <w:rFonts w:ascii="Bookman Old Style" w:hAnsi="Bookman Old Style"/>
        </w:rPr>
      </w:pPr>
      <w:r w:rsidRPr="00E16873">
        <w:rPr>
          <w:rFonts w:ascii="Bookman Old Style" w:hAnsi="Bookman Old Style"/>
        </w:rPr>
        <w:t xml:space="preserve">Păi, am ajuns </w:t>
      </w:r>
      <w:r w:rsidRPr="00E16873">
        <w:rPr>
          <w:rFonts w:ascii="Bookman Old Style" w:hAnsi="Bookman Old Style"/>
        </w:rPr>
        <w:t>aici pe parcursul a miliarde de ani, printr-o evolu</w:t>
      </w:r>
      <w:r w:rsidRPr="00E16873">
        <w:rPr>
          <w:rFonts w:ascii="Bookman Old Style" w:hAnsi="Bookman Old Style"/>
        </w:rPr>
        <w:softHyphen/>
        <w:t>ţie treptată, impulsionată de mutaţii aleatorii şi accidente genetice.</w:t>
      </w:r>
    </w:p>
    <w:p w:rsidR="00162723" w:rsidRPr="00E16873" w:rsidRDefault="00C77B6E" w:rsidP="00E16873">
      <w:pPr>
        <w:jc w:val="both"/>
        <w:rPr>
          <w:rFonts w:ascii="Bookman Old Style" w:hAnsi="Bookman Old Style"/>
        </w:rPr>
      </w:pPr>
      <w:r w:rsidRPr="00E16873">
        <w:rPr>
          <w:rFonts w:ascii="Bookman Old Style" w:hAnsi="Bookman Old Style"/>
        </w:rPr>
        <w:t>Deci, dacă aşa am ajuns noi aici, putem prevedea şi unde ne va purta evoluţia?</w:t>
      </w:r>
    </w:p>
    <w:p w:rsidR="00162723" w:rsidRPr="00E16873" w:rsidRDefault="00C77B6E" w:rsidP="00E16873">
      <w:pPr>
        <w:jc w:val="both"/>
        <w:rPr>
          <w:rFonts w:ascii="Bookman Old Style" w:hAnsi="Bookman Old Style"/>
        </w:rPr>
      </w:pPr>
      <w:r w:rsidRPr="00E16873">
        <w:rPr>
          <w:rFonts w:ascii="Bookman Old Style" w:hAnsi="Bookman Old Style"/>
        </w:rPr>
        <w:t>Poate că într-o plimbare derutantă... spre Iad?</w:t>
      </w:r>
    </w:p>
    <w:p w:rsidR="00162723" w:rsidRPr="00E16873" w:rsidRDefault="00C77B6E" w:rsidP="00E16873">
      <w:pPr>
        <w:jc w:val="both"/>
        <w:rPr>
          <w:rFonts w:ascii="Bookman Old Style" w:hAnsi="Bookman Old Style"/>
        </w:rPr>
      </w:pPr>
      <w:r w:rsidRPr="00E16873">
        <w:rPr>
          <w:rFonts w:ascii="Bookman Old Style" w:hAnsi="Bookman Old Style"/>
        </w:rPr>
        <w:t>Serios</w:t>
      </w:r>
      <w:r w:rsidRPr="00E16873">
        <w:rPr>
          <w:rFonts w:ascii="Bookman Old Style" w:hAnsi="Bookman Old Style"/>
        </w:rPr>
        <w:t>, dacă evoluţia este influenţată de evenimente întâmplă</w:t>
      </w:r>
      <w:r w:rsidRPr="00E16873">
        <w:rPr>
          <w:rFonts w:ascii="Bookman Old Style" w:hAnsi="Bookman Old Style"/>
        </w:rPr>
        <w:softHyphen/>
        <w:t>toare, cum putem prezice încotro ne îndreptăm? Orice predicţie, prin definiţie, va fi o simplă presupunere. De exemplu, când a devenit o modă să ai computer personal, futurologii au preconizat că în u</w:t>
      </w:r>
      <w:r w:rsidRPr="00E16873">
        <w:rPr>
          <w:rFonts w:ascii="Bookman Old Style" w:hAnsi="Bookman Old Style"/>
        </w:rPr>
        <w:t>rmă</w:t>
      </w:r>
      <w:r w:rsidRPr="00E16873">
        <w:rPr>
          <w:rFonts w:ascii="Bookman Old Style" w:hAnsi="Bookman Old Style"/>
        </w:rPr>
        <w:softHyphen/>
        <w:t>toarele secole, oamenii vor ajunge să aibă corpul mai mic şi capul mai mare, din cauza statului în faţa computerului toată ziua. Dar dacă ne uităm la cazurile de obezitate şi la scăderea nivelului de inteligenţă, ne dăm seama că această predicţie a fos</w:t>
      </w:r>
      <w:r w:rsidRPr="00E16873">
        <w:rPr>
          <w:rFonts w:ascii="Bookman Old Style" w:hAnsi="Bookman Old Style"/>
        </w:rPr>
        <w:t>t o presupunere de tip Edsel!</w:t>
      </w:r>
    </w:p>
    <w:p w:rsidR="00162723" w:rsidRPr="00E16873" w:rsidRDefault="00C77B6E" w:rsidP="00E16873">
      <w:pPr>
        <w:jc w:val="both"/>
        <w:rPr>
          <w:rFonts w:ascii="Bookman Old Style" w:hAnsi="Bookman Old Style"/>
        </w:rPr>
      </w:pPr>
      <w:r w:rsidRPr="00E16873">
        <w:rPr>
          <w:rFonts w:ascii="Bookman Old Style" w:hAnsi="Bookman Old Style"/>
        </w:rPr>
        <w:t>Mama inventivităţii este necesitatea</w:t>
      </w:r>
    </w:p>
    <w:p w:rsidR="00162723" w:rsidRPr="00E16873" w:rsidRDefault="00C77B6E" w:rsidP="00E16873">
      <w:pPr>
        <w:jc w:val="both"/>
        <w:rPr>
          <w:rFonts w:ascii="Bookman Old Style" w:hAnsi="Bookman Old Style"/>
        </w:rPr>
      </w:pPr>
      <w:r w:rsidRPr="00E16873">
        <w:rPr>
          <w:rFonts w:ascii="Bookman Old Style" w:hAnsi="Bookman Old Style"/>
        </w:rPr>
        <w:t>Confruntată cu crizele globale, ştiinţa de vârf prezintă o nouă versiune favorabilă vieţii, un mod diferit de a privi lumea. Când înlo</w:t>
      </w:r>
      <w:r w:rsidRPr="00E16873">
        <w:rPr>
          <w:rFonts w:ascii="Bookman Old Style" w:hAnsi="Bookman Old Style"/>
        </w:rPr>
        <w:softHyphen/>
        <w:t>cuim miturile paradigmatice incorecte actuale ale civi</w:t>
      </w:r>
      <w:r w:rsidRPr="00E16873">
        <w:rPr>
          <w:rFonts w:ascii="Bookman Old Style" w:hAnsi="Bookman Old Style"/>
        </w:rPr>
        <w:t>lizaţiei cu înţele</w:t>
      </w:r>
      <w:r w:rsidRPr="00E16873">
        <w:rPr>
          <w:rFonts w:ascii="Bookman Old Style" w:hAnsi="Bookman Old Style"/>
        </w:rPr>
        <w:softHyphen/>
        <w:t>gerea revizuită oferită de ştiinţa modernă, apare o lume a posibilităţi</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21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lor complet nouă. Privite prin lentilele unei paradigme corectate, tipa</w:t>
      </w:r>
      <w:r w:rsidRPr="00E16873">
        <w:rPr>
          <w:rFonts w:ascii="Bookman Old Style" w:hAnsi="Bookman Old Style"/>
        </w:rPr>
        <w:softHyphen/>
        <w:t>rele invizibile devin evidente.</w:t>
      </w:r>
    </w:p>
    <w:p w:rsidR="00162723" w:rsidRPr="00E16873" w:rsidRDefault="00C77B6E" w:rsidP="00E16873">
      <w:pPr>
        <w:jc w:val="both"/>
        <w:rPr>
          <w:rFonts w:ascii="Bookman Old Style" w:hAnsi="Bookman Old Style"/>
        </w:rPr>
      </w:pPr>
      <w:r w:rsidRPr="00E16873">
        <w:rPr>
          <w:rFonts w:ascii="Bookman Old Style" w:hAnsi="Bookman Old Style"/>
        </w:rPr>
        <w:t>De exemplu, gândiţi-vă la problema evoluţiei omenirii în lumina noilor perspective ştiinţifice. Spre deosebire de ipoteza darwinistă po</w:t>
      </w:r>
      <w:r w:rsidRPr="00E16873">
        <w:rPr>
          <w:rFonts w:ascii="Bookman Old Style" w:hAnsi="Bookman Old Style"/>
        </w:rPr>
        <w:softHyphen/>
        <w:t>trivit căreia evoluţia este pusă în mişcare de mutaţii aleatorii, Cairns a descris mutaţii benefice, care sunt în mod cl</w:t>
      </w:r>
      <w:r w:rsidRPr="00E16873">
        <w:rPr>
          <w:rFonts w:ascii="Bookman Old Style" w:hAnsi="Bookman Old Style"/>
        </w:rPr>
        <w:t>ar intenţionate. Procesul mutaţiilor hipersomatice stă la baza unui mecanism de evoluţie prin care organismele sunt capabile să se adapteze la schimbările dinamice din mediu, schimbându-şi codul genetic.</w:t>
      </w:r>
    </w:p>
    <w:p w:rsidR="00162723" w:rsidRPr="00E16873" w:rsidRDefault="00C77B6E" w:rsidP="00E16873">
      <w:pPr>
        <w:jc w:val="both"/>
        <w:rPr>
          <w:rFonts w:ascii="Bookman Old Style" w:hAnsi="Bookman Old Style"/>
        </w:rPr>
      </w:pPr>
      <w:r w:rsidRPr="00E16873">
        <w:rPr>
          <w:rFonts w:ascii="Bookman Old Style" w:hAnsi="Bookman Old Style"/>
        </w:rPr>
        <w:t>Teoreticienii noii perspective asupra evoluţiei au r</w:t>
      </w:r>
      <w:r w:rsidRPr="00E16873">
        <w:rPr>
          <w:rFonts w:ascii="Bookman Old Style" w:hAnsi="Bookman Old Style"/>
        </w:rPr>
        <w:t>eînviat con</w:t>
      </w:r>
      <w:r w:rsidRPr="00E16873">
        <w:rPr>
          <w:rFonts w:ascii="Bookman Old Style" w:hAnsi="Bookman Old Style"/>
        </w:rPr>
        <w:softHyphen/>
        <w:t xml:space="preserve">ceptul din secolul al XlX-lea, de </w:t>
      </w:r>
      <w:r w:rsidRPr="00E16873">
        <w:rPr>
          <w:rFonts w:ascii="Bookman Old Style" w:hAnsi="Bookman Old Style"/>
        </w:rPr>
        <w:t>speciaţie ecologică,</w:t>
      </w:r>
      <w:r w:rsidRPr="00E16873">
        <w:rPr>
          <w:rFonts w:ascii="Bookman Old Style" w:hAnsi="Bookman Old Style"/>
        </w:rPr>
        <w:t xml:space="preserve"> care sugerează că evoluţia de noi specii este determinată de constrângerile din mediu. Aceşti teoreticieni subliniază că variaţiile restrânse, regionale, dintr-un mediu, cum ar fi microclim</w:t>
      </w:r>
      <w:r w:rsidRPr="00E16873">
        <w:rPr>
          <w:rFonts w:ascii="Bookman Old Style" w:hAnsi="Bookman Old Style"/>
        </w:rPr>
        <w:t xml:space="preserve">atele, determină un organism să se adapteze rapid şi să-şi schimbe comportamentele şi forma biologică, precum şi capacitatea de a supravieţui şi de a se înmulţi în respectivul mediu modificat. De exemplu, putem împărţi o populaţie identică de peşti sau de </w:t>
      </w:r>
      <w:r w:rsidRPr="00E16873">
        <w:rPr>
          <w:rFonts w:ascii="Bookman Old Style" w:hAnsi="Bookman Old Style"/>
        </w:rPr>
        <w:t>melci în două grupuri şi să introducem fiecare grup în medii se</w:t>
      </w:r>
      <w:r w:rsidRPr="00E16873">
        <w:rPr>
          <w:rFonts w:ascii="Bookman Old Style" w:hAnsi="Bookman Old Style"/>
        </w:rPr>
        <w:softHyphen/>
        <w:t>parate, dar identice. Dacă introducem prădători care se hrănesc cu peşti sau melci într-unul dintre medii şi îl urmărim în timp, putem ob</w:t>
      </w:r>
      <w:r w:rsidRPr="00E16873">
        <w:rPr>
          <w:rFonts w:ascii="Bookman Old Style" w:hAnsi="Bookman Old Style"/>
        </w:rPr>
        <w:softHyphen/>
        <w:t>serva cum modificările de mediu - prădătorii - influen</w:t>
      </w:r>
      <w:r w:rsidRPr="00E16873">
        <w:rPr>
          <w:rFonts w:ascii="Bookman Old Style" w:hAnsi="Bookman Old Style"/>
        </w:rPr>
        <w:t>ţează profund cursul evoluţiei speciei de peşti sau de melci. Rezultate similare au fost observate în ecosistemele naturale.</w:t>
      </w:r>
      <w:r w:rsidRPr="00E16873">
        <w:rPr>
          <w:rFonts w:ascii="Bookman Old Style" w:hAnsi="Bookman Old Style"/>
        </w:rPr>
        <w:t>1</w:t>
      </w:r>
    </w:p>
    <w:p w:rsidR="00162723" w:rsidRPr="00E16873" w:rsidRDefault="00C77B6E" w:rsidP="00E16873">
      <w:pPr>
        <w:jc w:val="both"/>
        <w:rPr>
          <w:rFonts w:ascii="Bookman Old Style" w:hAnsi="Bookman Old Style"/>
        </w:rPr>
      </w:pPr>
      <w:r w:rsidRPr="00E16873">
        <w:rPr>
          <w:rFonts w:ascii="Bookman Old Style" w:hAnsi="Bookman Old Style"/>
        </w:rPr>
        <w:t>Peştii sau melcii din mediul modificat se vor maturiza şi se vor reproduce mai repede, iar modificările ulterioare de structură şi</w:t>
      </w:r>
      <w:r w:rsidRPr="00E16873">
        <w:rPr>
          <w:rFonts w:ascii="Bookman Old Style" w:hAnsi="Bookman Old Style"/>
        </w:rPr>
        <w:t xml:space="preserve"> com</w:t>
      </w:r>
      <w:r w:rsidRPr="00E16873">
        <w:rPr>
          <w:rFonts w:ascii="Bookman Old Style" w:hAnsi="Bookman Old Style"/>
        </w:rPr>
        <w:softHyphen/>
        <w:t xml:space="preserve">portament vor fi diferite faţă de cele din mediul sigur. Este posibil ca cele două subpopulaţii ale speciilor să se diferenţieze şi mai mult, dacă una dintre ele este forţată de prădători să trăiască şi să se hrănească în părţi nefrecventate anterior </w:t>
      </w:r>
      <w:r w:rsidRPr="00E16873">
        <w:rPr>
          <w:rFonts w:ascii="Bookman Old Style" w:hAnsi="Bookman Old Style"/>
        </w:rPr>
        <w:t>din mediu. Indiferent dacă aceste modifi</w:t>
      </w:r>
      <w:r w:rsidRPr="00E16873">
        <w:rPr>
          <w:rFonts w:ascii="Bookman Old Style" w:hAnsi="Bookman Old Style"/>
        </w:rPr>
        <w:softHyphen/>
        <w:t>cări se datorează mecanismelor epigenetice sau mutaţiilor adaptative, modificările determinate de mediu pot duce la căi de dezvoltare atât de divergente, încât este posibil ca organismele să nu mai poată să re</w:t>
      </w:r>
      <w:r w:rsidRPr="00E16873">
        <w:rPr>
          <w:rFonts w:ascii="Bookman Old Style" w:hAnsi="Bookman Old Style"/>
        </w:rPr>
        <w:softHyphen/>
        <w:t>cunoa</w:t>
      </w:r>
      <w:r w:rsidRPr="00E16873">
        <w:rPr>
          <w:rFonts w:ascii="Bookman Old Style" w:hAnsi="Bookman Old Style"/>
        </w:rPr>
        <w:t>scă sau să se împerecheze cu alţi membri din aceeaşi specie.</w:t>
      </w:r>
      <w:r w:rsidRPr="00E16873">
        <w:rPr>
          <w:rFonts w:ascii="Bookman Old Style" w:hAnsi="Bookman Old Style"/>
        </w:rPr>
        <w:t>2</w:t>
      </w:r>
    </w:p>
    <w:p w:rsidR="00162723" w:rsidRPr="00E16873" w:rsidRDefault="00C77B6E" w:rsidP="00E16873">
      <w:pPr>
        <w:jc w:val="both"/>
        <w:rPr>
          <w:rFonts w:ascii="Bookman Old Style" w:hAnsi="Bookman Old Style"/>
        </w:rPr>
      </w:pPr>
      <w:r w:rsidRPr="00E16873">
        <w:rPr>
          <w:rFonts w:ascii="Bookman Old Style" w:hAnsi="Bookman Old Style"/>
        </w:rPr>
        <w:t>22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UTIE SPONTANĂ</w:t>
      </w:r>
    </w:p>
    <w:p w:rsidR="00162723" w:rsidRPr="00E16873" w:rsidRDefault="00C77B6E" w:rsidP="00E16873">
      <w:pPr>
        <w:jc w:val="both"/>
        <w:rPr>
          <w:rFonts w:ascii="Bookman Old Style" w:hAnsi="Bookman Old Style"/>
        </w:rPr>
      </w:pPr>
      <w:r w:rsidRPr="00E16873">
        <w:rPr>
          <w:rFonts w:ascii="Bookman Old Style" w:hAnsi="Bookman Old Style"/>
        </w:rPr>
        <w:t>Influenţa mediului în evoluţie a fost recent demonstrată prin- tr-un studiu pe termen lung, realizat pe microbi. încercând să determi</w:t>
      </w:r>
      <w:r w:rsidRPr="00E16873">
        <w:rPr>
          <w:rFonts w:ascii="Bookman Old Style" w:hAnsi="Bookman Old Style"/>
        </w:rPr>
        <w:softHyphen/>
        <w:t>ne rolul întâmpl</w:t>
      </w:r>
      <w:r w:rsidRPr="00E16873">
        <w:rPr>
          <w:rFonts w:ascii="Bookman Old Style" w:hAnsi="Bookman Old Style"/>
        </w:rPr>
        <w:t>ării în evoluţie, cercetătorii s-au întrebat: „Dacă istoria vieţii ar putea fi reluată din acelaşi punct de început, s-ar desfăşura oare în mod diferit?" După ce au introdus bacterii identice genetic în vase di</w:t>
      </w:r>
      <w:r w:rsidRPr="00E16873">
        <w:rPr>
          <w:rFonts w:ascii="Bookman Old Style" w:hAnsi="Bookman Old Style"/>
        </w:rPr>
        <w:softHyphen/>
        <w:t>ferite de testare, care fiecare conţinea acel</w:t>
      </w:r>
      <w:r w:rsidRPr="00E16873">
        <w:rPr>
          <w:rFonts w:ascii="Bookman Old Style" w:hAnsi="Bookman Old Style"/>
        </w:rPr>
        <w:t>aşi mediu ostil, au urmărit evoluţia bacteriilor din fiecare vas, de-a lungul a 24.000 de generaţii.</w:t>
      </w:r>
    </w:p>
    <w:p w:rsidR="00162723" w:rsidRPr="00E16873" w:rsidRDefault="00C77B6E" w:rsidP="00E16873">
      <w:pPr>
        <w:jc w:val="both"/>
        <w:rPr>
          <w:rFonts w:ascii="Bookman Old Style" w:hAnsi="Bookman Old Style"/>
        </w:rPr>
      </w:pPr>
      <w:r w:rsidRPr="00E16873">
        <w:rPr>
          <w:rFonts w:ascii="Bookman Old Style" w:hAnsi="Bookman Old Style"/>
        </w:rPr>
        <w:t>Cercetătorii au descoperit că „aceste mutaţii adaptative în mi</w:t>
      </w:r>
      <w:r w:rsidRPr="00E16873">
        <w:rPr>
          <w:rFonts w:ascii="Bookman Old Style" w:hAnsi="Bookman Old Style"/>
        </w:rPr>
        <w:softHyphen/>
        <w:t>niatură se desfăşoară la de fiecare dată, fiind guvernate de nişele de mediu disponibile"</w:t>
      </w:r>
      <w:r w:rsidRPr="00E16873">
        <w:rPr>
          <w:rFonts w:ascii="Bookman Old Style" w:hAnsi="Bookman Old Style"/>
        </w:rPr>
        <w:t>3</w:t>
      </w:r>
      <w:r w:rsidRPr="00E16873">
        <w:rPr>
          <w:rFonts w:ascii="Bookman Old Style" w:hAnsi="Bookman Old Style"/>
        </w:rPr>
        <w:t xml:space="preserve">. </w:t>
      </w:r>
      <w:r w:rsidRPr="00E16873">
        <w:rPr>
          <w:rFonts w:ascii="Bookman Old Style" w:hAnsi="Bookman Old Style"/>
        </w:rPr>
        <w:t>în unele experimente, adaptările din diferite cul</w:t>
      </w:r>
      <w:r w:rsidRPr="00E16873">
        <w:rPr>
          <w:rFonts w:ascii="Bookman Old Style" w:hAnsi="Bookman Old Style"/>
        </w:rPr>
        <w:softHyphen/>
        <w:t>turi au apărut ca urmare a diferitelor tipuri de procese genetice. în alte studii, adaptările din diferite culturi au fost surprinzător de simi</w:t>
      </w:r>
      <w:r w:rsidRPr="00E16873">
        <w:rPr>
          <w:rFonts w:ascii="Bookman Old Style" w:hAnsi="Bookman Old Style"/>
        </w:rPr>
        <w:softHyphen/>
        <w:t>lare, chiar la nivelul tiparului specific al mutaţiilor din şi</w:t>
      </w:r>
      <w:r w:rsidRPr="00E16873">
        <w:rPr>
          <w:rFonts w:ascii="Bookman Old Style" w:hAnsi="Bookman Old Style"/>
        </w:rPr>
        <w:t>rul de ATCG al ADN-ului. Indiferent de calea pe care au urmat-o, microbii din fie</w:t>
      </w:r>
      <w:r w:rsidRPr="00E16873">
        <w:rPr>
          <w:rFonts w:ascii="Bookman Old Style" w:hAnsi="Bookman Old Style"/>
        </w:rPr>
        <w:softHyphen/>
        <w:t>care vas s-au adaptat la acelaşi mediu, folosind în general aceleaşi căi. Asta arată că populaţiile identice care sunt confruntate cu aceleaşi condiţii urmează trasee paralel</w:t>
      </w:r>
      <w:r w:rsidRPr="00E16873">
        <w:rPr>
          <w:rFonts w:ascii="Bookman Old Style" w:hAnsi="Bookman Old Style"/>
        </w:rPr>
        <w:t>e de evoluţie. Prin urmare, pe baza acestui experiment şi al altora descrise anterior, ştiinţa de vârf de</w:t>
      </w:r>
      <w:r w:rsidRPr="00E16873">
        <w:rPr>
          <w:rFonts w:ascii="Bookman Old Style" w:hAnsi="Bookman Old Style"/>
        </w:rPr>
        <w:softHyphen/>
        <w:t>monstrează că evoluţia este direct influenţată de factorii de mediu şi se pare nu este întâmplătoare.</w:t>
      </w:r>
    </w:p>
    <w:p w:rsidR="00162723" w:rsidRPr="00E16873" w:rsidRDefault="00C77B6E" w:rsidP="00E16873">
      <w:pPr>
        <w:jc w:val="both"/>
        <w:rPr>
          <w:rFonts w:ascii="Bookman Old Style" w:hAnsi="Bookman Old Style"/>
        </w:rPr>
      </w:pPr>
      <w:r w:rsidRPr="00E16873">
        <w:rPr>
          <w:rFonts w:ascii="Bookman Old Style" w:hAnsi="Bookman Old Style"/>
        </w:rPr>
        <w:t xml:space="preserve">Dacă evoluţia este influenţată de condiţiile de </w:t>
      </w:r>
      <w:r w:rsidRPr="00E16873">
        <w:rPr>
          <w:rFonts w:ascii="Bookman Old Style" w:hAnsi="Bookman Old Style"/>
        </w:rPr>
        <w:t>mediu, aşa cum arată aceste experimente, atunci, cunoscând suficient condiţiile de me</w:t>
      </w:r>
      <w:r w:rsidRPr="00E16873">
        <w:rPr>
          <w:rFonts w:ascii="Bookman Old Style" w:hAnsi="Bookman Old Style"/>
        </w:rPr>
        <w:softHyphen/>
        <w:t>diu, ar trebui să putem prevedea cursul evoluţiei. în acest caz, întreba</w:t>
      </w:r>
      <w:r w:rsidRPr="00E16873">
        <w:rPr>
          <w:rFonts w:ascii="Bookman Old Style" w:hAnsi="Bookman Old Style"/>
        </w:rPr>
        <w:softHyphen/>
        <w:t>rea este: „Putem prevedea condiţiile de mediu, într-o lume dinamică?"</w:t>
      </w:r>
    </w:p>
    <w:p w:rsidR="00162723" w:rsidRPr="00E16873" w:rsidRDefault="00C77B6E" w:rsidP="00E16873">
      <w:pPr>
        <w:jc w:val="both"/>
        <w:rPr>
          <w:rFonts w:ascii="Bookman Old Style" w:hAnsi="Bookman Old Style"/>
        </w:rPr>
      </w:pPr>
      <w:r w:rsidRPr="00E16873">
        <w:rPr>
          <w:rFonts w:ascii="Bookman Old Style" w:hAnsi="Bookman Old Style"/>
        </w:rPr>
        <w:t xml:space="preserve">Deşi </w:t>
      </w:r>
      <w:r w:rsidRPr="00E16873">
        <w:rPr>
          <w:rFonts w:ascii="Bookman Old Style" w:hAnsi="Bookman Old Style"/>
        </w:rPr>
        <w:t>sistemele dinamice</w:t>
      </w:r>
      <w:r w:rsidRPr="00E16873">
        <w:rPr>
          <w:rFonts w:ascii="Bookman Old Style" w:hAnsi="Bookman Old Style"/>
        </w:rPr>
        <w:t xml:space="preserve"> par</w:t>
      </w:r>
      <w:r w:rsidRPr="00E16873">
        <w:rPr>
          <w:rFonts w:ascii="Bookman Old Style" w:hAnsi="Bookman Old Style"/>
        </w:rPr>
        <w:t xml:space="preserve"> să se comporte aleator, Lorenz a ară</w:t>
      </w:r>
      <w:r w:rsidRPr="00E16873">
        <w:rPr>
          <w:rFonts w:ascii="Bookman Old Style" w:hAnsi="Bookman Old Style"/>
        </w:rPr>
        <w:softHyphen/>
        <w:t>tat că, prin analizarea corespunzătoare a datelor din mediu, chiar şi aces</w:t>
      </w:r>
      <w:r w:rsidRPr="00E16873">
        <w:rPr>
          <w:rFonts w:ascii="Bookman Old Style" w:hAnsi="Bookman Old Style"/>
        </w:rPr>
        <w:softHyphen/>
        <w:t xml:space="preserve">te sisteme sunt predictibile. Sistemele dinamice exprimă </w:t>
      </w:r>
      <w:r w:rsidRPr="00E16873">
        <w:rPr>
          <w:rFonts w:ascii="Bookman Old Style" w:hAnsi="Bookman Old Style"/>
        </w:rPr>
        <w:t>haos ministic,</w:t>
      </w:r>
      <w:r w:rsidRPr="00E16873">
        <w:rPr>
          <w:rFonts w:ascii="Bookman Old Style" w:hAnsi="Bookman Old Style"/>
        </w:rPr>
        <w:t xml:space="preserve"> sau, mai simplu spus, </w:t>
      </w:r>
      <w:r w:rsidRPr="00E16873">
        <w:rPr>
          <w:rFonts w:ascii="Bookman Old Style" w:hAnsi="Bookman Old Style"/>
        </w:rPr>
        <w:t>haos.</w:t>
      </w:r>
      <w:r w:rsidRPr="00E16873">
        <w:rPr>
          <w:rFonts w:ascii="Bookman Old Style" w:hAnsi="Bookman Old Style"/>
        </w:rPr>
        <w:t xml:space="preserve"> Spre deosebire de sisteme care ma</w:t>
      </w:r>
      <w:r w:rsidRPr="00E16873">
        <w:rPr>
          <w:rFonts w:ascii="Bookman Old Style" w:hAnsi="Bookman Old Style"/>
        </w:rPr>
        <w:softHyphen/>
        <w:t>nifestă c</w:t>
      </w:r>
      <w:r w:rsidRPr="00E16873">
        <w:rPr>
          <w:rFonts w:ascii="Bookman Old Style" w:hAnsi="Bookman Old Style"/>
        </w:rPr>
        <w:t>omportamente aleatorii, soarta sistemelor haotice este predicti- bilă şi, aşa cum a observat Lorentz, foarte sensibilă la influenţele iniţiale.</w:t>
      </w:r>
    </w:p>
    <w:p w:rsidR="00162723" w:rsidRPr="00E16873" w:rsidRDefault="00C77B6E" w:rsidP="00E16873">
      <w:pPr>
        <w:jc w:val="both"/>
        <w:rPr>
          <w:rFonts w:ascii="Bookman Old Style" w:hAnsi="Bookman Old Style"/>
        </w:rPr>
      </w:pPr>
      <w:r w:rsidRPr="00E16873">
        <w:rPr>
          <w:rFonts w:ascii="Bookman Old Style" w:hAnsi="Bookman Old Style"/>
        </w:rPr>
        <w:t>Din nou, deja vu</w:t>
      </w:r>
    </w:p>
    <w:p w:rsidR="00162723" w:rsidRPr="00E16873" w:rsidRDefault="00C77B6E" w:rsidP="00E16873">
      <w:pPr>
        <w:jc w:val="both"/>
        <w:rPr>
          <w:rFonts w:ascii="Bookman Old Style" w:hAnsi="Bookman Old Style"/>
        </w:rPr>
      </w:pPr>
      <w:r w:rsidRPr="00E16873">
        <w:rPr>
          <w:rFonts w:ascii="Bookman Old Style" w:hAnsi="Bookman Old Style"/>
        </w:rPr>
        <w:t xml:space="preserve">Pe lângă sensibilitate, sistemele dinamice, sau haotice, mai sunt caracterizate şi de o altă trăsătură fundamentală: </w:t>
      </w:r>
      <w:r w:rsidRPr="00E16873">
        <w:rPr>
          <w:rFonts w:ascii="Bookman Old Style" w:hAnsi="Bookman Old Style"/>
        </w:rPr>
        <w:t>iteraţia.</w:t>
      </w:r>
      <w:r w:rsidRPr="00E16873">
        <w:rPr>
          <w:rFonts w:ascii="Bookman Old Style" w:hAnsi="Bookman Old Style"/>
        </w:rPr>
        <w:t xml:space="preserve"> Ite</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23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 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raţia înseamnă repetiţia unui tipar - fie o structură fizică, </w:t>
      </w:r>
      <w:r w:rsidRPr="00E16873">
        <w:rPr>
          <w:rFonts w:ascii="Bookman Old Style" w:hAnsi="Bookman Old Style"/>
        </w:rPr>
        <w:t>fie un pro</w:t>
      </w:r>
      <w:r w:rsidRPr="00E16873">
        <w:rPr>
          <w:rFonts w:ascii="Bookman Old Style" w:hAnsi="Bookman Old Style"/>
        </w:rPr>
        <w:softHyphen/>
        <w:t>ces comportamental. De exemplu, dacă fotografiezi linia de coastă dintr-un satelit, avion, vas şi de pe mal şi, apoi, trasezi conturul pe fie</w:t>
      </w:r>
      <w:r w:rsidRPr="00E16873">
        <w:rPr>
          <w:rFonts w:ascii="Bookman Old Style" w:hAnsi="Bookman Old Style"/>
        </w:rPr>
        <w:softHyphen/>
        <w:t xml:space="preserve">care dintre imagini, vei observa un tipar auto-similar. La fel, la orice nivel de organizare, un copac </w:t>
      </w:r>
      <w:r w:rsidRPr="00E16873">
        <w:rPr>
          <w:rFonts w:ascii="Bookman Old Style" w:hAnsi="Bookman Old Style"/>
        </w:rPr>
        <w:t>este alcătuit din tipare auto-similare, care se repetă la diferite dimensiuni: forma trunchiului seamănă cu o ramură, care seamănă cu o creangă.</w:t>
      </w:r>
    </w:p>
    <w:p w:rsidR="00162723" w:rsidRPr="00E16873" w:rsidRDefault="00C77B6E" w:rsidP="00E16873">
      <w:pPr>
        <w:jc w:val="both"/>
        <w:rPr>
          <w:rFonts w:ascii="Bookman Old Style" w:hAnsi="Bookman Old Style"/>
        </w:rPr>
      </w:pPr>
      <w:r w:rsidRPr="00E16873">
        <w:rPr>
          <w:rFonts w:ascii="Bookman Old Style" w:hAnsi="Bookman Old Style"/>
        </w:rPr>
        <w:t>în matematică, iteraţia reprezintă aplicarea repetată a aceleiaşi funcţii sau formule, în care rezultatul fiecă</w:t>
      </w:r>
      <w:r w:rsidRPr="00E16873">
        <w:rPr>
          <w:rFonts w:ascii="Bookman Old Style" w:hAnsi="Bookman Old Style"/>
        </w:rPr>
        <w:t>rei etape este folosit ca va</w:t>
      </w:r>
      <w:r w:rsidRPr="00E16873">
        <w:rPr>
          <w:rFonts w:ascii="Bookman Old Style" w:hAnsi="Bookman Old Style"/>
        </w:rPr>
        <w:softHyphen/>
        <w:t>loare în următoarea etapă repetată, sau iterată. Să luăm ca exemplu următoarea ecuaţie iterată:</w:t>
      </w:r>
    </w:p>
    <w:p w:rsidR="00162723" w:rsidRPr="00E16873" w:rsidRDefault="00C77B6E" w:rsidP="00E16873">
      <w:pPr>
        <w:jc w:val="both"/>
        <w:rPr>
          <w:rFonts w:ascii="Bookman Old Style" w:hAnsi="Bookman Old Style"/>
        </w:rPr>
      </w:pPr>
      <w:r w:rsidRPr="00E16873">
        <w:rPr>
          <w:rFonts w:ascii="Bookman Old Style" w:hAnsi="Bookman Old Style"/>
        </w:rPr>
        <w:t>Lungimea unei linii:</w:t>
      </w:r>
      <w:r w:rsidRPr="00E16873">
        <w:rPr>
          <w:rFonts w:ascii="Bookman Old Style" w:hAnsi="Bookman Old Style"/>
        </w:rPr>
        <w:tab/>
        <w:t>2 =</w:t>
      </w:r>
      <w:r w:rsidRPr="00E16873">
        <w:rPr>
          <w:rFonts w:ascii="Bookman Old Style" w:hAnsi="Bookman Old Style"/>
        </w:rPr>
        <w:tab/>
      </w:r>
    </w:p>
    <w:p w:rsidR="00162723" w:rsidRPr="00E16873" w:rsidRDefault="00C77B6E" w:rsidP="00E16873">
      <w:pPr>
        <w:jc w:val="both"/>
        <w:rPr>
          <w:rFonts w:ascii="Bookman Old Style" w:hAnsi="Bookman Old Style"/>
        </w:rPr>
      </w:pPr>
      <w:r w:rsidRPr="00E16873">
        <w:rPr>
          <w:rFonts w:ascii="Bookman Old Style" w:hAnsi="Bookman Old Style"/>
        </w:rPr>
        <w:t>De exemplu:</w:t>
      </w:r>
      <w:r w:rsidRPr="00E16873">
        <w:rPr>
          <w:rFonts w:ascii="Bookman Old Style" w:hAnsi="Bookman Old Style"/>
        </w:rPr>
        <w:tab/>
      </w:r>
      <w:r w:rsidRPr="00E16873">
        <w:rPr>
          <w:rFonts w:ascii="Bookman Old Style" w:hAnsi="Bookman Old Style"/>
        </w:rPr>
        <w:t>12cm:2</w:t>
      </w:r>
      <w:r w:rsidRPr="00E16873">
        <w:rPr>
          <w:rFonts w:ascii="Bookman Old Style" w:hAnsi="Bookman Old Style"/>
        </w:rPr>
        <w:t xml:space="preserve"> = </w:t>
      </w:r>
      <w:r w:rsidRPr="00E16873">
        <w:rPr>
          <w:rFonts w:ascii="Bookman Old Style" w:hAnsi="Bookman Old Style"/>
        </w:rPr>
        <w:t>6cm</w:t>
      </w:r>
    </w:p>
    <w:p w:rsidR="00162723" w:rsidRPr="00E16873" w:rsidRDefault="00C77B6E" w:rsidP="00E16873">
      <w:pPr>
        <w:jc w:val="both"/>
        <w:rPr>
          <w:rFonts w:ascii="Bookman Old Style" w:hAnsi="Bookman Old Style"/>
        </w:rPr>
      </w:pPr>
      <w:r w:rsidRPr="00E16873">
        <w:rPr>
          <w:rFonts w:ascii="Bookman Old Style" w:hAnsi="Bookman Old Style"/>
        </w:rPr>
        <w:t>Repetaţi procesul:</w:t>
      </w:r>
      <w:r w:rsidRPr="00E16873">
        <w:rPr>
          <w:rFonts w:ascii="Bookman Old Style" w:hAnsi="Bookman Old Style"/>
        </w:rPr>
        <w:tab/>
        <w:t>6 cm: 2 = 3 cm</w:t>
      </w:r>
    </w:p>
    <w:p w:rsidR="00162723" w:rsidRPr="00E16873" w:rsidRDefault="00C77B6E" w:rsidP="00E16873">
      <w:pPr>
        <w:jc w:val="both"/>
        <w:rPr>
          <w:rFonts w:ascii="Bookman Old Style" w:hAnsi="Bookman Old Style"/>
        </w:rPr>
      </w:pPr>
      <w:r w:rsidRPr="00E16873">
        <w:rPr>
          <w:rFonts w:ascii="Bookman Old Style" w:hAnsi="Bookman Old Style"/>
        </w:rPr>
        <w:t xml:space="preserve">3 cm: 2 = 1,5 cm 1,5 cm: 2 = 0,75 cm 0,75 cm: </w:t>
      </w:r>
      <w:r w:rsidRPr="00E16873">
        <w:rPr>
          <w:rFonts w:ascii="Bookman Old Style" w:hAnsi="Bookman Old Style"/>
        </w:rPr>
        <w:t>2 = 0,375 cm</w:t>
      </w:r>
    </w:p>
    <w:p w:rsidR="00162723" w:rsidRPr="00E16873" w:rsidRDefault="00C77B6E" w:rsidP="00E16873">
      <w:pPr>
        <w:jc w:val="both"/>
        <w:rPr>
          <w:rFonts w:ascii="Bookman Old Style" w:hAnsi="Bookman Old Style"/>
        </w:rPr>
      </w:pPr>
      <w:r w:rsidRPr="00E16873">
        <w:rPr>
          <w:rFonts w:ascii="Bookman Old Style" w:hAnsi="Bookman Old Style"/>
        </w:rPr>
        <w:t>Şi aşa mai departe, fiecare linie rezultată fiind jumătate din cea anterioară, până când vârful creionului este prea mare pentru a trasa liniile din ce în ce mai mici. Totuşi, ecuaţia poate continua. Poţi folosi un microscop pentru a vedea lin</w:t>
      </w:r>
      <w:r w:rsidRPr="00E16873">
        <w:rPr>
          <w:rFonts w:ascii="Bookman Old Style" w:hAnsi="Bookman Old Style"/>
        </w:rPr>
        <w:t>iile mai mici. Şi, dacă ai folosi un com</w:t>
      </w:r>
      <w:r w:rsidRPr="00E16873">
        <w:rPr>
          <w:rFonts w:ascii="Bookman Old Style" w:hAnsi="Bookman Old Style"/>
        </w:rPr>
        <w:softHyphen/>
        <w:t>puter, ai putea itera - repeta - această ecuaţie la infinit, obţinând linii din ce în ce mai mici.</w:t>
      </w:r>
    </w:p>
    <w:p w:rsidR="00162723" w:rsidRPr="00E16873" w:rsidRDefault="00C77B6E" w:rsidP="00E16873">
      <w:pPr>
        <w:jc w:val="both"/>
        <w:rPr>
          <w:rFonts w:ascii="Bookman Old Style" w:hAnsi="Bookman Old Style"/>
        </w:rPr>
      </w:pPr>
      <w:r w:rsidRPr="00E16873">
        <w:rPr>
          <w:rFonts w:ascii="Bookman Old Style" w:hAnsi="Bookman Old Style"/>
        </w:rPr>
        <w:t>în această ecuaţie iterată, folosirea unei linii unidimensionale produce o linie simplă, cu o lungime mai mică. însă</w:t>
      </w:r>
      <w:r w:rsidRPr="00E16873">
        <w:rPr>
          <w:rFonts w:ascii="Bookman Old Style" w:hAnsi="Bookman Old Style"/>
        </w:rPr>
        <w:t>, dacă aplicăm o ecuaţie iterată unui obiect bidimensional, cum ar fi un triunghi, rezulta</w:t>
      </w:r>
      <w:r w:rsidRPr="00E16873">
        <w:rPr>
          <w:rFonts w:ascii="Bookman Old Style" w:hAnsi="Bookman Old Style"/>
        </w:rPr>
        <w:softHyphen/>
        <w:t>tele iterării chiar şi a unei ecuaţii simple, produce o complexitate mare.</w:t>
      </w:r>
    </w:p>
    <w:p w:rsidR="00162723" w:rsidRPr="00E16873" w:rsidRDefault="00C77B6E" w:rsidP="00E16873">
      <w:pPr>
        <w:jc w:val="both"/>
        <w:rPr>
          <w:rFonts w:ascii="Bookman Old Style" w:hAnsi="Bookman Old Style"/>
        </w:rPr>
      </w:pPr>
      <w:r w:rsidRPr="00E16873">
        <w:rPr>
          <w:rFonts w:ascii="Bookman Old Style" w:hAnsi="Bookman Old Style"/>
        </w:rPr>
        <w:t>Crearea unui cristal de zăpadă bidimensional Koch mai com</w:t>
      </w:r>
      <w:r w:rsidRPr="00E16873">
        <w:rPr>
          <w:rFonts w:ascii="Bookman Old Style" w:hAnsi="Bookman Old Style"/>
        </w:rPr>
        <w:softHyphen/>
        <w:t xml:space="preserve">plex se face începând cu un </w:t>
      </w:r>
      <w:r w:rsidRPr="00E16873">
        <w:rPr>
          <w:rFonts w:ascii="Bookman Old Style" w:hAnsi="Bookman Old Style"/>
        </w:rPr>
        <w:t>triunghi echilateral şi aplicând această ecuaţie iterată:</w:t>
      </w:r>
    </w:p>
    <w:p w:rsidR="00162723" w:rsidRPr="00E16873" w:rsidRDefault="00C77B6E" w:rsidP="00E16873">
      <w:pPr>
        <w:jc w:val="both"/>
        <w:rPr>
          <w:rFonts w:ascii="Bookman Old Style" w:hAnsi="Bookman Old Style"/>
        </w:rPr>
      </w:pPr>
      <w:r w:rsidRPr="00E16873">
        <w:rPr>
          <w:rFonts w:ascii="Bookman Old Style" w:hAnsi="Bookman Old Style"/>
        </w:rPr>
        <w:t>Pe fiecare suprafaţă, ataşaţi un nou triunghi echilateral; perime</w:t>
      </w:r>
      <w:r w:rsidRPr="00E16873">
        <w:rPr>
          <w:rFonts w:ascii="Bookman Old Style" w:hAnsi="Bookman Old Style"/>
        </w:rPr>
        <w:softHyphen/>
        <w:t>trul acestui triunghi este egal cu lungimea laturii la care a fost ataşat.</w:t>
      </w:r>
    </w:p>
    <w:p w:rsidR="00162723" w:rsidRPr="00E16873" w:rsidRDefault="00C77B6E" w:rsidP="00E16873">
      <w:pPr>
        <w:jc w:val="both"/>
        <w:rPr>
          <w:rFonts w:ascii="Bookman Old Style" w:hAnsi="Bookman Old Style"/>
        </w:rPr>
      </w:pPr>
      <w:r w:rsidRPr="00E16873">
        <w:rPr>
          <w:rFonts w:ascii="Bookman Old Style" w:hAnsi="Bookman Old Style"/>
        </w:rPr>
        <w:t>24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fldChar w:fldCharType="begin"/>
      </w:r>
      <w:r w:rsidRPr="00E16873">
        <w:rPr>
          <w:rFonts w:ascii="Bookman Old Style" w:hAnsi="Bookman Old Style"/>
        </w:rPr>
        <w:instrText xml:space="preserve"> </w:instrText>
      </w:r>
      <w:r w:rsidRPr="00E16873">
        <w:rPr>
          <w:rFonts w:ascii="Bookman Old Style" w:hAnsi="Bookman Old Style"/>
        </w:rPr>
        <w:instrText>INCLUDEPICTURE  "D:\\Carti\\Alt</w:instrText>
      </w:r>
      <w:r w:rsidRPr="00E16873">
        <w:rPr>
          <w:rFonts w:ascii="Bookman Old Style" w:hAnsi="Bookman Old Style"/>
        </w:rPr>
        <w:instrText>e carti\\Psihologie\\media\\image6.jpeg"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29" type="#_x0000_t75" style="width:283.5pt;height:105.75pt">
            <v:imagedata r:id="rId12" r:href="rId13"/>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Repetând această formulă la nesfârşit, putem adăuga triunghi</w:t>
      </w:r>
      <w:r w:rsidRPr="00E16873">
        <w:rPr>
          <w:rFonts w:ascii="Bookman Old Style" w:hAnsi="Bookman Old Style"/>
        </w:rPr>
        <w:softHyphen/>
        <w:t>uri din ce în ce mai mici la fiecare suprafaţă nou creată.</w:t>
      </w:r>
    </w:p>
    <w:p w:rsidR="00162723" w:rsidRPr="00E16873" w:rsidRDefault="00C77B6E" w:rsidP="00E16873">
      <w:pPr>
        <w:jc w:val="both"/>
        <w:rPr>
          <w:rFonts w:ascii="Bookman Old Style" w:hAnsi="Bookman Old Style"/>
        </w:rPr>
      </w:pPr>
      <w:r w:rsidRPr="00E16873">
        <w:rPr>
          <w:rFonts w:ascii="Bookman Old Style" w:hAnsi="Bookman Old Style"/>
        </w:rPr>
        <w:t xml:space="preserve">. </w:t>
      </w:r>
      <w:r w:rsidRPr="00E16873">
        <w:rPr>
          <w:rFonts w:ascii="Bookman Old Style" w:hAnsi="Bookman Old Style"/>
        </w:rPr>
        <w:t>EVOLUŢIE SPONTAN</w:t>
      </w:r>
    </w:p>
    <w:p w:rsidR="00162723" w:rsidRPr="00E16873" w:rsidRDefault="00C77B6E" w:rsidP="00E16873">
      <w:pPr>
        <w:jc w:val="both"/>
        <w:rPr>
          <w:rFonts w:ascii="Bookman Old Style" w:hAnsi="Bookman Old Style"/>
        </w:rPr>
      </w:pPr>
      <w:r w:rsidRPr="00E16873">
        <w:rPr>
          <w:rFonts w:ascii="Bookman Old Style" w:hAnsi="Bookman Old Style"/>
        </w:rPr>
        <w:t>în desenul de mai sus, triunghiul iniţial A este gri</w:t>
      </w:r>
      <w:r w:rsidRPr="00E16873">
        <w:rPr>
          <w:rFonts w:ascii="Bookman Old Style" w:hAnsi="Bookman Old Style"/>
        </w:rPr>
        <w:t xml:space="preserve"> deschis. Nuan</w:t>
      </w:r>
      <w:r w:rsidRPr="00E16873">
        <w:rPr>
          <w:rFonts w:ascii="Bookman Old Style" w:hAnsi="Bookman Old Style"/>
        </w:rPr>
        <w:softHyphen/>
        <w:t>ţa triunghiurilor devine din ce în ce mai închisă în următoarele trei ite</w:t>
      </w:r>
      <w:r w:rsidRPr="00E16873">
        <w:rPr>
          <w:rFonts w:ascii="Bookman Old Style" w:hAnsi="Bookman Old Style"/>
        </w:rPr>
        <w:softHyphen/>
        <w:t>raţii (Figurile B, C şi D). Complexitatea procesului este dezvăluită în Fi</w:t>
      </w:r>
      <w:r w:rsidRPr="00E16873">
        <w:rPr>
          <w:rFonts w:ascii="Bookman Old Style" w:hAnsi="Bookman Old Style"/>
        </w:rPr>
        <w:softHyphen/>
        <w:t>gura E, în care toate triunghiurile sunt unite într-o singură imagine. Din câte se vede, com</w:t>
      </w:r>
      <w:r w:rsidRPr="00E16873">
        <w:rPr>
          <w:rFonts w:ascii="Bookman Old Style" w:hAnsi="Bookman Old Style"/>
        </w:rPr>
        <w:t>parând triunghiul iniţial cu rezultatul fiecărei repetări a ecuaţiei, iteraţiile ulterioare amplifică mult complexitatea formei.</w:t>
      </w:r>
    </w:p>
    <w:p w:rsidR="00162723" w:rsidRPr="00E16873" w:rsidRDefault="00C77B6E" w:rsidP="00E16873">
      <w:pPr>
        <w:jc w:val="both"/>
        <w:rPr>
          <w:rFonts w:ascii="Bookman Old Style" w:hAnsi="Bookman Old Style"/>
        </w:rPr>
      </w:pPr>
      <w:r w:rsidRPr="00E16873">
        <w:rPr>
          <w:rFonts w:ascii="Bookman Old Style" w:hAnsi="Bookman Old Style"/>
        </w:rPr>
        <w:t>Cristalul de zăpadă Koch exprimă un tipar iterat creat prin folo</w:t>
      </w:r>
      <w:r w:rsidRPr="00E16873">
        <w:rPr>
          <w:rFonts w:ascii="Bookman Old Style" w:hAnsi="Bookman Old Style"/>
        </w:rPr>
        <w:softHyphen/>
        <w:t>sirea unui obiect bidimensional. Dar se obţin structuri extrem</w:t>
      </w:r>
      <w:r w:rsidRPr="00E16873">
        <w:rPr>
          <w:rFonts w:ascii="Bookman Old Style" w:hAnsi="Bookman Old Style"/>
        </w:rPr>
        <w:t xml:space="preserve"> de com</w:t>
      </w:r>
      <w:r w:rsidRPr="00E16873">
        <w:rPr>
          <w:rFonts w:ascii="Bookman Old Style" w:hAnsi="Bookman Old Style"/>
        </w:rPr>
        <w:softHyphen/>
        <w:t>plexe când formula iterată foloseşte obiecte tridimensionale.</w:t>
      </w:r>
    </w:p>
    <w:p w:rsidR="00162723" w:rsidRPr="00E16873" w:rsidRDefault="00C77B6E" w:rsidP="00E16873">
      <w:pPr>
        <w:jc w:val="both"/>
        <w:rPr>
          <w:rFonts w:ascii="Bookman Old Style" w:hAnsi="Bookman Old Style"/>
        </w:rPr>
      </w:pPr>
      <w:r w:rsidRPr="00E16873">
        <w:rPr>
          <w:rFonts w:ascii="Bookman Old Style" w:hAnsi="Bookman Old Style"/>
        </w:rPr>
        <w:t>Gândiţi-vă la faptul că toate variaţiile de animale de pe această planetă, de la viermi la caşalot, reprezintă sisteme multidimensionale alcătuite în principal din tiparele iterate ale c</w:t>
      </w:r>
      <w:r w:rsidRPr="00E16873">
        <w:rPr>
          <w:rFonts w:ascii="Bookman Old Style" w:hAnsi="Bookman Old Style"/>
        </w:rPr>
        <w:t>elulelor auto-similare. Aceste sisteme complexe de organisme vii, precum şi mediul în care evoluează, sunt haotice. Şi totuşi, datorită modelelor matematice, ele sunt - sunteţi pregătiţi pentru asta? - predictibile!</w:t>
      </w:r>
    </w:p>
    <w:p w:rsidR="00162723" w:rsidRPr="00E16873" w:rsidRDefault="00C77B6E" w:rsidP="00E16873">
      <w:pPr>
        <w:jc w:val="both"/>
        <w:rPr>
          <w:rFonts w:ascii="Bookman Old Style" w:hAnsi="Bookman Old Style"/>
        </w:rPr>
      </w:pPr>
      <w:r w:rsidRPr="00E16873">
        <w:rPr>
          <w:rFonts w:ascii="Bookman Old Style" w:hAnsi="Bookman Old Style"/>
        </w:rPr>
        <w:t xml:space="preserve">Acest concept de haos predictibil este, </w:t>
      </w:r>
      <w:r w:rsidRPr="00E16873">
        <w:rPr>
          <w:rFonts w:ascii="Bookman Old Style" w:hAnsi="Bookman Old Style"/>
        </w:rPr>
        <w:t>se pare, ceea ce avea în minte Galileo când a spus: „Matematica este limbajul în care Dumne</w:t>
      </w:r>
      <w:r w:rsidRPr="00E16873">
        <w:rPr>
          <w:rFonts w:ascii="Bookman Old Style" w:hAnsi="Bookman Old Style"/>
        </w:rPr>
        <w:softHyphen/>
        <w:t>zeu a scris Universul</w:t>
      </w:r>
      <w:r w:rsidRPr="00E16873">
        <w:rPr>
          <w:rFonts w:ascii="Bookman Old Style" w:hAnsi="Bookman Old Style"/>
        </w:rPr>
        <w:t>11</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Fractalii - matematică şi consecinţe</w:t>
      </w:r>
    </w:p>
    <w:p w:rsidR="00162723" w:rsidRPr="00E16873" w:rsidRDefault="00C77B6E" w:rsidP="00E16873">
      <w:pPr>
        <w:jc w:val="both"/>
        <w:rPr>
          <w:rFonts w:ascii="Bookman Old Style" w:hAnsi="Bookman Old Style"/>
        </w:rPr>
      </w:pPr>
      <w:r w:rsidRPr="00E16873">
        <w:rPr>
          <w:rFonts w:ascii="Bookman Old Style" w:hAnsi="Bookman Old Style"/>
        </w:rPr>
        <w:t>în consecinţă, tot ce trebuie să facem este să descoperim mate</w:t>
      </w:r>
      <w:r w:rsidRPr="00E16873">
        <w:rPr>
          <w:rFonts w:ascii="Bookman Old Style" w:hAnsi="Bookman Old Style"/>
        </w:rPr>
        <w:softHyphen/>
        <w:t xml:space="preserve">matica folosită de Dumnezeu pentru </w:t>
      </w:r>
      <w:r w:rsidRPr="00E16873">
        <w:rPr>
          <w:rFonts w:ascii="Bookman Old Style" w:hAnsi="Bookman Old Style"/>
        </w:rPr>
        <w:t>crearea Universului şi vom putea înţelege cum am ajuns aici şi încotro ne îndreptăm. Pentru că încer-</w:t>
      </w:r>
    </w:p>
    <w:p w:rsidR="00162723" w:rsidRPr="00E16873" w:rsidRDefault="00C77B6E" w:rsidP="00E16873">
      <w:pPr>
        <w:jc w:val="both"/>
        <w:rPr>
          <w:rFonts w:ascii="Bookman Old Style" w:hAnsi="Bookman Old Style"/>
        </w:rPr>
      </w:pPr>
      <w:r w:rsidRPr="00E16873">
        <w:rPr>
          <w:rFonts w:ascii="Bookman Old Style" w:hAnsi="Bookman Old Style"/>
        </w:rPr>
        <w:t>25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 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căm să discernem tiparele de mediu, mai exact cum se raportează ele la biosferă, trebuie să </w:t>
      </w:r>
      <w:r w:rsidRPr="00E16873">
        <w:rPr>
          <w:rFonts w:ascii="Bookman Old Style" w:hAnsi="Bookman Old Style"/>
        </w:rPr>
        <w:t>descoperim matematica Naturii, folosită pentru a pune structura fizică în spaţiu. 0 astfel de misiune necesită folosirea geometriei deoarece, prin definiţie, această ramură a matematicii se ocupă în special de proprietăţile, măsurarea şi de relaţiile struc</w:t>
      </w:r>
      <w:r w:rsidRPr="00E16873">
        <w:rPr>
          <w:rFonts w:ascii="Bookman Old Style" w:hAnsi="Bookman Old Style"/>
        </w:rPr>
        <w:t>turii în spaţiu. Geometria este atât de esenţială în organizarea Universului, în</w:t>
      </w:r>
      <w:r w:rsidRPr="00E16873">
        <w:rPr>
          <w:rFonts w:ascii="Bookman Old Style" w:hAnsi="Bookman Old Style"/>
        </w:rPr>
        <w:softHyphen/>
        <w:t>cât cu mult timp înainte să facă afirmaţia anterioară, Platon a conchis: „Geometria exista înainte de creaţie".</w:t>
      </w:r>
    </w:p>
    <w:p w:rsidR="00162723" w:rsidRPr="00E16873" w:rsidRDefault="00C77B6E" w:rsidP="00E16873">
      <w:pPr>
        <w:jc w:val="both"/>
        <w:rPr>
          <w:rFonts w:ascii="Bookman Old Style" w:hAnsi="Bookman Old Style"/>
        </w:rPr>
      </w:pPr>
      <w:r w:rsidRPr="00E16873">
        <w:rPr>
          <w:rFonts w:ascii="Bookman Old Style" w:hAnsi="Bookman Old Style"/>
        </w:rPr>
        <w:t>Până în 1975, publicul larg era familiar numai cu principiile g</w:t>
      </w:r>
      <w:r w:rsidRPr="00E16873">
        <w:rPr>
          <w:rFonts w:ascii="Bookman Old Style" w:hAnsi="Bookman Old Style"/>
        </w:rPr>
        <w:t>eo</w:t>
      </w:r>
      <w:r w:rsidRPr="00E16873">
        <w:rPr>
          <w:rFonts w:ascii="Bookman Old Style" w:hAnsi="Bookman Old Style"/>
        </w:rPr>
        <w:softHyphen/>
        <w:t xml:space="preserve">metriei euclidiene, rezumate în textul grec străvechi în 13 volume, </w:t>
      </w:r>
      <w:r w:rsidRPr="00E16873">
        <w:rPr>
          <w:rFonts w:ascii="Bookman Old Style" w:hAnsi="Bookman Old Style"/>
        </w:rPr>
        <w:t>Ele</w:t>
      </w:r>
      <w:r w:rsidRPr="00E16873">
        <w:rPr>
          <w:rFonts w:ascii="Bookman Old Style" w:hAnsi="Bookman Old Style"/>
        </w:rPr>
        <w:softHyphen/>
        <w:t>mentele lui Euclid</w:t>
      </w:r>
      <w:r w:rsidRPr="00E16873">
        <w:rPr>
          <w:rFonts w:ascii="Bookman Old Style" w:hAnsi="Bookman Old Style"/>
        </w:rPr>
        <w:t>, scris pe la anul 300 î.Ch. Aceasta este geometria pe care cei mai mulţi dintre noi au învăţat-o la şcoală pentru a trasa structuri cum ar fi cubul şi sfera şi co</w:t>
      </w:r>
      <w:r w:rsidRPr="00E16873">
        <w:rPr>
          <w:rFonts w:ascii="Bookman Old Style" w:hAnsi="Bookman Old Style"/>
        </w:rPr>
        <w:t>nul pe hârtie de calc. Geometria euclidiană ne-a permis să proiectăm mişcarea corpurilor cereşti, să construim grădini şi edificii măreţe şi chiar să construim nave spaţiale şi arme sofisticate.</w:t>
      </w:r>
    </w:p>
    <w:p w:rsidR="00162723" w:rsidRPr="00E16873" w:rsidRDefault="00C77B6E" w:rsidP="00E16873">
      <w:pPr>
        <w:jc w:val="both"/>
        <w:rPr>
          <w:rFonts w:ascii="Bookman Old Style" w:hAnsi="Bookman Old Style"/>
        </w:rPr>
      </w:pPr>
      <w:r w:rsidRPr="00E16873">
        <w:rPr>
          <w:rFonts w:ascii="Bookman Old Style" w:hAnsi="Bookman Old Style"/>
        </w:rPr>
        <w:t xml:space="preserve">însă, formulele matematice ale geometriei euclidiene nu sunt </w:t>
      </w:r>
      <w:r w:rsidRPr="00E16873">
        <w:rPr>
          <w:rFonts w:ascii="Bookman Old Style" w:hAnsi="Bookman Old Style"/>
        </w:rPr>
        <w:t>în</w:t>
      </w:r>
      <w:r w:rsidRPr="00E16873">
        <w:rPr>
          <w:rFonts w:ascii="Bookman Old Style" w:hAnsi="Bookman Old Style"/>
        </w:rPr>
        <w:softHyphen/>
        <w:t>totdeauna aplicabile Naturii. De exemplu, ce gen de copac credeţi că am putea crea, folosind formele perfect standardizate ale geometriei eucli</w:t>
      </w:r>
      <w:r w:rsidRPr="00E16873">
        <w:rPr>
          <w:rFonts w:ascii="Bookman Old Style" w:hAnsi="Bookman Old Style"/>
        </w:rPr>
        <w:softHyphen/>
        <w:t>diene? Gândiţi-vă la copacul desenat la grădiniţă, un cerc deasupra unui dreptunghi prelung. Educatoarea, făr</w:t>
      </w:r>
      <w:r w:rsidRPr="00E16873">
        <w:rPr>
          <w:rFonts w:ascii="Bookman Old Style" w:hAnsi="Bookman Old Style"/>
        </w:rPr>
        <w:t>ă îndoială, a recunoscut desenul ca fiind reprezentarea unui copac, dar el nu descrie ce este cu adevărat un copac, aşa cum nici o figură din linii drepte nu descrie un om.</w:t>
      </w:r>
    </w:p>
    <w:p w:rsidR="00162723" w:rsidRPr="00E16873" w:rsidRDefault="00C77B6E" w:rsidP="00E16873">
      <w:pPr>
        <w:jc w:val="both"/>
        <w:rPr>
          <w:rFonts w:ascii="Bookman Old Style" w:hAnsi="Bookman Old Style"/>
        </w:rPr>
      </w:pPr>
      <w:r w:rsidRPr="00E16873">
        <w:rPr>
          <w:rFonts w:ascii="Bookman Old Style" w:hAnsi="Bookman Old Style"/>
        </w:rPr>
        <w:t>Cu geometria euclidiană şi un compas puteţi desena un cerc per</w:t>
      </w:r>
      <w:r w:rsidRPr="00E16873">
        <w:rPr>
          <w:rFonts w:ascii="Bookman Old Style" w:hAnsi="Bookman Old Style"/>
        </w:rPr>
        <w:softHyphen/>
        <w:t xml:space="preserve">fect. Dar nu puteţi </w:t>
      </w:r>
      <w:r w:rsidRPr="00E16873">
        <w:rPr>
          <w:rFonts w:ascii="Bookman Old Style" w:hAnsi="Bookman Old Style"/>
        </w:rPr>
        <w:t>folosi geometria euclidiană pentru a desena un co</w:t>
      </w:r>
      <w:r w:rsidRPr="00E16873">
        <w:rPr>
          <w:rFonts w:ascii="Bookman Old Style" w:hAnsi="Bookman Old Style"/>
        </w:rPr>
        <w:softHyphen/>
        <w:t>pac perfect, sau măcar realist. La fel, geometria euclidiană nu poate descrie structura unui cărăbuş, a unui munte, a unui nor, sau a orică</w:t>
      </w:r>
      <w:r w:rsidRPr="00E16873">
        <w:rPr>
          <w:rFonts w:ascii="Bookman Old Style" w:hAnsi="Bookman Old Style"/>
        </w:rPr>
        <w:softHyphen/>
        <w:t>rui tipar familiar găsit în Natură. Geometria euclidiană nu reuşeş</w:t>
      </w:r>
      <w:r w:rsidRPr="00E16873">
        <w:rPr>
          <w:rFonts w:ascii="Bookman Old Style" w:hAnsi="Bookman Old Style"/>
        </w:rPr>
        <w:t>te să descrie structura vieţii. Deci, unde găsim tipul de matematică la care s-au referit Platon şi Galileo - matematica care descrie principiile structurilor inerente în Natură?</w:t>
      </w:r>
    </w:p>
    <w:p w:rsidR="00162723" w:rsidRPr="00E16873" w:rsidRDefault="00C77B6E" w:rsidP="00E16873">
      <w:pPr>
        <w:jc w:val="both"/>
        <w:rPr>
          <w:rFonts w:ascii="Bookman Old Style" w:hAnsi="Bookman Old Style"/>
        </w:rPr>
      </w:pPr>
      <w:r w:rsidRPr="00E16873">
        <w:rPr>
          <w:rFonts w:ascii="Bookman Old Style" w:hAnsi="Bookman Old Style"/>
        </w:rPr>
        <w:t>Ni s-a oferit un indiciu acum aproximativ 90 de ani, când un tâ</w:t>
      </w:r>
      <w:r w:rsidRPr="00E16873">
        <w:rPr>
          <w:rFonts w:ascii="Bookman Old Style" w:hAnsi="Bookman Old Style"/>
        </w:rPr>
        <w:softHyphen/>
        <w:t xml:space="preserve">năr </w:t>
      </w:r>
      <w:r w:rsidRPr="00E16873">
        <w:rPr>
          <w:rFonts w:ascii="Bookman Old Style" w:hAnsi="Bookman Old Style"/>
        </w:rPr>
        <w:t>matematician francez, pe nume Gaston Julia, a publicat un articol</w:t>
      </w:r>
    </w:p>
    <w:p w:rsidR="00162723" w:rsidRPr="00E16873" w:rsidRDefault="00C77B6E" w:rsidP="00E16873">
      <w:pPr>
        <w:jc w:val="both"/>
        <w:rPr>
          <w:rFonts w:ascii="Bookman Old Style" w:hAnsi="Bookman Old Style"/>
        </w:rPr>
      </w:pPr>
      <w:r w:rsidRPr="00E16873">
        <w:rPr>
          <w:rFonts w:ascii="Bookman Old Style" w:hAnsi="Bookman Old Style"/>
        </w:rPr>
        <w:t>26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despre activitatea sa cu funcţiile iterate. Fxuaţia lui era una simplă, care folosea doar înmulţirea şi adunarea, repetate </w:t>
      </w:r>
      <w:r w:rsidRPr="00E16873">
        <w:rPr>
          <w:rFonts w:ascii="Bookman Old Style" w:hAnsi="Bookman Old Style"/>
        </w:rPr>
        <w:t>ad</w:t>
      </w:r>
      <w:r w:rsidRPr="00E16873">
        <w:rPr>
          <w:rFonts w:ascii="Bookman Old Style" w:hAnsi="Bookman Old Style"/>
        </w:rPr>
        <w:tab/>
        <w:t>Pen</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 xml:space="preserve">tru a vizualiza </w:t>
      </w:r>
      <w:r w:rsidRPr="00E16873">
        <w:rPr>
          <w:rFonts w:ascii="Bookman Old Style" w:hAnsi="Bookman Old Style"/>
        </w:rPr>
        <w:t>imaginea codificată în formula sa matematică, Julia a trebuit să rezolve milioane de iteraţii ale formulei, proces care i-a luat decenii de muncă. Prin urmare, deşi el s-a gândit la un fractal în ter</w:t>
      </w:r>
      <w:r w:rsidRPr="00E16873">
        <w:rPr>
          <w:rFonts w:ascii="Bookman Old Style" w:hAnsi="Bookman Old Style"/>
        </w:rPr>
        <w:softHyphen/>
        <w:t>meni matematici, Julia nu a văzut niciodată unul.</w:t>
      </w:r>
    </w:p>
    <w:p w:rsidR="00162723" w:rsidRPr="00E16873" w:rsidRDefault="00C77B6E" w:rsidP="00E16873">
      <w:pPr>
        <w:jc w:val="both"/>
        <w:rPr>
          <w:rFonts w:ascii="Bookman Old Style" w:hAnsi="Bookman Old Style"/>
        </w:rPr>
      </w:pPr>
      <w:r w:rsidRPr="00E16873">
        <w:rPr>
          <w:rFonts w:ascii="Bookman Old Style" w:hAnsi="Bookman Old Style"/>
        </w:rPr>
        <w:t>Implic</w:t>
      </w:r>
      <w:r w:rsidRPr="00E16873">
        <w:rPr>
          <w:rFonts w:ascii="Bookman Old Style" w:hAnsi="Bookman Old Style"/>
        </w:rPr>
        <w:t>aţiile profunde ale formulei lui Julia au fost dezvăluite numai când ecuaţia sa a fost rezolvată în 1975, cu ajutorul computere</w:t>
      </w:r>
      <w:r w:rsidRPr="00E16873">
        <w:rPr>
          <w:rFonts w:ascii="Bookman Old Style" w:hAnsi="Bookman Old Style"/>
        </w:rPr>
        <w:softHyphen/>
        <w:t>lor. Benoit Mandelbrot, un matematician franco-american, care a ana</w:t>
      </w:r>
      <w:r w:rsidRPr="00E16873">
        <w:rPr>
          <w:rFonts w:ascii="Bookman Old Style" w:hAnsi="Bookman Old Style"/>
        </w:rPr>
        <w:softHyphen/>
        <w:t>lizat tiparele în sisteme haotice la un laborator IT al firm</w:t>
      </w:r>
      <w:r w:rsidRPr="00E16873">
        <w:rPr>
          <w:rFonts w:ascii="Bookman Old Style" w:hAnsi="Bookman Old Style"/>
        </w:rPr>
        <w:t>ei IBM, a fost prima persoană care a observat ceea ce Julia şi-a putut doar imagina. Mandelbrot a fost uimit de frumuseţea organică şi de imaginile extra</w:t>
      </w:r>
      <w:r w:rsidRPr="00E16873">
        <w:rPr>
          <w:rFonts w:ascii="Bookman Old Style" w:hAnsi="Bookman Old Style"/>
        </w:rPr>
        <w:softHyphen/>
        <w:t>ordinar de complexe generate de formulele fractale. A fost primul care a observat că imaginile fractal</w:t>
      </w:r>
      <w:r w:rsidRPr="00E16873">
        <w:rPr>
          <w:rFonts w:ascii="Bookman Old Style" w:hAnsi="Bookman Old Style"/>
        </w:rPr>
        <w:t>e prezentau tipare auto-similare re</w:t>
      </w:r>
      <w:r w:rsidRPr="00E16873">
        <w:rPr>
          <w:rFonts w:ascii="Bookman Old Style" w:hAnsi="Bookman Old Style"/>
        </w:rPr>
        <w:softHyphen/>
        <w:t>petate, indiferent de scara la care erau examinate. Cu cât mărea imagi</w:t>
      </w:r>
      <w:r w:rsidRPr="00E16873">
        <w:rPr>
          <w:rFonts w:ascii="Bookman Old Style" w:hAnsi="Bookman Old Style"/>
        </w:rPr>
        <w:softHyphen/>
        <w:t>nile, cu atât structura părea să rămână aceeaşi.</w:t>
      </w:r>
    </w:p>
    <w:p w:rsidR="00162723" w:rsidRPr="00E16873" w:rsidRDefault="00C77B6E" w:rsidP="00E16873">
      <w:pPr>
        <w:jc w:val="both"/>
        <w:rPr>
          <w:rFonts w:ascii="Bookman Old Style" w:hAnsi="Bookman Old Style"/>
        </w:rPr>
      </w:pPr>
      <w:r w:rsidRPr="00E16873">
        <w:rPr>
          <w:rFonts w:ascii="Bookman Old Style" w:hAnsi="Bookman Old Style"/>
        </w:rPr>
        <w:t xml:space="preserve">Inerentă în complexitatea haotică a imaginilor fractale este prezenţa tiparelor repetitive, incluse </w:t>
      </w:r>
      <w:r w:rsidRPr="00E16873">
        <w:rPr>
          <w:rFonts w:ascii="Bookman Old Style" w:hAnsi="Bookman Old Style"/>
        </w:rPr>
        <w:t>unul în celălalt. Jucăria cunos</w:t>
      </w:r>
      <w:r w:rsidRPr="00E16873">
        <w:rPr>
          <w:rFonts w:ascii="Bookman Old Style" w:hAnsi="Bookman Old Style"/>
        </w:rPr>
        <w:softHyphen/>
        <w:t>cută în toată lumea, păpuşile ruseşti pictate manual, reprezintă un exemplu simplist privind natura imaginilor repetitive ale unui fractal. Fiecare versiune mai mică a păpuşii este similară cu păpuşa mai mare în care stă, da</w:t>
      </w:r>
      <w:r w:rsidRPr="00E16873">
        <w:rPr>
          <w:rFonts w:ascii="Bookman Old Style" w:hAnsi="Bookman Old Style"/>
        </w:rPr>
        <w:t xml:space="preserve">r nu neapărat o versiune exactă. Mandelbrot a introdus termenul de </w:t>
      </w:r>
      <w:r w:rsidRPr="00E16873">
        <w:rPr>
          <w:rFonts w:ascii="Bookman Old Style" w:hAnsi="Bookman Old Style"/>
        </w:rPr>
        <w:t>auto-similar,</w:t>
      </w:r>
      <w:r w:rsidRPr="00E16873">
        <w:rPr>
          <w:rFonts w:ascii="Bookman Old Style" w:hAnsi="Bookman Old Style"/>
        </w:rPr>
        <w:t xml:space="preserve"> pentru a descrie aceste obiecte pe care le-a observat în noua matematică - pe care a numit-o</w:t>
      </w:r>
      <w:r w:rsidRPr="00E16873">
        <w:rPr>
          <w:rFonts w:ascii="Bookman Old Style" w:hAnsi="Bookman Old Style"/>
        </w:rPr>
        <w:tab/>
      </w:r>
      <w:r w:rsidRPr="00E16873">
        <w:rPr>
          <w:rFonts w:ascii="Bookman Old Style" w:hAnsi="Bookman Old Style"/>
        </w:rPr>
        <w:t>fractală.</w:t>
      </w:r>
    </w:p>
    <w:p w:rsidR="00162723" w:rsidRPr="00E16873" w:rsidRDefault="00C77B6E" w:rsidP="00E16873">
      <w:pPr>
        <w:jc w:val="both"/>
        <w:rPr>
          <w:rFonts w:ascii="Bookman Old Style" w:hAnsi="Bookman Old Style"/>
        </w:rPr>
      </w:pPr>
      <w:r w:rsidRPr="00E16873">
        <w:rPr>
          <w:rFonts w:ascii="Bookman Old Style" w:hAnsi="Bookman Old Style"/>
        </w:rPr>
        <w:t>27</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carti\\Psihologie\\media\\image7.jp</w:instrText>
      </w:r>
      <w:r w:rsidRPr="00E16873">
        <w:rPr>
          <w:rFonts w:ascii="Bookman Old Style" w:hAnsi="Bookman Old Style"/>
        </w:rPr>
        <w:instrText>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30" type="#_x0000_t75" style="width:287.25pt;height:128.25pt">
            <v:imagedata r:id="rId14" r:href="rId15"/>
          </v:shape>
        </w:pict>
      </w:r>
      <w:r w:rsidRPr="00E16873">
        <w:rPr>
          <w:rFonts w:ascii="Bookman Old Style" w:hAnsi="Bookman Old Style"/>
        </w:rPr>
        <w:fldChar w:fldCharType="end"/>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ar fi insecte, scoici şi copaci. De-a lungul timpului, ştiinţa a documen</w:t>
      </w:r>
      <w:r w:rsidRPr="00E16873">
        <w:rPr>
          <w:rFonts w:ascii="Bookman Old Style" w:hAnsi="Bookman Old Style"/>
        </w:rPr>
        <w:softHyphen/>
        <w:t>tat frecvent prezenţa tiparelor organizaţionale auto-similare, la diferite scări ale structurii Nat</w:t>
      </w:r>
      <w:r w:rsidRPr="00E16873">
        <w:rPr>
          <w:rFonts w:ascii="Bookman Old Style" w:hAnsi="Bookman Old Style"/>
        </w:rPr>
        <w:t>urii. însă până când Mandelbrot nu a prezentat geometria fractală, s-a crezut că aceste tipare auto-similare sunt simple coincidenţe stranii.</w:t>
      </w:r>
    </w:p>
    <w:p w:rsidR="00162723" w:rsidRPr="00E16873" w:rsidRDefault="00C77B6E" w:rsidP="00E16873">
      <w:pPr>
        <w:jc w:val="both"/>
        <w:rPr>
          <w:rFonts w:ascii="Bookman Old Style" w:hAnsi="Bookman Old Style"/>
        </w:rPr>
      </w:pPr>
      <w:r w:rsidRPr="00E16873">
        <w:rPr>
          <w:rFonts w:ascii="Bookman Old Style" w:hAnsi="Bookman Old Style"/>
        </w:rPr>
        <w:t>Geometria fractală subliniază relaţia dintre tipare într-o struc</w:t>
      </w:r>
      <w:r w:rsidRPr="00E16873">
        <w:rPr>
          <w:rFonts w:ascii="Bookman Old Style" w:hAnsi="Bookman Old Style"/>
        </w:rPr>
        <w:softHyphen/>
        <w:t>tură integrală şi tiparele observate în părţile e</w:t>
      </w:r>
      <w:r w:rsidRPr="00E16873">
        <w:rPr>
          <w:rFonts w:ascii="Bookman Old Style" w:hAnsi="Bookman Old Style"/>
        </w:rPr>
        <w:t>i componente. Aminti- ţi-vă de exemplele cu linia de coastă şi cu crengile, ramurile şi trun</w:t>
      </w:r>
      <w:r w:rsidRPr="00E16873">
        <w:rPr>
          <w:rFonts w:ascii="Bookman Old Style" w:hAnsi="Bookman Old Style"/>
        </w:rPr>
        <w:softHyphen/>
        <w:t>chiul de copac, citate mai devreme. Tiparele auto-similare se regăsesc peste tot în Natură şi în special în structura organismului uman. De exemplu, în plămânul um</w:t>
      </w:r>
      <w:r w:rsidRPr="00E16873">
        <w:rPr>
          <w:rFonts w:ascii="Bookman Old Style" w:hAnsi="Bookman Old Style"/>
        </w:rPr>
        <w:t>an, tiparul de ramificare al căilor respirato</w:t>
      </w:r>
      <w:r w:rsidRPr="00E16873">
        <w:rPr>
          <w:rFonts w:ascii="Bookman Old Style" w:hAnsi="Bookman Old Style"/>
        </w:rPr>
        <w:softHyphen/>
        <w:t>rii se repetă în tot sistemul pulmonar, de la trahee până la cele mai mici bronhiole. De asemenea, arterele şi vasele sanguine ale sistemu</w:t>
      </w:r>
      <w:r w:rsidRPr="00E16873">
        <w:rPr>
          <w:rFonts w:ascii="Bookman Old Style" w:hAnsi="Bookman Old Style"/>
        </w:rPr>
        <w:softHyphen/>
        <w:t xml:space="preserve">lui circulator, precum şi reţeaua nervilor periferici ai organismului, </w:t>
      </w:r>
      <w:r w:rsidRPr="00E16873">
        <w:rPr>
          <w:rFonts w:ascii="Bookman Old Style" w:hAnsi="Bookman Old Style"/>
        </w:rPr>
        <w:t>prezintă tipare de ramificare repetitive şi auto-similare.</w:t>
      </w:r>
    </w:p>
    <w:p w:rsidR="00162723" w:rsidRPr="00E16873" w:rsidRDefault="00C77B6E" w:rsidP="00E16873">
      <w:pPr>
        <w:jc w:val="both"/>
        <w:rPr>
          <w:rFonts w:ascii="Bookman Old Style" w:hAnsi="Bookman Old Style"/>
        </w:rPr>
      </w:pPr>
      <w:r w:rsidRPr="00E16873">
        <w:rPr>
          <w:rFonts w:ascii="Bookman Old Style" w:hAnsi="Bookman Old Style"/>
        </w:rPr>
        <w:t>întrucât geometria fractală reprezintă într-adevăr principiul după care Natura creează, biosfera este caracterizată de tipare au</w:t>
      </w:r>
      <w:r w:rsidRPr="00E16873">
        <w:rPr>
          <w:rFonts w:ascii="Bookman Old Style" w:hAnsi="Bookman Old Style"/>
        </w:rPr>
        <w:softHyphen/>
        <w:t>to-similare repetitive, la toate nivelurile ei de organizare. în con</w:t>
      </w:r>
      <w:r w:rsidRPr="00E16873">
        <w:rPr>
          <w:rFonts w:ascii="Bookman Old Style" w:hAnsi="Bookman Old Style"/>
        </w:rPr>
        <w:t>secin</w:t>
      </w:r>
      <w:r w:rsidRPr="00E16873">
        <w:rPr>
          <w:rFonts w:ascii="Bookman Old Style" w:hAnsi="Bookman Old Style"/>
        </w:rPr>
        <w:softHyphen/>
        <w:t>ţă, pe măsură ce observăm şi înţelegem tiparele unei structuri organi</w:t>
      </w:r>
      <w:r w:rsidRPr="00E16873">
        <w:rPr>
          <w:rFonts w:ascii="Bookman Old Style" w:hAnsi="Bookman Old Style"/>
        </w:rPr>
        <w:softHyphen/>
        <w:t>zaţionale la niveluri inferioare sau superioare, putem folosi fractalii la fel cum folosim hărţile. Fractalii ne pot ajuta să înţelegem organizaţia la orice nivel. în biosferă, tip</w:t>
      </w:r>
      <w:r w:rsidRPr="00E16873">
        <w:rPr>
          <w:rFonts w:ascii="Bookman Old Style" w:hAnsi="Bookman Old Style"/>
        </w:rPr>
        <w:t>arul fractal al evoluţiei umane poate ma</w:t>
      </w:r>
      <w:r w:rsidRPr="00E16873">
        <w:rPr>
          <w:rFonts w:ascii="Bookman Old Style" w:hAnsi="Bookman Old Style"/>
        </w:rPr>
        <w:softHyphen/>
        <w:t>nifesta în mod inerent un tipar auto-similar de evoluţie, experimentat de structuri la alte niveluri de organizare ale Naturii.</w:t>
      </w:r>
    </w:p>
    <w:p w:rsidR="00162723" w:rsidRPr="00E16873" w:rsidRDefault="00C77B6E" w:rsidP="00E16873">
      <w:pPr>
        <w:jc w:val="both"/>
        <w:rPr>
          <w:rFonts w:ascii="Bookman Old Style" w:hAnsi="Bookman Old Style"/>
        </w:rPr>
      </w:pPr>
      <w:r w:rsidRPr="00E16873">
        <w:rPr>
          <w:rFonts w:ascii="Bookman Old Style" w:hAnsi="Bookman Old Style"/>
        </w:rPr>
        <w:t>Ernst Haeckel, renumitul embriolog contemporan cu Darwin, a raportat în 1868, fără să ş</w:t>
      </w:r>
      <w:r w:rsidRPr="00E16873">
        <w:rPr>
          <w:rFonts w:ascii="Bookman Old Style" w:hAnsi="Bookman Old Style"/>
        </w:rPr>
        <w:t>tie, primul tipar auto-similar asemănător cu un fractal din evoluţie. Haeckel a publicat succesiunea, acum faimoasă, de imagini microscopice care compară etapele de dezvoltare embrio</w:t>
      </w:r>
      <w:r w:rsidRPr="00E16873">
        <w:rPr>
          <w:rFonts w:ascii="Bookman Old Style" w:hAnsi="Bookman Old Style"/>
        </w:rPr>
        <w:softHyphen/>
        <w:t>nară ale unor specii, printre care şi cea umană. El a observat că toţi em</w:t>
      </w:r>
      <w:r w:rsidRPr="00E16873">
        <w:rPr>
          <w:rFonts w:ascii="Bookman Old Style" w:hAnsi="Bookman Old Style"/>
        </w:rPr>
        <w:softHyphen/>
        <w:t>brionii vertebraţi, inclusiv embrionul uman, trece printr-o serie de eta</w:t>
      </w:r>
      <w:r w:rsidRPr="00E16873">
        <w:rPr>
          <w:rFonts w:ascii="Bookman Old Style" w:hAnsi="Bookman Old Style"/>
        </w:rPr>
        <w:softHyphen/>
        <w:t>pe structurale similare. Haeckel a afirmat că, în primele etape de dezvol</w:t>
      </w:r>
      <w:r w:rsidRPr="00E16873">
        <w:rPr>
          <w:rFonts w:ascii="Bookman Old Style" w:hAnsi="Bookman Old Style"/>
        </w:rPr>
        <w:softHyphen/>
        <w:t>tare, organismele refac toate etapele din moştenirea lor evolutivă.</w:t>
      </w:r>
    </w:p>
    <w:p w:rsidR="00162723" w:rsidRPr="00E16873" w:rsidRDefault="00C77B6E" w:rsidP="00E16873">
      <w:pPr>
        <w:jc w:val="both"/>
        <w:rPr>
          <w:rFonts w:ascii="Bookman Old Style" w:hAnsi="Bookman Old Style"/>
        </w:rPr>
      </w:pPr>
      <w:r w:rsidRPr="00E16873">
        <w:rPr>
          <w:rFonts w:ascii="Bookman Old Style" w:hAnsi="Bookman Old Style"/>
        </w:rPr>
        <w:t>28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EVOLUŢIE </w:t>
      </w:r>
      <w:r w:rsidRPr="00E16873">
        <w:rPr>
          <w:rFonts w:ascii="Bookman Old Style" w:hAnsi="Bookman Old Style"/>
        </w:rPr>
        <w:t>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Teoria lui Haeckel, definită criptic </w:t>
      </w:r>
      <w:r w:rsidRPr="00E16873">
        <w:rPr>
          <w:rFonts w:ascii="Bookman Old Style" w:hAnsi="Bookman Old Style"/>
        </w:rPr>
        <w:t>ontogenia recapituleazăfi- logenia,</w:t>
      </w:r>
      <w:r w:rsidRPr="00E16873">
        <w:rPr>
          <w:rFonts w:ascii="Bookman Old Style" w:hAnsi="Bookman Old Style"/>
        </w:rPr>
        <w:t xml:space="preserve"> înseamnă la propriu „dezvoltarea este o reconstituire a as</w:t>
      </w:r>
      <w:r w:rsidRPr="00E16873">
        <w:rPr>
          <w:rFonts w:ascii="Bookman Old Style" w:hAnsi="Bookman Old Style"/>
        </w:rPr>
        <w:softHyphen/>
        <w:t>cendenţei". Din nefericire, în timp ce îşi promova ideile, ultrazelosul Haeckel şi-a falsificat desenele, pentru ca</w:t>
      </w:r>
      <w:r w:rsidRPr="00E16873">
        <w:rPr>
          <w:rFonts w:ascii="Bookman Old Style" w:hAnsi="Bookman Old Style"/>
        </w:rPr>
        <w:t xml:space="preserve"> primele etape de dezvoltare ale embrionilor să pară mai asemănătoare, decât în realitate.</w:t>
      </w:r>
    </w:p>
    <w:p w:rsidR="00162723" w:rsidRPr="00E16873" w:rsidRDefault="00C77B6E" w:rsidP="00E16873">
      <w:pPr>
        <w:jc w:val="both"/>
        <w:rPr>
          <w:rFonts w:ascii="Bookman Old Style" w:hAnsi="Bookman Old Style"/>
        </w:rPr>
      </w:pPr>
      <w:r w:rsidRPr="00E16873">
        <w:rPr>
          <w:rFonts w:ascii="Bookman Old Style" w:hAnsi="Bookman Old Style"/>
        </w:rPr>
        <w:t>Indiferent de prezentarea lui părtinitoare, embrionii umani trec printr-o mulţime de forme înainte să ajungă la forma umană. în aces</w:t>
      </w:r>
      <w:r w:rsidRPr="00E16873">
        <w:rPr>
          <w:rFonts w:ascii="Bookman Old Style" w:hAnsi="Bookman Old Style"/>
        </w:rPr>
        <w:softHyphen/>
        <w:t>te tranziţii, embrionul uman pre</w:t>
      </w:r>
      <w:r w:rsidRPr="00E16873">
        <w:rPr>
          <w:rFonts w:ascii="Bookman Old Style" w:hAnsi="Bookman Old Style"/>
        </w:rPr>
        <w:t>zintă o succesiune de tipare structu</w:t>
      </w:r>
      <w:r w:rsidRPr="00E16873">
        <w:rPr>
          <w:rFonts w:ascii="Bookman Old Style" w:hAnsi="Bookman Old Style"/>
        </w:rPr>
        <w:softHyphen/>
        <w:t>rale auto-similare, care seamănă cu embrioni din etape anterioare de evoluţie a vertebratelor.</w:t>
      </w:r>
    </w:p>
    <w:p w:rsidR="00162723" w:rsidRPr="00E16873" w:rsidRDefault="00C77B6E" w:rsidP="00E16873">
      <w:pPr>
        <w:jc w:val="both"/>
        <w:rPr>
          <w:rFonts w:ascii="Bookman Old Style" w:hAnsi="Bookman Old Style"/>
        </w:rPr>
      </w:pPr>
      <w:r w:rsidRPr="00E16873">
        <w:rPr>
          <w:rFonts w:ascii="Bookman Old Style" w:hAnsi="Bookman Old Style"/>
        </w:rPr>
        <w:t>Embrionul uman îşi schimbă forma de la un embrion care sea</w:t>
      </w:r>
      <w:r w:rsidRPr="00E16873">
        <w:rPr>
          <w:rFonts w:ascii="Bookman Old Style" w:hAnsi="Bookman Old Style"/>
        </w:rPr>
        <w:softHyphen/>
        <w:t xml:space="preserve">mănă cu unul de peşte, la unul care seamănă cu unul de amfibian. </w:t>
      </w:r>
      <w:r w:rsidRPr="00E16873">
        <w:rPr>
          <w:rFonts w:ascii="Bookman Old Style" w:hAnsi="Bookman Old Style"/>
        </w:rPr>
        <w:t>Con</w:t>
      </w:r>
      <w:r w:rsidRPr="00E16873">
        <w:rPr>
          <w:rFonts w:ascii="Bookman Old Style" w:hAnsi="Bookman Old Style"/>
        </w:rPr>
        <w:softHyphen/>
        <w:t>tinuă să se metamorfozeze până când ajunge să semene cu un embrion reptilian, apoi de mamifer, până când ia în final forma umană. Evo</w:t>
      </w:r>
      <w:r w:rsidRPr="00E16873">
        <w:rPr>
          <w:rFonts w:ascii="Bookman Old Style" w:hAnsi="Bookman Old Style"/>
        </w:rPr>
        <w:softHyphen/>
        <w:t>luând prin etapele embrionare ale strămoşilor lor din biosferă, embri</w:t>
      </w:r>
      <w:r w:rsidRPr="00E16873">
        <w:rPr>
          <w:rFonts w:ascii="Bookman Old Style" w:hAnsi="Bookman Old Style"/>
        </w:rPr>
        <w:softHyphen/>
        <w:t>onii umani oferă un exemplu dinamic de auto-simi</w:t>
      </w:r>
      <w:r w:rsidRPr="00E16873">
        <w:rPr>
          <w:rFonts w:ascii="Bookman Old Style" w:hAnsi="Bookman Old Style"/>
        </w:rPr>
        <w:t>litudine fractală.</w:t>
      </w:r>
    </w:p>
    <w:p w:rsidR="00162723" w:rsidRPr="00E16873" w:rsidRDefault="00C77B6E" w:rsidP="00E16873">
      <w:pPr>
        <w:jc w:val="both"/>
        <w:rPr>
          <w:rFonts w:ascii="Bookman Old Style" w:hAnsi="Bookman Old Style"/>
        </w:rPr>
      </w:pPr>
      <w:r w:rsidRPr="00E16873">
        <w:rPr>
          <w:rFonts w:ascii="Bookman Old Style" w:hAnsi="Bookman Old Style"/>
        </w:rPr>
        <w:t>Evoluţia decodificată</w:t>
      </w:r>
    </w:p>
    <w:p w:rsidR="00162723" w:rsidRPr="00E16873" w:rsidRDefault="00C77B6E" w:rsidP="00E16873">
      <w:pPr>
        <w:jc w:val="both"/>
        <w:rPr>
          <w:rFonts w:ascii="Bookman Old Style" w:hAnsi="Bookman Old Style"/>
        </w:rPr>
      </w:pPr>
      <w:r w:rsidRPr="00E16873">
        <w:rPr>
          <w:rFonts w:ascii="Bookman Old Style" w:hAnsi="Bookman Old Style"/>
        </w:rPr>
        <w:t>Este, oare, Natura o expresie a geometriei fractale? Introduce</w:t>
      </w:r>
      <w:r w:rsidRPr="00E16873">
        <w:rPr>
          <w:rFonts w:ascii="Bookman Old Style" w:hAnsi="Bookman Old Style"/>
        </w:rPr>
        <w:softHyphen/>
        <w:t>rea de ecuaţii matematice simple într-un program computerizat pen</w:t>
      </w:r>
      <w:r w:rsidRPr="00E16873">
        <w:rPr>
          <w:rFonts w:ascii="Bookman Old Style" w:hAnsi="Bookman Old Style"/>
        </w:rPr>
        <w:softHyphen/>
        <w:t>tru fractali şi crearea de peisaje şi imagini de organisme biologice rea</w:t>
      </w:r>
      <w:r w:rsidRPr="00E16873">
        <w:rPr>
          <w:rFonts w:ascii="Bookman Old Style" w:hAnsi="Bookman Old Style"/>
        </w:rPr>
        <w:softHyphen/>
        <w:t>liste confirm</w:t>
      </w:r>
      <w:r w:rsidRPr="00E16873">
        <w:rPr>
          <w:rFonts w:ascii="Bookman Old Style" w:hAnsi="Bookman Old Style"/>
        </w:rPr>
        <w:t>ă acest lucru, dar nu dovedeşte că Natura are, într-adevăr, un caracter fractal. Aspectul tiparelor auto-similare din biosferă pot fi doar o coincidenţă. Atunci apare întrebarea: „Există vreun motiv func</w:t>
      </w:r>
      <w:r w:rsidRPr="00E16873">
        <w:rPr>
          <w:rFonts w:ascii="Bookman Old Style" w:hAnsi="Bookman Old Style"/>
        </w:rPr>
        <w:softHyphen/>
        <w:t>ţional pentru care evoluţia biosferei să respecte ge</w:t>
      </w:r>
      <w:r w:rsidRPr="00E16873">
        <w:rPr>
          <w:rFonts w:ascii="Bookman Old Style" w:hAnsi="Bookman Old Style"/>
        </w:rPr>
        <w:t>ometria fractală?"</w:t>
      </w:r>
    </w:p>
    <w:p w:rsidR="00162723" w:rsidRPr="00E16873" w:rsidRDefault="00C77B6E" w:rsidP="00E16873">
      <w:pPr>
        <w:jc w:val="both"/>
        <w:rPr>
          <w:rFonts w:ascii="Bookman Old Style" w:hAnsi="Bookman Old Style"/>
        </w:rPr>
      </w:pPr>
      <w:r w:rsidRPr="00E16873">
        <w:rPr>
          <w:rFonts w:ascii="Bookman Old Style" w:hAnsi="Bookman Old Style"/>
        </w:rPr>
        <w:t>Natura este un sistem dinamic, bazat pe procese iterate şi mate</w:t>
      </w:r>
      <w:r w:rsidRPr="00E16873">
        <w:rPr>
          <w:rFonts w:ascii="Bookman Old Style" w:hAnsi="Bookman Old Style"/>
        </w:rPr>
        <w:softHyphen/>
        <w:t>matica haosului, şi este supusă sensibilităţii. Faptul că geometria frac</w:t>
      </w:r>
      <w:r w:rsidRPr="00E16873">
        <w:rPr>
          <w:rFonts w:ascii="Bookman Old Style" w:hAnsi="Bookman Old Style"/>
        </w:rPr>
        <w:softHyphen/>
        <w:t>tală este matematica specifică ce modelează un astfel de sistem haotic, sprijină ipoteza potrivit că</w:t>
      </w:r>
      <w:r w:rsidRPr="00E16873">
        <w:rPr>
          <w:rFonts w:ascii="Bookman Old Style" w:hAnsi="Bookman Old Style"/>
        </w:rPr>
        <w:t>reia Natura este fractală, dar nu explică nea</w:t>
      </w:r>
      <w:r w:rsidRPr="00E16873">
        <w:rPr>
          <w:rFonts w:ascii="Bookman Old Style" w:hAnsi="Bookman Old Style"/>
        </w:rPr>
        <w:softHyphen/>
        <w:t>părat şi de ce. însă mai există un motiv convingător, bazat strict pe ma</w:t>
      </w:r>
      <w:r w:rsidRPr="00E16873">
        <w:rPr>
          <w:rFonts w:ascii="Bookman Old Style" w:hAnsi="Bookman Old Style"/>
        </w:rPr>
        <w:softHyphen/>
        <w:t>tematică, ce sugerează de ce paralele sesizate între geometria fractală şi structura Naturii sunt mai mult decât o coincidenţă.</w:t>
      </w:r>
    </w:p>
    <w:p w:rsidR="00162723" w:rsidRPr="00E16873" w:rsidRDefault="00C77B6E" w:rsidP="00E16873">
      <w:pPr>
        <w:jc w:val="both"/>
        <w:rPr>
          <w:rFonts w:ascii="Bookman Old Style" w:hAnsi="Bookman Old Style"/>
        </w:rPr>
      </w:pPr>
      <w:r w:rsidRPr="00E16873">
        <w:rPr>
          <w:rFonts w:ascii="Bookman Old Style" w:hAnsi="Bookman Old Style"/>
        </w:rPr>
        <w:t>29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Lamarck a descris evoluţia drept o</w:t>
      </w:r>
      <w:r w:rsidRPr="00E16873">
        <w:rPr>
          <w:rFonts w:ascii="Bookman Old Style" w:hAnsi="Bookman Old Style"/>
        </w:rPr>
        <w:tab/>
        <w:t>un</w:t>
      </w:r>
      <w:r w:rsidRPr="00E16873">
        <w:rPr>
          <w:rFonts w:ascii="Bookman Old Style" w:hAnsi="Bookman Old Style"/>
        </w:rPr>
        <w:tab/>
        <w:t>proces</w:t>
      </w:r>
      <w:r w:rsidRPr="00E16873">
        <w:rPr>
          <w:rFonts w:ascii="Bookman Old Style" w:hAnsi="Bookman Old Style"/>
        </w:rPr>
        <w:tab/>
        <w:t>li</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 xml:space="preserve">niar care începe cu organismele primitive şi avansează până la ceea ce el a numit „perfecţiune". în modelul său, Lamarck privea evoluţia ca pe o </w:t>
      </w:r>
      <w:r w:rsidRPr="00E16873">
        <w:rPr>
          <w:rFonts w:ascii="Bookman Old Style" w:hAnsi="Bookman Old Style"/>
        </w:rPr>
        <w:t>scară ascendentă. Şi darwiniştii recunoşteau un progres ascen</w:t>
      </w:r>
      <w:r w:rsidRPr="00E16873">
        <w:rPr>
          <w:rFonts w:ascii="Bookman Old Style" w:hAnsi="Bookman Old Style"/>
        </w:rPr>
        <w:softHyphen/>
        <w:t>dent în evoluţie, dar ei comparau procesul cu un copac. Ei considerau că variaţiile întâmplătoare care au generat noi organisme sunt simila</w:t>
      </w:r>
      <w:r w:rsidRPr="00E16873">
        <w:rPr>
          <w:rFonts w:ascii="Bookman Old Style" w:hAnsi="Bookman Old Style"/>
        </w:rPr>
        <w:softHyphen/>
        <w:t>re cu ramurile laterale ale unui copac, care nu contri</w:t>
      </w:r>
      <w:r w:rsidRPr="00E16873">
        <w:rPr>
          <w:rFonts w:ascii="Bookman Old Style" w:hAnsi="Bookman Old Style"/>
        </w:rPr>
        <w:t>buie neapărat la evoluţia pe verticală a speciilor.</w:t>
      </w:r>
    </w:p>
    <w:p w:rsidR="00162723" w:rsidRPr="00E16873" w:rsidRDefault="00C77B6E" w:rsidP="00E16873">
      <w:pPr>
        <w:jc w:val="both"/>
        <w:rPr>
          <w:rFonts w:ascii="Bookman Old Style" w:hAnsi="Bookman Old Style"/>
        </w:rPr>
      </w:pPr>
      <w:r w:rsidRPr="00E16873">
        <w:rPr>
          <w:rFonts w:ascii="Bookman Old Style" w:hAnsi="Bookman Old Style"/>
        </w:rPr>
        <w:t>Ca o idee mai recentă, v-am sugera că drumul evoluţiei seamă</w:t>
      </w:r>
      <w:r w:rsidRPr="00E16873">
        <w:rPr>
          <w:rFonts w:ascii="Bookman Old Style" w:hAnsi="Bookman Old Style"/>
        </w:rPr>
        <w:softHyphen/>
        <w:t xml:space="preserve">nă cel mai bine cu forma unei crizanteme înflorite. Speciile evoluează în toate direcţiile, stimulate de impulsul înnăscut de a se răspândi în </w:t>
      </w:r>
      <w:r w:rsidRPr="00E16873">
        <w:rPr>
          <w:rFonts w:ascii="Bookman Old Style" w:hAnsi="Bookman Old Style"/>
        </w:rPr>
        <w:t>toate nişele de mediu disponibile. Organismele au evoluat pentru a trăi în gheţari, la orificiile de evacuare a gazelor vulcanice de pe fun</w:t>
      </w:r>
      <w:r w:rsidRPr="00E16873">
        <w:rPr>
          <w:rFonts w:ascii="Bookman Old Style" w:hAnsi="Bookman Old Style"/>
        </w:rPr>
        <w:softHyphen/>
        <w:t>dul oceanelor, în straturile solide de rocă aflate la mulţi kilometri în subteran şi oriunde altundeva.</w:t>
      </w:r>
    </w:p>
    <w:p w:rsidR="00162723" w:rsidRPr="00E16873" w:rsidRDefault="00C77B6E" w:rsidP="00E16873">
      <w:pPr>
        <w:jc w:val="both"/>
        <w:rPr>
          <w:rFonts w:ascii="Bookman Old Style" w:hAnsi="Bookman Old Style"/>
        </w:rPr>
      </w:pPr>
      <w:r w:rsidRPr="00E16873">
        <w:rPr>
          <w:rFonts w:ascii="Bookman Old Style" w:hAnsi="Bookman Old Style"/>
        </w:rPr>
        <w:t>în modelul c</w:t>
      </w:r>
      <w:r w:rsidRPr="00E16873">
        <w:rPr>
          <w:rFonts w:ascii="Bookman Old Style" w:hAnsi="Bookman Old Style"/>
        </w:rPr>
        <w:t>rizantemă, nu are rost să întrebăm: „încotro se în</w:t>
      </w:r>
      <w:r w:rsidRPr="00E16873">
        <w:rPr>
          <w:rFonts w:ascii="Bookman Old Style" w:hAnsi="Bookman Old Style"/>
        </w:rPr>
        <w:softHyphen/>
        <w:t>dreaptă evoluţia?" Ea se îndreaptă în toate direcţiile, în acelaşi timp. Pentru a urmări traseul evoluţiei, trebuie mai întâi să definim un para</w:t>
      </w:r>
      <w:r w:rsidRPr="00E16873">
        <w:rPr>
          <w:rFonts w:ascii="Bookman Old Style" w:hAnsi="Bookman Old Style"/>
        </w:rPr>
        <w:softHyphen/>
        <w:t xml:space="preserve">metru de referinţă care să măsoare progresele evolutive. De </w:t>
      </w:r>
      <w:r w:rsidRPr="00E16873">
        <w:rPr>
          <w:rFonts w:ascii="Bookman Old Style" w:hAnsi="Bookman Old Style"/>
        </w:rPr>
        <w:t>exemplu, calea evolutivă a vieţii marine este diferită de calea de evoluţie a vieţii pe pământ sau în aer. Oamenii nu se situează prea sus în evoluţia or</w:t>
      </w:r>
      <w:r w:rsidRPr="00E16873">
        <w:rPr>
          <w:rFonts w:ascii="Bookman Old Style" w:hAnsi="Bookman Old Style"/>
        </w:rPr>
        <w:softHyphen/>
        <w:t>ganismelor care respiră în apă, sau în evoluţia animalelor care se re</w:t>
      </w:r>
      <w:r w:rsidRPr="00E16873">
        <w:rPr>
          <w:rFonts w:ascii="Bookman Old Style" w:hAnsi="Bookman Old Style"/>
        </w:rPr>
        <w:softHyphen/>
        <w:t>produc prin ouă, sau a celor car</w:t>
      </w:r>
      <w:r w:rsidRPr="00E16873">
        <w:rPr>
          <w:rFonts w:ascii="Bookman Old Style" w:hAnsi="Bookman Old Style"/>
        </w:rPr>
        <w:t>e zboară. Deci, la ce excelează oamenii din punct de vedere evolutiv?</w:t>
      </w:r>
    </w:p>
    <w:p w:rsidR="00162723" w:rsidRPr="00E16873" w:rsidRDefault="00C77B6E" w:rsidP="00E16873">
      <w:pPr>
        <w:jc w:val="both"/>
        <w:rPr>
          <w:rFonts w:ascii="Bookman Old Style" w:hAnsi="Bookman Old Style"/>
        </w:rPr>
      </w:pPr>
      <w:r w:rsidRPr="00E16873">
        <w:rPr>
          <w:rFonts w:ascii="Bookman Old Style" w:hAnsi="Bookman Old Style"/>
        </w:rPr>
        <w:t>Ca observatori şi participanţi la evoluţie, am selectat una dintre petalele crizantemei-evoluţie pentru a reprezenta trăsătura care cre</w:t>
      </w:r>
      <w:r w:rsidRPr="00E16873">
        <w:rPr>
          <w:rFonts w:ascii="Bookman Old Style" w:hAnsi="Bookman Old Style"/>
        </w:rPr>
        <w:softHyphen/>
        <w:t>dem că ne deosebeşte de organismele inferioare - a</w:t>
      </w:r>
      <w:r w:rsidRPr="00E16873">
        <w:rPr>
          <w:rFonts w:ascii="Bookman Old Style" w:hAnsi="Bookman Old Style"/>
        </w:rPr>
        <w:t>ceastă trăsătură este conştienţa. Este aceeaşi caracteristică pe care Lamarck a folosit-o atunci când a subliniat dezvoltarea sistemului nervos ca parametru de referinţă în evoluţie. La fel, darwiniştii ilustrează copacul evoluţiei po</w:t>
      </w:r>
      <w:r w:rsidRPr="00E16873">
        <w:rPr>
          <w:rFonts w:ascii="Bookman Old Style" w:hAnsi="Bookman Old Style"/>
        </w:rPr>
        <w:softHyphen/>
        <w:t xml:space="preserve">trivit unei ierarhii </w:t>
      </w:r>
      <w:r w:rsidRPr="00E16873">
        <w:rPr>
          <w:rFonts w:ascii="Bookman Old Style" w:hAnsi="Bookman Old Style"/>
        </w:rPr>
        <w:t>bazate pe nivelul de dezvoltare a sistemului nervos.</w:t>
      </w:r>
    </w:p>
    <w:p w:rsidR="00162723" w:rsidRPr="00E16873" w:rsidRDefault="00C77B6E" w:rsidP="00E16873">
      <w:pPr>
        <w:jc w:val="both"/>
        <w:rPr>
          <w:rFonts w:ascii="Bookman Old Style" w:hAnsi="Bookman Old Style"/>
        </w:rPr>
      </w:pPr>
      <w:r w:rsidRPr="00E16873">
        <w:rPr>
          <w:rFonts w:ascii="Bookman Old Style" w:hAnsi="Bookman Old Style"/>
        </w:rPr>
        <w:t xml:space="preserve">Din nefericire, aşa cum am prezentat pe scurt în Capitolul 1, </w:t>
      </w:r>
      <w:r w:rsidRPr="00E16873">
        <w:rPr>
          <w:rFonts w:ascii="Bookman Old Style" w:hAnsi="Bookman Old Style"/>
        </w:rPr>
        <w:t>Nu văd, până nu cred,</w:t>
      </w:r>
      <w:r w:rsidRPr="00E16873">
        <w:rPr>
          <w:rFonts w:ascii="Bookman Old Style" w:hAnsi="Bookman Old Style"/>
        </w:rPr>
        <w:t xml:space="preserve"> şi în detaliu în cartea</w:t>
      </w:r>
      <w:r w:rsidRPr="00E16873">
        <w:rPr>
          <w:rFonts w:ascii="Bookman Old Style" w:hAnsi="Bookman Old Style"/>
        </w:rPr>
        <w:tab/>
      </w:r>
      <w:r w:rsidRPr="00E16873">
        <w:rPr>
          <w:rFonts w:ascii="Bookman Old Style" w:hAnsi="Bookman Old Style"/>
        </w:rPr>
        <w:t>credinţei,</w:t>
      </w:r>
      <w:r w:rsidRPr="00E16873">
        <w:rPr>
          <w:rFonts w:ascii="Bookman Old Style" w:hAnsi="Bookman Old Style"/>
        </w:rPr>
        <w:t xml:space="preserve"> modul în</w:t>
      </w:r>
    </w:p>
    <w:p w:rsidR="00162723" w:rsidRPr="00E16873" w:rsidRDefault="00C77B6E" w:rsidP="00E16873">
      <w:pPr>
        <w:jc w:val="both"/>
        <w:rPr>
          <w:rFonts w:ascii="Bookman Old Style" w:hAnsi="Bookman Old Style"/>
        </w:rPr>
      </w:pPr>
      <w:r w:rsidRPr="00E16873">
        <w:rPr>
          <w:rFonts w:ascii="Bookman Old Style" w:hAnsi="Bookman Old Style"/>
        </w:rPr>
        <w:t>30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care ştiinţa convenţională </w:t>
      </w:r>
      <w:r w:rsidRPr="00E16873">
        <w:rPr>
          <w:rFonts w:ascii="Bookman Old Style" w:hAnsi="Bookman Old Style"/>
        </w:rPr>
        <w:t>înţelege evoluţia a fost mult deformat de că</w:t>
      </w:r>
      <w:r w:rsidRPr="00E16873">
        <w:rPr>
          <w:rFonts w:ascii="Bookman Old Style" w:hAnsi="Bookman Old Style"/>
        </w:rPr>
        <w:softHyphen/>
        <w:t>tre interpretarea greşită, potrivit căreia nucleul şi genele reprezintă sistemul nervos al celulei</w:t>
      </w:r>
      <w:r w:rsidRPr="00E16873">
        <w:rPr>
          <w:rFonts w:ascii="Bookman Old Style" w:hAnsi="Bookman Old Style"/>
        </w:rPr>
        <w:t>4</w:t>
      </w:r>
      <w:r w:rsidRPr="00E16873">
        <w:rPr>
          <w:rFonts w:ascii="Bookman Old Style" w:hAnsi="Bookman Old Style"/>
        </w:rPr>
        <w:t>. Prin urmare, ştiinţa are în prezent o preo</w:t>
      </w:r>
      <w:r w:rsidRPr="00E16873">
        <w:rPr>
          <w:rFonts w:ascii="Bookman Old Style" w:hAnsi="Bookman Old Style"/>
        </w:rPr>
        <w:softHyphen/>
        <w:t>cupare îngustă faţă de măsurarea genomului unui organism, conside</w:t>
      </w:r>
      <w:r w:rsidRPr="00E16873">
        <w:rPr>
          <w:rFonts w:ascii="Bookman Old Style" w:hAnsi="Bookman Old Style"/>
        </w:rPr>
        <w:softHyphen/>
        <w:t>r</w:t>
      </w:r>
      <w:r w:rsidRPr="00E16873">
        <w:rPr>
          <w:rFonts w:ascii="Bookman Old Style" w:hAnsi="Bookman Old Style"/>
        </w:rPr>
        <w:t>ând că este reprezentativ pentru nivelul lui de evoluţie.</w:t>
      </w:r>
    </w:p>
    <w:p w:rsidR="00162723" w:rsidRPr="00E16873" w:rsidRDefault="00C77B6E" w:rsidP="00E16873">
      <w:pPr>
        <w:jc w:val="both"/>
        <w:rPr>
          <w:rFonts w:ascii="Bookman Old Style" w:hAnsi="Bookman Old Style"/>
        </w:rPr>
      </w:pPr>
      <w:r w:rsidRPr="00E16873">
        <w:rPr>
          <w:rFonts w:ascii="Bookman Old Style" w:hAnsi="Bookman Old Style"/>
        </w:rPr>
        <w:t>Aşa cum am descria anterior, adevăratul creier al celulei este membrana. în construcţia structurii membranei intră proteinele re</w:t>
      </w:r>
      <w:r w:rsidRPr="00E16873">
        <w:rPr>
          <w:rFonts w:ascii="Bookman Old Style" w:hAnsi="Bookman Old Style"/>
        </w:rPr>
        <w:softHyphen/>
        <w:t>ceptoare şi efectoare, care au rolul de întrerupătoare şi care reprez</w:t>
      </w:r>
      <w:r w:rsidRPr="00E16873">
        <w:rPr>
          <w:rFonts w:ascii="Bookman Old Style" w:hAnsi="Bookman Old Style"/>
        </w:rPr>
        <w:t>in</w:t>
      </w:r>
      <w:r w:rsidRPr="00E16873">
        <w:rPr>
          <w:rFonts w:ascii="Bookman Old Style" w:hAnsi="Bookman Old Style"/>
        </w:rPr>
        <w:softHyphen/>
        <w:t>tă o unitate măsurabilă de percepţie. Prin urmare, nivelul de conştien- ţă al unui organism poate fi cuantificat fizic, calculând numărul de proteine receptoare pe care le posedă.</w:t>
      </w:r>
    </w:p>
    <w:p w:rsidR="00162723" w:rsidRPr="00E16873" w:rsidRDefault="00C77B6E" w:rsidP="00E16873">
      <w:pPr>
        <w:jc w:val="both"/>
        <w:rPr>
          <w:rFonts w:ascii="Bookman Old Style" w:hAnsi="Bookman Old Style"/>
        </w:rPr>
      </w:pPr>
      <w:r w:rsidRPr="00E16873">
        <w:rPr>
          <w:rFonts w:ascii="Bookman Old Style" w:hAnsi="Bookman Old Style"/>
        </w:rPr>
        <w:t xml:space="preserve">în Capitolul 12, </w:t>
      </w:r>
      <w:r w:rsidRPr="00E16873">
        <w:rPr>
          <w:rFonts w:ascii="Bookman Old Style" w:hAnsi="Bookman Old Style"/>
        </w:rPr>
        <w:t>A sosit vremea să mergem la un psihiatru bun</w:t>
      </w:r>
      <w:r w:rsidRPr="00E16873">
        <w:rPr>
          <w:rFonts w:ascii="Bookman Old Style" w:hAnsi="Bookman Old Style"/>
        </w:rPr>
        <w:t xml:space="preserve">, prezentăm </w:t>
      </w:r>
      <w:r w:rsidRPr="00E16873">
        <w:rPr>
          <w:rFonts w:ascii="Bookman Old Style" w:hAnsi="Bookman Old Style"/>
        </w:rPr>
        <w:t>dovezi care demonstrează că, din cauza restricţiilor fi</w:t>
      </w:r>
      <w:r w:rsidRPr="00E16873">
        <w:rPr>
          <w:rFonts w:ascii="Bookman Old Style" w:hAnsi="Bookman Old Style"/>
        </w:rPr>
        <w:softHyphen/>
        <w:t>zice, propteinele de percepţie pot forma un singur strat în membrană. Această restricţie fizică înseamnă că mărirea populaţiei de proteine de percepţie este direct proporţională cu creşterea suprafeţe</w:t>
      </w:r>
      <w:r w:rsidRPr="00E16873">
        <w:rPr>
          <w:rFonts w:ascii="Bookman Old Style" w:hAnsi="Bookman Old Style"/>
        </w:rPr>
        <w:t>i membranei organismului. Cu alte cuvinte, pentru ca nivelul de conştienţă şi capa</w:t>
      </w:r>
      <w:r w:rsidRPr="00E16873">
        <w:rPr>
          <w:rFonts w:ascii="Bookman Old Style" w:hAnsi="Bookman Old Style"/>
        </w:rPr>
        <w:softHyphen/>
        <w:t>citatea cerebrală a unui organism să se mărească, capacitatea mem</w:t>
      </w:r>
      <w:r w:rsidRPr="00E16873">
        <w:rPr>
          <w:rFonts w:ascii="Bookman Old Style" w:hAnsi="Bookman Old Style"/>
        </w:rPr>
        <w:softHyphen/>
        <w:t>branei ar trebui să se mărească şi ea.</w:t>
      </w:r>
    </w:p>
    <w:p w:rsidR="00162723" w:rsidRPr="00E16873" w:rsidRDefault="00C77B6E" w:rsidP="00E16873">
      <w:pPr>
        <w:jc w:val="both"/>
        <w:rPr>
          <w:rFonts w:ascii="Bookman Old Style" w:hAnsi="Bookman Old Style"/>
        </w:rPr>
      </w:pPr>
      <w:r w:rsidRPr="00E16873">
        <w:rPr>
          <w:rFonts w:ascii="Bookman Old Style" w:hAnsi="Bookman Old Style"/>
        </w:rPr>
        <w:t>Pe scurt, aceste idei arată că matematicienii pot calcula progre</w:t>
      </w:r>
      <w:r w:rsidRPr="00E16873">
        <w:rPr>
          <w:rFonts w:ascii="Bookman Old Style" w:hAnsi="Bookman Old Style"/>
        </w:rPr>
        <w:softHyphen/>
        <w:t>sul</w:t>
      </w:r>
      <w:r w:rsidRPr="00E16873">
        <w:rPr>
          <w:rFonts w:ascii="Bookman Old Style" w:hAnsi="Bookman Old Style"/>
        </w:rPr>
        <w:t xml:space="preserve"> evolutiv, evaluând suprafaţa membranei unui organism</w:t>
      </w:r>
      <w:r w:rsidRPr="00E16873">
        <w:rPr>
          <w:rFonts w:ascii="Bookman Old Style" w:hAnsi="Bookman Old Style"/>
        </w:rPr>
        <w:t>5</w:t>
      </w:r>
      <w:r w:rsidRPr="00E16873">
        <w:rPr>
          <w:rFonts w:ascii="Bookman Old Style" w:hAnsi="Bookman Old Style"/>
        </w:rPr>
        <w:t>. Şi cum se poate face asta? DupăWilliam Allman, autorul articolului „Matema</w:t>
      </w:r>
      <w:r w:rsidRPr="00E16873">
        <w:rPr>
          <w:rFonts w:ascii="Bookman Old Style" w:hAnsi="Bookman Old Style"/>
        </w:rPr>
        <w:softHyphen/>
        <w:t xml:space="preserve">tica vieţii umane" din </w:t>
      </w:r>
      <w:r w:rsidRPr="00E16873">
        <w:rPr>
          <w:rFonts w:ascii="Bookman Old Style" w:hAnsi="Bookman Old Style"/>
        </w:rPr>
        <w:t>U. S. News &amp; World Report.</w:t>
      </w:r>
      <w:r w:rsidRPr="00E16873">
        <w:rPr>
          <w:rFonts w:ascii="Bookman Old Style" w:hAnsi="Bookman Old Style"/>
        </w:rPr>
        <w:t xml:space="preserve"> „Studiile matema</w:t>
      </w:r>
      <w:r w:rsidRPr="00E16873">
        <w:rPr>
          <w:rFonts w:ascii="Bookman Old Style" w:hAnsi="Bookman Old Style"/>
        </w:rPr>
        <w:softHyphen/>
        <w:t xml:space="preserve">tice ale fractalilor demonstrează că structura repetitivă </w:t>
      </w:r>
      <w:r w:rsidRPr="00E16873">
        <w:rPr>
          <w:rFonts w:ascii="Bookman Old Style" w:hAnsi="Bookman Old Style"/>
        </w:rPr>
        <w:t>ramificare-în-ra- mificare a unui fractal reprezintă cea mai bună cale de a obţine cea mai mare suprafaţă, într-un spaţiu tridimensional..."</w:t>
      </w:r>
      <w:r w:rsidRPr="00E16873">
        <w:rPr>
          <w:rFonts w:ascii="Bookman Old Style" w:hAnsi="Bookman Old Style"/>
        </w:rPr>
        <w:t>6</w:t>
      </w:r>
      <w:r w:rsidRPr="00E16873">
        <w:rPr>
          <w:rFonts w:ascii="Bookman Old Style" w:hAnsi="Bookman Old Style"/>
        </w:rPr>
        <w:t xml:space="preserve"> Modelele de evoluţie necesită folosirea geometriei fractale, deoarece evoluţia nu ar putea avea loc fără ea. Aşada</w:t>
      </w:r>
      <w:r w:rsidRPr="00E16873">
        <w:rPr>
          <w:rFonts w:ascii="Bookman Old Style" w:hAnsi="Bookman Old Style"/>
        </w:rPr>
        <w:t>r, apariţia tiparelor auto-similare în Natură nu este o coincidenţă; este o oglindire a matematicilor evoluţioniste.</w:t>
      </w:r>
    </w:p>
    <w:p w:rsidR="00162723" w:rsidRPr="00E16873" w:rsidRDefault="00C77B6E" w:rsidP="00E16873">
      <w:pPr>
        <w:jc w:val="both"/>
        <w:rPr>
          <w:rFonts w:ascii="Bookman Old Style" w:hAnsi="Bookman Old Style"/>
        </w:rPr>
      </w:pPr>
      <w:r w:rsidRPr="00E16873">
        <w:rPr>
          <w:rFonts w:ascii="Bookman Old Style" w:hAnsi="Bookman Old Style"/>
        </w:rPr>
        <w:t>Imaginile minunate generate de computer ale tiparelor frac</w:t>
      </w:r>
      <w:r w:rsidRPr="00E16873">
        <w:rPr>
          <w:rFonts w:ascii="Bookman Old Style" w:hAnsi="Bookman Old Style"/>
        </w:rPr>
        <w:softHyphen/>
        <w:t>tale, ar trebui să ne amintească că, în ciuda neliniştii actuale şi a apa</w:t>
      </w:r>
      <w:r w:rsidRPr="00E16873">
        <w:rPr>
          <w:rFonts w:ascii="Bookman Old Style" w:hAnsi="Bookman Old Style"/>
        </w:rPr>
        <w:softHyphen/>
        <w:t>rentul</w:t>
      </w:r>
      <w:r w:rsidRPr="00E16873">
        <w:rPr>
          <w:rFonts w:ascii="Bookman Old Style" w:hAnsi="Bookman Old Style"/>
        </w:rPr>
        <w:t>ui haos instalat în lumea noastră, în Natură există ordine. Şi</w:t>
      </w:r>
    </w:p>
    <w:p w:rsidR="00162723" w:rsidRPr="00E16873" w:rsidRDefault="00C77B6E" w:rsidP="00E16873">
      <w:pPr>
        <w:jc w:val="both"/>
        <w:rPr>
          <w:rFonts w:ascii="Bookman Old Style" w:hAnsi="Bookman Old Style"/>
        </w:rPr>
      </w:pPr>
      <w:r w:rsidRPr="00E16873">
        <w:rPr>
          <w:rFonts w:ascii="Bookman Old Style" w:hAnsi="Bookman Old Style"/>
        </w:rPr>
        <w:t>31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pentru că această ordine este proprie tiparelor fractale auto-similare, nu reprezintă nimic cu adevărat nou sub soare.</w:t>
      </w:r>
    </w:p>
    <w:p w:rsidR="00162723" w:rsidRPr="00E16873" w:rsidRDefault="00C77B6E" w:rsidP="00E16873">
      <w:pPr>
        <w:jc w:val="both"/>
        <w:rPr>
          <w:rFonts w:ascii="Bookman Old Style" w:hAnsi="Bookman Old Style"/>
        </w:rPr>
      </w:pPr>
      <w:r w:rsidRPr="00E16873">
        <w:rPr>
          <w:rFonts w:ascii="Bookman Old Style" w:hAnsi="Bookman Old Style"/>
        </w:rPr>
        <w:t xml:space="preserve">Lumea </w:t>
      </w:r>
      <w:r w:rsidRPr="00E16873">
        <w:rPr>
          <w:rFonts w:ascii="Bookman Old Style" w:hAnsi="Bookman Old Style"/>
        </w:rPr>
        <w:t>ezoterică a geometriei fractale oferă un model matema</w:t>
      </w:r>
      <w:r w:rsidRPr="00E16873">
        <w:rPr>
          <w:rFonts w:ascii="Bookman Old Style" w:hAnsi="Bookman Old Style"/>
        </w:rPr>
        <w:softHyphen/>
        <w:t>tic care sugerează că arbitrarul, lipsa de sens, caracterul aleatoriu şi accidental care stau la baza teoriei lui Dawin, sunt depăşite. Credem că menţinerea în continuare a acestor idei învechite reprez</w:t>
      </w:r>
      <w:r w:rsidRPr="00E16873">
        <w:rPr>
          <w:rFonts w:ascii="Bookman Old Style" w:hAnsi="Bookman Old Style"/>
        </w:rPr>
        <w:t>intă o ame</w:t>
      </w:r>
      <w:r w:rsidRPr="00E16873">
        <w:rPr>
          <w:rFonts w:ascii="Bookman Old Style" w:hAnsi="Bookman Old Style"/>
        </w:rPr>
        <w:softHyphen/>
        <w:t>ninţare fundamentală pentru supravieţuirea omenirii şi că ar trebui, cât de repede posibil, să păşim pe calea de dinainte de Copernic, a unui Pământ aflat în centrul Universului.</w:t>
      </w:r>
    </w:p>
    <w:p w:rsidR="00162723" w:rsidRPr="00E16873" w:rsidRDefault="00C77B6E" w:rsidP="00E16873">
      <w:pPr>
        <w:jc w:val="both"/>
        <w:rPr>
          <w:rFonts w:ascii="Bookman Old Style" w:hAnsi="Bookman Old Style"/>
        </w:rPr>
      </w:pPr>
      <w:r w:rsidRPr="00E16873">
        <w:rPr>
          <w:rFonts w:ascii="Bookman Old Style" w:hAnsi="Bookman Old Style"/>
        </w:rPr>
        <w:t>Evoluţie punctuată intenţionată</w:t>
      </w:r>
    </w:p>
    <w:p w:rsidR="00162723" w:rsidRPr="00E16873" w:rsidRDefault="00C77B6E" w:rsidP="00E16873">
      <w:pPr>
        <w:jc w:val="both"/>
        <w:rPr>
          <w:rFonts w:ascii="Bookman Old Style" w:hAnsi="Bookman Old Style"/>
        </w:rPr>
      </w:pPr>
      <w:r w:rsidRPr="00E16873">
        <w:rPr>
          <w:rFonts w:ascii="Bookman Old Style" w:hAnsi="Bookman Old Style"/>
        </w:rPr>
        <w:t>Faptul că biosfera are o natură fr</w:t>
      </w:r>
      <w:r w:rsidRPr="00E16873">
        <w:rPr>
          <w:rFonts w:ascii="Bookman Old Style" w:hAnsi="Bookman Old Style"/>
        </w:rPr>
        <w:t>actală este o certitudine. între</w:t>
      </w:r>
      <w:r w:rsidRPr="00E16873">
        <w:rPr>
          <w:rFonts w:ascii="Bookman Old Style" w:hAnsi="Bookman Old Style"/>
        </w:rPr>
        <w:softHyphen/>
        <w:t>barea mai importantă care se impune este: „Organismele biologice şi-au dobândit caracterul fractal în mod accidental, sau intenţionat?" Teoria darwinistă convenţională sugerează că evoluţia este caracteri</w:t>
      </w:r>
      <w:r w:rsidRPr="00E16873">
        <w:rPr>
          <w:rFonts w:ascii="Bookman Old Style" w:hAnsi="Bookman Old Style"/>
        </w:rPr>
        <w:softHyphen/>
        <w:t>zată de mutaţii în</w:t>
      </w:r>
      <w:r w:rsidRPr="00E16873">
        <w:rPr>
          <w:rFonts w:ascii="Bookman Old Style" w:hAnsi="Bookman Old Style"/>
        </w:rPr>
        <w:t>tâmplătoare şi că Natura a ajuns la structura şi orga</w:t>
      </w:r>
      <w:r w:rsidRPr="00E16873">
        <w:rPr>
          <w:rFonts w:ascii="Bookman Old Style" w:hAnsi="Bookman Old Style"/>
        </w:rPr>
        <w:softHyphen/>
        <w:t>nizarea actuală, absolut din întâmplare. însă, descoperirea recentă a mecanismelor de hipermutaţie somatică dezvăluie un proces în care celulele realizează mutaţii genetice intenţionate, pentru a se ang</w:t>
      </w:r>
      <w:r w:rsidRPr="00E16873">
        <w:rPr>
          <w:rFonts w:ascii="Bookman Old Style" w:hAnsi="Bookman Old Style"/>
        </w:rPr>
        <w:t>aja activ în procesul evolutiv.</w:t>
      </w:r>
    </w:p>
    <w:p w:rsidR="00162723" w:rsidRPr="00E16873" w:rsidRDefault="00C77B6E" w:rsidP="00E16873">
      <w:pPr>
        <w:jc w:val="both"/>
        <w:rPr>
          <w:rFonts w:ascii="Bookman Old Style" w:hAnsi="Bookman Old Style"/>
        </w:rPr>
      </w:pPr>
      <w:r w:rsidRPr="00E16873">
        <w:rPr>
          <w:rFonts w:ascii="Bookman Old Style" w:hAnsi="Bookman Old Style"/>
        </w:rPr>
        <w:t>Studiile realizate de Cairns şi alţii asupra evoluţiei bacteriilor, prezentate anterior, demonstrează că sistemele vii au capacitatea ine</w:t>
      </w:r>
      <w:r w:rsidRPr="00E16873">
        <w:rPr>
          <w:rFonts w:ascii="Bookman Old Style" w:hAnsi="Bookman Old Style"/>
        </w:rPr>
        <w:softHyphen/>
        <w:t>rentă de a induce modificări care să le mărească şansele de supravie</w:t>
      </w:r>
      <w:r w:rsidRPr="00E16873">
        <w:rPr>
          <w:rFonts w:ascii="Bookman Old Style" w:hAnsi="Bookman Old Style"/>
        </w:rPr>
        <w:softHyphen/>
        <w:t>ţuire, într-un me</w:t>
      </w:r>
      <w:r w:rsidRPr="00E16873">
        <w:rPr>
          <w:rFonts w:ascii="Bookman Old Style" w:hAnsi="Bookman Old Style"/>
        </w:rPr>
        <w:t>diu dinamic şi aflat în permanentă schimbare. Acest mecanism recent descoperit de modificare a genelor este numit în di</w:t>
      </w:r>
      <w:r w:rsidRPr="00E16873">
        <w:rPr>
          <w:rFonts w:ascii="Bookman Old Style" w:hAnsi="Bookman Old Style"/>
        </w:rPr>
        <w:softHyphen/>
        <w:t xml:space="preserve">ferite feluri, respectiv </w:t>
      </w:r>
      <w:r w:rsidRPr="00E16873">
        <w:rPr>
          <w:rFonts w:ascii="Bookman Old Style" w:hAnsi="Bookman Old Style"/>
        </w:rPr>
        <w:t>adaptativ, direcţional,</w:t>
      </w:r>
      <w:r w:rsidRPr="00E16873">
        <w:rPr>
          <w:rFonts w:ascii="Bookman Old Style" w:hAnsi="Bookman Old Style"/>
        </w:rPr>
        <w:t xml:space="preserve"> sau </w:t>
      </w:r>
      <w:r w:rsidRPr="00E16873">
        <w:rPr>
          <w:rFonts w:ascii="Bookman Old Style" w:hAnsi="Bookman Old Style"/>
        </w:rPr>
        <w:t xml:space="preserve">mutaţie benefică. </w:t>
      </w:r>
      <w:r w:rsidRPr="00E16873">
        <w:rPr>
          <w:rFonts w:ascii="Bookman Old Style" w:hAnsi="Bookman Old Style"/>
        </w:rPr>
        <w:t>Indiferent de termenul folosit, semnificaţia este aceeaşi: schimb</w:t>
      </w:r>
      <w:r w:rsidRPr="00E16873">
        <w:rPr>
          <w:rFonts w:ascii="Bookman Old Style" w:hAnsi="Bookman Old Style"/>
        </w:rPr>
        <w:t>ările evolutive par să fie intenţionate, nu întâmplătoare.</w:t>
      </w:r>
    </w:p>
    <w:p w:rsidR="00162723" w:rsidRPr="00E16873" w:rsidRDefault="00C77B6E" w:rsidP="00E16873">
      <w:pPr>
        <w:jc w:val="both"/>
        <w:rPr>
          <w:rFonts w:ascii="Bookman Old Style" w:hAnsi="Bookman Old Style"/>
        </w:rPr>
      </w:pPr>
      <w:r w:rsidRPr="00E16873">
        <w:rPr>
          <w:rFonts w:ascii="Bookman Old Style" w:hAnsi="Bookman Old Style"/>
        </w:rPr>
        <w:t>Există un plan inerent care stă la baza evoluţiei sub forma me</w:t>
      </w:r>
      <w:r w:rsidRPr="00E16873">
        <w:rPr>
          <w:rFonts w:ascii="Bookman Old Style" w:hAnsi="Bookman Old Style"/>
        </w:rPr>
        <w:softHyphen/>
        <w:t>diului fractal al Naturii. Evoluţia este marcată periodic de distrugeri în masă, care aparent au fost provocate de cataclisme naturale</w:t>
      </w:r>
      <w:r w:rsidRPr="00E16873">
        <w:rPr>
          <w:rFonts w:ascii="Bookman Old Style" w:hAnsi="Bookman Old Style"/>
        </w:rPr>
        <w:t>, cunos</w:t>
      </w:r>
      <w:r w:rsidRPr="00E16873">
        <w:rPr>
          <w:rFonts w:ascii="Bookman Old Style" w:hAnsi="Bookman Old Style"/>
        </w:rPr>
        <w:softHyphen/>
        <w:t>cute şi sub numele de punctuări, care au întrerupt perioadele de stază evolutivă. După aceste modificări ale mediului, viaţa a reuşit să supra</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32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vieţuiască, să evolueze şi din nou, să prospere datorită meca</w:t>
      </w:r>
      <w:r w:rsidRPr="00E16873">
        <w:rPr>
          <w:rFonts w:ascii="Bookman Old Style" w:hAnsi="Bookman Old Style"/>
        </w:rPr>
        <w:t>nismelor de mutaţie adaptativă. Această capacitate de modificare intenţionată a genelor le-a permis organismelor care au supravieţuit să-şi schimbe zestrea genetică pentru a putea supravieţui, armonizându-se cu noile tipare de mediu.</w:t>
      </w:r>
    </w:p>
    <w:p w:rsidR="00162723" w:rsidRPr="00E16873" w:rsidRDefault="00C77B6E" w:rsidP="00E16873">
      <w:pPr>
        <w:jc w:val="both"/>
        <w:rPr>
          <w:rFonts w:ascii="Bookman Old Style" w:hAnsi="Bookman Old Style"/>
        </w:rPr>
      </w:pPr>
      <w:r w:rsidRPr="00E16873">
        <w:rPr>
          <w:rFonts w:ascii="Bookman Old Style" w:hAnsi="Bookman Old Style"/>
        </w:rPr>
        <w:t xml:space="preserve">Cele cinci extincţii </w:t>
      </w:r>
      <w:r w:rsidRPr="00E16873">
        <w:rPr>
          <w:rFonts w:ascii="Bookman Old Style" w:hAnsi="Bookman Old Style"/>
        </w:rPr>
        <w:t>în masă au reprezentat evoluţii punctuate, care au modificat radical viaţa de pe această planetă. La fel de brusc cum ve</w:t>
      </w:r>
      <w:r w:rsidRPr="00E16873">
        <w:rPr>
          <w:rFonts w:ascii="Bookman Old Style" w:hAnsi="Bookman Old Style"/>
        </w:rPr>
        <w:softHyphen/>
        <w:t>chile forme de viaţă au dispărut din cauza acestor evenimente catastro</w:t>
      </w:r>
      <w:r w:rsidRPr="00E16873">
        <w:rPr>
          <w:rFonts w:ascii="Bookman Old Style" w:hAnsi="Bookman Old Style"/>
        </w:rPr>
        <w:softHyphen/>
        <w:t xml:space="preserve">fale, o diversitate uimitoare de noi forme de viaţă a apărut în </w:t>
      </w:r>
      <w:r w:rsidRPr="00E16873">
        <w:rPr>
          <w:rFonts w:ascii="Bookman Old Style" w:hAnsi="Bookman Old Style"/>
        </w:rPr>
        <w:t>locul lor.</w:t>
      </w:r>
    </w:p>
    <w:p w:rsidR="00162723" w:rsidRPr="00E16873" w:rsidRDefault="00C77B6E" w:rsidP="00E16873">
      <w:pPr>
        <w:jc w:val="both"/>
        <w:rPr>
          <w:rFonts w:ascii="Bookman Old Style" w:hAnsi="Bookman Old Style"/>
        </w:rPr>
      </w:pPr>
      <w:r w:rsidRPr="00E16873">
        <w:rPr>
          <w:rFonts w:ascii="Bookman Old Style" w:hAnsi="Bookman Old Style"/>
        </w:rPr>
        <w:t>Perspectiva privind evoluţia punctuată modifică o altă presu</w:t>
      </w:r>
      <w:r w:rsidRPr="00E16873">
        <w:rPr>
          <w:rFonts w:ascii="Bookman Old Style" w:hAnsi="Bookman Old Style"/>
        </w:rPr>
        <w:softHyphen/>
        <w:t>punere fundamentală a teoriei lui Darwin: credinţa că evoluţia dintr-o specie în alta are loc prin intermediul unei infinităţi de transformări treptate de-a lungul eonilor.</w:t>
      </w:r>
    </w:p>
    <w:p w:rsidR="00162723" w:rsidRPr="00E16873" w:rsidRDefault="00C77B6E" w:rsidP="00E16873">
      <w:pPr>
        <w:jc w:val="both"/>
        <w:rPr>
          <w:rFonts w:ascii="Bookman Old Style" w:hAnsi="Bookman Old Style"/>
        </w:rPr>
      </w:pPr>
      <w:r w:rsidRPr="00E16873">
        <w:rPr>
          <w:rFonts w:ascii="Bookman Old Style" w:hAnsi="Bookman Old Style"/>
        </w:rPr>
        <w:t xml:space="preserve">Aşa cum am </w:t>
      </w:r>
      <w:r w:rsidRPr="00E16873">
        <w:rPr>
          <w:rFonts w:ascii="Bookman Old Style" w:hAnsi="Bookman Old Style"/>
        </w:rPr>
        <w:t>menţionat anterior, paleontologii Stephen Jay Gould şi Niles Eldredge au stabilit faptul că evoluţia are loc după lungi perioade de stabilitate, care sunt periodic întrerupte de răsturnări ca</w:t>
      </w:r>
      <w:r w:rsidRPr="00E16873">
        <w:rPr>
          <w:rFonts w:ascii="Bookman Old Style" w:hAnsi="Bookman Old Style"/>
        </w:rPr>
        <w:softHyphen/>
        <w:t xml:space="preserve">tastrofale. în versiunea lor privind teoria evoluţiei, numită </w:t>
      </w:r>
      <w:r w:rsidRPr="00E16873">
        <w:rPr>
          <w:rFonts w:ascii="Bookman Old Style" w:hAnsi="Bookman Old Style"/>
        </w:rPr>
        <w:t>Ec</w:t>
      </w:r>
      <w:r w:rsidRPr="00E16873">
        <w:rPr>
          <w:rFonts w:ascii="Bookman Old Style" w:hAnsi="Bookman Old Style"/>
        </w:rPr>
        <w:t>hilibru punctuat,</w:t>
      </w:r>
      <w:r w:rsidRPr="00E16873">
        <w:rPr>
          <w:rFonts w:ascii="Bookman Old Style" w:hAnsi="Bookman Old Style"/>
        </w:rPr>
        <w:t xml:space="preserve"> Gould şi Eldredge susţin că fiecare catastrofă este urmată de o creştere explozivă a numărului de specii, într-un ritm mai rapid decât ar fi posibil potrivit mecanismelor darwiniste. Cu alte cuvinte, evoluţia are loc prin salturi bruşte, </w:t>
      </w:r>
      <w:r w:rsidRPr="00E16873">
        <w:rPr>
          <w:rFonts w:ascii="Bookman Old Style" w:hAnsi="Bookman Old Style"/>
        </w:rPr>
        <w:t>nu prin tranziţii treptate</w:t>
      </w:r>
      <w:r w:rsidRPr="00E16873">
        <w:rPr>
          <w:rFonts w:ascii="Bookman Old Style" w:hAnsi="Bookman Old Style"/>
        </w:rPr>
        <w:t>7</w:t>
      </w:r>
      <w:r w:rsidRPr="00E16873">
        <w:rPr>
          <w:rFonts w:ascii="Bookman Old Style" w:hAnsi="Bookman Old Style"/>
        </w:rPr>
        <w:t>. Ideile lui Gould şi Eldredge sunt absolut pertinente pentru momentul actual al evoluţiei noastre, în special pentru că oamenii de ştiinţă au stabilit că ne îndrep</w:t>
      </w:r>
      <w:r w:rsidRPr="00E16873">
        <w:rPr>
          <w:rFonts w:ascii="Bookman Old Style" w:hAnsi="Bookman Old Style"/>
        </w:rPr>
        <w:softHyphen/>
        <w:t>tăm cu repeziciune către cea de-a şasea extincţie în masă</w:t>
      </w:r>
      <w:r w:rsidRPr="00E16873">
        <w:rPr>
          <w:rFonts w:ascii="Bookman Old Style" w:hAnsi="Bookman Old Style"/>
        </w:rPr>
        <w:t>8</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Vom </w:t>
      </w:r>
      <w:r w:rsidRPr="00E16873">
        <w:rPr>
          <w:rFonts w:ascii="Bookman Old Style" w:hAnsi="Bookman Old Style"/>
        </w:rPr>
        <w:t>reuşi să trecem cu bine prin această etapă? Suntem siguri că atunci când teoria evoluţiei va fi adusă la zi, iar publicul va fi conş</w:t>
      </w:r>
      <w:r w:rsidRPr="00E16873">
        <w:rPr>
          <w:rFonts w:ascii="Bookman Old Style" w:hAnsi="Bookman Old Style"/>
        </w:rPr>
        <w:softHyphen/>
        <w:t>tient de uimitoarele perspective oferite de echilibrul punctuat, de mu</w:t>
      </w:r>
      <w:r w:rsidRPr="00E16873">
        <w:rPr>
          <w:rFonts w:ascii="Bookman Old Style" w:hAnsi="Bookman Old Style"/>
        </w:rPr>
        <w:softHyphen/>
        <w:t>taţiile adaptative şi epigenetică, evoluţia punctuat</w:t>
      </w:r>
      <w:r w:rsidRPr="00E16873">
        <w:rPr>
          <w:rFonts w:ascii="Bookman Old Style" w:hAnsi="Bookman Old Style"/>
        </w:rPr>
        <w:t>ă a civilizaţiei se va dovedi un semn de exclamare extrem de pozitiv şi o declaraţie solem</w:t>
      </w:r>
      <w:r w:rsidRPr="00E16873">
        <w:rPr>
          <w:rFonts w:ascii="Bookman Old Style" w:hAnsi="Bookman Old Style"/>
        </w:rPr>
        <w:softHyphen/>
        <w:t>nă pentru viaţă!</w:t>
      </w:r>
    </w:p>
    <w:p w:rsidR="00162723" w:rsidRPr="00E16873" w:rsidRDefault="00C77B6E" w:rsidP="00E16873">
      <w:pPr>
        <w:jc w:val="both"/>
        <w:rPr>
          <w:rFonts w:ascii="Bookman Old Style" w:hAnsi="Bookman Old Style"/>
        </w:rPr>
      </w:pPr>
      <w:r w:rsidRPr="00E16873">
        <w:rPr>
          <w:rFonts w:ascii="Bookman Old Style" w:hAnsi="Bookman Old Style"/>
        </w:rPr>
        <w:t xml:space="preserve">Dacă bacteriile pot evolua intenţionat, noi de ce nu am putea? Putem, oare, evolua intenţionat? </w:t>
      </w:r>
      <w:r w:rsidRPr="00E16873">
        <w:rPr>
          <w:rFonts w:ascii="Bookman Old Style" w:hAnsi="Bookman Old Style"/>
        </w:rPr>
        <w:t>Răspunsul este da!</w:t>
      </w:r>
      <w:r w:rsidRPr="00E16873">
        <w:rPr>
          <w:rFonts w:ascii="Bookman Old Style" w:hAnsi="Bookman Old Style"/>
        </w:rPr>
        <w:t xml:space="preserve"> Şi asta încearcă să exprime şi ac</w:t>
      </w:r>
      <w:r w:rsidRPr="00E16873">
        <w:rPr>
          <w:rFonts w:ascii="Bookman Old Style" w:hAnsi="Bookman Old Style"/>
        </w:rPr>
        <w:t>eastă carte.</w:t>
      </w:r>
    </w:p>
    <w:p w:rsidR="00162723" w:rsidRPr="00E16873" w:rsidRDefault="00C77B6E" w:rsidP="00E16873">
      <w:pPr>
        <w:jc w:val="both"/>
        <w:rPr>
          <w:rFonts w:ascii="Bookman Old Style" w:hAnsi="Bookman Old Style"/>
        </w:rPr>
      </w:pPr>
      <w:r w:rsidRPr="00E16873">
        <w:rPr>
          <w:rFonts w:ascii="Bookman Old Style" w:hAnsi="Bookman Old Style"/>
        </w:rPr>
        <w:t>33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De la om, la omenire</w:t>
      </w:r>
    </w:p>
    <w:p w:rsidR="00162723" w:rsidRPr="00E16873" w:rsidRDefault="00C77B6E" w:rsidP="00E16873">
      <w:pPr>
        <w:jc w:val="both"/>
        <w:rPr>
          <w:rFonts w:ascii="Bookman Old Style" w:hAnsi="Bookman Old Style"/>
        </w:rPr>
      </w:pPr>
      <w:r w:rsidRPr="00E16873">
        <w:rPr>
          <w:rFonts w:ascii="Bookman Old Style" w:hAnsi="Bookman Old Style"/>
        </w:rPr>
        <w:t>înainte de a privi în viitor, pentru a vedea unde ne-ar putea duce evoluţia fractală în continuare, să ne întoarcem în timp şi să aruncăm o privire mai atentă la i</w:t>
      </w:r>
      <w:r w:rsidRPr="00E16873">
        <w:rPr>
          <w:rFonts w:ascii="Bookman Old Style" w:hAnsi="Bookman Old Style"/>
        </w:rPr>
        <w:t>storia evoluţiei, din perspectiva echi</w:t>
      </w:r>
      <w:r w:rsidRPr="00E16873">
        <w:rPr>
          <w:rFonts w:ascii="Bookman Old Style" w:hAnsi="Bookman Old Style"/>
        </w:rPr>
        <w:softHyphen/>
        <w:t>librului punctuat. Considerând evoluţia ca un şir de perioade repeti</w:t>
      </w:r>
      <w:r w:rsidRPr="00E16873">
        <w:rPr>
          <w:rFonts w:ascii="Bookman Old Style" w:hAnsi="Bookman Old Style"/>
        </w:rPr>
        <w:softHyphen/>
        <w:t>tive de stază, punctate de răsturnări şi urmate de salturi evolutive, pu</w:t>
      </w:r>
      <w:r w:rsidRPr="00E16873">
        <w:rPr>
          <w:rFonts w:ascii="Bookman Old Style" w:hAnsi="Bookman Old Style"/>
        </w:rPr>
        <w:softHyphen/>
        <w:t>tem identifica patru momente care au schimbat drastic cursul evolu</w:t>
      </w:r>
      <w:r w:rsidRPr="00E16873">
        <w:rPr>
          <w:rFonts w:ascii="Bookman Old Style" w:hAnsi="Bookman Old Style"/>
        </w:rPr>
        <w:softHyphen/>
        <w:t>ţiei. Re</w:t>
      </w:r>
      <w:r w:rsidRPr="00E16873">
        <w:rPr>
          <w:rFonts w:ascii="Bookman Old Style" w:hAnsi="Bookman Old Style"/>
        </w:rPr>
        <w:t>cunoaşterea acestor tipare fractale ne oferă o perspectivă im</w:t>
      </w:r>
      <w:r w:rsidRPr="00E16873">
        <w:rPr>
          <w:rFonts w:ascii="Bookman Old Style" w:hAnsi="Bookman Old Style"/>
        </w:rPr>
        <w:softHyphen/>
        <w:t>portantă în ceea ce priveşte rezolvarea crizelor precipitate de momen</w:t>
      </w:r>
      <w:r w:rsidRPr="00E16873">
        <w:rPr>
          <w:rFonts w:ascii="Bookman Old Style" w:hAnsi="Bookman Old Style"/>
        </w:rPr>
        <w:softHyphen/>
        <w:t>tul punctuat actual.</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carti\\Psihologie\\media\\image8.jpeg"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31" type="#_x0000_t75" style="width:285pt;height:162pt">
            <v:imagedata r:id="rId16" r:href="rId17"/>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 xml:space="preserve">Perioada procariotelor: </w:t>
      </w:r>
      <w:r w:rsidRPr="00E16873">
        <w:rPr>
          <w:rFonts w:ascii="Bookman Old Style" w:hAnsi="Bookman Old Style"/>
        </w:rPr>
        <w:t>Primul salt a avut loc în prima jumă</w:t>
      </w:r>
      <w:r w:rsidRPr="00E16873">
        <w:rPr>
          <w:rFonts w:ascii="Bookman Old Style" w:hAnsi="Bookman Old Style"/>
        </w:rPr>
        <w:softHyphen/>
        <w:t>tate a primului miliard de ani de la originea fierbinte a Pământului. Asta s-a întâmplat când primii cetăţeni celulari primitivi au evoluat şi au început să colonizeze oceanele planetei. Numit</w:t>
      </w:r>
      <w:r w:rsidRPr="00E16873">
        <w:rPr>
          <w:rFonts w:ascii="Bookman Old Style" w:hAnsi="Bookman Old Style"/>
        </w:rPr>
        <w:tab/>
        <w:t>ac</w:t>
      </w:r>
      <w:r w:rsidRPr="00E16873">
        <w:rPr>
          <w:rFonts w:ascii="Bookman Old Style" w:hAnsi="Bookman Old Style"/>
        </w:rPr>
        <w:t>este</w:t>
      </w:r>
    </w:p>
    <w:p w:rsidR="00162723" w:rsidRPr="00E16873" w:rsidRDefault="00C77B6E" w:rsidP="00E16873">
      <w:pPr>
        <w:jc w:val="both"/>
        <w:rPr>
          <w:rFonts w:ascii="Bookman Old Style" w:hAnsi="Bookman Old Style"/>
        </w:rPr>
      </w:pPr>
      <w:r w:rsidRPr="00E16873">
        <w:rPr>
          <w:rFonts w:ascii="Bookman Old Style" w:hAnsi="Bookman Old Style"/>
        </w:rPr>
        <w:t>celule bacteriale primare sunt, în general, cele mai mici şi mai simple celule, fiind alcătuite dintr-o membrană plină cu o citoplasmă lichidă. Majoritatea procariotelor sunt susţinute şi protejate fizic de o capsulă zaharoasă rigidă, care cuprinde or</w:t>
      </w:r>
      <w:r w:rsidRPr="00E16873">
        <w:rPr>
          <w:rFonts w:ascii="Bookman Old Style" w:hAnsi="Bookman Old Style"/>
        </w:rPr>
        <w:t>ganismele lor citoplasmatice fra</w:t>
      </w:r>
      <w:r w:rsidRPr="00E16873">
        <w:rPr>
          <w:rFonts w:ascii="Bookman Old Style" w:hAnsi="Bookman Old Style"/>
        </w:rPr>
        <w:softHyphen/>
        <w:t>gile. Capsulele externe restrâng dimensiunea celulelor procariote şi le limitează capacitatea de a-şi extinde aria suprafeţei membranei.</w:t>
      </w:r>
    </w:p>
    <w:p w:rsidR="00162723" w:rsidRPr="00E16873" w:rsidRDefault="00C77B6E" w:rsidP="00E16873">
      <w:pPr>
        <w:jc w:val="both"/>
        <w:rPr>
          <w:rFonts w:ascii="Bookman Old Style" w:hAnsi="Bookman Old Style"/>
        </w:rPr>
      </w:pPr>
      <w:r w:rsidRPr="00E16873">
        <w:rPr>
          <w:rFonts w:ascii="Bookman Old Style" w:hAnsi="Bookman Old Style"/>
        </w:rPr>
        <w:t>34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Aparent, incapacitatea procariotelor de a-ş</w:t>
      </w:r>
      <w:r w:rsidRPr="00E16873">
        <w:rPr>
          <w:rFonts w:ascii="Bookman Old Style" w:hAnsi="Bookman Old Style"/>
        </w:rPr>
        <w:t>i extinde aria supra</w:t>
      </w:r>
      <w:r w:rsidRPr="00E16873">
        <w:rPr>
          <w:rFonts w:ascii="Bookman Old Style" w:hAnsi="Bookman Old Style"/>
        </w:rPr>
        <w:softHyphen/>
        <w:t>feţei membranei şi de a poseda astfel mai multe proteine de percepţie care să le asigure o conştienţă mai mare este semnalul care indică sfâr</w:t>
      </w:r>
      <w:r w:rsidRPr="00E16873">
        <w:rPr>
          <w:rFonts w:ascii="Bookman Old Style" w:hAnsi="Bookman Old Style"/>
        </w:rPr>
        <w:softHyphen/>
        <w:t>şitul evoluţiei. însă Natura avea un plan mai măreţ. Ca reacţie la ten</w:t>
      </w:r>
      <w:r w:rsidRPr="00E16873">
        <w:rPr>
          <w:rFonts w:ascii="Bookman Old Style" w:hAnsi="Bookman Old Style"/>
        </w:rPr>
        <w:softHyphen/>
        <w:t>siunile din mediu, gen</w:t>
      </w:r>
      <w:r w:rsidRPr="00E16873">
        <w:rPr>
          <w:rFonts w:ascii="Bookman Old Style" w:hAnsi="Bookman Old Style"/>
        </w:rPr>
        <w:t>erate de populaţiile din ce în ce mai mari de ce</w:t>
      </w:r>
      <w:r w:rsidRPr="00E16873">
        <w:rPr>
          <w:rFonts w:ascii="Bookman Old Style" w:hAnsi="Bookman Old Style"/>
        </w:rPr>
        <w:softHyphen/>
        <w:t>lule, imperativul biologic - dorinţa înnăscută de a supravieţui - a re</w:t>
      </w:r>
      <w:r w:rsidRPr="00E16873">
        <w:rPr>
          <w:rFonts w:ascii="Bookman Old Style" w:hAnsi="Bookman Old Style"/>
        </w:rPr>
        <w:softHyphen/>
        <w:t>prezentat forţa motrice care a dus la evoluţia procariotelor.</w:t>
      </w:r>
    </w:p>
    <w:p w:rsidR="00162723" w:rsidRPr="00E16873" w:rsidRDefault="00C77B6E" w:rsidP="00E16873">
      <w:pPr>
        <w:jc w:val="both"/>
        <w:rPr>
          <w:rFonts w:ascii="Bookman Old Style" w:hAnsi="Bookman Old Style"/>
        </w:rPr>
      </w:pPr>
      <w:r w:rsidRPr="00E16873">
        <w:rPr>
          <w:rFonts w:ascii="Bookman Old Style" w:hAnsi="Bookman Old Style"/>
        </w:rPr>
        <w:t>La un moment dat, prin ceea ce s-ar putea numi evoluţie spon</w:t>
      </w:r>
      <w:r w:rsidRPr="00E16873">
        <w:rPr>
          <w:rFonts w:ascii="Bookman Old Style" w:hAnsi="Bookman Old Style"/>
        </w:rPr>
        <w:softHyphen/>
        <w:t>tană, procari</w:t>
      </w:r>
      <w:r w:rsidRPr="00E16873">
        <w:rPr>
          <w:rFonts w:ascii="Bookman Old Style" w:hAnsi="Bookman Old Style"/>
        </w:rPr>
        <w:t>otele individuale au îmbunătăţit mecanismul de progres evolutiv. în loc să încerce să-şi mărească dimensiunile şi gradul de in</w:t>
      </w:r>
      <w:r w:rsidRPr="00E16873">
        <w:rPr>
          <w:rFonts w:ascii="Bookman Old Style" w:hAnsi="Bookman Old Style"/>
        </w:rPr>
        <w:softHyphen/>
        <w:t>teligenţă al celulei individuale, procariotele s-au structurat în comu</w:t>
      </w:r>
      <w:r w:rsidRPr="00E16873">
        <w:rPr>
          <w:rFonts w:ascii="Bookman Old Style" w:hAnsi="Bookman Old Style"/>
        </w:rPr>
        <w:softHyphen/>
        <w:t>nităţi, pentru a beneficia în mod colectiv, atât de o arie</w:t>
      </w:r>
      <w:r w:rsidRPr="00E16873">
        <w:rPr>
          <w:rFonts w:ascii="Bookman Old Style" w:hAnsi="Bookman Old Style"/>
        </w:rPr>
        <w:t xml:space="preserve"> a suprafeţei mai mare, cât şi de un nivel de conştienţă superior. Sub formă de co</w:t>
      </w:r>
      <w:r w:rsidRPr="00E16873">
        <w:rPr>
          <w:rFonts w:ascii="Bookman Old Style" w:hAnsi="Bookman Old Style"/>
        </w:rPr>
        <w:softHyphen/>
        <w:t>munităţi, procariotele au devenit un grup din aceeaşi specie, ocupând acelaşi mediu.</w:t>
      </w:r>
    </w:p>
    <w:p w:rsidR="00162723" w:rsidRPr="00E16873" w:rsidRDefault="00C77B6E" w:rsidP="00E16873">
      <w:pPr>
        <w:jc w:val="both"/>
        <w:rPr>
          <w:rFonts w:ascii="Bookman Old Style" w:hAnsi="Bookman Old Style"/>
        </w:rPr>
      </w:pPr>
      <w:r w:rsidRPr="00E16873">
        <w:rPr>
          <w:rFonts w:ascii="Bookman Old Style" w:hAnsi="Bookman Old Style"/>
        </w:rPr>
        <w:t>Deşi, în general percepem bacteriile ca celule individuale, acum se cunoaşte faptul că p</w:t>
      </w:r>
      <w:r w:rsidRPr="00E16873">
        <w:rPr>
          <w:rFonts w:ascii="Bookman Old Style" w:hAnsi="Bookman Old Style"/>
        </w:rPr>
        <w:t>rocariotele unicelulare trăiesc în comuni</w:t>
      </w:r>
      <w:r w:rsidRPr="00E16873">
        <w:rPr>
          <w:rFonts w:ascii="Bookman Old Style" w:hAnsi="Bookman Old Style"/>
        </w:rPr>
        <w:softHyphen/>
        <w:t>tăţi integrate funcţional, dar larg răspândite, în care celulele indivi</w:t>
      </w:r>
      <w:r w:rsidRPr="00E16873">
        <w:rPr>
          <w:rFonts w:ascii="Bookman Old Style" w:hAnsi="Bookman Old Style"/>
        </w:rPr>
        <w:softHyphen/>
        <w:t>duale îşi amplifică gradul de conştienţă, prin schimburi de informaţii chimice la mare distanţă.</w:t>
      </w:r>
    </w:p>
    <w:p w:rsidR="00162723" w:rsidRPr="00E16873" w:rsidRDefault="00C77B6E" w:rsidP="00E16873">
      <w:pPr>
        <w:jc w:val="both"/>
        <w:rPr>
          <w:rFonts w:ascii="Bookman Old Style" w:hAnsi="Bookman Old Style"/>
        </w:rPr>
      </w:pPr>
      <w:r w:rsidRPr="00E16873">
        <w:rPr>
          <w:rFonts w:ascii="Bookman Old Style" w:hAnsi="Bookman Old Style"/>
        </w:rPr>
        <w:t>Odată cu trecerea timpului, diferite specii d</w:t>
      </w:r>
      <w:r w:rsidRPr="00E16873">
        <w:rPr>
          <w:rFonts w:ascii="Bookman Old Style" w:hAnsi="Bookman Old Style"/>
        </w:rPr>
        <w:t>e bacterii au căpătat capacitatea de a se uni şi de a crea microe-cosisteme controlabile, fa</w:t>
      </w:r>
      <w:r w:rsidRPr="00E16873">
        <w:rPr>
          <w:rFonts w:ascii="Bookman Old Style" w:hAnsi="Bookman Old Style"/>
        </w:rPr>
        <w:softHyphen/>
        <w:t>vorabile vieţii, prin cuprinderea întregii comunităţi într-o singură membrană protectoare. Locuitorii acestor comunităţi încapsulate în membrană erau o societate c</w:t>
      </w:r>
      <w:r w:rsidRPr="00E16873">
        <w:rPr>
          <w:rFonts w:ascii="Bookman Old Style" w:hAnsi="Bookman Old Style"/>
        </w:rPr>
        <w:t>omplexă din puncte de vedere funcţional şi bazată pe cooperarea dintre diferite specii de bacterii. Cetăţenii pro- carioţi din comunitate şi-au mărit şansele de supravieţuire, benefici</w:t>
      </w:r>
      <w:r w:rsidRPr="00E16873">
        <w:rPr>
          <w:rFonts w:ascii="Bookman Old Style" w:hAnsi="Bookman Old Style"/>
        </w:rPr>
        <w:softHyphen/>
        <w:t>ind în comun de ADN-ul şi de funcţiile lor specializate.</w:t>
      </w:r>
    </w:p>
    <w:p w:rsidR="00162723" w:rsidRPr="00E16873" w:rsidRDefault="00C77B6E" w:rsidP="00E16873">
      <w:pPr>
        <w:jc w:val="both"/>
        <w:rPr>
          <w:rFonts w:ascii="Bookman Old Style" w:hAnsi="Bookman Old Style"/>
        </w:rPr>
      </w:pPr>
      <w:r w:rsidRPr="00E16873">
        <w:rPr>
          <w:rFonts w:ascii="Bookman Old Style" w:hAnsi="Bookman Old Style"/>
        </w:rPr>
        <w:t xml:space="preserve">în interiorul </w:t>
      </w:r>
      <w:r w:rsidRPr="00E16873">
        <w:rPr>
          <w:rFonts w:ascii="Bookman Old Style" w:hAnsi="Bookman Old Style"/>
        </w:rPr>
        <w:t xml:space="preserve">comunităţilor încapsulate, numite </w:t>
      </w:r>
      <w:r w:rsidRPr="00E16873">
        <w:rPr>
          <w:rFonts w:ascii="Bookman Old Style" w:hAnsi="Bookman Old Style"/>
        </w:rPr>
        <w:t>biofilme,</w:t>
      </w:r>
      <w:r w:rsidRPr="00E16873">
        <w:rPr>
          <w:rFonts w:ascii="Bookman Old Style" w:hAnsi="Bookman Old Style"/>
        </w:rPr>
        <w:t xml:space="preserve"> bacteri</w:t>
      </w:r>
      <w:r w:rsidRPr="00E16873">
        <w:rPr>
          <w:rFonts w:ascii="Bookman Old Style" w:hAnsi="Bookman Old Style"/>
        </w:rPr>
        <w:softHyphen/>
        <w:t>ile au fost protejate de antibiotice şi alte elemente toxice din mediul ex</w:t>
      </w:r>
      <w:r w:rsidRPr="00E16873">
        <w:rPr>
          <w:rFonts w:ascii="Bookman Old Style" w:hAnsi="Bookman Old Style"/>
        </w:rPr>
        <w:softHyphen/>
        <w:t>tern - agenţi care le puteau distruge pe rudele lor care trăiau individual, neavând norocul de a trăi într-un biofilm</w:t>
      </w:r>
      <w:r w:rsidRPr="00E16873">
        <w:rPr>
          <w:rFonts w:ascii="Bookman Old Style" w:hAnsi="Bookman Old Style"/>
        </w:rPr>
        <w:t>9</w:t>
      </w:r>
      <w:r w:rsidRPr="00E16873">
        <w:rPr>
          <w:rFonts w:ascii="Bookman Old Style" w:hAnsi="Bookman Old Style"/>
        </w:rPr>
        <w:t>. Natura re</w:t>
      </w:r>
      <w:r w:rsidRPr="00E16873">
        <w:rPr>
          <w:rFonts w:ascii="Bookman Old Style" w:hAnsi="Bookman Old Style"/>
        </w:rPr>
        <w:t>zistentă şi protec</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35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w:t>
      </w:r>
      <w:r w:rsidRPr="00E16873">
        <w:rPr>
          <w:rFonts w:ascii="Bookman Old Style" w:hAnsi="Bookman Old Style"/>
        </w:rPr>
        <w:tab/>
        <w:t>LIPTON</w:t>
      </w:r>
      <w:r w:rsidRPr="00E16873">
        <w:rPr>
          <w:rFonts w:ascii="Bookman Old Style" w:hAnsi="Bookman Old Style"/>
        </w:rPr>
        <w:tab/>
        <w:t>/</w:t>
      </w:r>
      <w:r w:rsidRPr="00E16873">
        <w:rPr>
          <w:rFonts w:ascii="Bookman Old Style" w:hAnsi="Bookman Old Style"/>
        </w:rPr>
        <w:tab/>
        <w:t>STEVE</w:t>
      </w:r>
    </w:p>
    <w:p w:rsidR="00162723" w:rsidRPr="00E16873" w:rsidRDefault="00C77B6E" w:rsidP="00E16873">
      <w:pPr>
        <w:jc w:val="both"/>
        <w:rPr>
          <w:rFonts w:ascii="Bookman Old Style" w:hAnsi="Bookman Old Style"/>
        </w:rPr>
      </w:pPr>
      <w:r w:rsidRPr="00E16873">
        <w:rPr>
          <w:rFonts w:ascii="Bookman Old Style" w:hAnsi="Bookman Old Style"/>
        </w:rPr>
        <w:t>toare a biofilmelor le-a permis acestor comunităţi celulare să devină pri</w:t>
      </w:r>
      <w:r w:rsidRPr="00E16873">
        <w:rPr>
          <w:rFonts w:ascii="Bookman Old Style" w:hAnsi="Bookman Old Style"/>
        </w:rPr>
        <w:softHyphen/>
        <w:t>mele forme de viaţă care au părăsit oceanul pentru a trăi pe uscat.</w:t>
      </w:r>
    </w:p>
    <w:p w:rsidR="00162723" w:rsidRPr="00E16873" w:rsidRDefault="00C77B6E" w:rsidP="00E16873">
      <w:pPr>
        <w:jc w:val="both"/>
        <w:rPr>
          <w:rFonts w:ascii="Bookman Old Style" w:hAnsi="Bookman Old Style"/>
        </w:rPr>
      </w:pPr>
      <w:r w:rsidRPr="00E16873">
        <w:rPr>
          <w:rFonts w:ascii="Bookman Old Style" w:hAnsi="Bookman Old Style"/>
        </w:rPr>
        <w:t>Ca o adnotare, am dori să subliniem faptul</w:t>
      </w:r>
      <w:r w:rsidRPr="00E16873">
        <w:rPr>
          <w:rFonts w:ascii="Bookman Old Style" w:hAnsi="Bookman Old Style"/>
        </w:rPr>
        <w:t xml:space="preserve"> că bacteriile care dau naştere cariilor dentare sunt, de fapt, biofilme care se împotrivesc eforturilor noastre de a le elimina de pe dinţii noştri.</w:t>
      </w:r>
    </w:p>
    <w:p w:rsidR="00162723" w:rsidRPr="00E16873" w:rsidRDefault="00C77B6E" w:rsidP="00E16873">
      <w:pPr>
        <w:jc w:val="both"/>
        <w:rPr>
          <w:rFonts w:ascii="Bookman Old Style" w:hAnsi="Bookman Old Style"/>
        </w:rPr>
      </w:pPr>
      <w:r w:rsidRPr="00E16873">
        <w:rPr>
          <w:rFonts w:ascii="Bookman Old Style" w:hAnsi="Bookman Old Style"/>
        </w:rPr>
        <w:t xml:space="preserve">Perioada eucariotelor: </w:t>
      </w:r>
      <w:r w:rsidRPr="00E16873">
        <w:rPr>
          <w:rFonts w:ascii="Bookman Old Style" w:hAnsi="Bookman Old Style"/>
        </w:rPr>
        <w:t>Al doilea moment care a precipitat un salt evolutiv a avut loc când, odată cu trece</w:t>
      </w:r>
      <w:r w:rsidRPr="00E16873">
        <w:rPr>
          <w:rFonts w:ascii="Bookman Old Style" w:hAnsi="Bookman Old Style"/>
        </w:rPr>
        <w:t>rea timpului, comuni</w:t>
      </w:r>
      <w:r w:rsidRPr="00E16873">
        <w:rPr>
          <w:rFonts w:ascii="Bookman Old Style" w:hAnsi="Bookman Old Style"/>
        </w:rPr>
        <w:softHyphen/>
        <w:t>tăţile de procariote din biofilm au evoluat în forme de viaţă mai avan</w:t>
      </w:r>
      <w:r w:rsidRPr="00E16873">
        <w:rPr>
          <w:rFonts w:ascii="Bookman Old Style" w:hAnsi="Bookman Old Style"/>
        </w:rPr>
        <w:softHyphen/>
        <w:t xml:space="preserve">sate, numite </w:t>
      </w:r>
      <w:r w:rsidRPr="00E16873">
        <w:rPr>
          <w:rFonts w:ascii="Bookman Old Style" w:hAnsi="Bookman Old Style"/>
        </w:rPr>
        <w:t>eucariote.</w:t>
      </w:r>
      <w:r w:rsidRPr="00E16873">
        <w:rPr>
          <w:rFonts w:ascii="Bookman Old Style" w:hAnsi="Bookman Old Style"/>
        </w:rPr>
        <w:t xml:space="preserve"> Pentru a reuşi acest lucru, microbii din fostul biofilm s-au transformat în organite celulare, cum ar fi mitocondriile şi nucleele, care pop</w:t>
      </w:r>
      <w:r w:rsidRPr="00E16873">
        <w:rPr>
          <w:rFonts w:ascii="Bookman Old Style" w:hAnsi="Bookman Old Style"/>
        </w:rPr>
        <w:t>ulează citoplasmă celulelor eucariote mari. Mulţi biologi cred că acest progres organizaţional de la o comunitate sub formă de biofilm, la o comunitate eucariotică, este unul dintre cele mai importante evenimente din istoria evoluţiei, motivul fiind faptul</w:t>
      </w:r>
      <w:r w:rsidRPr="00E16873">
        <w:rPr>
          <w:rFonts w:ascii="Bookman Old Style" w:hAnsi="Bookman Old Style"/>
        </w:rPr>
        <w:t xml:space="preserve"> că Natura a schimbat strategia de evoluţie. înainte, evoluţia se realiza prin influenţarea nivelului de conştienţă dintr-o singură celulă. Noua strategie se baza pe combinarea colectivă a nivelului de conştienţă al unei comunităţi în noul organism.</w:t>
      </w:r>
    </w:p>
    <w:p w:rsidR="00162723" w:rsidRPr="00E16873" w:rsidRDefault="00C77B6E" w:rsidP="00E16873">
      <w:pPr>
        <w:jc w:val="both"/>
        <w:rPr>
          <w:rFonts w:ascii="Bookman Old Style" w:hAnsi="Bookman Old Style"/>
        </w:rPr>
      </w:pPr>
      <w:r w:rsidRPr="00E16873">
        <w:rPr>
          <w:rFonts w:ascii="Bookman Old Style" w:hAnsi="Bookman Old Style"/>
        </w:rPr>
        <w:t>în car</w:t>
      </w:r>
      <w:r w:rsidRPr="00E16873">
        <w:rPr>
          <w:rFonts w:ascii="Bookman Old Style" w:hAnsi="Bookman Old Style"/>
        </w:rPr>
        <w:t xml:space="preserve">tea sa: </w:t>
      </w:r>
      <w:r w:rsidRPr="00E16873">
        <w:rPr>
          <w:rFonts w:ascii="Bookman Old Style" w:hAnsi="Bookman Old Style"/>
        </w:rPr>
        <w:t>Simbioza în evoluţia celulară,</w:t>
      </w:r>
      <w:r w:rsidRPr="00E16873">
        <w:rPr>
          <w:rFonts w:ascii="Bookman Old Style" w:hAnsi="Bookman Old Style"/>
        </w:rPr>
        <w:t xml:space="preserve"> biologul american, Lynn Margulis, a prezentat ipoteza că eucariotele mai mari şi mai evo</w:t>
      </w:r>
      <w:r w:rsidRPr="00E16873">
        <w:rPr>
          <w:rFonts w:ascii="Bookman Old Style" w:hAnsi="Bookman Old Style"/>
        </w:rPr>
        <w:softHyphen/>
        <w:t>luate s-au dezvoltat iniţial din coloniile de microbi</w:t>
      </w:r>
      <w:r w:rsidRPr="00E16873">
        <w:rPr>
          <w:rFonts w:ascii="Bookman Old Style" w:hAnsi="Bookman Old Style"/>
        </w:rPr>
        <w:t>10</w:t>
      </w:r>
      <w:r w:rsidRPr="00E16873">
        <w:rPr>
          <w:rFonts w:ascii="Bookman Old Style" w:hAnsi="Bookman Old Style"/>
        </w:rPr>
        <w:t xml:space="preserve">. Margulis susţine </w:t>
      </w:r>
      <w:r w:rsidRPr="00E16873">
        <w:rPr>
          <w:rFonts w:ascii="Bookman Old Style" w:hAnsi="Bookman Old Style"/>
        </w:rPr>
        <w:t>ci. simbioza,</w:t>
      </w:r>
      <w:r w:rsidRPr="00E16873">
        <w:rPr>
          <w:rFonts w:ascii="Bookman Old Style" w:hAnsi="Bookman Old Style"/>
        </w:rPr>
        <w:t xml:space="preserve"> convieţuirea reciproc avantajoasă a mai multor indivizi, reprezintă o forţă motrice importantă în evoluţie.</w:t>
      </w:r>
    </w:p>
    <w:p w:rsidR="00162723" w:rsidRPr="00E16873" w:rsidRDefault="00C77B6E" w:rsidP="00E16873">
      <w:pPr>
        <w:jc w:val="both"/>
        <w:rPr>
          <w:rFonts w:ascii="Bookman Old Style" w:hAnsi="Bookman Old Style"/>
        </w:rPr>
      </w:pPr>
      <w:r w:rsidRPr="00E16873">
        <w:rPr>
          <w:rFonts w:ascii="Bookman Old Style" w:hAnsi="Bookman Old Style"/>
        </w:rPr>
        <w:t>Ea sugerează că noţiunea lui Darwin despre evoluţie - supra</w:t>
      </w:r>
      <w:r w:rsidRPr="00E16873">
        <w:rPr>
          <w:rFonts w:ascii="Bookman Old Style" w:hAnsi="Bookman Old Style"/>
        </w:rPr>
        <w:softHyphen/>
        <w:t>vieţuirea celui mai bine adaptat într-o competiţie continuă între indi</w:t>
      </w:r>
      <w:r w:rsidRPr="00E16873">
        <w:rPr>
          <w:rFonts w:ascii="Bookman Old Style" w:hAnsi="Bookman Old Style"/>
        </w:rPr>
        <w:softHyphen/>
        <w:t>vizi şi specii -</w:t>
      </w:r>
      <w:r w:rsidRPr="00E16873">
        <w:rPr>
          <w:rFonts w:ascii="Bookman Old Style" w:hAnsi="Bookman Old Style"/>
        </w:rPr>
        <w:t xml:space="preserve"> este departe de adevăr. în opinia ei, cooperarea, inte</w:t>
      </w:r>
      <w:r w:rsidRPr="00E16873">
        <w:rPr>
          <w:rFonts w:ascii="Bookman Old Style" w:hAnsi="Bookman Old Style"/>
        </w:rPr>
        <w:softHyphen/>
        <w:t>racţiunea şi dependenţa mutuală dintre formele vii a permis expresia globală a vieţii. Potrivit lui Margulis: „Viaţa nu a cucerit planeta prin luptă, ci prin crearea de reţele"</w:t>
      </w:r>
      <w:r w:rsidRPr="00E16873">
        <w:rPr>
          <w:rFonts w:ascii="Bookman Old Style" w:hAnsi="Bookman Old Style"/>
        </w:rPr>
        <w:t>11</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Opriţi-vă pentru o c</w:t>
      </w:r>
      <w:r w:rsidRPr="00E16873">
        <w:rPr>
          <w:rFonts w:ascii="Bookman Old Style" w:hAnsi="Bookman Old Style"/>
        </w:rPr>
        <w:t>lipă şi gândiţi-vă ce progres uimitor şi cutre</w:t>
      </w:r>
      <w:r w:rsidRPr="00E16873">
        <w:rPr>
          <w:rFonts w:ascii="Bookman Old Style" w:hAnsi="Bookman Old Style"/>
        </w:rPr>
        <w:softHyphen/>
        <w:t>murător a fost evoluţia eucariotelor şi ce posibilităţi nebănuite ar pu</w:t>
      </w:r>
      <w:r w:rsidRPr="00E16873">
        <w:rPr>
          <w:rFonts w:ascii="Bookman Old Style" w:hAnsi="Bookman Old Style"/>
        </w:rPr>
        <w:softHyphen/>
        <w:t>tea însemna un salt similar - bazat pe cooperare şi simbioză umană - pentru lumea de azi.</w:t>
      </w:r>
    </w:p>
    <w:p w:rsidR="00162723" w:rsidRPr="00E16873" w:rsidRDefault="00C77B6E" w:rsidP="00E16873">
      <w:pPr>
        <w:jc w:val="both"/>
        <w:rPr>
          <w:rFonts w:ascii="Bookman Old Style" w:hAnsi="Bookman Old Style"/>
        </w:rPr>
      </w:pPr>
      <w:r w:rsidRPr="00E16873">
        <w:rPr>
          <w:rFonts w:ascii="Bookman Old Style" w:hAnsi="Bookman Old Style"/>
        </w:rPr>
        <w:t>36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Evoluţia eucariotelor s-a divizat în două căi principale: proto- zoare animale mobile, cum ar fi amiba şi parameciul, şi celulele vege</w:t>
      </w:r>
      <w:r w:rsidRPr="00E16873">
        <w:rPr>
          <w:rFonts w:ascii="Bookman Old Style" w:hAnsi="Bookman Old Style"/>
        </w:rPr>
        <w:softHyphen/>
        <w:t>tale, reprezentate de algele unicelulare.</w:t>
      </w:r>
    </w:p>
    <w:p w:rsidR="00162723" w:rsidRPr="00E16873" w:rsidRDefault="00C77B6E" w:rsidP="00E16873">
      <w:pPr>
        <w:jc w:val="both"/>
        <w:rPr>
          <w:rFonts w:ascii="Bookman Old Style" w:hAnsi="Bookman Old Style"/>
        </w:rPr>
      </w:pPr>
      <w:r w:rsidRPr="00E16873">
        <w:rPr>
          <w:rFonts w:ascii="Bookman Old Style" w:hAnsi="Bookman Old Style"/>
        </w:rPr>
        <w:t>La versiunile animale s-a dezvoltat un citoschelet intern, pen</w:t>
      </w:r>
      <w:r w:rsidRPr="00E16873">
        <w:rPr>
          <w:rFonts w:ascii="Bookman Old Style" w:hAnsi="Bookman Old Style"/>
        </w:rPr>
        <w:softHyphen/>
        <w:t>tru mobilitate ş</w:t>
      </w:r>
      <w:r w:rsidRPr="00E16873">
        <w:rPr>
          <w:rFonts w:ascii="Bookman Old Style" w:hAnsi="Bookman Old Style"/>
        </w:rPr>
        <w:t>i sprijin fizic. Spre deosebire de procariotele mai primi</w:t>
      </w:r>
      <w:r w:rsidRPr="00E16873">
        <w:rPr>
          <w:rFonts w:ascii="Bookman Old Style" w:hAnsi="Bookman Old Style"/>
        </w:rPr>
        <w:softHyphen/>
        <w:t>tive, a căror dimensiune este limitată de o capsulă, eucariotele, echi</w:t>
      </w:r>
      <w:r w:rsidRPr="00E16873">
        <w:rPr>
          <w:rFonts w:ascii="Bookman Old Style" w:hAnsi="Bookman Old Style"/>
        </w:rPr>
        <w:softHyphen/>
        <w:t>pate cu o structură mecanică internă, au putut să-şi dezvolte şi să-şi ex</w:t>
      </w:r>
      <w:r w:rsidRPr="00E16873">
        <w:rPr>
          <w:rFonts w:ascii="Bookman Old Style" w:hAnsi="Bookman Old Style"/>
        </w:rPr>
        <w:softHyphen/>
        <w:t xml:space="preserve">tindă membrana într-o manieră similară umflării unui </w:t>
      </w:r>
      <w:r w:rsidRPr="00E16873">
        <w:rPr>
          <w:rFonts w:ascii="Bookman Old Style" w:hAnsi="Bookman Old Style"/>
        </w:rPr>
        <w:t>balon. Având sprijin citoscheletic intern, celulele eucariote au o arie a suprafeţei membranei de mii de ori mai mare şi un potenţial de conştienţă mult superior faţă de celulele procariote.</w:t>
      </w:r>
    </w:p>
    <w:p w:rsidR="00162723" w:rsidRPr="00E16873" w:rsidRDefault="00C77B6E" w:rsidP="00E16873">
      <w:pPr>
        <w:jc w:val="both"/>
        <w:rPr>
          <w:rFonts w:ascii="Bookman Old Style" w:hAnsi="Bookman Old Style"/>
        </w:rPr>
      </w:pPr>
      <w:r w:rsidRPr="00E16873">
        <w:rPr>
          <w:rFonts w:ascii="Bookman Old Style" w:hAnsi="Bookman Old Style"/>
        </w:rPr>
        <w:t>însă, chiar şi dimensiunea eucariotei este limitată din cauza une</w:t>
      </w:r>
      <w:r w:rsidRPr="00E16873">
        <w:rPr>
          <w:rFonts w:ascii="Bookman Old Style" w:hAnsi="Bookman Old Style"/>
        </w:rPr>
        <w:t>i fragilităţi inerente a membranei celulare. Dacă o eucariotă creşte prea mare, presiunea generată de masa conţinutului său citoplasmic duce la ruperea membranei, ceea ce duce în continuare la moartea celulei, în final, eucariotul, ca şi strămoşul lui prim</w:t>
      </w:r>
      <w:r w:rsidRPr="00E16873">
        <w:rPr>
          <w:rFonts w:ascii="Bookman Old Style" w:hAnsi="Bookman Old Style"/>
        </w:rPr>
        <w:t>itiv, procariotul, a ajuns la o dimensiune limitată şi nu a mai putut să-şi extindă membrana şi, ast</w:t>
      </w:r>
      <w:r w:rsidRPr="00E16873">
        <w:rPr>
          <w:rFonts w:ascii="Bookman Old Style" w:hAnsi="Bookman Old Style"/>
        </w:rPr>
        <w:softHyphen/>
        <w:t>fel conştienţă, fără a-şi pune în pericol supravieţuirea. Limitarea capa</w:t>
      </w:r>
      <w:r w:rsidRPr="00E16873">
        <w:rPr>
          <w:rFonts w:ascii="Bookman Old Style" w:hAnsi="Bookman Old Style"/>
        </w:rPr>
        <w:softHyphen/>
        <w:t>cităţii de extindere a suprafeţei membranei a creat o situaţie care a re</w:t>
      </w:r>
      <w:r w:rsidRPr="00E16873">
        <w:rPr>
          <w:rFonts w:ascii="Bookman Old Style" w:hAnsi="Bookman Old Style"/>
        </w:rPr>
        <w:softHyphen/>
        <w:t>prezentat</w:t>
      </w:r>
      <w:r w:rsidRPr="00E16873">
        <w:rPr>
          <w:rFonts w:ascii="Bookman Old Style" w:hAnsi="Bookman Old Style"/>
        </w:rPr>
        <w:t xml:space="preserve"> un alt punct de final evolutiv.</w:t>
      </w:r>
    </w:p>
    <w:p w:rsidR="00162723" w:rsidRPr="00E16873" w:rsidRDefault="00C77B6E" w:rsidP="00E16873">
      <w:pPr>
        <w:jc w:val="both"/>
        <w:rPr>
          <w:rFonts w:ascii="Bookman Old Style" w:hAnsi="Bookman Old Style"/>
        </w:rPr>
      </w:pPr>
      <w:r w:rsidRPr="00E16873">
        <w:rPr>
          <w:rFonts w:ascii="Bookman Old Style" w:hAnsi="Bookman Old Style"/>
        </w:rPr>
        <w:t xml:space="preserve">Perioada pluricelulară: </w:t>
      </w:r>
      <w:r w:rsidRPr="00E16873">
        <w:rPr>
          <w:rFonts w:ascii="Bookman Old Style" w:hAnsi="Bookman Old Style"/>
        </w:rPr>
        <w:t>Timp de aproape trei miliarde şi ju</w:t>
      </w:r>
      <w:r w:rsidRPr="00E16873">
        <w:rPr>
          <w:rFonts w:ascii="Bookman Old Style" w:hAnsi="Bookman Old Style"/>
        </w:rPr>
        <w:softHyphen/>
        <w:t>mătate de ani, singurele organisme de pe această planetă au fost pro</w:t>
      </w:r>
      <w:r w:rsidRPr="00E16873">
        <w:rPr>
          <w:rFonts w:ascii="Bookman Old Style" w:hAnsi="Bookman Old Style"/>
        </w:rPr>
        <w:softHyphen/>
        <w:t xml:space="preserve">cariotele individuale şi celulele eucariote mai avansate. Al treilea salt evolutiv a avut loc </w:t>
      </w:r>
      <w:r w:rsidRPr="00E16873">
        <w:rPr>
          <w:rFonts w:ascii="Bookman Old Style" w:hAnsi="Bookman Old Style"/>
        </w:rPr>
        <w:t>în urmă cu aproximativ 700 milioane de ani, când celulele eucariote individuale au început să aibă o conştienţă comună, structurându-se fizic în comunităţi.</w:t>
      </w:r>
    </w:p>
    <w:p w:rsidR="00162723" w:rsidRPr="00E16873" w:rsidRDefault="00C77B6E" w:rsidP="00E16873">
      <w:pPr>
        <w:jc w:val="both"/>
        <w:rPr>
          <w:rFonts w:ascii="Bookman Old Style" w:hAnsi="Bookman Old Style"/>
        </w:rPr>
      </w:pPr>
      <w:r w:rsidRPr="00E16873">
        <w:rPr>
          <w:rFonts w:ascii="Bookman Old Style" w:hAnsi="Bookman Old Style"/>
        </w:rPr>
        <w:t>Primele comunităţi pluricelulare au fost simple organisme co</w:t>
      </w:r>
      <w:r w:rsidRPr="00E16873">
        <w:rPr>
          <w:rFonts w:ascii="Bookman Old Style" w:hAnsi="Bookman Old Style"/>
        </w:rPr>
        <w:softHyphen/>
        <w:t>loniale, grupuri de celule identice ca</w:t>
      </w:r>
      <w:r w:rsidRPr="00E16873">
        <w:rPr>
          <w:rFonts w:ascii="Bookman Old Style" w:hAnsi="Bookman Old Style"/>
        </w:rPr>
        <w:t>re stăteau împreună în masă. Dar, datorită faptului că fiecare celulă reprezintă o unitate de conştienţă, cu cât sunt mai multe celule într-o comunitate, cu atât conştienţă po</w:t>
      </w:r>
      <w:r w:rsidRPr="00E16873">
        <w:rPr>
          <w:rFonts w:ascii="Bookman Old Style" w:hAnsi="Bookman Old Style"/>
        </w:rPr>
        <w:softHyphen/>
        <w:t>tenţială pe care o posedă comunitatea este mai mare.</w:t>
      </w:r>
    </w:p>
    <w:p w:rsidR="00162723" w:rsidRPr="00E16873" w:rsidRDefault="00C77B6E" w:rsidP="00E16873">
      <w:pPr>
        <w:jc w:val="both"/>
        <w:rPr>
          <w:rFonts w:ascii="Bookman Old Style" w:hAnsi="Bookman Old Style"/>
        </w:rPr>
      </w:pPr>
      <w:r w:rsidRPr="00E16873">
        <w:rPr>
          <w:rFonts w:ascii="Bookman Old Style" w:hAnsi="Bookman Old Style"/>
        </w:rPr>
        <w:t>însă, pe măsură ce densitat</w:t>
      </w:r>
      <w:r w:rsidRPr="00E16873">
        <w:rPr>
          <w:rFonts w:ascii="Bookman Old Style" w:hAnsi="Bookman Old Style"/>
        </w:rPr>
        <w:t>ea populaţiei de astfel de comunităţi eucariote a crescut, a venit o vreme când nu mai era eficient ca toate</w:t>
      </w:r>
    </w:p>
    <w:p w:rsidR="00162723" w:rsidRPr="00E16873" w:rsidRDefault="00C77B6E" w:rsidP="00E16873">
      <w:pPr>
        <w:jc w:val="both"/>
        <w:rPr>
          <w:rFonts w:ascii="Bookman Old Style" w:hAnsi="Bookman Old Style"/>
        </w:rPr>
      </w:pPr>
      <w:r w:rsidRPr="00E16873">
        <w:rPr>
          <w:rFonts w:ascii="Bookman Old Style" w:hAnsi="Bookman Old Style"/>
        </w:rPr>
        <w:t>37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 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celulele să facă acelaşi lucru. Sarcinile au fost împărţite, iar celulele eu</w:t>
      </w:r>
      <w:r w:rsidRPr="00E16873">
        <w:rPr>
          <w:rFonts w:ascii="Bookman Old Style" w:hAnsi="Bookman Old Style"/>
        </w:rPr>
        <w:softHyphen/>
        <w:t>cariote d</w:t>
      </w:r>
      <w:r w:rsidRPr="00E16873">
        <w:rPr>
          <w:rFonts w:ascii="Bookman Old Style" w:hAnsi="Bookman Old Style"/>
        </w:rPr>
        <w:t>in comunitate au început să exprime funcţii specializate, cum ar fi muşchi, os, creier.</w:t>
      </w:r>
    </w:p>
    <w:p w:rsidR="00162723" w:rsidRPr="00E16873" w:rsidRDefault="00C77B6E" w:rsidP="00E16873">
      <w:pPr>
        <w:jc w:val="both"/>
        <w:rPr>
          <w:rFonts w:ascii="Bookman Old Style" w:hAnsi="Bookman Old Style"/>
        </w:rPr>
      </w:pPr>
      <w:r w:rsidRPr="00E16873">
        <w:rPr>
          <w:rFonts w:ascii="Bookman Old Style" w:hAnsi="Bookman Old Style"/>
        </w:rPr>
        <w:t>Pe parcurs, conştienţa colectivă din comunităţile de eucariote a dus la evoluţia unor organisme pluricelulare extrem de structurate şi altruiste, capabile să susţină su</w:t>
      </w:r>
      <w:r w:rsidRPr="00E16873">
        <w:rPr>
          <w:rFonts w:ascii="Bookman Old Style" w:hAnsi="Bookman Old Style"/>
        </w:rPr>
        <w:t>pravieţuirea unor comunităţi formate din trilioane de celule.</w:t>
      </w:r>
    </w:p>
    <w:p w:rsidR="00162723" w:rsidRPr="00E16873" w:rsidRDefault="00C77B6E" w:rsidP="00E16873">
      <w:pPr>
        <w:jc w:val="both"/>
        <w:rPr>
          <w:rFonts w:ascii="Bookman Old Style" w:hAnsi="Bookman Old Style"/>
        </w:rPr>
      </w:pPr>
      <w:r w:rsidRPr="00E16873">
        <w:rPr>
          <w:rFonts w:ascii="Bookman Old Style" w:hAnsi="Bookman Old Style"/>
        </w:rPr>
        <w:t>Variaţiile în trăsături şi funcţii exprimate de aceste comunităţi celulare a dus la crearea de organizaţii celulare cu structuri diferite, astfel încât fiecare organism pluricelular avea propria</w:t>
      </w:r>
      <w:r w:rsidRPr="00E16873">
        <w:rPr>
          <w:rFonts w:ascii="Bookman Old Style" w:hAnsi="Bookman Old Style"/>
        </w:rPr>
        <w:t xml:space="preserve"> anatomie dis</w:t>
      </w:r>
      <w:r w:rsidRPr="00E16873">
        <w:rPr>
          <w:rFonts w:ascii="Bookman Old Style" w:hAnsi="Bookman Old Style"/>
        </w:rPr>
        <w:softHyphen/>
        <w:t>tinctă. Oamenii de ştiinţă folosesc aceste caracteristici anatomice pen</w:t>
      </w:r>
      <w:r w:rsidRPr="00E16873">
        <w:rPr>
          <w:rFonts w:ascii="Bookman Old Style" w:hAnsi="Bookman Old Style"/>
        </w:rPr>
        <w:softHyphen/>
        <w:t>tru a clasifica fiecare versiune de comunitate pluricelulară, ca specie diferită. Când ne uităm la copaci, meduze, câini, pisici şi oameni, deşi le percepem ca entităţi d</w:t>
      </w:r>
      <w:r w:rsidRPr="00E16873">
        <w:rPr>
          <w:rFonts w:ascii="Bookman Old Style" w:hAnsi="Bookman Old Style"/>
        </w:rPr>
        <w:t>iferite, ele sunt, de fapt, comunităţi pluricelu</w:t>
      </w:r>
      <w:r w:rsidRPr="00E16873">
        <w:rPr>
          <w:rFonts w:ascii="Bookman Old Style" w:hAnsi="Bookman Old Style"/>
        </w:rPr>
        <w:softHyphen/>
        <w:t>lare complexe.</w:t>
      </w:r>
    </w:p>
    <w:p w:rsidR="00162723" w:rsidRPr="00E16873" w:rsidRDefault="00C77B6E" w:rsidP="00E16873">
      <w:pPr>
        <w:jc w:val="both"/>
        <w:rPr>
          <w:rFonts w:ascii="Bookman Old Style" w:hAnsi="Bookman Old Style"/>
        </w:rPr>
      </w:pPr>
      <w:r w:rsidRPr="00E16873">
        <w:rPr>
          <w:rFonts w:ascii="Bookman Old Style" w:hAnsi="Bookman Old Style"/>
        </w:rPr>
        <w:t xml:space="preserve">Perioada societală: </w:t>
      </w:r>
      <w:r w:rsidRPr="00E16873">
        <w:rPr>
          <w:rFonts w:ascii="Bookman Old Style" w:hAnsi="Bookman Old Style"/>
        </w:rPr>
        <w:t>Versiunea de evoluţie care se conturează în prezent este caracterizată de un grad superior de structurare comu</w:t>
      </w:r>
      <w:r w:rsidRPr="00E16873">
        <w:rPr>
          <w:rFonts w:ascii="Bookman Old Style" w:hAnsi="Bookman Old Style"/>
        </w:rPr>
        <w:softHyphen/>
        <w:t>nitară. De data aceasta, membri individuali dintr-o anumită s</w:t>
      </w:r>
      <w:r w:rsidRPr="00E16873">
        <w:rPr>
          <w:rFonts w:ascii="Bookman Old Style" w:hAnsi="Bookman Old Style"/>
        </w:rPr>
        <w:t>pecie - care fiecare este o comunitate pluricelulară de celule eucariote, şi care fiecare este, la rândul ei, o comunitate de celule procariote - au înce</w:t>
      </w:r>
      <w:r w:rsidRPr="00E16873">
        <w:rPr>
          <w:rFonts w:ascii="Bookman Old Style" w:hAnsi="Bookman Old Style"/>
        </w:rPr>
        <w:softHyphen/>
        <w:t>put să se adune în organizaţii sociale, pentru a-şi mări şansele de supra</w:t>
      </w:r>
      <w:r w:rsidRPr="00E16873">
        <w:rPr>
          <w:rFonts w:ascii="Bookman Old Style" w:hAnsi="Bookman Old Style"/>
        </w:rPr>
        <w:softHyphen/>
        <w:t>vieţuire. Peştii se adună în</w:t>
      </w:r>
      <w:r w:rsidRPr="00E16873">
        <w:rPr>
          <w:rFonts w:ascii="Bookman Old Style" w:hAnsi="Bookman Old Style"/>
        </w:rPr>
        <w:t xml:space="preserve"> bancuri, câinii în haite, bizonii în turme, gâştele în cârduri, iar oamenii în triburi, naţiuni şi state. Evoluţia so</w:t>
      </w:r>
      <w:r w:rsidRPr="00E16873">
        <w:rPr>
          <w:rFonts w:ascii="Bookman Old Style" w:hAnsi="Bookman Old Style"/>
        </w:rPr>
        <w:softHyphen/>
        <w:t>cială are grijă de comunităţile de specii care trăiesc în sper-organisme.</w:t>
      </w:r>
    </w:p>
    <w:p w:rsidR="00162723" w:rsidRPr="00E16873" w:rsidRDefault="00C77B6E" w:rsidP="00E16873">
      <w:pPr>
        <w:jc w:val="both"/>
        <w:rPr>
          <w:rFonts w:ascii="Bookman Old Style" w:hAnsi="Bookman Old Style"/>
        </w:rPr>
      </w:pPr>
      <w:r w:rsidRPr="00E16873">
        <w:rPr>
          <w:rFonts w:ascii="Bookman Old Style" w:hAnsi="Bookman Old Style"/>
        </w:rPr>
        <w:t>Deşi, din perspectiva noastră, avem tendinţa să credem că sal</w:t>
      </w:r>
      <w:r w:rsidRPr="00E16873">
        <w:rPr>
          <w:rFonts w:ascii="Bookman Old Style" w:hAnsi="Bookman Old Style"/>
        </w:rPr>
        <w:softHyphen/>
        <w:t>t</w:t>
      </w:r>
      <w:r w:rsidRPr="00E16873">
        <w:rPr>
          <w:rFonts w:ascii="Bookman Old Style" w:hAnsi="Bookman Old Style"/>
        </w:rPr>
        <w:t>urile evolutive dau naştere la noi specii, ceea ce observăm este, de fapt, o evoluţie a nivelurilor de inter-relaţie şi complexitate comunală. Acest tipar sugerează că următoarea etapă a evoluţiei umane nu va privi eventualele schimbări în fiinţele umane i</w:t>
      </w:r>
      <w:r w:rsidRPr="00E16873">
        <w:rPr>
          <w:rFonts w:ascii="Bookman Old Style" w:hAnsi="Bookman Old Style"/>
        </w:rPr>
        <w:t>ndividuale, ci modul în care fiinţele umane se vor aduna într-o comunitate.</w:t>
      </w:r>
    </w:p>
    <w:p w:rsidR="00162723" w:rsidRPr="00E16873" w:rsidRDefault="00C77B6E" w:rsidP="00E16873">
      <w:pPr>
        <w:jc w:val="both"/>
        <w:rPr>
          <w:rFonts w:ascii="Bookman Old Style" w:hAnsi="Bookman Old Style"/>
        </w:rPr>
      </w:pPr>
      <w:r w:rsidRPr="00E16873">
        <w:rPr>
          <w:rFonts w:ascii="Bookman Old Style" w:hAnsi="Bookman Old Style"/>
        </w:rPr>
        <w:t>Oamenii au apărut cu milioane de ani în urmă. Ceea ce ne aş</w:t>
      </w:r>
      <w:r w:rsidRPr="00E16873">
        <w:rPr>
          <w:rFonts w:ascii="Bookman Old Style" w:hAnsi="Bookman Old Style"/>
        </w:rPr>
        <w:softHyphen/>
        <w:t>teaptă este evoluţia la următorul nivel superior, comunitatea tuturor oamenilor - omenirea.</w:t>
      </w:r>
    </w:p>
    <w:p w:rsidR="00162723" w:rsidRPr="00E16873" w:rsidRDefault="00C77B6E" w:rsidP="00E16873">
      <w:pPr>
        <w:jc w:val="both"/>
        <w:rPr>
          <w:rFonts w:ascii="Bookman Old Style" w:hAnsi="Bookman Old Style"/>
        </w:rPr>
      </w:pPr>
      <w:r w:rsidRPr="00E16873">
        <w:rPr>
          <w:rFonts w:ascii="Bookman Old Style" w:hAnsi="Bookman Old Style"/>
        </w:rPr>
        <w:t>38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w:t>
      </w:r>
      <w:r w:rsidRPr="00E16873">
        <w:rPr>
          <w:rFonts w:ascii="Bookman Old Style" w:hAnsi="Bookman Old Style"/>
        </w:rPr>
        <w:t>L UŢIE SPONTANĂ</w:t>
      </w:r>
    </w:p>
    <w:p w:rsidR="00162723" w:rsidRPr="00E16873" w:rsidRDefault="00C77B6E" w:rsidP="00E16873">
      <w:pPr>
        <w:jc w:val="both"/>
        <w:rPr>
          <w:rFonts w:ascii="Bookman Old Style" w:hAnsi="Bookman Old Style"/>
        </w:rPr>
      </w:pPr>
      <w:r w:rsidRPr="00E16873">
        <w:rPr>
          <w:rFonts w:ascii="Bookman Old Style" w:hAnsi="Bookman Old Style"/>
        </w:rPr>
        <w:t>Se pare că evoluţia nu este un progres treptat. Mai degrabă, is</w:t>
      </w:r>
      <w:r w:rsidRPr="00E16873">
        <w:rPr>
          <w:rFonts w:ascii="Bookman Old Style" w:hAnsi="Bookman Old Style"/>
        </w:rPr>
        <w:softHyphen/>
        <w:t>toria ei este marcată de lungi perioade de progrese nesemnificative, urmate de salturi uriaşe în care tiparele de structurare comunală asi</w:t>
      </w:r>
      <w:r w:rsidRPr="00E16873">
        <w:rPr>
          <w:rFonts w:ascii="Bookman Old Style" w:hAnsi="Bookman Old Style"/>
        </w:rPr>
        <w:softHyphen/>
        <w:t>gură apariţia de proprietăţi sau trăs</w:t>
      </w:r>
      <w:r w:rsidRPr="00E16873">
        <w:rPr>
          <w:rFonts w:ascii="Bookman Old Style" w:hAnsi="Bookman Old Style"/>
        </w:rPr>
        <w:t>ături, care nu ar fi putut fi antici</w:t>
      </w:r>
      <w:r w:rsidRPr="00E16873">
        <w:rPr>
          <w:rFonts w:ascii="Bookman Old Style" w:hAnsi="Bookman Old Style"/>
        </w:rPr>
        <w:softHyphen/>
        <w:t>pate anterior.</w:t>
      </w:r>
    </w:p>
    <w:p w:rsidR="00162723" w:rsidRPr="00E16873" w:rsidRDefault="00C77B6E" w:rsidP="00E16873">
      <w:pPr>
        <w:jc w:val="both"/>
        <w:rPr>
          <w:rFonts w:ascii="Bookman Old Style" w:hAnsi="Bookman Old Style"/>
        </w:rPr>
      </w:pPr>
      <w:r w:rsidRPr="00E16873">
        <w:rPr>
          <w:rFonts w:ascii="Bookman Old Style" w:hAnsi="Bookman Old Style"/>
        </w:rPr>
        <w:t>Observăm acest lucru la procariote, formele fundamentale de viaţă care au dat naştere la comunităţi individualizate, în interiorul unei membrane, numite eucariote. Apoi, comunităţile de eucariote au forma</w:t>
      </w:r>
      <w:r w:rsidRPr="00E16873">
        <w:rPr>
          <w:rFonts w:ascii="Bookman Old Style" w:hAnsi="Bookman Old Style"/>
        </w:rPr>
        <w:t>t speciile pluricelulare, cum ar fi plantele şi animalele. Apoi, plantele şi animalele s-au unit în comunităţi mai mari, pe care le nu</w:t>
      </w:r>
      <w:r w:rsidRPr="00E16873">
        <w:rPr>
          <w:rFonts w:ascii="Bookman Old Style" w:hAnsi="Bookman Old Style"/>
        </w:rPr>
        <w:softHyphen/>
        <w:t>mim organizaţii societale.</w:t>
      </w:r>
    </w:p>
    <w:p w:rsidR="00162723" w:rsidRPr="00E16873" w:rsidRDefault="00C77B6E" w:rsidP="00E16873">
      <w:pPr>
        <w:jc w:val="both"/>
        <w:rPr>
          <w:rFonts w:ascii="Bookman Old Style" w:hAnsi="Bookman Old Style"/>
        </w:rPr>
      </w:pPr>
      <w:r w:rsidRPr="00E16873">
        <w:rPr>
          <w:rFonts w:ascii="Bookman Old Style" w:hAnsi="Bookman Old Style"/>
        </w:rPr>
        <w:t>Dacă ar fi să ilustrăm această nouă perspectivă, am observa pa</w:t>
      </w:r>
      <w:r w:rsidRPr="00E16873">
        <w:rPr>
          <w:rFonts w:ascii="Bookman Old Style" w:hAnsi="Bookman Old Style"/>
        </w:rPr>
        <w:softHyphen/>
        <w:t>tru niveluri de progresie grada</w:t>
      </w:r>
      <w:r w:rsidRPr="00E16873">
        <w:rPr>
          <w:rFonts w:ascii="Bookman Old Style" w:hAnsi="Bookman Old Style"/>
        </w:rPr>
        <w:t>tă, fiecare nivel deosebindu-se de ve</w:t>
      </w:r>
      <w:r w:rsidRPr="00E16873">
        <w:rPr>
          <w:rFonts w:ascii="Bookman Old Style" w:hAnsi="Bookman Old Style"/>
        </w:rPr>
        <w:softHyphen/>
        <w:t>cinul său evolutiv, printr-un salt uriaş:</w:t>
      </w:r>
    </w:p>
    <w:p w:rsidR="00162723" w:rsidRPr="00E16873" w:rsidRDefault="00C77B6E" w:rsidP="00E16873">
      <w:pPr>
        <w:jc w:val="both"/>
        <w:rPr>
          <w:rFonts w:ascii="Bookman Old Style" w:hAnsi="Bookman Old Style"/>
        </w:rPr>
      </w:pPr>
      <w:r w:rsidRPr="00E16873">
        <w:rPr>
          <w:rFonts w:ascii="Bookman Old Style" w:hAnsi="Bookman Old Style"/>
        </w:rPr>
        <w:t xml:space="preserve"> Procariote =&gt; Eucariote (evoluţia comunităţilor unicelulare)</w:t>
      </w:r>
    </w:p>
    <w:p w:rsidR="00162723" w:rsidRPr="00E16873" w:rsidRDefault="00C77B6E" w:rsidP="00E16873">
      <w:pPr>
        <w:jc w:val="both"/>
        <w:rPr>
          <w:rFonts w:ascii="Bookman Old Style" w:hAnsi="Bookman Old Style"/>
        </w:rPr>
      </w:pPr>
      <w:r w:rsidRPr="00E16873">
        <w:rPr>
          <w:rFonts w:ascii="Bookman Old Style" w:hAnsi="Bookman Old Style"/>
        </w:rPr>
        <w:t xml:space="preserve"> Eucariote =&gt; Organisme pluricelulare (evoluţia plantelor, animalelor şi a oamenilor)</w:t>
      </w:r>
    </w:p>
    <w:p w:rsidR="00162723" w:rsidRPr="00E16873" w:rsidRDefault="00C77B6E" w:rsidP="00E16873">
      <w:pPr>
        <w:jc w:val="both"/>
        <w:rPr>
          <w:rFonts w:ascii="Bookman Old Style" w:hAnsi="Bookman Old Style"/>
        </w:rPr>
      </w:pPr>
      <w:r w:rsidRPr="00E16873">
        <w:rPr>
          <w:rFonts w:ascii="Bookman Old Style" w:hAnsi="Bookman Old Style"/>
        </w:rPr>
        <w:t xml:space="preserve"> Organisme pluricelulare -&gt; Organizaţii societale (evoluţia omenirii)</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carti\\Psihologie\\media\\image9.jpeg"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32" type="#_x0000_t75" style="width:276.75pt;height:176.25pt">
            <v:imagedata r:id="rId18" r:href="rId19"/>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39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 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Noi considerăm că </w:t>
      </w:r>
      <w:r w:rsidRPr="00E16873">
        <w:rPr>
          <w:rFonts w:ascii="Bookman Old Style" w:hAnsi="Bookman Old Style"/>
        </w:rPr>
        <w:t>civilizaţia umană, ca societate, se luptă cu propria ei existenţă. Tiparul de evoluţie, aşa cum se vede din această figură, arată că suntem în pragul unui nou salt evolutiv - adevărata expresie a omenirii.</w:t>
      </w:r>
    </w:p>
    <w:p w:rsidR="00162723" w:rsidRPr="00E16873" w:rsidRDefault="00C77B6E" w:rsidP="00E16873">
      <w:pPr>
        <w:jc w:val="both"/>
        <w:rPr>
          <w:rFonts w:ascii="Bookman Old Style" w:hAnsi="Bookman Old Style"/>
        </w:rPr>
      </w:pPr>
      <w:r w:rsidRPr="00E16873">
        <w:rPr>
          <w:rFonts w:ascii="Bookman Old Style" w:hAnsi="Bookman Old Style"/>
        </w:rPr>
        <w:t>Fără noi poveşti: Viitorul privit printr-o lupă fr</w:t>
      </w:r>
      <w:r w:rsidRPr="00E16873">
        <w:rPr>
          <w:rFonts w:ascii="Bookman Old Style" w:hAnsi="Bookman Old Style"/>
        </w:rPr>
        <w:t>actală</w:t>
      </w:r>
    </w:p>
    <w:p w:rsidR="00162723" w:rsidRPr="00E16873" w:rsidRDefault="00C77B6E" w:rsidP="00E16873">
      <w:pPr>
        <w:jc w:val="both"/>
        <w:rPr>
          <w:rFonts w:ascii="Bookman Old Style" w:hAnsi="Bookman Old Style"/>
        </w:rPr>
      </w:pPr>
      <w:r w:rsidRPr="00E16873">
        <w:rPr>
          <w:rFonts w:ascii="Bookman Old Style" w:hAnsi="Bookman Old Style"/>
        </w:rPr>
        <w:t>Pe baza caracterului fractal al Naturii, tiparul de structuri pe oricare dintre nivelurile de organizare este auto-similar, cu tiparul ex</w:t>
      </w:r>
      <w:r w:rsidRPr="00E16873">
        <w:rPr>
          <w:rFonts w:ascii="Bookman Old Style" w:hAnsi="Bookman Old Style"/>
        </w:rPr>
        <w:softHyphen/>
        <w:t>primat de structurile de pe nivelurile superioare de organizare.</w:t>
      </w:r>
    </w:p>
    <w:p w:rsidR="00162723" w:rsidRPr="00E16873" w:rsidRDefault="00C77B6E" w:rsidP="00E16873">
      <w:pPr>
        <w:jc w:val="both"/>
        <w:rPr>
          <w:rFonts w:ascii="Bookman Old Style" w:hAnsi="Bookman Old Style"/>
        </w:rPr>
      </w:pPr>
      <w:r w:rsidRPr="00E16873">
        <w:rPr>
          <w:rFonts w:ascii="Bookman Old Style" w:hAnsi="Bookman Old Style"/>
        </w:rPr>
        <w:t>Astfel, structurile, funcţiile şi comportament</w:t>
      </w:r>
      <w:r w:rsidRPr="00E16873">
        <w:rPr>
          <w:rFonts w:ascii="Bookman Old Style" w:hAnsi="Bookman Old Style"/>
        </w:rPr>
        <w:t>ul unei celule pro</w:t>
      </w:r>
      <w:r w:rsidRPr="00E16873">
        <w:rPr>
          <w:rFonts w:ascii="Bookman Old Style" w:hAnsi="Bookman Old Style"/>
        </w:rPr>
        <w:softHyphen/>
        <w:t>cariote de la nivelul 1, ale unei celule eucariote la nivelul 2, ale unui om la nivelul 3 şi ale societăţii la nivelul 4 exprimă tipare auto-simi</w:t>
      </w:r>
      <w:r w:rsidRPr="00E16873">
        <w:rPr>
          <w:rFonts w:ascii="Bookman Old Style" w:hAnsi="Bookman Old Style"/>
        </w:rPr>
        <w:softHyphen/>
        <w:t>lare, în evoluţia şi organizarea lor.</w:t>
      </w:r>
    </w:p>
    <w:p w:rsidR="00162723" w:rsidRPr="00E16873" w:rsidRDefault="00C77B6E" w:rsidP="00E16873">
      <w:pPr>
        <w:jc w:val="both"/>
        <w:rPr>
          <w:rFonts w:ascii="Bookman Old Style" w:hAnsi="Bookman Old Style"/>
        </w:rPr>
      </w:pPr>
      <w:r w:rsidRPr="00E16873">
        <w:rPr>
          <w:rFonts w:ascii="Bookman Old Style" w:hAnsi="Bookman Old Style"/>
        </w:rPr>
        <w:t xml:space="preserve">Natura inerentă a auto-similitudinii fractale este </w:t>
      </w:r>
      <w:r w:rsidRPr="00E16873">
        <w:rPr>
          <w:rFonts w:ascii="Bookman Old Style" w:hAnsi="Bookman Old Style"/>
        </w:rPr>
        <w:t>motivul cheie pentru care cunoştinţele obţinute din studierea biologiei celulelor pot fi aplicate cu scopul de a înţelege atât biologia umană, cât şi societa</w:t>
      </w:r>
      <w:r w:rsidRPr="00E16873">
        <w:rPr>
          <w:rFonts w:ascii="Bookman Old Style" w:hAnsi="Bookman Old Style"/>
        </w:rPr>
        <w:softHyphen/>
        <w:t>tea, ca ansamblu.</w:t>
      </w:r>
    </w:p>
    <w:p w:rsidR="00162723" w:rsidRPr="00E16873" w:rsidRDefault="00C77B6E" w:rsidP="00E16873">
      <w:pPr>
        <w:jc w:val="both"/>
        <w:rPr>
          <w:rFonts w:ascii="Bookman Old Style" w:hAnsi="Bookman Old Style"/>
        </w:rPr>
      </w:pPr>
      <w:r w:rsidRPr="00E16873">
        <w:rPr>
          <w:rFonts w:ascii="Bookman Old Style" w:hAnsi="Bookman Old Style"/>
        </w:rPr>
        <w:t xml:space="preserve">Mai important, evoluţia fractală ne spune că, înţelegând modul de organizare şi </w:t>
      </w:r>
      <w:r w:rsidRPr="00E16873">
        <w:rPr>
          <w:rFonts w:ascii="Bookman Old Style" w:hAnsi="Bookman Old Style"/>
        </w:rPr>
        <w:t>dinamica folosită de celule în comunitatea care repre</w:t>
      </w:r>
      <w:r w:rsidRPr="00E16873">
        <w:rPr>
          <w:rFonts w:ascii="Bookman Old Style" w:hAnsi="Bookman Old Style"/>
        </w:rPr>
        <w:softHyphen/>
        <w:t>zintă organismul uman, putem obţine informaţii despre tiparele nece</w:t>
      </w:r>
      <w:r w:rsidRPr="00E16873">
        <w:rPr>
          <w:rFonts w:ascii="Bookman Old Style" w:hAnsi="Bookman Old Style"/>
        </w:rPr>
        <w:softHyphen/>
        <w:t>sare pentru a crea o armonie similară între celulele umane care con</w:t>
      </w:r>
      <w:r w:rsidRPr="00E16873">
        <w:rPr>
          <w:rFonts w:ascii="Bookman Old Style" w:hAnsi="Bookman Old Style"/>
        </w:rPr>
        <w:softHyphen/>
        <w:t>tribuie în plan colectiv la societatea umană.</w:t>
      </w:r>
    </w:p>
    <w:p w:rsidR="00162723" w:rsidRPr="00E16873" w:rsidRDefault="00C77B6E" w:rsidP="00E16873">
      <w:pPr>
        <w:jc w:val="both"/>
        <w:rPr>
          <w:rFonts w:ascii="Bookman Old Style" w:hAnsi="Bookman Old Style"/>
        </w:rPr>
      </w:pPr>
      <w:r w:rsidRPr="00E16873">
        <w:rPr>
          <w:rFonts w:ascii="Bookman Old Style" w:hAnsi="Bookman Old Style"/>
        </w:rPr>
        <w:t>După milioane de ani</w:t>
      </w:r>
      <w:r w:rsidRPr="00E16873">
        <w:rPr>
          <w:rFonts w:ascii="Bookman Old Style" w:hAnsi="Bookman Old Style"/>
        </w:rPr>
        <w:t xml:space="preserve"> de evoluţie, cetăţenii celulari din organis</w:t>
      </w:r>
      <w:r w:rsidRPr="00E16873">
        <w:rPr>
          <w:rFonts w:ascii="Bookman Old Style" w:hAnsi="Bookman Old Style"/>
        </w:rPr>
        <w:softHyphen/>
        <w:t>mele pluricelulare au elaborat un plan de pace eficient, care le per</w:t>
      </w:r>
      <w:r w:rsidRPr="00E16873">
        <w:rPr>
          <w:rFonts w:ascii="Bookman Old Style" w:hAnsi="Bookman Old Style"/>
        </w:rPr>
        <w:softHyphen/>
        <w:t>mite să-şi crească şansele proprii de supravieţuire, precum şi pe cele ale celorlalte organisme din biosferă. Gândiţi-vă la uluitoarea armo</w:t>
      </w:r>
      <w:r w:rsidRPr="00E16873">
        <w:rPr>
          <w:rFonts w:ascii="Bookman Old Style" w:hAnsi="Bookman Old Style"/>
        </w:rPr>
        <w:softHyphen/>
        <w:t>ni</w:t>
      </w:r>
      <w:r w:rsidRPr="00E16873">
        <w:rPr>
          <w:rFonts w:ascii="Bookman Old Style" w:hAnsi="Bookman Old Style"/>
        </w:rPr>
        <w:t>e dintre trilioanele de celule individuale, care trăiesc în pielea unui om sănătos. Se pare că celulele noastre au rezolvat toate problemele care ar sta în calea unei bune cooperări, astfel încât ţesuturile şi orga</w:t>
      </w:r>
      <w:r w:rsidRPr="00E16873">
        <w:rPr>
          <w:rFonts w:ascii="Bookman Old Style" w:hAnsi="Bookman Old Style"/>
        </w:rPr>
        <w:softHyphen/>
        <w:t>nele noastre - comunităţi celulare care s</w:t>
      </w:r>
      <w:r w:rsidRPr="00E16873">
        <w:rPr>
          <w:rFonts w:ascii="Bookman Old Style" w:hAnsi="Bookman Old Style"/>
        </w:rPr>
        <w:t>unt echivalentul statelor na</w:t>
      </w:r>
      <w:r w:rsidRPr="00E16873">
        <w:rPr>
          <w:rFonts w:ascii="Bookman Old Style" w:hAnsi="Bookman Old Style"/>
        </w:rPr>
        <w:softHyphen/>
        <w:t>ţionale - au mai degrabă tendinţa de a se sprijini reciproc, decât aceea de a concura şi de a lupta între ele.</w:t>
      </w:r>
    </w:p>
    <w:p w:rsidR="00162723" w:rsidRPr="00E16873" w:rsidRDefault="00C77B6E" w:rsidP="00E16873">
      <w:pPr>
        <w:jc w:val="both"/>
        <w:rPr>
          <w:rFonts w:ascii="Bookman Old Style" w:hAnsi="Bookman Old Style"/>
        </w:rPr>
      </w:pPr>
      <w:r w:rsidRPr="00E16873">
        <w:rPr>
          <w:rFonts w:ascii="Bookman Old Style" w:hAnsi="Bookman Old Style"/>
        </w:rPr>
        <w:t>40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De exemplu, nicăieri în literatura medicală nu se vorbeşte despre ficatul</w:t>
      </w:r>
      <w:r w:rsidRPr="00E16873">
        <w:rPr>
          <w:rFonts w:ascii="Bookman Old Style" w:hAnsi="Bookman Old Style"/>
        </w:rPr>
        <w:t xml:space="preserve"> care invadează pancreasul, pentru a cuceri insulele Langerhans!* La fel ca auto-similitudinea fractală, gruparea oamenilor într-o omenire pluricelulară exprimă tiparul folosit anterior de celule, pen</w:t>
      </w:r>
      <w:r w:rsidRPr="00E16873">
        <w:rPr>
          <w:rFonts w:ascii="Bookman Old Style" w:hAnsi="Bookman Old Style"/>
        </w:rPr>
        <w:softHyphen/>
        <w:t>tru a forma un organism uman pluricelular. Calea evoluţ</w:t>
      </w:r>
      <w:r w:rsidRPr="00E16873">
        <w:rPr>
          <w:rFonts w:ascii="Bookman Old Style" w:hAnsi="Bookman Old Style"/>
        </w:rPr>
        <w:t>iei umane merge paralel cu cea a evoluţiei animalelor, în care regnul animal a avansat în două faze distincte: faza nevertebratelor, urmată de faza mai avansată a animalelor vertebrate.</w:t>
      </w:r>
    </w:p>
    <w:p w:rsidR="00162723" w:rsidRPr="00E16873" w:rsidRDefault="00C77B6E" w:rsidP="00E16873">
      <w:pPr>
        <w:jc w:val="both"/>
        <w:rPr>
          <w:rFonts w:ascii="Bookman Old Style" w:hAnsi="Bookman Old Style"/>
        </w:rPr>
      </w:pPr>
      <w:r w:rsidRPr="00E16873">
        <w:rPr>
          <w:rFonts w:ascii="Bookman Old Style" w:hAnsi="Bookman Old Style"/>
        </w:rPr>
        <w:t>Aşa cum vom vedea, diferenţa fundamentală dintre nevertebrate şi verte</w:t>
      </w:r>
      <w:r w:rsidRPr="00E16873">
        <w:rPr>
          <w:rFonts w:ascii="Bookman Old Style" w:hAnsi="Bookman Old Style"/>
        </w:rPr>
        <w:t>brate este mecanismul pe care se bazează acestea. La fel, diferen</w:t>
      </w:r>
      <w:r w:rsidRPr="00E16873">
        <w:rPr>
          <w:rFonts w:ascii="Bookman Old Style" w:hAnsi="Bookman Old Style"/>
        </w:rPr>
        <w:softHyphen/>
        <w:t>ţa fundamentală dintre primii oameni şi oamenii avansaţi reprezintă capacitatea acestora din urmă de a se susţine pe ei şi societăţile lor.</w:t>
      </w:r>
    </w:p>
    <w:p w:rsidR="00162723" w:rsidRPr="00E16873" w:rsidRDefault="00C77B6E" w:rsidP="00E16873">
      <w:pPr>
        <w:jc w:val="both"/>
        <w:rPr>
          <w:rFonts w:ascii="Bookman Old Style" w:hAnsi="Bookman Old Style"/>
        </w:rPr>
      </w:pPr>
      <w:r w:rsidRPr="00E16873">
        <w:rPr>
          <w:rFonts w:ascii="Bookman Old Style" w:hAnsi="Bookman Old Style"/>
        </w:rPr>
        <w:t xml:space="preserve">Nevertebrate: </w:t>
      </w:r>
      <w:r w:rsidRPr="00E16873">
        <w:rPr>
          <w:rFonts w:ascii="Bookman Old Style" w:hAnsi="Bookman Old Style"/>
        </w:rPr>
        <w:t>Organismele nevertebrate pluricelula</w:t>
      </w:r>
      <w:r w:rsidRPr="00E16873">
        <w:rPr>
          <w:rFonts w:ascii="Bookman Old Style" w:hAnsi="Bookman Old Style"/>
        </w:rPr>
        <w:t>re, cum ar fi moluştele şi insectele, seamănă cu procariotele, prin faptul că nu au un schelet intern şi se bazează pe protecţia exoscheletului extern, cum ar fi cochiliile minerale sau crustele chitinoase.</w:t>
      </w:r>
    </w:p>
    <w:p w:rsidR="00162723" w:rsidRPr="00E16873" w:rsidRDefault="00C77B6E" w:rsidP="00E16873">
      <w:pPr>
        <w:jc w:val="both"/>
        <w:rPr>
          <w:rFonts w:ascii="Bookman Old Style" w:hAnsi="Bookman Old Style"/>
        </w:rPr>
      </w:pPr>
      <w:r w:rsidRPr="00E16873">
        <w:rPr>
          <w:rFonts w:ascii="Bookman Old Style" w:hAnsi="Bookman Old Style"/>
        </w:rPr>
        <w:t>în ceea ce priveşte caracterul protecţiei, primel</w:t>
      </w:r>
      <w:r w:rsidRPr="00E16873">
        <w:rPr>
          <w:rFonts w:ascii="Bookman Old Style" w:hAnsi="Bookman Old Style"/>
        </w:rPr>
        <w:t>e civilizaţii de oameni semănau cu nevertebratele, prin faptul că se bazau pe protec</w:t>
      </w:r>
      <w:r w:rsidRPr="00E16873">
        <w:rPr>
          <w:rFonts w:ascii="Bookman Old Style" w:hAnsi="Bookman Old Style"/>
        </w:rPr>
        <w:softHyphen/>
        <w:t>ţie externă de la Mama Natură. Dacă ea le oferea tot ce aveam nevoie, ei supravieţuiau.</w:t>
      </w:r>
    </w:p>
    <w:p w:rsidR="00162723" w:rsidRPr="00E16873" w:rsidRDefault="00C77B6E" w:rsidP="00E16873">
      <w:pPr>
        <w:jc w:val="both"/>
        <w:rPr>
          <w:rFonts w:ascii="Bookman Old Style" w:hAnsi="Bookman Old Style"/>
        </w:rPr>
      </w:pPr>
      <w:r w:rsidRPr="00E16873">
        <w:rPr>
          <w:rFonts w:ascii="Bookman Old Style" w:hAnsi="Bookman Old Style"/>
        </w:rPr>
        <w:t xml:space="preserve">Vertebratele: </w:t>
      </w:r>
      <w:r w:rsidRPr="00E16873">
        <w:rPr>
          <w:rFonts w:ascii="Bookman Old Style" w:hAnsi="Bookman Old Style"/>
        </w:rPr>
        <w:t>în ceea ce priveşte protecţia, organismele verte</w:t>
      </w:r>
      <w:r w:rsidRPr="00E16873">
        <w:rPr>
          <w:rFonts w:ascii="Bookman Old Style" w:hAnsi="Bookman Old Style"/>
        </w:rPr>
        <w:softHyphen/>
        <w:t>brate, ca şi celulel</w:t>
      </w:r>
      <w:r w:rsidRPr="00E16873">
        <w:rPr>
          <w:rFonts w:ascii="Bookman Old Style" w:hAnsi="Bookman Old Style"/>
        </w:rPr>
        <w:t>e eucariote din care sunt formate, se bazează pe o coloană rigidă interioară.</w:t>
      </w:r>
    </w:p>
    <w:p w:rsidR="00162723" w:rsidRPr="00E16873" w:rsidRDefault="00C77B6E" w:rsidP="00E16873">
      <w:pPr>
        <w:jc w:val="both"/>
        <w:rPr>
          <w:rFonts w:ascii="Bookman Old Style" w:hAnsi="Bookman Old Style"/>
        </w:rPr>
      </w:pPr>
      <w:r w:rsidRPr="00E16873">
        <w:rPr>
          <w:rFonts w:ascii="Bookman Old Style" w:hAnsi="Bookman Old Style"/>
        </w:rPr>
        <w:t>Evoluţia fazei vertebrate a civilizaţiei umane se aseamănă cu apariţia tehnologiilor care le-a permis oamenilor să se protejeze sin</w:t>
      </w:r>
      <w:r w:rsidRPr="00E16873">
        <w:rPr>
          <w:rFonts w:ascii="Bookman Old Style" w:hAnsi="Bookman Old Style"/>
        </w:rPr>
        <w:softHyphen/>
        <w:t>guri, prin priceperea mecanismelor interne. Câ</w:t>
      </w:r>
      <w:r w:rsidRPr="00E16873">
        <w:rPr>
          <w:rFonts w:ascii="Bookman Old Style" w:hAnsi="Bookman Old Style"/>
        </w:rPr>
        <w:t>nd civilizaţia a evoluat la nivelul vertebrat interior, oamenii nu s-au mai bazat pe Natură - sau cel puţin, aşa părea.</w:t>
      </w:r>
    </w:p>
    <w:p w:rsidR="00162723" w:rsidRPr="00E16873" w:rsidRDefault="00C77B6E" w:rsidP="00E16873">
      <w:pPr>
        <w:jc w:val="both"/>
        <w:rPr>
          <w:rFonts w:ascii="Bookman Old Style" w:hAnsi="Bookman Old Style"/>
        </w:rPr>
      </w:pPr>
      <w:r w:rsidRPr="00E16873">
        <w:rPr>
          <w:rFonts w:ascii="Bookman Old Style" w:hAnsi="Bookman Old Style"/>
        </w:rPr>
        <w:t>în mod similar, animalele vertebrate au evoluat printr-o succe</w:t>
      </w:r>
      <w:r w:rsidRPr="00E16873">
        <w:rPr>
          <w:rFonts w:ascii="Bookman Old Style" w:hAnsi="Bookman Old Style"/>
        </w:rPr>
        <w:softHyphen/>
        <w:t>siune din ce în ce mai complexă, care a dus de la peşti la amfibieni, la</w:t>
      </w:r>
    </w:p>
    <w:p w:rsidR="00162723" w:rsidRPr="00E16873" w:rsidRDefault="00C77B6E" w:rsidP="00E16873">
      <w:pPr>
        <w:jc w:val="both"/>
        <w:rPr>
          <w:rFonts w:ascii="Bookman Old Style" w:hAnsi="Bookman Old Style"/>
        </w:rPr>
      </w:pPr>
      <w:r w:rsidRPr="00E16873">
        <w:rPr>
          <w:rFonts w:ascii="Bookman Old Style" w:hAnsi="Bookman Old Style"/>
        </w:rPr>
        <w:t>*Insulele Langerhans sunt structuri secretoare de hormoni pancrea</w:t>
      </w:r>
      <w:r w:rsidRPr="00E16873">
        <w:rPr>
          <w:rFonts w:ascii="Bookman Old Style" w:hAnsi="Bookman Old Style"/>
        </w:rPr>
        <w:softHyphen/>
        <w:t>tită. Ele sunt în număr de 20-30 de insule/mm</w:t>
      </w:r>
      <w:r w:rsidRPr="00E16873">
        <w:rPr>
          <w:rFonts w:ascii="Bookman Old Style" w:hAnsi="Bookman Old Style"/>
        </w:rPr>
        <w:t>1</w:t>
      </w:r>
      <w:r w:rsidRPr="00E16873">
        <w:rPr>
          <w:rFonts w:ascii="Bookman Old Style" w:hAnsi="Bookman Old Style"/>
        </w:rPr>
        <w:t>, însumează aproximativ un milion şi reprezintă 1-2% din greutatea întregului pancreas. N.T.</w:t>
      </w:r>
    </w:p>
    <w:p w:rsidR="00162723" w:rsidRPr="00E16873" w:rsidRDefault="00C77B6E" w:rsidP="00E16873">
      <w:pPr>
        <w:jc w:val="both"/>
        <w:rPr>
          <w:rFonts w:ascii="Bookman Old Style" w:hAnsi="Bookman Old Style"/>
        </w:rPr>
      </w:pPr>
      <w:r w:rsidRPr="00E16873">
        <w:rPr>
          <w:rFonts w:ascii="Bookman Old Style" w:hAnsi="Bookman Old Style"/>
        </w:rPr>
        <w:t>41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BRUCEH. LIPTON/ STEVE </w:t>
      </w:r>
      <w:r w:rsidRPr="00E16873">
        <w:rPr>
          <w:rFonts w:ascii="Bookman Old Style" w:hAnsi="Bookman Old Style"/>
        </w:rPr>
        <w:t>BHAERMAN</w:t>
      </w:r>
    </w:p>
    <w:p w:rsidR="00162723" w:rsidRPr="00E16873" w:rsidRDefault="00C77B6E" w:rsidP="00E16873">
      <w:pPr>
        <w:jc w:val="both"/>
        <w:rPr>
          <w:rFonts w:ascii="Bookman Old Style" w:hAnsi="Bookman Old Style"/>
        </w:rPr>
      </w:pPr>
      <w:r w:rsidRPr="00E16873">
        <w:rPr>
          <w:rFonts w:ascii="Bookman Old Style" w:hAnsi="Bookman Old Style"/>
        </w:rPr>
        <w:t>reptile, la păsări şi la mamifere, înainte de apariţia omului. Prin ur</w:t>
      </w:r>
      <w:r w:rsidRPr="00E16873">
        <w:rPr>
          <w:rFonts w:ascii="Bookman Old Style" w:hAnsi="Bookman Old Style"/>
        </w:rPr>
        <w:softHyphen/>
        <w:t>mare, putem presupune că, cel mai probabil, într-un Univers fractal comunitatea umană va evolua printr-o serie de faze de dezvoltare au</w:t>
      </w:r>
      <w:r w:rsidRPr="00E16873">
        <w:rPr>
          <w:rFonts w:ascii="Bookman Old Style" w:hAnsi="Bookman Old Style"/>
        </w:rPr>
        <w:softHyphen/>
        <w:t>to-similare, care exprimă caracterul peş</w:t>
      </w:r>
      <w:r w:rsidRPr="00E16873">
        <w:rPr>
          <w:rFonts w:ascii="Bookman Old Style" w:hAnsi="Bookman Old Style"/>
        </w:rPr>
        <w:t>tilor, amfibienilor, reptilelor, păsărilor şi al mamiferelor.</w:t>
      </w:r>
    </w:p>
    <w:p w:rsidR="00162723" w:rsidRPr="00E16873" w:rsidRDefault="00C77B6E" w:rsidP="00E16873">
      <w:pPr>
        <w:jc w:val="both"/>
        <w:rPr>
          <w:rFonts w:ascii="Bookman Old Style" w:hAnsi="Bookman Old Style"/>
        </w:rPr>
      </w:pPr>
      <w:r w:rsidRPr="00E16873">
        <w:rPr>
          <w:rFonts w:ascii="Bookman Old Style" w:hAnsi="Bookman Old Style"/>
        </w:rPr>
        <w:t xml:space="preserve">Peşti: </w:t>
      </w:r>
      <w:r w:rsidRPr="00E16873">
        <w:rPr>
          <w:rFonts w:ascii="Bookman Old Style" w:hAnsi="Bookman Old Style"/>
        </w:rPr>
        <w:t>Caracterul fundamental al peştilor este dependenţa lor faţă de un mediu acvatic.</w:t>
      </w:r>
    </w:p>
    <w:p w:rsidR="00162723" w:rsidRPr="00E16873" w:rsidRDefault="00C77B6E" w:rsidP="00E16873">
      <w:pPr>
        <w:jc w:val="both"/>
        <w:rPr>
          <w:rFonts w:ascii="Bookman Old Style" w:hAnsi="Bookman Old Style"/>
        </w:rPr>
      </w:pPr>
      <w:r w:rsidRPr="00E16873">
        <w:rPr>
          <w:rFonts w:ascii="Bookman Old Style" w:hAnsi="Bookman Old Style"/>
        </w:rPr>
        <w:t>Primele etape ale comunităţilor de oameni erau asemănătoare peştilor, prin faptul că erau limitaţi fizic l</w:t>
      </w:r>
      <w:r w:rsidRPr="00E16873">
        <w:rPr>
          <w:rFonts w:ascii="Bookman Old Style" w:hAnsi="Bookman Old Style"/>
        </w:rPr>
        <w:t xml:space="preserve">a vecinătatea imediată a apei. Aceste societăţi </w:t>
      </w:r>
      <w:r w:rsidRPr="00E16873">
        <w:rPr>
          <w:rFonts w:ascii="Bookman Old Style" w:hAnsi="Bookman Old Style"/>
        </w:rPr>
        <w:t>piscicole</w:t>
      </w:r>
      <w:r w:rsidRPr="00E16873">
        <w:rPr>
          <w:rFonts w:ascii="Bookman Old Style" w:hAnsi="Bookman Old Style"/>
        </w:rPr>
        <w:t xml:space="preserve"> au prosperat prin găsirea hranei în oceane şi a apei din lacuri. Şoselele lor erau canalele navigabile şi ei şi-au răs</w:t>
      </w:r>
      <w:r w:rsidRPr="00E16873">
        <w:rPr>
          <w:rFonts w:ascii="Bookman Old Style" w:hAnsi="Bookman Old Style"/>
        </w:rPr>
        <w:softHyphen/>
        <w:t>pândit civilizaţiile vâslind sau navigând de la o coastă la alta.</w:t>
      </w:r>
    </w:p>
    <w:p w:rsidR="00162723" w:rsidRPr="00E16873" w:rsidRDefault="00C77B6E" w:rsidP="00E16873">
      <w:pPr>
        <w:jc w:val="both"/>
        <w:rPr>
          <w:rFonts w:ascii="Bookman Old Style" w:hAnsi="Bookman Old Style"/>
        </w:rPr>
      </w:pPr>
      <w:r w:rsidRPr="00E16873">
        <w:rPr>
          <w:rFonts w:ascii="Bookman Old Style" w:hAnsi="Bookman Old Style"/>
        </w:rPr>
        <w:t xml:space="preserve">Amfibienii: </w:t>
      </w:r>
      <w:r w:rsidRPr="00E16873">
        <w:rPr>
          <w:rFonts w:ascii="Bookman Old Style" w:hAnsi="Bookman Old Style"/>
        </w:rPr>
        <w:t>D</w:t>
      </w:r>
      <w:r w:rsidRPr="00E16873">
        <w:rPr>
          <w:rFonts w:ascii="Bookman Old Style" w:hAnsi="Bookman Old Style"/>
        </w:rPr>
        <w:t>eşii amfibienii se nasc în apă, ei pot merge şi pe uscat, dobândind mecanisme de preluare a apei cu ei.</w:t>
      </w:r>
    </w:p>
    <w:p w:rsidR="00162723" w:rsidRPr="00E16873" w:rsidRDefault="00C77B6E" w:rsidP="00E16873">
      <w:pPr>
        <w:jc w:val="both"/>
        <w:rPr>
          <w:rFonts w:ascii="Bookman Old Style" w:hAnsi="Bookman Old Style"/>
        </w:rPr>
      </w:pPr>
      <w:r w:rsidRPr="00E16873">
        <w:rPr>
          <w:rFonts w:ascii="Bookman Old Style" w:hAnsi="Bookman Old Style"/>
        </w:rPr>
        <w:t>în mod similar, civilizaţia umană a intrat în faza amfibiană şi s-a îndepărtat de coaste, când oamenii au dezvoltat metode de transport a apei din lacur</w:t>
      </w:r>
      <w:r w:rsidRPr="00E16873">
        <w:rPr>
          <w:rFonts w:ascii="Bookman Old Style" w:hAnsi="Bookman Old Style"/>
        </w:rPr>
        <w:t>i sau râuri, sau de extragere a ei din pânza freatică. Prin apariţia</w:t>
      </w:r>
      <w:r w:rsidRPr="00E16873">
        <w:rPr>
          <w:rFonts w:ascii="Bookman Old Style" w:hAnsi="Bookman Old Style"/>
        </w:rPr>
        <w:tab/>
      </w:r>
      <w:r w:rsidRPr="00E16873">
        <w:rPr>
          <w:rFonts w:ascii="Bookman Old Style" w:hAnsi="Bookman Old Style"/>
        </w:rPr>
        <w:t>agriculturii</w:t>
      </w:r>
      <w:r w:rsidRPr="00E16873">
        <w:rPr>
          <w:rFonts w:ascii="Bookman Old Style" w:hAnsi="Bookman Old Style"/>
        </w:rPr>
        <w:t>,aceste</w:t>
      </w:r>
      <w:r w:rsidRPr="00E16873">
        <w:rPr>
          <w:rFonts w:ascii="Bookman Old Style" w:hAnsi="Bookman Old Style"/>
        </w:rPr>
        <w:tab/>
        <w:t>civilizaţii au creat şi au folosit tehno</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logii care le-a permis să supravieţuiască şi să prospere în noul lor me</w:t>
      </w:r>
      <w:r w:rsidRPr="00E16873">
        <w:rPr>
          <w:rFonts w:ascii="Bookman Old Style" w:hAnsi="Bookman Old Style"/>
        </w:rPr>
        <w:softHyphen/>
        <w:t>diu bazat pe uscat.</w:t>
      </w:r>
    </w:p>
    <w:p w:rsidR="00162723" w:rsidRPr="00E16873" w:rsidRDefault="00C77B6E" w:rsidP="00E16873">
      <w:pPr>
        <w:jc w:val="both"/>
        <w:rPr>
          <w:rFonts w:ascii="Bookman Old Style" w:hAnsi="Bookman Old Style"/>
        </w:rPr>
      </w:pPr>
      <w:r w:rsidRPr="00E16873">
        <w:rPr>
          <w:rFonts w:ascii="Bookman Old Style" w:hAnsi="Bookman Old Style"/>
        </w:rPr>
        <w:t xml:space="preserve">Reptilele: </w:t>
      </w:r>
      <w:r w:rsidRPr="00E16873">
        <w:rPr>
          <w:rFonts w:ascii="Bookman Old Style" w:hAnsi="Bookman Old Style"/>
        </w:rPr>
        <w:t>Din amfibieni, care su</w:t>
      </w:r>
      <w:r w:rsidRPr="00E16873">
        <w:rPr>
          <w:rFonts w:ascii="Bookman Old Style" w:hAnsi="Bookman Old Style"/>
        </w:rPr>
        <w:t>nt relativ greoi şi vulnerabili pe uscat, au evoluat reptilele, care au renunţat la trăsăturile acvatice ale strămoşilor amfibieni, în favoarea unei fiziologii superioare, adap</w:t>
      </w:r>
      <w:r w:rsidRPr="00E16873">
        <w:rPr>
          <w:rFonts w:ascii="Bookman Old Style" w:hAnsi="Bookman Old Style"/>
        </w:rPr>
        <w:softHyphen/>
        <w:t>tată la viaţa pe uscat. Prin adaptare, reptilele şi-au dezvoltat corpuri care l</w:t>
      </w:r>
      <w:r w:rsidRPr="00E16873">
        <w:rPr>
          <w:rFonts w:ascii="Bookman Old Style" w:hAnsi="Bookman Old Style"/>
        </w:rPr>
        <w:t>e-au oferit forţa, viteza şi dexteritatea potrivită pentru mediul lor exclusiv terestru.</w:t>
      </w:r>
    </w:p>
    <w:p w:rsidR="00162723" w:rsidRPr="00E16873" w:rsidRDefault="00C77B6E" w:rsidP="00E16873">
      <w:pPr>
        <w:jc w:val="both"/>
        <w:rPr>
          <w:rFonts w:ascii="Bookman Old Style" w:hAnsi="Bookman Old Style"/>
        </w:rPr>
      </w:pPr>
      <w:r w:rsidRPr="00E16873">
        <w:rPr>
          <w:rFonts w:ascii="Bookman Old Style" w:hAnsi="Bookman Old Style"/>
        </w:rPr>
        <w:t>Evoluţia civilizaţiei umane a urmat o cale similară, când Revo</w:t>
      </w:r>
      <w:r w:rsidRPr="00E16873">
        <w:rPr>
          <w:rFonts w:ascii="Bookman Old Style" w:hAnsi="Bookman Old Style"/>
        </w:rPr>
        <w:softHyphen/>
        <w:t>luţia industrială a dus la trecerea omenirii de la etapa agrară anterioa</w:t>
      </w:r>
      <w:r w:rsidRPr="00E16873">
        <w:rPr>
          <w:rFonts w:ascii="Bookman Old Style" w:hAnsi="Bookman Old Style"/>
        </w:rPr>
        <w:softHyphen/>
        <w:t xml:space="preserve">ră, care se compară cu mediul </w:t>
      </w:r>
      <w:r w:rsidRPr="00E16873">
        <w:rPr>
          <w:rFonts w:ascii="Bookman Old Style" w:hAnsi="Bookman Old Style"/>
        </w:rPr>
        <w:t>amfibian, la o Epocă Industrială meca</w:t>
      </w:r>
      <w:r w:rsidRPr="00E16873">
        <w:rPr>
          <w:rFonts w:ascii="Bookman Old Style" w:hAnsi="Bookman Old Style"/>
        </w:rPr>
        <w:softHyphen/>
        <w:t>nizată, mult mai sofisticată, care este de natură reptiliană.</w:t>
      </w:r>
    </w:p>
    <w:p w:rsidR="00162723" w:rsidRPr="00E16873" w:rsidRDefault="00C77B6E" w:rsidP="00E16873">
      <w:pPr>
        <w:jc w:val="both"/>
        <w:rPr>
          <w:rFonts w:ascii="Bookman Old Style" w:hAnsi="Bookman Old Style"/>
        </w:rPr>
      </w:pPr>
      <w:r w:rsidRPr="00E16873">
        <w:rPr>
          <w:rFonts w:ascii="Bookman Old Style" w:hAnsi="Bookman Old Style"/>
        </w:rPr>
        <w:t xml:space="preserve">Dinozaurii: </w:t>
      </w:r>
      <w:r w:rsidRPr="00E16873">
        <w:rPr>
          <w:rFonts w:ascii="Bookman Old Style" w:hAnsi="Bookman Old Style"/>
        </w:rPr>
        <w:t xml:space="preserve">O ramură unică de reptile a evoluat când Natura a mărit modelul unei şopârle de 12 cm, pentru a crea un dinozaur de 15 m înălţime. Deşi şopârla </w:t>
      </w:r>
      <w:r w:rsidRPr="00E16873">
        <w:rPr>
          <w:rFonts w:ascii="Bookman Old Style" w:hAnsi="Bookman Old Style"/>
        </w:rPr>
        <w:t>este un organism relativ mic, dinozaurul</w:t>
      </w:r>
    </w:p>
    <w:p w:rsidR="00162723" w:rsidRPr="00E16873" w:rsidRDefault="00C77B6E" w:rsidP="00E16873">
      <w:pPr>
        <w:jc w:val="both"/>
        <w:rPr>
          <w:rFonts w:ascii="Bookman Old Style" w:hAnsi="Bookman Old Style"/>
        </w:rPr>
      </w:pPr>
      <w:r w:rsidRPr="00E16873">
        <w:rPr>
          <w:rFonts w:ascii="Bookman Old Style" w:hAnsi="Bookman Old Style"/>
        </w:rPr>
        <w:t>42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era o maşină uriaşă de omorât. în mod interesant, </w:t>
      </w:r>
      <w:r w:rsidRPr="00E16873">
        <w:rPr>
          <w:rFonts w:ascii="Bookman Old Style" w:hAnsi="Bookman Old Style"/>
        </w:rPr>
        <w:t>dinozaur înseam</w:t>
      </w:r>
      <w:r w:rsidRPr="00E16873">
        <w:rPr>
          <w:rFonts w:ascii="Bookman Old Style" w:hAnsi="Bookman Old Style"/>
        </w:rPr>
        <w:softHyphen/>
        <w:t>nă.</w:t>
      </w:r>
      <w:r w:rsidRPr="00E16873">
        <w:rPr>
          <w:rFonts w:ascii="Bookman Old Style" w:hAnsi="Bookman Old Style"/>
        </w:rPr>
        <w:t xml:space="preserve"> în vechea greacă „şopârlă enormă şi înfricoşătoare".</w:t>
      </w:r>
    </w:p>
    <w:p w:rsidR="00162723" w:rsidRPr="00E16873" w:rsidRDefault="00C77B6E" w:rsidP="00E16873">
      <w:pPr>
        <w:jc w:val="both"/>
        <w:rPr>
          <w:rFonts w:ascii="Bookman Old Style" w:hAnsi="Bookman Old Style"/>
        </w:rPr>
      </w:pPr>
      <w:r w:rsidRPr="00E16873">
        <w:rPr>
          <w:rFonts w:ascii="Bookman Old Style" w:hAnsi="Bookman Old Style"/>
        </w:rPr>
        <w:t>Dar. deşi corpul dinozaurului a atins dimensiuni</w:t>
      </w:r>
      <w:r w:rsidRPr="00E16873">
        <w:rPr>
          <w:rFonts w:ascii="Bookman Old Style" w:hAnsi="Bookman Old Style"/>
        </w:rPr>
        <w:t xml:space="preserve"> uriaşe, cu cre</w:t>
      </w:r>
      <w:r w:rsidRPr="00E16873">
        <w:rPr>
          <w:rFonts w:ascii="Bookman Old Style" w:hAnsi="Bookman Old Style"/>
        </w:rPr>
        <w:softHyphen/>
        <w:t>ierul nu s-a întâmplat acelaşi lucru. Gândiţi-vă că, dacă şopârla de 12 cm are nevoie de zece muşchi pentru a-şi mişca piciorul într-un anume fel, atunci uriaşul dinozaur de 15 m ar putea avea nevoie de 10.000 de muşchi, pentru a face aceea</w:t>
      </w:r>
      <w:r w:rsidRPr="00E16873">
        <w:rPr>
          <w:rFonts w:ascii="Bookman Old Style" w:hAnsi="Bookman Old Style"/>
        </w:rPr>
        <w:t xml:space="preserve">şi mişcare. însă creierul fiecărei creaturi are nevoie doar de </w:t>
      </w:r>
      <w:r w:rsidRPr="00E16873">
        <w:rPr>
          <w:rFonts w:ascii="Bookman Old Style" w:hAnsi="Bookman Old Style"/>
        </w:rPr>
        <w:t>un singur</w:t>
      </w:r>
      <w:r w:rsidRPr="00E16873">
        <w:rPr>
          <w:rFonts w:ascii="Bookman Old Style" w:hAnsi="Bookman Old Style"/>
        </w:rPr>
        <w:t xml:space="preserve"> nerv pentru a iniţia această mişcare.</w:t>
      </w:r>
    </w:p>
    <w:p w:rsidR="00162723" w:rsidRPr="00E16873" w:rsidRDefault="00C77B6E" w:rsidP="00E16873">
      <w:pPr>
        <w:jc w:val="both"/>
        <w:rPr>
          <w:rFonts w:ascii="Bookman Old Style" w:hAnsi="Bookman Old Style"/>
        </w:rPr>
      </w:pPr>
      <w:r w:rsidRPr="00E16873">
        <w:rPr>
          <w:rFonts w:ascii="Bookman Old Style" w:hAnsi="Bookman Old Style"/>
        </w:rPr>
        <w:t>Ideea este: pe măsură ce corpul dinozaurilor s-a mărit, creierele lor au rămas relativ mici. Faptul că şopârlele mai există şi astăzi, iar di</w:t>
      </w:r>
      <w:r w:rsidRPr="00E16873">
        <w:rPr>
          <w:rFonts w:ascii="Bookman Old Style" w:hAnsi="Bookman Old Style"/>
        </w:rPr>
        <w:softHyphen/>
        <w:t>noz</w:t>
      </w:r>
      <w:r w:rsidRPr="00E16873">
        <w:rPr>
          <w:rFonts w:ascii="Bookman Old Style" w:hAnsi="Bookman Old Style"/>
        </w:rPr>
        <w:t>aurii au dispărut, sugerează că dimensiunile reduse ale creierului lor, deşi era capabil să susţină comportamentele reflexe, nu era potri</w:t>
      </w:r>
      <w:r w:rsidRPr="00E16873">
        <w:rPr>
          <w:rFonts w:ascii="Bookman Old Style" w:hAnsi="Bookman Old Style"/>
        </w:rPr>
        <w:softHyphen/>
        <w:t>vit pentru a susţine supravieţuirea corpurilor lor masive, în timpul mu</w:t>
      </w:r>
      <w:r w:rsidRPr="00E16873">
        <w:rPr>
          <w:rFonts w:ascii="Bookman Old Style" w:hAnsi="Bookman Old Style"/>
        </w:rPr>
        <w:softHyphen/>
        <w:t>taţiilor apărute în mediu.</w:t>
      </w:r>
    </w:p>
    <w:p w:rsidR="00162723" w:rsidRPr="00E16873" w:rsidRDefault="00C77B6E" w:rsidP="00E16873">
      <w:pPr>
        <w:jc w:val="both"/>
        <w:rPr>
          <w:rFonts w:ascii="Bookman Old Style" w:hAnsi="Bookman Old Style"/>
        </w:rPr>
      </w:pPr>
      <w:r w:rsidRPr="00E16873">
        <w:rPr>
          <w:rFonts w:ascii="Bookman Old Style" w:hAnsi="Bookman Old Style"/>
        </w:rPr>
        <w:t>Revenind la discuţi</w:t>
      </w:r>
      <w:r w:rsidRPr="00E16873">
        <w:rPr>
          <w:rFonts w:ascii="Bookman Old Style" w:hAnsi="Bookman Old Style"/>
        </w:rPr>
        <w:t>a noastră, succesul Epocii Industriale a per</w:t>
      </w:r>
      <w:r w:rsidRPr="00E16873">
        <w:rPr>
          <w:rFonts w:ascii="Bookman Old Style" w:hAnsi="Bookman Old Style"/>
        </w:rPr>
        <w:softHyphen/>
        <w:t>mis evoluţia industriei umane de la magazine mici de cartier, la trus</w:t>
      </w:r>
      <w:r w:rsidRPr="00E16873">
        <w:rPr>
          <w:rFonts w:ascii="Bookman Old Style" w:hAnsi="Bookman Old Style"/>
        </w:rPr>
        <w:softHyphen/>
        <w:t>turi internaţionale uriaşe. în mod similar cu dinozaurii, trusturile au corpuri mari de birocraţii administrative, comandate de directori exe</w:t>
      </w:r>
      <w:r w:rsidRPr="00E16873">
        <w:rPr>
          <w:rFonts w:ascii="Bookman Old Style" w:hAnsi="Bookman Old Style"/>
        </w:rPr>
        <w:softHyphen/>
        <w:t>cutivi cu creiere mici, reptiliene.</w:t>
      </w:r>
    </w:p>
    <w:p w:rsidR="00162723" w:rsidRPr="00E16873" w:rsidRDefault="00C77B6E" w:rsidP="00E16873">
      <w:pPr>
        <w:jc w:val="both"/>
        <w:rPr>
          <w:rFonts w:ascii="Bookman Old Style" w:hAnsi="Bookman Old Style"/>
        </w:rPr>
      </w:pPr>
      <w:r w:rsidRPr="00E16873">
        <w:rPr>
          <w:rFonts w:ascii="Bookman Old Style" w:hAnsi="Bookman Old Style"/>
        </w:rPr>
        <w:t>Atenţie: tiparele exprimate de dinozaurii corporativi ai oame</w:t>
      </w:r>
      <w:r w:rsidRPr="00E16873">
        <w:rPr>
          <w:rFonts w:ascii="Bookman Old Style" w:hAnsi="Bookman Old Style"/>
        </w:rPr>
        <w:softHyphen/>
        <w:t>nilor reprezintă o reiterare a aceloraşi defecte periculoase care au dus la dispariţia dinozaurilor.</w:t>
      </w:r>
    </w:p>
    <w:p w:rsidR="00162723" w:rsidRPr="00E16873" w:rsidRDefault="00C77B6E" w:rsidP="00E16873">
      <w:pPr>
        <w:jc w:val="both"/>
        <w:rPr>
          <w:rFonts w:ascii="Bookman Old Style" w:hAnsi="Bookman Old Style"/>
        </w:rPr>
      </w:pPr>
      <w:r w:rsidRPr="00E16873">
        <w:rPr>
          <w:rFonts w:ascii="Bookman Old Style" w:hAnsi="Bookman Old Style"/>
        </w:rPr>
        <w:t>Ca în cazul dinozaurilor, aşa-zisele creiere ale corpora</w:t>
      </w:r>
      <w:r w:rsidRPr="00E16873">
        <w:rPr>
          <w:rFonts w:ascii="Bookman Old Style" w:hAnsi="Bookman Old Style"/>
        </w:rPr>
        <w:t>ţiilor sunt eficiente doar atunci când controlează comportamentul reflex şi dez</w:t>
      </w:r>
      <w:r w:rsidRPr="00E16873">
        <w:rPr>
          <w:rFonts w:ascii="Bookman Old Style" w:hAnsi="Bookman Old Style"/>
        </w:rPr>
        <w:softHyphen/>
        <w:t>voltarea organizaţiilor lor - atâta vreme cât mediul este stabil. însă trusturile uriaşe nu au capacitatea neurologică de a-şi controla şi adap</w:t>
      </w:r>
      <w:r w:rsidRPr="00E16873">
        <w:rPr>
          <w:rFonts w:ascii="Bookman Old Style" w:hAnsi="Bookman Old Style"/>
        </w:rPr>
        <w:softHyphen/>
        <w:t xml:space="preserve">ta corpurile lor masive, pentru </w:t>
      </w:r>
      <w:r w:rsidRPr="00E16873">
        <w:rPr>
          <w:rFonts w:ascii="Bookman Old Style" w:hAnsi="Bookman Old Style"/>
        </w:rPr>
        <w:t>a supravieţui în medii ce cunosc trans</w:t>
      </w:r>
      <w:r w:rsidRPr="00E16873">
        <w:rPr>
          <w:rFonts w:ascii="Bookman Old Style" w:hAnsi="Bookman Old Style"/>
        </w:rPr>
        <w:softHyphen/>
        <w:t>formări drastice.</w:t>
      </w:r>
    </w:p>
    <w:p w:rsidR="00162723" w:rsidRPr="00E16873" w:rsidRDefault="00C77B6E" w:rsidP="00E16873">
      <w:pPr>
        <w:jc w:val="both"/>
        <w:rPr>
          <w:rFonts w:ascii="Bookman Old Style" w:hAnsi="Bookman Old Style"/>
        </w:rPr>
      </w:pPr>
      <w:r w:rsidRPr="00E16873">
        <w:rPr>
          <w:rFonts w:ascii="Bookman Old Style" w:hAnsi="Bookman Old Style"/>
        </w:rPr>
        <w:t>Un exemplu este industria de automobile din S.U.A., în care creierele directorilor executivi continuă să-i forţeze pe consumatori - care înţeleg că lumea se confruntă cu o criză a resurselor petrolie</w:t>
      </w:r>
      <w:r w:rsidRPr="00E16873">
        <w:rPr>
          <w:rFonts w:ascii="Bookman Old Style" w:hAnsi="Bookman Old Style"/>
        </w:rPr>
        <w:t>re - să cumpere vehicule care consumă benzină. Un indiciu al ameninţării cu dispariţia este situaţia actuală a acţiunilor General Motors.</w:t>
      </w:r>
    </w:p>
    <w:p w:rsidR="00162723" w:rsidRPr="00E16873" w:rsidRDefault="00C77B6E" w:rsidP="00E16873">
      <w:pPr>
        <w:jc w:val="both"/>
        <w:rPr>
          <w:rFonts w:ascii="Bookman Old Style" w:hAnsi="Bookman Old Style"/>
        </w:rPr>
      </w:pPr>
      <w:r w:rsidRPr="00E16873">
        <w:rPr>
          <w:rFonts w:ascii="Bookman Old Style" w:hAnsi="Bookman Old Style"/>
        </w:rPr>
        <w:t>43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Ne putem doar imagina cum ultimii dinozauri au început să</w:t>
      </w:r>
      <w:r w:rsidRPr="00E16873">
        <w:rPr>
          <w:rFonts w:ascii="Bookman Old Style" w:hAnsi="Bookman Old Style"/>
        </w:rPr>
        <w:t xml:space="preserve"> se hrănească frenetic când au văzut alte exemplare din specia lor aler</w:t>
      </w:r>
      <w:r w:rsidRPr="00E16873">
        <w:rPr>
          <w:rFonts w:ascii="Bookman Old Style" w:hAnsi="Bookman Old Style"/>
        </w:rPr>
        <w:softHyphen/>
        <w:t>gând fără noimă şi murind. în mod similar, vedem cum entităţi colo</w:t>
      </w:r>
      <w:r w:rsidRPr="00E16873">
        <w:rPr>
          <w:rFonts w:ascii="Bookman Old Style" w:hAnsi="Bookman Old Style"/>
        </w:rPr>
        <w:softHyphen/>
        <w:t>sale se îndoapă pe socoteala altora, ca şi în octombrie 2008, când ins</w:t>
      </w:r>
      <w:r w:rsidRPr="00E16873">
        <w:rPr>
          <w:rFonts w:ascii="Bookman Old Style" w:hAnsi="Bookman Old Style"/>
        </w:rPr>
        <w:softHyphen/>
        <w:t xml:space="preserve">tituţia bancară a S.U.A., un dinozaur fiscal, </w:t>
      </w:r>
      <w:r w:rsidRPr="00E16873">
        <w:rPr>
          <w:rFonts w:ascii="Bookman Old Style" w:hAnsi="Bookman Old Style"/>
        </w:rPr>
        <w:t>a consumat rapid şi cu uşu</w:t>
      </w:r>
      <w:r w:rsidRPr="00E16873">
        <w:rPr>
          <w:rFonts w:ascii="Bookman Old Style" w:hAnsi="Bookman Old Style"/>
        </w:rPr>
        <w:softHyphen/>
        <w:t>rinţă 700 de miliarde de dolari din banii contribuabililor.</w:t>
      </w:r>
    </w:p>
    <w:p w:rsidR="00162723" w:rsidRPr="00E16873" w:rsidRDefault="00C77B6E" w:rsidP="00E16873">
      <w:pPr>
        <w:jc w:val="both"/>
        <w:rPr>
          <w:rFonts w:ascii="Bookman Old Style" w:hAnsi="Bookman Old Style"/>
        </w:rPr>
      </w:pPr>
      <w:r w:rsidRPr="00E16873">
        <w:rPr>
          <w:rFonts w:ascii="Bookman Old Style" w:hAnsi="Bookman Old Style"/>
        </w:rPr>
        <w:t>O altă similitudine interesantă între dinozaurii corporativi ai omenirii de azi şi cei reali - dispăruţi - este faptul că civilizaţia moder</w:t>
      </w:r>
      <w:r w:rsidRPr="00E16873">
        <w:rPr>
          <w:rFonts w:ascii="Bookman Old Style" w:hAnsi="Bookman Old Style"/>
        </w:rPr>
        <w:softHyphen/>
        <w:t>nă este alimentată de petrol,</w:t>
      </w:r>
      <w:r w:rsidRPr="00E16873">
        <w:rPr>
          <w:rFonts w:ascii="Bookman Old Style" w:hAnsi="Bookman Old Style"/>
        </w:rPr>
        <w:t xml:space="preserve"> despre care se spune deseori că ar fi sân</w:t>
      </w:r>
      <w:r w:rsidRPr="00E16873">
        <w:rPr>
          <w:rFonts w:ascii="Bookman Old Style" w:hAnsi="Bookman Old Style"/>
        </w:rPr>
        <w:softHyphen/>
        <w:t>gele dinozaurilor. Aşa cum organizaţiile industriale beau ultimul pa</w:t>
      </w:r>
      <w:r w:rsidRPr="00E16873">
        <w:rPr>
          <w:rFonts w:ascii="Bookman Old Style" w:hAnsi="Bookman Old Style"/>
        </w:rPr>
        <w:softHyphen/>
        <w:t>har din sângele dinozaurilor, dinozaurii corporativi din prezent se confruntă cu extincţia lor iminentă şi, dacă nu suntem atenţi, dispa</w:t>
      </w:r>
      <w:r w:rsidRPr="00E16873">
        <w:rPr>
          <w:rFonts w:ascii="Bookman Old Style" w:hAnsi="Bookman Old Style"/>
        </w:rPr>
        <w:softHyphen/>
        <w:t>riţia c</w:t>
      </w:r>
      <w:r w:rsidRPr="00E16873">
        <w:rPr>
          <w:rFonts w:ascii="Bookman Old Style" w:hAnsi="Bookman Old Style"/>
        </w:rPr>
        <w:t>ivilizaţiei aşa cum o ştim.</w:t>
      </w:r>
    </w:p>
    <w:p w:rsidR="00162723" w:rsidRPr="00E16873" w:rsidRDefault="00C77B6E" w:rsidP="00E16873">
      <w:pPr>
        <w:jc w:val="both"/>
        <w:rPr>
          <w:rFonts w:ascii="Bookman Old Style" w:hAnsi="Bookman Old Style"/>
        </w:rPr>
      </w:pPr>
      <w:r w:rsidRPr="00E16873">
        <w:rPr>
          <w:rFonts w:ascii="Bookman Old Style" w:hAnsi="Bookman Old Style"/>
        </w:rPr>
        <w:t>Din fericire, speranţa ne vine din analogiile făcute cu evoluţia biologică fractală.</w:t>
      </w:r>
    </w:p>
    <w:p w:rsidR="00162723" w:rsidRPr="00E16873" w:rsidRDefault="00C77B6E" w:rsidP="00E16873">
      <w:pPr>
        <w:jc w:val="both"/>
        <w:rPr>
          <w:rFonts w:ascii="Bookman Old Style" w:hAnsi="Bookman Old Style"/>
        </w:rPr>
      </w:pPr>
      <w:r w:rsidRPr="00E16873">
        <w:rPr>
          <w:rFonts w:ascii="Bookman Old Style" w:hAnsi="Bookman Old Style"/>
        </w:rPr>
        <w:t>în timp ce dinozaurii au fost primii descendenţi ai reptilelor care au stăpânit lumea, două alte căi de evoluţie - păsările şi mamiferele - apă</w:t>
      </w:r>
      <w:r w:rsidRPr="00E16873">
        <w:rPr>
          <w:rFonts w:ascii="Bookman Old Style" w:hAnsi="Bookman Old Style"/>
        </w:rPr>
        <w:t>reau din umbră.</w:t>
      </w:r>
    </w:p>
    <w:p w:rsidR="00162723" w:rsidRPr="00E16873" w:rsidRDefault="00C77B6E" w:rsidP="00E16873">
      <w:pPr>
        <w:jc w:val="both"/>
        <w:rPr>
          <w:rFonts w:ascii="Bookman Old Style" w:hAnsi="Bookman Old Style"/>
        </w:rPr>
      </w:pPr>
      <w:r w:rsidRPr="00E16873">
        <w:rPr>
          <w:rFonts w:ascii="Bookman Old Style" w:hAnsi="Bookman Old Style"/>
        </w:rPr>
        <w:t xml:space="preserve">Păsările: </w:t>
      </w:r>
      <w:r w:rsidRPr="00E16873">
        <w:rPr>
          <w:rFonts w:ascii="Bookman Old Style" w:hAnsi="Bookman Old Style"/>
        </w:rPr>
        <w:t>Păsările au evoluat ca o ramură directă din dinozauri.</w:t>
      </w:r>
    </w:p>
    <w:p w:rsidR="00162723" w:rsidRPr="00E16873" w:rsidRDefault="00C77B6E" w:rsidP="00E16873">
      <w:pPr>
        <w:jc w:val="both"/>
        <w:rPr>
          <w:rFonts w:ascii="Bookman Old Style" w:hAnsi="Bookman Old Style"/>
        </w:rPr>
      </w:pPr>
      <w:r w:rsidRPr="00E16873">
        <w:rPr>
          <w:rFonts w:ascii="Bookman Old Style" w:hAnsi="Bookman Old Style"/>
        </w:rPr>
        <w:t>Un tipar auto-similar de evoluţie s-a exprimat în istoria umană când inventatorii şi întreprinzătorii, încă de dimensiunea de indus</w:t>
      </w:r>
      <w:r w:rsidRPr="00E16873">
        <w:rPr>
          <w:rFonts w:ascii="Bookman Old Style" w:hAnsi="Bookman Old Style"/>
        </w:rPr>
        <w:softHyphen/>
        <w:t>trializare a şopârlei, au netezit calea pen</w:t>
      </w:r>
      <w:r w:rsidRPr="00E16873">
        <w:rPr>
          <w:rFonts w:ascii="Bookman Old Style" w:hAnsi="Bookman Old Style"/>
        </w:rPr>
        <w:t>tru faza de pasăre a omenirii. Primul eveniment cheie pe această cale evolutivă a fost zborul fraţilor Orville şi Wilbur Wright, peste nisipurile de la Kitty Hawk, Carolina de Nord, în 1903.</w:t>
      </w:r>
    </w:p>
    <w:p w:rsidR="00162723" w:rsidRPr="00E16873" w:rsidRDefault="00C77B6E" w:rsidP="00E16873">
      <w:pPr>
        <w:jc w:val="both"/>
        <w:rPr>
          <w:rFonts w:ascii="Bookman Old Style" w:hAnsi="Bookman Old Style"/>
        </w:rPr>
      </w:pPr>
      <w:r w:rsidRPr="00E16873">
        <w:rPr>
          <w:rFonts w:ascii="Bookman Old Style" w:hAnsi="Bookman Old Style"/>
        </w:rPr>
        <w:t xml:space="preserve">Mamiferele: </w:t>
      </w:r>
      <w:r w:rsidRPr="00E16873">
        <w:rPr>
          <w:rFonts w:ascii="Bookman Old Style" w:hAnsi="Bookman Old Style"/>
        </w:rPr>
        <w:t>în aceeaşi perioadă în care păsările au evoluat din d</w:t>
      </w:r>
      <w:r w:rsidRPr="00E16873">
        <w:rPr>
          <w:rFonts w:ascii="Bookman Old Style" w:hAnsi="Bookman Old Style"/>
        </w:rPr>
        <w:t>inozauri, o nouă specie s-a dezvoltat din reptilele mici. Această specie cu blană, numită mamifere, a reprezentat originile unei noi clase de organisme complexe din punct de vedere neurologic. în ceea ce priveşte modul în care-şi cresc puii, mamiferele înc</w:t>
      </w:r>
      <w:r w:rsidRPr="00E16873">
        <w:rPr>
          <w:rFonts w:ascii="Bookman Old Style" w:hAnsi="Bookman Old Style"/>
        </w:rPr>
        <w:t>urajează creşte</w:t>
      </w:r>
      <w:r w:rsidRPr="00E16873">
        <w:rPr>
          <w:rFonts w:ascii="Bookman Old Style" w:hAnsi="Bookman Old Style"/>
        </w:rPr>
        <w:softHyphen/>
        <w:t>rea, dezvoltarea şi prosperitatea.</w:t>
      </w:r>
    </w:p>
    <w:p w:rsidR="00162723" w:rsidRPr="00E16873" w:rsidRDefault="00C77B6E" w:rsidP="00E16873">
      <w:pPr>
        <w:jc w:val="both"/>
        <w:rPr>
          <w:rFonts w:ascii="Bookman Old Style" w:hAnsi="Bookman Old Style"/>
        </w:rPr>
      </w:pPr>
      <w:r w:rsidRPr="00E16873">
        <w:rPr>
          <w:rFonts w:ascii="Bookman Old Style" w:hAnsi="Bookman Old Style"/>
        </w:rPr>
        <w:t>Până acum 65 de milioane de ani, reptilele mici şi mamiferele docile au fost la dispoziţia şopârlelor monstruoase şi necruţătoare. în</w:t>
      </w:r>
    </w:p>
    <w:p w:rsidR="00162723" w:rsidRPr="00E16873" w:rsidRDefault="00C77B6E" w:rsidP="00E16873">
      <w:pPr>
        <w:jc w:val="both"/>
        <w:rPr>
          <w:rFonts w:ascii="Bookman Old Style" w:hAnsi="Bookman Old Style"/>
        </w:rPr>
      </w:pPr>
      <w:r w:rsidRPr="00E16873">
        <w:rPr>
          <w:rFonts w:ascii="Bookman Old Style" w:hAnsi="Bookman Old Style"/>
        </w:rPr>
        <w:t>44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acea perioadă, o mutaţie pla</w:t>
      </w:r>
      <w:r w:rsidRPr="00E16873">
        <w:rPr>
          <w:rFonts w:ascii="Bookman Old Style" w:hAnsi="Bookman Old Style"/>
        </w:rPr>
        <w:t>netară a dus la dispariţia dinozaurilor şi, pentru o scurtă perioadă de timp, păsările au stăpânit lumea. însă, în absenţa uriaşelor maşini de ucis, mamiferele mai complexe au profi</w:t>
      </w:r>
      <w:r w:rsidRPr="00E16873">
        <w:rPr>
          <w:rFonts w:ascii="Bookman Old Style" w:hAnsi="Bookman Old Style"/>
        </w:rPr>
        <w:softHyphen/>
        <w:t>tat de ocazie, pentru a evolua şi a devenii stăpânitorii biosferei.</w:t>
      </w:r>
    </w:p>
    <w:p w:rsidR="00162723" w:rsidRPr="00E16873" w:rsidRDefault="00C77B6E" w:rsidP="00E16873">
      <w:pPr>
        <w:jc w:val="both"/>
        <w:rPr>
          <w:rFonts w:ascii="Bookman Old Style" w:hAnsi="Bookman Old Style"/>
        </w:rPr>
      </w:pPr>
      <w:r w:rsidRPr="00E16873">
        <w:rPr>
          <w:rFonts w:ascii="Bookman Old Style" w:hAnsi="Bookman Old Style"/>
        </w:rPr>
        <w:t>Pământul - din perspectiva unei păsări</w:t>
      </w:r>
    </w:p>
    <w:p w:rsidR="00162723" w:rsidRPr="00E16873" w:rsidRDefault="00C77B6E" w:rsidP="00E16873">
      <w:pPr>
        <w:jc w:val="both"/>
        <w:rPr>
          <w:rFonts w:ascii="Bookman Old Style" w:hAnsi="Bookman Old Style"/>
        </w:rPr>
      </w:pPr>
      <w:r w:rsidRPr="00E16873">
        <w:rPr>
          <w:rFonts w:ascii="Bookman Old Style" w:hAnsi="Bookman Old Style"/>
        </w:rPr>
        <w:t>La fel ca în cazul apariţiei păsărilor, descoperirea avioanelor a modificat radical dezvoltarea civilizaţiei umane.</w:t>
      </w:r>
    </w:p>
    <w:p w:rsidR="00162723" w:rsidRPr="00E16873" w:rsidRDefault="00C77B6E" w:rsidP="00E16873">
      <w:pPr>
        <w:jc w:val="both"/>
        <w:rPr>
          <w:rFonts w:ascii="Bookman Old Style" w:hAnsi="Bookman Old Style"/>
        </w:rPr>
      </w:pPr>
      <w:r w:rsidRPr="00E16873">
        <w:rPr>
          <w:rFonts w:ascii="Bookman Old Style" w:hAnsi="Bookman Old Style"/>
        </w:rPr>
        <w:t>înainte ca aviaţia să existe, dimensiunea masivă a Pământului, cu graniţele sale maritime şi terestre</w:t>
      </w:r>
      <w:r w:rsidRPr="00E16873">
        <w:rPr>
          <w:rFonts w:ascii="Bookman Old Style" w:hAnsi="Bookman Old Style"/>
        </w:rPr>
        <w:t>, părea să fie un obstacol formi</w:t>
      </w:r>
      <w:r w:rsidRPr="00E16873">
        <w:rPr>
          <w:rFonts w:ascii="Bookman Old Style" w:hAnsi="Bookman Old Style"/>
        </w:rPr>
        <w:softHyphen/>
        <w:t>dabil, care făcea ca integrarea populaţiei lumii să fie un lucru de neîn</w:t>
      </w:r>
      <w:r w:rsidRPr="00E16873">
        <w:rPr>
          <w:rFonts w:ascii="Bookman Old Style" w:hAnsi="Bookman Old Style"/>
        </w:rPr>
        <w:softHyphen/>
        <w:t>chipuit. însă, la un deceniu după primul zbor al fraţilor Wright şi la sfârşitul Primului Război Mondial, în 1918, avioanele erau capabile să zboare l</w:t>
      </w:r>
      <w:r w:rsidRPr="00E16873">
        <w:rPr>
          <w:rFonts w:ascii="Bookman Old Style" w:hAnsi="Bookman Old Style"/>
        </w:rPr>
        <w:t>a înălţime, deasupra munţilor, deşerturilor şi oceanelor. Pro</w:t>
      </w:r>
      <w:r w:rsidRPr="00E16873">
        <w:rPr>
          <w:rFonts w:ascii="Bookman Old Style" w:hAnsi="Bookman Old Style"/>
        </w:rPr>
        <w:softHyphen/>
        <w:t>gresele tehnologice au continuat şi cu avioanele cu reacţie din ziua de azi - distanţele fizice dintre continente şi naţiuni nu mai reprezintă un factor relevant nici pentru deplasări de afaceri</w:t>
      </w:r>
      <w:r w:rsidRPr="00E16873">
        <w:rPr>
          <w:rFonts w:ascii="Bookman Old Style" w:hAnsi="Bookman Old Style"/>
        </w:rPr>
        <w:t xml:space="preserve"> sau personale, nici pentru pace sau război.</w:t>
      </w:r>
    </w:p>
    <w:p w:rsidR="00162723" w:rsidRPr="00E16873" w:rsidRDefault="00C77B6E" w:rsidP="00E16873">
      <w:pPr>
        <w:jc w:val="both"/>
        <w:rPr>
          <w:rFonts w:ascii="Bookman Old Style" w:hAnsi="Bookman Old Style"/>
        </w:rPr>
      </w:pPr>
      <w:r w:rsidRPr="00E16873">
        <w:rPr>
          <w:rFonts w:ascii="Bookman Old Style" w:hAnsi="Bookman Old Style"/>
        </w:rPr>
        <w:t>Faza de pasăre a omenirii a culminat la sfârşitul anilor 1960, când tehnologia aviatică a oferit civilizaţiei o nouă perspectivă asupra Pământului, văzută prin ochii unei păsări.</w:t>
      </w:r>
    </w:p>
    <w:p w:rsidR="00162723" w:rsidRPr="00E16873" w:rsidRDefault="00C77B6E" w:rsidP="00E16873">
      <w:pPr>
        <w:jc w:val="both"/>
        <w:rPr>
          <w:rFonts w:ascii="Bookman Old Style" w:hAnsi="Bookman Old Style"/>
        </w:rPr>
      </w:pPr>
      <w:r w:rsidRPr="00E16873">
        <w:rPr>
          <w:rFonts w:ascii="Bookman Old Style" w:hAnsi="Bookman Old Style"/>
        </w:rPr>
        <w:t>în octombrie 1968, echipajul mis</w:t>
      </w:r>
      <w:r w:rsidRPr="00E16873">
        <w:rPr>
          <w:rFonts w:ascii="Bookman Old Style" w:hAnsi="Bookman Old Style"/>
        </w:rPr>
        <w:t>iunii spaţiale Apollo 7 a trans</w:t>
      </w:r>
      <w:r w:rsidRPr="00E16873">
        <w:rPr>
          <w:rFonts w:ascii="Bookman Old Style" w:hAnsi="Bookman Old Style"/>
        </w:rPr>
        <w:softHyphen/>
        <w:t xml:space="preserve">mis primele imagini cu planeta noastră, dintre care una a apărut pe coperta revistei </w:t>
      </w:r>
      <w:r w:rsidRPr="00E16873">
        <w:rPr>
          <w:rFonts w:ascii="Bookman Old Style" w:hAnsi="Bookman Old Style"/>
        </w:rPr>
        <w:t>TIME,</w:t>
      </w:r>
      <w:r w:rsidRPr="00E16873">
        <w:rPr>
          <w:rFonts w:ascii="Bookman Old Style" w:hAnsi="Bookman Old Style"/>
        </w:rPr>
        <w:t xml:space="preserve"> în ianuarie 1969- 0 altă fotografie, intitulată „Răsărit de Pământ - Apollo 8“, făcută în decembrie </w:t>
      </w:r>
      <w:r w:rsidRPr="00E16873">
        <w:rPr>
          <w:rFonts w:ascii="Bookman Old Style" w:hAnsi="Bookman Old Style"/>
        </w:rPr>
        <w:t>1969</w:t>
      </w:r>
      <w:r w:rsidRPr="00E16873">
        <w:rPr>
          <w:rFonts w:ascii="Bookman Old Style" w:hAnsi="Bookman Old Style"/>
        </w:rPr>
        <w:t>, este o ima</w:t>
      </w:r>
      <w:r w:rsidRPr="00E16873">
        <w:rPr>
          <w:rFonts w:ascii="Bookman Old Style" w:hAnsi="Bookman Old Style"/>
        </w:rPr>
        <w:softHyphen/>
        <w:t>gine dramatică a</w:t>
      </w:r>
      <w:r w:rsidRPr="00E16873">
        <w:rPr>
          <w:rFonts w:ascii="Bookman Old Style" w:hAnsi="Bookman Old Style"/>
        </w:rPr>
        <w:t xml:space="preserve"> Pământului răsărind peste suprafaţa Lunii.</w:t>
      </w:r>
    </w:p>
    <w:p w:rsidR="00162723" w:rsidRPr="00E16873" w:rsidRDefault="00C77B6E" w:rsidP="00E16873">
      <w:pPr>
        <w:jc w:val="both"/>
        <w:rPr>
          <w:rFonts w:ascii="Bookman Old Style" w:hAnsi="Bookman Old Style"/>
        </w:rPr>
      </w:pPr>
      <w:r w:rsidRPr="00E16873">
        <w:rPr>
          <w:rFonts w:ascii="Bookman Old Style" w:hAnsi="Bookman Old Style"/>
        </w:rPr>
        <w:t xml:space="preserve">Ingeniozitatea omenirii în domeniul aviatic a atins o altă culme în iulie 1969, când Neil Armstrong, Edwin Aldrin şi Michael Collins au aselenizat cu nava spaţială Apollo. Când Armstrong, îmbrăcat într-un costum </w:t>
      </w:r>
      <w:r w:rsidRPr="00E16873">
        <w:rPr>
          <w:rFonts w:ascii="Bookman Old Style" w:hAnsi="Bookman Old Style"/>
        </w:rPr>
        <w:t>spaţial greoi, a atins suprafaţa lunară şi a rostit: „Un pas mic pentru om, un pas uriaş pentru omenire", el a făcut o afirmaţie atât profundă, cât şi profetică pentru cursul evoluţiei umane.</w:t>
      </w:r>
    </w:p>
    <w:p w:rsidR="00162723" w:rsidRPr="00E16873" w:rsidRDefault="00C77B6E" w:rsidP="00E16873">
      <w:pPr>
        <w:jc w:val="both"/>
        <w:rPr>
          <w:rFonts w:ascii="Bookman Old Style" w:hAnsi="Bookman Old Style"/>
        </w:rPr>
      </w:pPr>
      <w:r w:rsidRPr="00E16873">
        <w:rPr>
          <w:rFonts w:ascii="Bookman Old Style" w:hAnsi="Bookman Old Style"/>
        </w:rPr>
        <w:t>45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Acest</w:t>
      </w:r>
      <w:r w:rsidRPr="00E16873">
        <w:rPr>
          <w:rFonts w:ascii="Bookman Old Style" w:hAnsi="Bookman Old Style"/>
        </w:rPr>
        <w:t>e evenimente au marcat primul moment în care toţi cetă</w:t>
      </w:r>
      <w:r w:rsidRPr="00E16873">
        <w:rPr>
          <w:rFonts w:ascii="Bookman Old Style" w:hAnsi="Bookman Old Style"/>
        </w:rPr>
        <w:softHyphen/>
        <w:t>ţenii lumii au putut vedea natura finită a minunatei noastre planete şi locul ei în spaţiu.</w:t>
      </w:r>
    </w:p>
    <w:p w:rsidR="00162723" w:rsidRPr="00E16873" w:rsidRDefault="00C77B6E" w:rsidP="00E16873">
      <w:pPr>
        <w:jc w:val="both"/>
        <w:rPr>
          <w:rFonts w:ascii="Bookman Old Style" w:hAnsi="Bookman Old Style"/>
        </w:rPr>
      </w:pPr>
      <w:r w:rsidRPr="00E16873">
        <w:rPr>
          <w:rFonts w:ascii="Bookman Old Style" w:hAnsi="Bookman Old Style"/>
        </w:rPr>
        <w:t xml:space="preserve">Când păsările, aviatorii şi astronauţii zboară deasupra suprafeţei Pământului, ei au o perspectivă mai largă </w:t>
      </w:r>
      <w:r w:rsidRPr="00E16873">
        <w:rPr>
          <w:rFonts w:ascii="Bookman Old Style" w:hAnsi="Bookman Old Style"/>
        </w:rPr>
        <w:t>asupra planetei, decât pre</w:t>
      </w:r>
      <w:r w:rsidRPr="00E16873">
        <w:rPr>
          <w:rFonts w:ascii="Bookman Old Style" w:hAnsi="Bookman Old Style"/>
        </w:rPr>
        <w:softHyphen/>
        <w:t>decesorii lor pescari sau agricultori. Când astronauţii ne transmit ima</w:t>
      </w:r>
      <w:r w:rsidRPr="00E16873">
        <w:rPr>
          <w:rFonts w:ascii="Bookman Old Style" w:hAnsi="Bookman Old Style"/>
        </w:rPr>
        <w:softHyphen/>
        <w:t>ginea pe care o văd - un Pământ ca o piatră preţioasă verde-albăstruie, suspendată în întunericul spaţiului - ei împărtăşesc această perspectivă nouă şi cu r</w:t>
      </w:r>
      <w:r w:rsidRPr="00E16873">
        <w:rPr>
          <w:rFonts w:ascii="Bookman Old Style" w:hAnsi="Bookman Old Style"/>
        </w:rPr>
        <w:t>estul omenirii.</w:t>
      </w:r>
    </w:p>
    <w:p w:rsidR="00162723" w:rsidRPr="00E16873" w:rsidRDefault="00C77B6E" w:rsidP="00E16873">
      <w:pPr>
        <w:jc w:val="both"/>
        <w:rPr>
          <w:rFonts w:ascii="Bookman Old Style" w:hAnsi="Bookman Old Style"/>
        </w:rPr>
      </w:pPr>
      <w:r w:rsidRPr="00E16873">
        <w:rPr>
          <w:rFonts w:ascii="Bookman Old Style" w:hAnsi="Bookman Old Style"/>
        </w:rPr>
        <w:t xml:space="preserve">Iar aceste imagini, din această perspectivă, au avut un efect atât de puternic asupra civilizaţiei, încât ele au provocat o schimbare în evoluţia umană. Aceste imagini au iniţiat şi au concretizat noţiunea hi- ppie, adoptată de vizionari </w:t>
      </w:r>
      <w:r w:rsidRPr="00E16873">
        <w:rPr>
          <w:rFonts w:ascii="Bookman Old Style" w:hAnsi="Bookman Old Style"/>
        </w:rPr>
        <w:t>precum Buckminster Fuller, potrivit căreia noi toţi suntem un popor care călătoreşte prin galaxie, pe micuţa noastră navă spaţială, Pământ.</w:t>
      </w:r>
    </w:p>
    <w:p w:rsidR="00162723" w:rsidRPr="00E16873" w:rsidRDefault="00C77B6E" w:rsidP="00E16873">
      <w:pPr>
        <w:jc w:val="both"/>
        <w:rPr>
          <w:rFonts w:ascii="Bookman Old Style" w:hAnsi="Bookman Old Style"/>
        </w:rPr>
      </w:pPr>
      <w:r w:rsidRPr="00E16873">
        <w:rPr>
          <w:rFonts w:ascii="Bookman Old Style" w:hAnsi="Bookman Old Style"/>
        </w:rPr>
        <w:t>Aceste imagini ale cuibului nostru din stele a indus omenirii o oarecare conştiinţă de sine, care a aprins în oameni</w:t>
      </w:r>
      <w:r w:rsidRPr="00E16873">
        <w:rPr>
          <w:rFonts w:ascii="Bookman Old Style" w:hAnsi="Bookman Old Style"/>
        </w:rPr>
        <w:t xml:space="preserve"> o dorinţă caracte</w:t>
      </w:r>
      <w:r w:rsidRPr="00E16873">
        <w:rPr>
          <w:rFonts w:ascii="Bookman Old Style" w:hAnsi="Bookman Old Style"/>
        </w:rPr>
        <w:softHyphen/>
        <w:t>ristică mamiferelor, aceea de sprijini supravieţuirea, având grijă de mediu, şi de a ne creşte copiii, familiile şi comunităţile, într-o atmos</w:t>
      </w:r>
      <w:r w:rsidRPr="00E16873">
        <w:rPr>
          <w:rFonts w:ascii="Bookman Old Style" w:hAnsi="Bookman Old Style"/>
        </w:rPr>
        <w:softHyphen/>
        <w:t>feră de iubire şi armonie.</w:t>
      </w:r>
    </w:p>
    <w:p w:rsidR="00162723" w:rsidRPr="00E16873" w:rsidRDefault="00C77B6E" w:rsidP="00E16873">
      <w:pPr>
        <w:jc w:val="both"/>
        <w:rPr>
          <w:rFonts w:ascii="Bookman Old Style" w:hAnsi="Bookman Old Style"/>
        </w:rPr>
      </w:pPr>
      <w:r w:rsidRPr="00E16873">
        <w:rPr>
          <w:rFonts w:ascii="Bookman Old Style" w:hAnsi="Bookman Old Style"/>
        </w:rPr>
        <w:t>Inspirat de aceste prime fotografii din spaţiu, vizionarul John McC</w:t>
      </w:r>
      <w:r w:rsidRPr="00E16873">
        <w:rPr>
          <w:rFonts w:ascii="Bookman Old Style" w:hAnsi="Bookman Old Style"/>
        </w:rPr>
        <w:t xml:space="preserve">onell a creat, în </w:t>
      </w:r>
      <w:r w:rsidRPr="00E16873">
        <w:rPr>
          <w:rFonts w:ascii="Bookman Old Style" w:hAnsi="Bookman Old Style"/>
        </w:rPr>
        <w:t>1969</w:t>
      </w:r>
      <w:r w:rsidRPr="00E16873">
        <w:rPr>
          <w:rFonts w:ascii="Bookman Old Style" w:hAnsi="Bookman Old Style"/>
        </w:rPr>
        <w:t>, Steagul Pământului. în 1970, Statele Unite a sărbătorit Prima Zi a Pământului şi a înfiinţat Agenţia de Protecţie a Mediului a S.U.A. Iar în anii 1970, s-au legiferat patru legi importante de protecţie a aerului, apei şi solului naţ</w:t>
      </w:r>
      <w:r w:rsidRPr="00E16873">
        <w:rPr>
          <w:rFonts w:ascii="Bookman Old Style" w:hAnsi="Bookman Old Style"/>
        </w:rPr>
        <w:t>iunii. Mai simplu spus, ca răspuns la perspectiva oferită de astronauţi, din ce în ce mai mulţi oameni aflaţi în faza anterioară de reptilieni au început să conştientizeze că supra</w:t>
      </w:r>
      <w:r w:rsidRPr="00E16873">
        <w:rPr>
          <w:rFonts w:ascii="Bookman Old Style" w:hAnsi="Bookman Old Style"/>
        </w:rPr>
        <w:softHyphen/>
        <w:t xml:space="preserve">vieţuirea depinde atât de grija faţă de planetă şi faţă de toate speciile, </w:t>
      </w:r>
      <w:r w:rsidRPr="00E16873">
        <w:rPr>
          <w:rFonts w:ascii="Bookman Old Style" w:hAnsi="Bookman Old Style"/>
        </w:rPr>
        <w:t>cât şi de noi înşine. Aceste persoane conştiente au devenit seminţele ur</w:t>
      </w:r>
      <w:r w:rsidRPr="00E16873">
        <w:rPr>
          <w:rFonts w:ascii="Bookman Old Style" w:hAnsi="Bookman Old Style"/>
        </w:rPr>
        <w:softHyphen/>
        <w:t>mătorului salt evolutiv - trecerea la faza de mamifer a omenirii.</w:t>
      </w:r>
    </w:p>
    <w:p w:rsidR="00162723" w:rsidRPr="00E16873" w:rsidRDefault="00C77B6E" w:rsidP="00E16873">
      <w:pPr>
        <w:jc w:val="both"/>
        <w:rPr>
          <w:rFonts w:ascii="Bookman Old Style" w:hAnsi="Bookman Old Style"/>
        </w:rPr>
      </w:pPr>
      <w:r w:rsidRPr="00E16873">
        <w:rPr>
          <w:rFonts w:ascii="Bookman Old Style" w:hAnsi="Bookman Old Style"/>
        </w:rPr>
        <w:t>în această privinţă, starea actuală a civilizaţiei seamănă cu ite- rarea fractală a unui tipar auto-similar, care a a</w:t>
      </w:r>
      <w:r w:rsidRPr="00E16873">
        <w:rPr>
          <w:rFonts w:ascii="Bookman Old Style" w:hAnsi="Bookman Old Style"/>
        </w:rPr>
        <w:t>vut loc în urmă cu mili</w:t>
      </w:r>
      <w:r w:rsidRPr="00E16873">
        <w:rPr>
          <w:rFonts w:ascii="Bookman Old Style" w:hAnsi="Bookman Old Style"/>
        </w:rPr>
        <w:softHyphen/>
        <w:t>oane de ani în evoluţia animalelor, într-o perioadă când dinozaurii,</w:t>
      </w:r>
    </w:p>
    <w:p w:rsidR="00162723" w:rsidRPr="00E16873" w:rsidRDefault="00C77B6E" w:rsidP="00E16873">
      <w:pPr>
        <w:jc w:val="both"/>
        <w:rPr>
          <w:rFonts w:ascii="Bookman Old Style" w:hAnsi="Bookman Old Style"/>
        </w:rPr>
      </w:pPr>
      <w:r w:rsidRPr="00E16873">
        <w:rPr>
          <w:rFonts w:ascii="Bookman Old Style" w:hAnsi="Bookman Old Style"/>
        </w:rPr>
        <w:t>46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păsările şi mamiferele primitive cu blană convieţuiau, într-un mod nu prea plăcut. O astfel de viziune invocă o imagine</w:t>
      </w:r>
      <w:r w:rsidRPr="00E16873">
        <w:rPr>
          <w:rFonts w:ascii="Bookman Old Style" w:hAnsi="Bookman Old Style"/>
        </w:rPr>
        <w:t xml:space="preserve"> dintr-un film al regi</w:t>
      </w:r>
      <w:r w:rsidRPr="00E16873">
        <w:rPr>
          <w:rFonts w:ascii="Bookman Old Style" w:hAnsi="Bookman Old Style"/>
        </w:rPr>
        <w:softHyphen/>
        <w:t xml:space="preserve">zorului Steven Spielberg,/«rax«c </w:t>
      </w:r>
      <w:r w:rsidRPr="00E16873">
        <w:rPr>
          <w:rFonts w:ascii="Bookman Old Style" w:hAnsi="Bookman Old Style"/>
        </w:rPr>
        <w:t>Park,</w:t>
      </w:r>
      <w:r w:rsidRPr="00E16873">
        <w:rPr>
          <w:rFonts w:ascii="Bookman Old Style" w:hAnsi="Bookman Old Style"/>
        </w:rPr>
        <w:t xml:space="preserve"> în care oamenii alergau să-şi protejeze vieţile, în timp ce dinozaurii mostruoşi, echivalentul trustu</w:t>
      </w:r>
      <w:r w:rsidRPr="00E16873">
        <w:rPr>
          <w:rFonts w:ascii="Bookman Old Style" w:hAnsi="Bookman Old Style"/>
        </w:rPr>
        <w:softHyphen/>
        <w:t>rilor atotconsumatoare - cum ar fi „Enron-zaurus" - cotropiseră pă</w:t>
      </w:r>
      <w:r w:rsidRPr="00E16873">
        <w:rPr>
          <w:rFonts w:ascii="Bookman Old Style" w:hAnsi="Bookman Old Style"/>
        </w:rPr>
        <w:softHyphen/>
        <w:t>mântul şi ameninţau supra</w:t>
      </w:r>
      <w:r w:rsidRPr="00E16873">
        <w:rPr>
          <w:rFonts w:ascii="Bookman Old Style" w:hAnsi="Bookman Old Style"/>
        </w:rPr>
        <w:t>vieţuirea celor slabi. La un moment dat din preistoria Pământului, un eveniment nedeterminat a dus la extermi</w:t>
      </w:r>
      <w:r w:rsidRPr="00E16873">
        <w:rPr>
          <w:rFonts w:ascii="Bookman Old Style" w:hAnsi="Bookman Old Style"/>
        </w:rPr>
        <w:softHyphen/>
        <w:t>narea dinozaurilor şi a creat oportunitatea ca mamiferele, cei slabi, să moştenească pământul. La fel, actualele crize ecologice, economice şi soc</w:t>
      </w:r>
      <w:r w:rsidRPr="00E16873">
        <w:rPr>
          <w:rFonts w:ascii="Bookman Old Style" w:hAnsi="Bookman Old Style"/>
        </w:rPr>
        <w:t>ietale cu care se confruntă omenirea sunt semne ale dispariţiei trusturilor-dinozaur şi ale apariţiei organizaţiilor ecologice.</w:t>
      </w:r>
    </w:p>
    <w:p w:rsidR="00162723" w:rsidRPr="00E16873" w:rsidRDefault="00C77B6E" w:rsidP="00E16873">
      <w:pPr>
        <w:jc w:val="both"/>
        <w:rPr>
          <w:rFonts w:ascii="Bookman Old Style" w:hAnsi="Bookman Old Style"/>
        </w:rPr>
      </w:pPr>
      <w:r w:rsidRPr="00E16873">
        <w:rPr>
          <w:rFonts w:ascii="Bookman Old Style" w:hAnsi="Bookman Old Style"/>
        </w:rPr>
        <w:t>Pe măsură ce proiectăm tiparul nostru fractal în viitor, obser</w:t>
      </w:r>
      <w:r w:rsidRPr="00E16873">
        <w:rPr>
          <w:rFonts w:ascii="Bookman Old Style" w:hAnsi="Bookman Old Style"/>
        </w:rPr>
        <w:softHyphen/>
        <w:t>văm că, cel mai probabil, crizele globale actuale vor precipita u</w:t>
      </w:r>
      <w:r w:rsidRPr="00E16873">
        <w:rPr>
          <w:rFonts w:ascii="Bookman Old Style" w:hAnsi="Bookman Old Style"/>
        </w:rPr>
        <w:t>rmă</w:t>
      </w:r>
      <w:r w:rsidRPr="00E16873">
        <w:rPr>
          <w:rFonts w:ascii="Bookman Old Style" w:hAnsi="Bookman Old Style"/>
        </w:rPr>
        <w:softHyphen/>
        <w:t>torul salt evolutiv al planetei, aşa cum s-a întâmplat când mamiferele au ajuns forţa predominantă de pe planetă.</w:t>
      </w:r>
    </w:p>
    <w:p w:rsidR="00162723" w:rsidRPr="00E16873" w:rsidRDefault="00C77B6E" w:rsidP="00E16873">
      <w:pPr>
        <w:jc w:val="both"/>
        <w:rPr>
          <w:rFonts w:ascii="Bookman Old Style" w:hAnsi="Bookman Old Style"/>
        </w:rPr>
      </w:pPr>
      <w:r w:rsidRPr="00E16873">
        <w:rPr>
          <w:rFonts w:ascii="Bookman Old Style" w:hAnsi="Bookman Old Style"/>
        </w:rPr>
        <w:t>Fractali sub pielea noastră</w:t>
      </w:r>
    </w:p>
    <w:p w:rsidR="00162723" w:rsidRPr="00E16873" w:rsidRDefault="00C77B6E" w:rsidP="00E16873">
      <w:pPr>
        <w:jc w:val="both"/>
        <w:rPr>
          <w:rFonts w:ascii="Bookman Old Style" w:hAnsi="Bookman Old Style"/>
        </w:rPr>
      </w:pPr>
      <w:r w:rsidRPr="00E16873">
        <w:rPr>
          <w:rFonts w:ascii="Bookman Old Style" w:hAnsi="Bookman Old Style"/>
        </w:rPr>
        <w:t>Deşi auto-similitudinea fractală a tiparului evolutiv al vertebrate</w:t>
      </w:r>
      <w:r w:rsidRPr="00E16873">
        <w:rPr>
          <w:rFonts w:ascii="Bookman Old Style" w:hAnsi="Bookman Old Style"/>
        </w:rPr>
        <w:softHyphen/>
        <w:t>lor poate să ne ofere o idee despre propri</w:t>
      </w:r>
      <w:r w:rsidRPr="00E16873">
        <w:rPr>
          <w:rFonts w:ascii="Bookman Old Style" w:hAnsi="Bookman Old Style"/>
        </w:rPr>
        <w:t>ul nostru destin evolutiv, acest tipar nu ne oferă suficiente informaţii despre modul în care ar trebui să procedăm, pentru a ne asigura supravieţuirea. Pentru acest tipar, tre</w:t>
      </w:r>
      <w:r w:rsidRPr="00E16873">
        <w:rPr>
          <w:rFonts w:ascii="Bookman Old Style" w:hAnsi="Bookman Old Style"/>
        </w:rPr>
        <w:softHyphen/>
        <w:t>buie să examinăm imaginea fractală dintr-o perspectivă diferită: în loc să urmă</w:t>
      </w:r>
      <w:r w:rsidRPr="00E16873">
        <w:rPr>
          <w:rFonts w:ascii="Bookman Old Style" w:hAnsi="Bookman Old Style"/>
        </w:rPr>
        <w:t>rim desfăşurarea dinamică a imaginii, ar trebui să ne concen</w:t>
      </w:r>
      <w:r w:rsidRPr="00E16873">
        <w:rPr>
          <w:rFonts w:ascii="Bookman Old Style" w:hAnsi="Bookman Old Style"/>
        </w:rPr>
        <w:softHyphen/>
        <w:t>trăm pe tiparele structurale existente în imaginea fractală propriu-zisă.</w:t>
      </w:r>
    </w:p>
    <w:p w:rsidR="00162723" w:rsidRPr="00E16873" w:rsidRDefault="00C77B6E" w:rsidP="00E16873">
      <w:pPr>
        <w:jc w:val="both"/>
        <w:rPr>
          <w:rFonts w:ascii="Bookman Old Style" w:hAnsi="Bookman Old Style"/>
        </w:rPr>
      </w:pPr>
      <w:r w:rsidRPr="00E16873">
        <w:rPr>
          <w:rFonts w:ascii="Bookman Old Style" w:hAnsi="Bookman Old Style"/>
        </w:rPr>
        <w:t>Sub nivelul pielii noastre există o comunitate de celule care este de 700 de ori mai mare decât întreaga populaţie a Pămâ</w:t>
      </w:r>
      <w:r w:rsidRPr="00E16873">
        <w:rPr>
          <w:rFonts w:ascii="Bookman Old Style" w:hAnsi="Bookman Old Style"/>
        </w:rPr>
        <w:t>ntului. Dacă oamenii ar fi urmat stilul de viaţă manifestat de o comunitate să</w:t>
      </w:r>
      <w:r w:rsidRPr="00E16873">
        <w:rPr>
          <w:rFonts w:ascii="Bookman Old Style" w:hAnsi="Bookman Old Style"/>
        </w:rPr>
        <w:softHyphen/>
        <w:t xml:space="preserve">nătoasă de celule, atunci poate că societăţile şi planeta noastră nu s-ar confrunta cu cea de-a şasea extincţie iminentă în masă. în consecinţă, următorul nostru pas este acela </w:t>
      </w:r>
      <w:r w:rsidRPr="00E16873">
        <w:rPr>
          <w:rFonts w:ascii="Bookman Old Style" w:hAnsi="Bookman Old Style"/>
        </w:rPr>
        <w:t>de a cerceta sub nivelul pielii noastre, prin intermediul lentilelor geometriei fractale. Această călătorie grăi</w:t>
      </w:r>
      <w:r w:rsidRPr="00E16873">
        <w:rPr>
          <w:rFonts w:ascii="Bookman Old Style" w:hAnsi="Bookman Old Style"/>
        </w:rPr>
        <w:softHyphen/>
        <w:t>toare va dezvălui paralele izbitoare între societatea celulară şi cea umană şi ne va oferi informaţii care să ne arate cum să trăim o viaţă săn</w:t>
      </w:r>
      <w:r w:rsidRPr="00E16873">
        <w:rPr>
          <w:rFonts w:ascii="Bookman Old Style" w:hAnsi="Bookman Old Style"/>
        </w:rPr>
        <w:t>ătoasă şi fericită, într-o lume coerentă.</w:t>
      </w:r>
    </w:p>
    <w:p w:rsidR="00162723" w:rsidRPr="00E16873" w:rsidRDefault="00C77B6E" w:rsidP="00E16873">
      <w:pPr>
        <w:jc w:val="both"/>
        <w:rPr>
          <w:rFonts w:ascii="Bookman Old Style" w:hAnsi="Bookman Old Style"/>
        </w:rPr>
      </w:pPr>
      <w:r w:rsidRPr="00E16873">
        <w:rPr>
          <w:rFonts w:ascii="Bookman Old Style" w:hAnsi="Bookman Old Style"/>
        </w:rPr>
        <w:t>47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bookmarkStart w:id="4" w:name="bookmark6"/>
      <w:r w:rsidRPr="00E16873">
        <w:rPr>
          <w:rFonts w:ascii="Bookman Old Style" w:hAnsi="Bookman Old Style"/>
        </w:rPr>
        <w:lastRenderedPageBreak/>
        <w:t>CAPITOLUL 12 A SOSIT VREMEA SĂ MERGEM LA UN PSIHIATRU BUN</w:t>
      </w:r>
      <w:bookmarkEnd w:id="4"/>
    </w:p>
    <w:p w:rsidR="00162723" w:rsidRPr="00E16873" w:rsidRDefault="00C77B6E" w:rsidP="00E16873">
      <w:pPr>
        <w:jc w:val="both"/>
        <w:rPr>
          <w:rFonts w:ascii="Bookman Old Style" w:hAnsi="Bookman Old Style"/>
        </w:rPr>
      </w:pPr>
      <w:r w:rsidRPr="00E16873">
        <w:rPr>
          <w:rFonts w:ascii="Bookman Old Style" w:hAnsi="Bookman Old Style"/>
        </w:rPr>
        <w:t xml:space="preserve">„ </w:t>
      </w:r>
      <w:r w:rsidRPr="00E16873">
        <w:rPr>
          <w:rFonts w:ascii="Bookman Old Style" w:hAnsi="Bookman Old Style"/>
        </w:rPr>
        <w:t xml:space="preserve">Ştiţi </w:t>
      </w:r>
      <w:r w:rsidRPr="00E16873">
        <w:rPr>
          <w:rFonts w:ascii="Bookman Old Style" w:hAnsi="Bookman Old Style"/>
        </w:rPr>
        <w:t>wk.</w:t>
      </w:r>
      <w:r w:rsidRPr="00E16873">
        <w:rPr>
          <w:rFonts w:ascii="Bookman Old Style" w:hAnsi="Bookman Old Style"/>
        </w:rPr>
        <w:t xml:space="preserve"> celulele uocutne </w:t>
      </w:r>
      <w:r w:rsidRPr="00E16873">
        <w:rPr>
          <w:rFonts w:ascii="Bookman Old Style" w:hAnsi="Bookman Old Style"/>
        </w:rPr>
        <w:t>c-an</w:t>
      </w:r>
      <w:r w:rsidRPr="00E16873">
        <w:rPr>
          <w:rFonts w:ascii="Bookman Old Style" w:hAnsi="Bookman Old Style"/>
        </w:rPr>
        <w:tab/>
        <w:t>că.</w:t>
      </w:r>
      <w:r w:rsidRPr="00E16873">
        <w:rPr>
          <w:rFonts w:ascii="Bookman Old Style" w:hAnsi="Bookman Old Style"/>
        </w:rPr>
        <w:tab/>
        <w:t>fie ttuii dectefate</w:t>
      </w:r>
    </w:p>
    <w:p w:rsidR="00162723" w:rsidRPr="00E16873" w:rsidRDefault="00C77B6E" w:rsidP="00E16873">
      <w:pPr>
        <w:jc w:val="both"/>
        <w:rPr>
          <w:rFonts w:ascii="Bookman Old Style" w:hAnsi="Bookman Old Style"/>
        </w:rPr>
      </w:pPr>
      <w:r w:rsidRPr="00E16873">
        <w:rPr>
          <w:rFonts w:ascii="Bookman Old Style" w:hAnsi="Bookman Old Style"/>
        </w:rPr>
        <w:t>decăX</w:t>
      </w:r>
    </w:p>
    <w:p w:rsidR="00162723" w:rsidRPr="00E16873" w:rsidRDefault="00C77B6E" w:rsidP="00E16873">
      <w:pPr>
        <w:jc w:val="both"/>
        <w:rPr>
          <w:rFonts w:ascii="Bookman Old Style" w:hAnsi="Bookman Old Style"/>
        </w:rPr>
      </w:pPr>
      <w:r w:rsidRPr="00E16873">
        <w:rPr>
          <w:rFonts w:ascii="Bookman Old Style" w:hAnsi="Bookman Old Style"/>
        </w:rPr>
        <w:t>Swami Beyondananda</w:t>
      </w:r>
    </w:p>
    <w:p w:rsidR="00162723" w:rsidRPr="00E16873" w:rsidRDefault="00C77B6E" w:rsidP="00E16873">
      <w:pPr>
        <w:jc w:val="both"/>
        <w:rPr>
          <w:rFonts w:ascii="Bookman Old Style" w:hAnsi="Bookman Old Style"/>
        </w:rPr>
      </w:pPr>
      <w:r w:rsidRPr="00E16873">
        <w:rPr>
          <w:rFonts w:ascii="Bookman Old Style" w:hAnsi="Bookman Old Style"/>
        </w:rPr>
        <w:t xml:space="preserve">Geometria fractală explică structuri complexe </w:t>
      </w:r>
      <w:r w:rsidRPr="00E16873">
        <w:rPr>
          <w:rFonts w:ascii="Bookman Old Style" w:hAnsi="Bookman Old Style"/>
        </w:rPr>
        <w:t>infinite, repe</w:t>
      </w:r>
      <w:r w:rsidRPr="00E16873">
        <w:rPr>
          <w:rFonts w:ascii="Bookman Old Style" w:hAnsi="Bookman Old Style"/>
        </w:rPr>
        <w:softHyphen/>
        <w:t>tând pur şi simplu tipare auto-similare. Cu cât priveşti mai profund în- tr-o imagine fractală, cu atât descoperi mai multe detalii. 0 celulă şi un organism uman sunt imagini auto-similare, cu funcţii şi nevoi auto-similare, în încercarea lo</w:t>
      </w:r>
      <w:r w:rsidRPr="00E16873">
        <w:rPr>
          <w:rFonts w:ascii="Bookman Old Style" w:hAnsi="Bookman Old Style"/>
        </w:rPr>
        <w:t>r de a supravieţui. Prin urmare, viaţa unei celule din organism şi viaţa unui om dintr-o civilizaţie sunt rea</w:t>
      </w:r>
      <w:r w:rsidRPr="00E16873">
        <w:rPr>
          <w:rFonts w:ascii="Bookman Old Style" w:hAnsi="Bookman Old Style"/>
        </w:rPr>
        <w:softHyphen/>
        <w:t>lităţi paralele, fundamental auto-similare.</w:t>
      </w:r>
    </w:p>
    <w:p w:rsidR="00162723" w:rsidRPr="00E16873" w:rsidRDefault="00C77B6E" w:rsidP="00E16873">
      <w:pPr>
        <w:jc w:val="both"/>
        <w:rPr>
          <w:rFonts w:ascii="Bookman Old Style" w:hAnsi="Bookman Old Style"/>
        </w:rPr>
      </w:pPr>
      <w:r w:rsidRPr="00E16873">
        <w:rPr>
          <w:rFonts w:ascii="Bookman Old Style" w:hAnsi="Bookman Old Style"/>
        </w:rPr>
        <w:t>întrucât celulele şi oamenii se găsesc în circumstanţe biologice similare, se naşte întrebarea: „Cum p</w:t>
      </w:r>
      <w:r w:rsidRPr="00E16873">
        <w:rPr>
          <w:rFonts w:ascii="Bookman Old Style" w:hAnsi="Bookman Old Style"/>
        </w:rPr>
        <w:t>ot 50 de trilioane de celule să tră</w:t>
      </w:r>
      <w:r w:rsidRPr="00E16873">
        <w:rPr>
          <w:rFonts w:ascii="Bookman Old Style" w:hAnsi="Bookman Old Style"/>
        </w:rPr>
        <w:softHyphen/>
        <w:t>iască în pace şi armonie, în timp ce numai 7 miliarde de oameni sunt pe punctul de a se anihila unul pe celălalt?" Răspunsul la această între</w:t>
      </w:r>
      <w:r w:rsidRPr="00E16873">
        <w:rPr>
          <w:rFonts w:ascii="Bookman Old Style" w:hAnsi="Bookman Old Style"/>
        </w:rPr>
        <w:softHyphen/>
        <w:t>bare poate fi găsit, studiind structura fractală a Naturii.</w:t>
      </w:r>
    </w:p>
    <w:p w:rsidR="00162723" w:rsidRPr="00E16873" w:rsidRDefault="00C77B6E" w:rsidP="00E16873">
      <w:pPr>
        <w:jc w:val="both"/>
        <w:rPr>
          <w:rFonts w:ascii="Bookman Old Style" w:hAnsi="Bookman Old Style"/>
        </w:rPr>
      </w:pPr>
      <w:r w:rsidRPr="00E16873">
        <w:rPr>
          <w:rFonts w:ascii="Bookman Old Style" w:hAnsi="Bookman Old Style"/>
        </w:rPr>
        <w:t>Din perspectiva fr</w:t>
      </w:r>
      <w:r w:rsidRPr="00E16873">
        <w:rPr>
          <w:rFonts w:ascii="Bookman Old Style" w:hAnsi="Bookman Old Style"/>
        </w:rPr>
        <w:t>actală, este logic ca principiile de organizare responsabile pentru evoluţia comunităţilor pluricelulare vor fi funda</w:t>
      </w:r>
      <w:r w:rsidRPr="00E16873">
        <w:rPr>
          <w:rFonts w:ascii="Bookman Old Style" w:hAnsi="Bookman Old Style"/>
        </w:rPr>
        <w:softHyphen/>
        <w:t>mental auto-similare cu principiile care guvernează supravieţuirea omenirii. în consecinţă, este de datoria noastră să ne reducem dimen</w:t>
      </w:r>
      <w:r w:rsidRPr="00E16873">
        <w:rPr>
          <w:rFonts w:ascii="Bookman Old Style" w:hAnsi="Bookman Old Style"/>
        </w:rPr>
        <w:softHyphen/>
        <w:t>si</w:t>
      </w:r>
      <w:r w:rsidRPr="00E16873">
        <w:rPr>
          <w:rFonts w:ascii="Bookman Old Style" w:hAnsi="Bookman Old Style"/>
        </w:rPr>
        <w:t>unile până la cele ale unui celule şi să intrăm în corp, cu misiunea de a descoperi cum au reuşit celulele să creeze comunităţi atât de armoni</w:t>
      </w:r>
      <w:r w:rsidRPr="00E16873">
        <w:rPr>
          <w:rFonts w:ascii="Bookman Old Style" w:hAnsi="Bookman Old Style"/>
        </w:rPr>
        <w:softHyphen/>
        <w:t>oase. Ceea ce funcţionează pentru celule, funcţionează şi pentru oameni, iar ce funcţionează pentru oameni, va fu</w:t>
      </w:r>
      <w:r w:rsidRPr="00E16873">
        <w:rPr>
          <w:rFonts w:ascii="Bookman Old Style" w:hAnsi="Bookman Old Style"/>
        </w:rPr>
        <w:t>ncţiona şi pentru omenire.</w:t>
      </w:r>
    </w:p>
    <w:p w:rsidR="00162723" w:rsidRPr="00E16873" w:rsidRDefault="00C77B6E" w:rsidP="00E16873">
      <w:pPr>
        <w:jc w:val="both"/>
        <w:rPr>
          <w:rFonts w:ascii="Bookman Old Style" w:hAnsi="Bookman Old Style"/>
        </w:rPr>
      </w:pPr>
      <w:r w:rsidRPr="00E16873">
        <w:rPr>
          <w:rFonts w:ascii="Bookman Old Style" w:hAnsi="Bookman Old Style"/>
        </w:rPr>
        <w:t>48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Ingineria inversă este procesul folosit pentru a reproduce pro</w:t>
      </w:r>
      <w:r w:rsidRPr="00E16873">
        <w:rPr>
          <w:rFonts w:ascii="Bookman Old Style" w:hAnsi="Bookman Old Style"/>
        </w:rPr>
        <w:softHyphen/>
        <w:t xml:space="preserve">dusul unui alt fabricant, examinând cu atenţie materialul din care este realizat sau detaliile modului în care a fost </w:t>
      </w:r>
      <w:r w:rsidRPr="00E16873">
        <w:rPr>
          <w:rFonts w:ascii="Bookman Old Style" w:hAnsi="Bookman Old Style"/>
        </w:rPr>
        <w:t>construit. Aplicând ingine</w:t>
      </w:r>
      <w:r w:rsidRPr="00E16873">
        <w:rPr>
          <w:rFonts w:ascii="Bookman Old Style" w:hAnsi="Bookman Old Style"/>
        </w:rPr>
        <w:softHyphen/>
        <w:t>ria inversă dinamicii şi principiilor folosite de 50 de trilioane de cetă</w:t>
      </w:r>
      <w:r w:rsidRPr="00E16873">
        <w:rPr>
          <w:rFonts w:ascii="Bookman Old Style" w:hAnsi="Bookman Old Style"/>
        </w:rPr>
        <w:softHyphen/>
        <w:t>ţeni celulari în crearea corpului uman, putem afla informaţii preţi</w:t>
      </w:r>
      <w:r w:rsidRPr="00E16873">
        <w:rPr>
          <w:rFonts w:ascii="Bookman Old Style" w:hAnsi="Bookman Old Style"/>
        </w:rPr>
        <w:softHyphen/>
        <w:t>oase, care pot fi aplicate direct în încercarea noastră de a crea un vi</w:t>
      </w:r>
      <w:r w:rsidRPr="00E16873">
        <w:rPr>
          <w:rFonts w:ascii="Bookman Old Style" w:hAnsi="Bookman Old Style"/>
        </w:rPr>
        <w:softHyphen/>
        <w:t>itor pentru civ</w:t>
      </w:r>
      <w:r w:rsidRPr="00E16873">
        <w:rPr>
          <w:rFonts w:ascii="Bookman Old Style" w:hAnsi="Bookman Old Style"/>
        </w:rPr>
        <w:t>ilizaţia umană.</w:t>
      </w:r>
    </w:p>
    <w:p w:rsidR="00162723" w:rsidRPr="00E16873" w:rsidRDefault="00C77B6E" w:rsidP="00E16873">
      <w:pPr>
        <w:jc w:val="both"/>
        <w:rPr>
          <w:rFonts w:ascii="Bookman Old Style" w:hAnsi="Bookman Old Style"/>
        </w:rPr>
      </w:pPr>
      <w:r w:rsidRPr="00E16873">
        <w:rPr>
          <w:rFonts w:ascii="Bookman Old Style" w:hAnsi="Bookman Old Style"/>
        </w:rPr>
        <w:t>Celulele şi noi</w:t>
      </w:r>
    </w:p>
    <w:p w:rsidR="00162723" w:rsidRPr="00E16873" w:rsidRDefault="00C77B6E" w:rsidP="00E16873">
      <w:pPr>
        <w:jc w:val="both"/>
        <w:rPr>
          <w:rFonts w:ascii="Bookman Old Style" w:hAnsi="Bookman Old Style"/>
        </w:rPr>
      </w:pPr>
      <w:r w:rsidRPr="00E16873">
        <w:rPr>
          <w:rFonts w:ascii="Bookman Old Style" w:hAnsi="Bookman Old Style"/>
        </w:rPr>
        <w:t xml:space="preserve">Pe parcursul călătoriei noastre, am subliniat faptul că trupul uman nu este o entitate singulară, ci un conglomerat de trilioane de celule. Celulele sunt unităţi individuale vii, iar organismul nostru este expresia unităţii </w:t>
      </w:r>
      <w:r w:rsidRPr="00E16873">
        <w:rPr>
          <w:rFonts w:ascii="Bookman Old Style" w:hAnsi="Bookman Old Style"/>
        </w:rPr>
        <w:t>celulelor. Datorită faptului că suntem alcătuiţi din ce</w:t>
      </w:r>
      <w:r w:rsidRPr="00E16873">
        <w:rPr>
          <w:rFonts w:ascii="Bookman Old Style" w:hAnsi="Bookman Old Style"/>
        </w:rPr>
        <w:softHyphen/>
        <w:t>lule, viaţa corpului nostru implică să avem grijă de supravieţuirea ce</w:t>
      </w:r>
      <w:r w:rsidRPr="00E16873">
        <w:rPr>
          <w:rFonts w:ascii="Bookman Old Style" w:hAnsi="Bookman Old Style"/>
        </w:rPr>
        <w:softHyphen/>
        <w:t>lulelor noastre. Prin urmare, logica simplă spune că organismul şi ce</w:t>
      </w:r>
      <w:r w:rsidRPr="00E16873">
        <w:rPr>
          <w:rFonts w:ascii="Bookman Old Style" w:hAnsi="Bookman Old Style"/>
        </w:rPr>
        <w:softHyphen/>
        <w:t>lulele noastre au aceleaşi nevoi: oxigen, apă, substanţe nu</w:t>
      </w:r>
      <w:r w:rsidRPr="00E16873">
        <w:rPr>
          <w:rFonts w:ascii="Bookman Old Style" w:hAnsi="Bookman Old Style"/>
        </w:rPr>
        <w:t>tritive, un mediu controlat care să apere procesele vitale de extremele elemen</w:t>
      </w:r>
      <w:r w:rsidRPr="00E16873">
        <w:rPr>
          <w:rFonts w:ascii="Bookman Old Style" w:hAnsi="Bookman Old Style"/>
        </w:rPr>
        <w:softHyphen/>
        <w:t>telor înconjurătoare şi protecţie faţă de alte forme de viaţă, cum ar fi viruşii, care le-ar consuma energia şi resursele. în mod similar, oame</w:t>
      </w:r>
      <w:r w:rsidRPr="00E16873">
        <w:rPr>
          <w:rFonts w:ascii="Bookman Old Style" w:hAnsi="Bookman Old Style"/>
        </w:rPr>
        <w:softHyphen/>
        <w:t>nii şi celulele trebuie să lucrez</w:t>
      </w:r>
      <w:r w:rsidRPr="00E16873">
        <w:rPr>
          <w:rFonts w:ascii="Bookman Old Style" w:hAnsi="Bookman Old Style"/>
        </w:rPr>
        <w:t>e, adică să cheltuiască energie, pentru a supravieţui. Oamenii se duc la serviciu pentru a asigura traiul famili</w:t>
      </w:r>
      <w:r w:rsidRPr="00E16873">
        <w:rPr>
          <w:rFonts w:ascii="Bookman Old Style" w:hAnsi="Bookman Old Style"/>
        </w:rPr>
        <w:softHyphen/>
        <w:t>ilor lor, iar celulele lucrează împreună pentru sănătatea organismului.</w:t>
      </w:r>
    </w:p>
    <w:p w:rsidR="00162723" w:rsidRPr="00E16873" w:rsidRDefault="00C77B6E" w:rsidP="00E16873">
      <w:pPr>
        <w:jc w:val="both"/>
        <w:rPr>
          <w:rFonts w:ascii="Bookman Old Style" w:hAnsi="Bookman Old Style"/>
        </w:rPr>
      </w:pPr>
      <w:r w:rsidRPr="00E16873">
        <w:rPr>
          <w:rFonts w:ascii="Bookman Old Style" w:hAnsi="Bookman Old Style"/>
        </w:rPr>
        <w:t>De ce? Care anume este forţa motrice a tuturor formelor vii, de la prim</w:t>
      </w:r>
      <w:r w:rsidRPr="00E16873">
        <w:rPr>
          <w:rFonts w:ascii="Bookman Old Style" w:hAnsi="Bookman Old Style"/>
        </w:rPr>
        <w:t>a bacterie şi până la fiinţele umane, care le face să perpetueze acest ciclu al vieţii? Această forţă misterioasă este imperativul biolo</w:t>
      </w:r>
      <w:r w:rsidRPr="00E16873">
        <w:rPr>
          <w:rFonts w:ascii="Bookman Old Style" w:hAnsi="Bookman Old Style"/>
        </w:rPr>
        <w:softHyphen/>
        <w:t>gic, mecanismul inerent care motivează inconştient organismele, indi</w:t>
      </w:r>
      <w:r w:rsidRPr="00E16873">
        <w:rPr>
          <w:rFonts w:ascii="Bookman Old Style" w:hAnsi="Bookman Old Style"/>
        </w:rPr>
        <w:softHyphen/>
        <w:t>ferent de dimensiunile lor, ca să supravieţuiască.</w:t>
      </w:r>
    </w:p>
    <w:p w:rsidR="00162723" w:rsidRPr="00E16873" w:rsidRDefault="00C77B6E" w:rsidP="00E16873">
      <w:pPr>
        <w:jc w:val="both"/>
        <w:rPr>
          <w:rFonts w:ascii="Bookman Old Style" w:hAnsi="Bookman Old Style"/>
        </w:rPr>
      </w:pPr>
      <w:r w:rsidRPr="00E16873">
        <w:rPr>
          <w:rFonts w:ascii="Bookman Old Style" w:hAnsi="Bookman Old Style"/>
        </w:rPr>
        <w:t>Capacitatea unei specii de a respecta acest impuls înnăscut se bazează pe următorii factori fundamentali: energie, creştere, protec</w:t>
      </w:r>
      <w:r w:rsidRPr="00E16873">
        <w:rPr>
          <w:rFonts w:ascii="Bookman Old Style" w:hAnsi="Bookman Old Style"/>
        </w:rPr>
        <w:softHyphen/>
        <w:t>ţie, resurse, eficienţă şi conştienţă.</w:t>
      </w:r>
    </w:p>
    <w:p w:rsidR="00162723" w:rsidRPr="00E16873" w:rsidRDefault="00C77B6E" w:rsidP="00E16873">
      <w:pPr>
        <w:jc w:val="both"/>
        <w:rPr>
          <w:rFonts w:ascii="Bookman Old Style" w:hAnsi="Bookman Old Style"/>
        </w:rPr>
      </w:pPr>
      <w:r w:rsidRPr="00E16873">
        <w:rPr>
          <w:rFonts w:ascii="Bookman Old Style" w:hAnsi="Bookman Old Style"/>
        </w:rPr>
        <w:t>Dacă ar fi să creăm o formulă a supravieţuirii pentru a estima capacitatea de suprav</w:t>
      </w:r>
      <w:r w:rsidRPr="00E16873">
        <w:rPr>
          <w:rFonts w:ascii="Bookman Old Style" w:hAnsi="Bookman Old Style"/>
        </w:rPr>
        <w:t>ieţuire a unui organism, ea ar arăta în felul ur</w:t>
      </w:r>
      <w:r w:rsidRPr="00E16873">
        <w:rPr>
          <w:rFonts w:ascii="Bookman Old Style" w:hAnsi="Bookman Old Style"/>
        </w:rPr>
        <w:softHyphen/>
        <w:t>mător:</w:t>
      </w:r>
    </w:p>
    <w:p w:rsidR="00162723" w:rsidRPr="00E16873" w:rsidRDefault="00C77B6E" w:rsidP="00E16873">
      <w:pPr>
        <w:jc w:val="both"/>
        <w:rPr>
          <w:rFonts w:ascii="Bookman Old Style" w:hAnsi="Bookman Old Style"/>
        </w:rPr>
      </w:pPr>
      <w:r w:rsidRPr="00E16873">
        <w:rPr>
          <w:rFonts w:ascii="Bookman Old Style" w:hAnsi="Bookman Old Style"/>
        </w:rPr>
        <w:t>49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Supravieţuire </w:t>
      </w:r>
      <w:r w:rsidRPr="00E16873">
        <w:rPr>
          <w:rFonts w:ascii="Bookman Old Style" w:hAnsi="Bookman Old Style"/>
        </w:rPr>
        <w:t>= (Energie totală - Costul aferent creşterii şi protecţiei) x (Resurse) x (Eficienţă) x (Conştienţă)</w:t>
      </w:r>
    </w:p>
    <w:p w:rsidR="00162723" w:rsidRPr="00E16873" w:rsidRDefault="00C77B6E" w:rsidP="00E16873">
      <w:pPr>
        <w:jc w:val="both"/>
        <w:rPr>
          <w:rFonts w:ascii="Bookman Old Style" w:hAnsi="Bookman Old Style"/>
        </w:rPr>
      </w:pPr>
      <w:r w:rsidRPr="00E16873">
        <w:rPr>
          <w:rFonts w:ascii="Bookman Old Style" w:hAnsi="Bookman Old Style"/>
        </w:rPr>
        <w:t xml:space="preserve">Energie totală: </w:t>
      </w:r>
      <w:r w:rsidRPr="00E16873">
        <w:rPr>
          <w:rFonts w:ascii="Bookman Old Style" w:hAnsi="Bookman Old Style"/>
        </w:rPr>
        <w:t xml:space="preserve">Energia </w:t>
      </w:r>
      <w:r w:rsidRPr="00E16873">
        <w:rPr>
          <w:rFonts w:ascii="Bookman Old Style" w:hAnsi="Bookman Old Style"/>
        </w:rPr>
        <w:t>reprezintă întreaga cantitate de ener</w:t>
      </w:r>
      <w:r w:rsidRPr="00E16873">
        <w:rPr>
          <w:rFonts w:ascii="Bookman Old Style" w:hAnsi="Bookman Old Style"/>
        </w:rPr>
        <w:softHyphen/>
        <w:t>gie disponibilă pentru desfăşurarea proceselor vitale ale organismu</w:t>
      </w:r>
      <w:r w:rsidRPr="00E16873">
        <w:rPr>
          <w:rFonts w:ascii="Bookman Old Style" w:hAnsi="Bookman Old Style"/>
        </w:rPr>
        <w:softHyphen/>
        <w:t>lui. Energia generează comportamentele şi mişcările corpului. De fapt, un corp fără energie se numeşte cadavru.</w:t>
      </w:r>
    </w:p>
    <w:p w:rsidR="00162723" w:rsidRPr="00E16873" w:rsidRDefault="00C77B6E" w:rsidP="00E16873">
      <w:pPr>
        <w:jc w:val="both"/>
        <w:rPr>
          <w:rFonts w:ascii="Bookman Old Style" w:hAnsi="Bookman Old Style"/>
        </w:rPr>
      </w:pPr>
      <w:r w:rsidRPr="00E16873">
        <w:rPr>
          <w:rFonts w:ascii="Bookman Old Style" w:hAnsi="Bookman Old Style"/>
        </w:rPr>
        <w:t xml:space="preserve">Mecanisme de creştere: </w:t>
      </w:r>
      <w:r w:rsidRPr="00E16873">
        <w:rPr>
          <w:rFonts w:ascii="Bookman Old Style" w:hAnsi="Bookman Old Style"/>
        </w:rPr>
        <w:t xml:space="preserve">Costul aferent </w:t>
      </w:r>
      <w:r w:rsidRPr="00E16873">
        <w:rPr>
          <w:rFonts w:ascii="Bookman Old Style" w:hAnsi="Bookman Old Style"/>
        </w:rPr>
        <w:t>creşterii reprezintă energia cheltuită de sistemele fiziologice, pentru a asigura energia, a menţine sănătatea corpului şi a-1 ajuta să se dezvolte. Aceste mecanis</w:t>
      </w:r>
      <w:r w:rsidRPr="00E16873">
        <w:rPr>
          <w:rFonts w:ascii="Bookman Old Style" w:hAnsi="Bookman Old Style"/>
        </w:rPr>
        <w:softHyphen/>
        <w:t>me de creştere contribuie colectiv la capacitatea organismului de a găsi, ingera şi digera h</w:t>
      </w:r>
      <w:r w:rsidRPr="00E16873">
        <w:rPr>
          <w:rFonts w:ascii="Bookman Old Style" w:hAnsi="Bookman Old Style"/>
        </w:rPr>
        <w:t>rana; de a absorbi substanţele nutritive; şi de a excreta. Creşterea are loc când organismul foloseşte energia pentru a transforma substanţele nutritive în molecule complexe, necesare pen</w:t>
      </w:r>
      <w:r w:rsidRPr="00E16873">
        <w:rPr>
          <w:rFonts w:ascii="Bookman Old Style" w:hAnsi="Bookman Old Style"/>
        </w:rPr>
        <w:softHyphen/>
        <w:t>tru a reconstrui sau a înlocui celulele uzate.</w:t>
      </w:r>
    </w:p>
    <w:p w:rsidR="00162723" w:rsidRPr="00E16873" w:rsidRDefault="00C77B6E" w:rsidP="00E16873">
      <w:pPr>
        <w:jc w:val="both"/>
        <w:rPr>
          <w:rFonts w:ascii="Bookman Old Style" w:hAnsi="Bookman Old Style"/>
        </w:rPr>
      </w:pPr>
      <w:r w:rsidRPr="00E16873">
        <w:rPr>
          <w:rFonts w:ascii="Bookman Old Style" w:hAnsi="Bookman Old Style"/>
        </w:rPr>
        <w:t>Mecanisme de protecţi</w:t>
      </w:r>
      <w:r w:rsidRPr="00E16873">
        <w:rPr>
          <w:rFonts w:ascii="Bookman Old Style" w:hAnsi="Bookman Old Style"/>
        </w:rPr>
        <w:t xml:space="preserve">e: </w:t>
      </w:r>
      <w:r w:rsidRPr="00E16873">
        <w:rPr>
          <w:rFonts w:ascii="Bookman Old Style" w:hAnsi="Bookman Old Style"/>
        </w:rPr>
        <w:t>Mecanismele de protecţie sunt in</w:t>
      </w:r>
      <w:r w:rsidRPr="00E16873">
        <w:rPr>
          <w:rFonts w:ascii="Bookman Old Style" w:hAnsi="Bookman Old Style"/>
        </w:rPr>
        <w:softHyphen/>
        <w:t>dispensabile pentru supravieţuire. în organismul uman, aceste meca</w:t>
      </w:r>
      <w:r w:rsidRPr="00E16873">
        <w:rPr>
          <w:rFonts w:ascii="Bookman Old Style" w:hAnsi="Bookman Old Style"/>
        </w:rPr>
        <w:softHyphen/>
        <w:t>nisme includ reacţia de luptă-sau-fugi a suprarenalelor la ameninţări externe şi reacţia sistemului imunitar la patogeni interni.</w:t>
      </w:r>
    </w:p>
    <w:p w:rsidR="00162723" w:rsidRPr="00E16873" w:rsidRDefault="00C77B6E" w:rsidP="00E16873">
      <w:pPr>
        <w:jc w:val="both"/>
        <w:rPr>
          <w:rFonts w:ascii="Bookman Old Style" w:hAnsi="Bookman Old Style"/>
        </w:rPr>
      </w:pPr>
      <w:r w:rsidRPr="00E16873">
        <w:rPr>
          <w:rFonts w:ascii="Bookman Old Style" w:hAnsi="Bookman Old Style"/>
        </w:rPr>
        <w:t xml:space="preserve">Ameninţările din mediu </w:t>
      </w:r>
      <w:r w:rsidRPr="00E16873">
        <w:rPr>
          <w:rFonts w:ascii="Bookman Old Style" w:hAnsi="Bookman Old Style"/>
        </w:rPr>
        <w:t>forţează un organism să consume o can</w:t>
      </w:r>
      <w:r w:rsidRPr="00E16873">
        <w:rPr>
          <w:rFonts w:ascii="Bookman Old Style" w:hAnsi="Bookman Old Style"/>
        </w:rPr>
        <w:softHyphen/>
        <w:t>titate substanţială de energie din rezervele lui şi să realoce această ener</w:t>
      </w:r>
      <w:r w:rsidRPr="00E16873">
        <w:rPr>
          <w:rFonts w:ascii="Bookman Old Style" w:hAnsi="Bookman Old Style"/>
        </w:rPr>
        <w:softHyphen/>
        <w:t>gie spre protejarea vieţii sale. Cu cât un organism percepe mai multă tea</w:t>
      </w:r>
      <w:r w:rsidRPr="00E16873">
        <w:rPr>
          <w:rFonts w:ascii="Bookman Old Style" w:hAnsi="Bookman Old Style"/>
        </w:rPr>
        <w:softHyphen/>
        <w:t>mă sau stres, cu atât consumul de energie este mai mare. Deoarece cr</w:t>
      </w:r>
      <w:r w:rsidRPr="00E16873">
        <w:rPr>
          <w:rFonts w:ascii="Bookman Old Style" w:hAnsi="Bookman Old Style"/>
        </w:rPr>
        <w:t>eş</w:t>
      </w:r>
      <w:r w:rsidRPr="00E16873">
        <w:rPr>
          <w:rFonts w:ascii="Bookman Old Style" w:hAnsi="Bookman Old Style"/>
        </w:rPr>
        <w:softHyphen/>
        <w:t>terea şi protecţia se bazează pe rezervele de energie ale organismului, costurile alocate protecţiei îi favorizează sau îi inhibă creşterea.</w:t>
      </w:r>
    </w:p>
    <w:p w:rsidR="00162723" w:rsidRPr="00E16873" w:rsidRDefault="00C77B6E" w:rsidP="00E16873">
      <w:pPr>
        <w:jc w:val="both"/>
        <w:rPr>
          <w:rFonts w:ascii="Bookman Old Style" w:hAnsi="Bookman Old Style"/>
        </w:rPr>
      </w:pPr>
      <w:r w:rsidRPr="00E16873">
        <w:rPr>
          <w:rFonts w:ascii="Bookman Old Style" w:hAnsi="Bookman Old Style"/>
        </w:rPr>
        <w:t>Acesta este motivul pentru care, în ecuaţia noastră, procesele de creştere şi protecţie îşi iau energia din sist</w:t>
      </w:r>
      <w:r w:rsidRPr="00E16873">
        <w:rPr>
          <w:rFonts w:ascii="Bookman Old Style" w:hAnsi="Bookman Old Style"/>
        </w:rPr>
        <w:t>emul organismului. Mai simplu spus, supravieţuirea unui organism este compromisă de canti</w:t>
      </w:r>
      <w:r w:rsidRPr="00E16873">
        <w:rPr>
          <w:rFonts w:ascii="Bookman Old Style" w:hAnsi="Bookman Old Style"/>
        </w:rPr>
        <w:softHyphen/>
        <w:t>tatea de energie pe care este forţat să o consume pentru a se proteja, motiv pentru care un organism poate să fie înfricoşat de moarte!</w:t>
      </w:r>
    </w:p>
    <w:p w:rsidR="00162723" w:rsidRPr="00E16873" w:rsidRDefault="00C77B6E" w:rsidP="00E16873">
      <w:pPr>
        <w:jc w:val="both"/>
        <w:rPr>
          <w:rFonts w:ascii="Bookman Old Style" w:hAnsi="Bookman Old Style"/>
        </w:rPr>
      </w:pPr>
      <w:r w:rsidRPr="00E16873">
        <w:rPr>
          <w:rFonts w:ascii="Bookman Old Style" w:hAnsi="Bookman Old Style"/>
        </w:rPr>
        <w:t xml:space="preserve">Resurse: </w:t>
      </w:r>
      <w:r w:rsidRPr="00E16873">
        <w:rPr>
          <w:rFonts w:ascii="Bookman Old Style" w:hAnsi="Bookman Old Style"/>
        </w:rPr>
        <w:t>Organismele îşi iau e</w:t>
      </w:r>
      <w:r w:rsidRPr="00E16873">
        <w:rPr>
          <w:rFonts w:ascii="Bookman Old Style" w:hAnsi="Bookman Old Style"/>
        </w:rPr>
        <w:t>nergia din resursele din mediu. De fapt, supravieţuirea se bazează pe capacitatea unui organism de a-şi asigura energie externă, la o valoare egală sau mai mare decât</w:t>
      </w:r>
    </w:p>
    <w:p w:rsidR="00162723" w:rsidRPr="00E16873" w:rsidRDefault="00C77B6E" w:rsidP="00E16873">
      <w:pPr>
        <w:jc w:val="both"/>
        <w:rPr>
          <w:rFonts w:ascii="Bookman Old Style" w:hAnsi="Bookman Old Style"/>
        </w:rPr>
      </w:pPr>
      <w:r w:rsidRPr="00E16873">
        <w:rPr>
          <w:rFonts w:ascii="Bookman Old Style" w:hAnsi="Bookman Old Style"/>
        </w:rPr>
        <w:t>50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cantitatea de energie internă cheltuită pentru</w:t>
      </w:r>
      <w:r w:rsidRPr="00E16873">
        <w:rPr>
          <w:rFonts w:ascii="Bookman Old Style" w:hAnsi="Bookman Old Style"/>
        </w:rPr>
        <w:t xml:space="preserve"> a obţine şi a procesa aceste resurse.</w:t>
      </w:r>
    </w:p>
    <w:p w:rsidR="00162723" w:rsidRPr="00E16873" w:rsidRDefault="00C77B6E" w:rsidP="00E16873">
      <w:pPr>
        <w:jc w:val="both"/>
        <w:rPr>
          <w:rFonts w:ascii="Bookman Old Style" w:hAnsi="Bookman Old Style"/>
        </w:rPr>
      </w:pPr>
      <w:r w:rsidRPr="00E16873">
        <w:rPr>
          <w:rFonts w:ascii="Bookman Old Style" w:hAnsi="Bookman Old Style"/>
        </w:rPr>
        <w:t>Actul de a dobândi şi de a procesa resurse din surse externe se numeşte muncă.</w:t>
      </w:r>
    </w:p>
    <w:p w:rsidR="00162723" w:rsidRPr="00E16873" w:rsidRDefault="00C77B6E" w:rsidP="00E16873">
      <w:pPr>
        <w:jc w:val="both"/>
        <w:rPr>
          <w:rFonts w:ascii="Bookman Old Style" w:hAnsi="Bookman Old Style"/>
        </w:rPr>
      </w:pPr>
      <w:r w:rsidRPr="00E16873">
        <w:rPr>
          <w:rFonts w:ascii="Bookman Old Style" w:hAnsi="Bookman Old Style"/>
        </w:rPr>
        <w:t xml:space="preserve">Resursele primare pentru organismele biologice sunt aerul, apa şi substanţele nutritive, care reprezintă şi energie chimică, dar şi </w:t>
      </w:r>
      <w:r w:rsidRPr="00E16873">
        <w:rPr>
          <w:rFonts w:ascii="Bookman Old Style" w:hAnsi="Bookman Old Style"/>
        </w:rPr>
        <w:t>energie nematerială din câmpurile existente în mediu.</w:t>
      </w:r>
    </w:p>
    <w:p w:rsidR="00162723" w:rsidRPr="00E16873" w:rsidRDefault="00C77B6E" w:rsidP="00E16873">
      <w:pPr>
        <w:jc w:val="both"/>
        <w:rPr>
          <w:rFonts w:ascii="Bookman Old Style" w:hAnsi="Bookman Old Style"/>
        </w:rPr>
      </w:pPr>
      <w:r w:rsidRPr="00E16873">
        <w:rPr>
          <w:rFonts w:ascii="Bookman Old Style" w:hAnsi="Bookman Old Style"/>
        </w:rPr>
        <w:t>Până la apariţia fiinţelor umane, organismele s-au bazat pe resur</w:t>
      </w:r>
      <w:r w:rsidRPr="00E16873">
        <w:rPr>
          <w:rFonts w:ascii="Bookman Old Style" w:hAnsi="Bookman Old Style"/>
        </w:rPr>
        <w:softHyphen/>
        <w:t>se care se pot reface pentru supravieţuirea lor. în cadrul acestui aran</w:t>
      </w:r>
      <w:r w:rsidRPr="00E16873">
        <w:rPr>
          <w:rFonts w:ascii="Bookman Old Style" w:hAnsi="Bookman Old Style"/>
        </w:rPr>
        <w:softHyphen/>
        <w:t>jament, resursele mediului au fost permanent reînnoite, iar mult</w:t>
      </w:r>
      <w:r w:rsidRPr="00E16873">
        <w:rPr>
          <w:rFonts w:ascii="Bookman Old Style" w:hAnsi="Bookman Old Style"/>
        </w:rPr>
        <w:t>itudi</w:t>
      </w:r>
      <w:r w:rsidRPr="00E16873">
        <w:rPr>
          <w:rFonts w:ascii="Bookman Old Style" w:hAnsi="Bookman Old Style"/>
        </w:rPr>
        <w:softHyphen/>
        <w:t>nea de specii de pe Pământ au rezistat eoni la rândul. Chiar şi atunci când un organism individual murea, reciclarea rămăşiţelor lui fizice contribuia la cantitatea de energie disponibilă pentru alţi indivizi.</w:t>
      </w:r>
    </w:p>
    <w:p w:rsidR="00162723" w:rsidRPr="00E16873" w:rsidRDefault="00C77B6E" w:rsidP="00E16873">
      <w:pPr>
        <w:jc w:val="both"/>
        <w:rPr>
          <w:rFonts w:ascii="Bookman Old Style" w:hAnsi="Bookman Old Style"/>
        </w:rPr>
      </w:pPr>
      <w:r w:rsidRPr="00E16873">
        <w:rPr>
          <w:rFonts w:ascii="Bookman Old Style" w:hAnsi="Bookman Old Style"/>
        </w:rPr>
        <w:t>Oamenii, însă, au modificat echilibrul ş</w:t>
      </w:r>
      <w:r w:rsidRPr="00E16873">
        <w:rPr>
          <w:rFonts w:ascii="Bookman Old Style" w:hAnsi="Bookman Old Style"/>
        </w:rPr>
        <w:t>i armonia din biosferă, evoluând într-o civilizaţie bazată pe tehnologie, în care supravieţuirea depinde de extracţia resurselor neregenerabile ale planetei. Criza pe</w:t>
      </w:r>
      <w:r w:rsidRPr="00E16873">
        <w:rPr>
          <w:rFonts w:ascii="Bookman Old Style" w:hAnsi="Bookman Old Style"/>
        </w:rPr>
        <w:softHyphen/>
        <w:t>trolieră actuală este unul dintre multele exemple care arată cum de</w:t>
      </w:r>
      <w:r w:rsidRPr="00E16873">
        <w:rPr>
          <w:rFonts w:ascii="Bookman Old Style" w:hAnsi="Bookman Old Style"/>
        </w:rPr>
        <w:softHyphen/>
        <w:t>pendenţa noastră faţă</w:t>
      </w:r>
      <w:r w:rsidRPr="00E16873">
        <w:rPr>
          <w:rFonts w:ascii="Bookman Old Style" w:hAnsi="Bookman Old Style"/>
        </w:rPr>
        <w:t xml:space="preserve"> de resurse care nu se reînnoiesc ne ameninţă existenţa. Această situaţie, în care supravieţuirea societăţii este legată de resurse externe ce se diminuează pe zi ce trece, ne-a vlăguit de ener</w:t>
      </w:r>
      <w:r w:rsidRPr="00E16873">
        <w:rPr>
          <w:rFonts w:ascii="Bookman Old Style" w:hAnsi="Bookman Old Style"/>
        </w:rPr>
        <w:softHyphen/>
        <w:t xml:space="preserve">gia noastră internă şi a compromis viitorul omenirii. Logic - </w:t>
      </w:r>
      <w:r w:rsidRPr="00E16873">
        <w:rPr>
          <w:rFonts w:ascii="Bookman Old Style" w:hAnsi="Bookman Old Style"/>
        </w:rPr>
        <w:t>nu a fost o mişcare înţeleaptă.</w:t>
      </w:r>
    </w:p>
    <w:p w:rsidR="00162723" w:rsidRPr="00E16873" w:rsidRDefault="00C77B6E" w:rsidP="00E16873">
      <w:pPr>
        <w:jc w:val="both"/>
        <w:rPr>
          <w:rFonts w:ascii="Bookman Old Style" w:hAnsi="Bookman Old Style"/>
        </w:rPr>
      </w:pPr>
      <w:r w:rsidRPr="00E16873">
        <w:rPr>
          <w:rFonts w:ascii="Bookman Old Style" w:hAnsi="Bookman Old Style"/>
        </w:rPr>
        <w:t xml:space="preserve">Eficienţa: </w:t>
      </w:r>
      <w:r w:rsidRPr="00E16873">
        <w:rPr>
          <w:rFonts w:ascii="Bookman Old Style" w:hAnsi="Bookman Old Style"/>
        </w:rPr>
        <w:t>Eficienţa, care este o măsură a muncii depuse în comparaţie cu cantitatea de energie cheltuită pentru această muncă, este esenţială pentru supravieţuire. Eficienţa cu care un organism îşi utilizează resursele ener</w:t>
      </w:r>
      <w:r w:rsidRPr="00E16873">
        <w:rPr>
          <w:rFonts w:ascii="Bookman Old Style" w:hAnsi="Bookman Old Style"/>
        </w:rPr>
        <w:t>getice reprezintă un factor primordial în de</w:t>
      </w:r>
      <w:r w:rsidRPr="00E16873">
        <w:rPr>
          <w:rFonts w:ascii="Bookman Old Style" w:hAnsi="Bookman Old Style"/>
        </w:rPr>
        <w:softHyphen/>
        <w:t>terminarea capacităţii lui de a supravieţui.</w:t>
      </w:r>
    </w:p>
    <w:p w:rsidR="00162723" w:rsidRPr="00E16873" w:rsidRDefault="00C77B6E" w:rsidP="00E16873">
      <w:pPr>
        <w:jc w:val="both"/>
        <w:rPr>
          <w:rFonts w:ascii="Bookman Old Style" w:hAnsi="Bookman Old Style"/>
        </w:rPr>
      </w:pPr>
      <w:r w:rsidRPr="00E16873">
        <w:rPr>
          <w:rFonts w:ascii="Bookman Old Style" w:hAnsi="Bookman Old Style"/>
        </w:rPr>
        <w:t>Prin progresele evolutive de structură şi funcţionalitate, orga</w:t>
      </w:r>
      <w:r w:rsidRPr="00E16873">
        <w:rPr>
          <w:rFonts w:ascii="Bookman Old Style" w:hAnsi="Bookman Old Style"/>
        </w:rPr>
        <w:softHyphen/>
        <w:t>nismele şi-au reglat eficienţa operaţională de-a lungul timpului. Şi, fo</w:t>
      </w:r>
      <w:r w:rsidRPr="00E16873">
        <w:rPr>
          <w:rFonts w:ascii="Bookman Old Style" w:hAnsi="Bookman Old Style"/>
        </w:rPr>
        <w:softHyphen/>
        <w:t>losind energia într-un mod ma</w:t>
      </w:r>
      <w:r w:rsidRPr="00E16873">
        <w:rPr>
          <w:rFonts w:ascii="Bookman Old Style" w:hAnsi="Bookman Old Style"/>
        </w:rPr>
        <w:t>i eficient, ele au putut să investească energia lor conservată, pentru a-şi favoriza dezvoltarea evolutivă.</w:t>
      </w:r>
    </w:p>
    <w:p w:rsidR="00162723" w:rsidRPr="00E16873" w:rsidRDefault="00C77B6E" w:rsidP="00E16873">
      <w:pPr>
        <w:jc w:val="both"/>
        <w:rPr>
          <w:rFonts w:ascii="Bookman Old Style" w:hAnsi="Bookman Old Style"/>
        </w:rPr>
      </w:pPr>
      <w:r w:rsidRPr="00E16873">
        <w:rPr>
          <w:rFonts w:ascii="Bookman Old Style" w:hAnsi="Bookman Old Style"/>
        </w:rPr>
        <w:t xml:space="preserve">Conştienţă: </w:t>
      </w:r>
      <w:r w:rsidRPr="00E16873">
        <w:rPr>
          <w:rFonts w:ascii="Bookman Old Style" w:hAnsi="Bookman Old Style"/>
        </w:rPr>
        <w:t>Conştienţă reprezintă capacitatea unui organism de a percepe, interpreta şi reacţiona la informaţiile primite din mediu.</w:t>
      </w:r>
    </w:p>
    <w:p w:rsidR="00162723" w:rsidRPr="00E16873" w:rsidRDefault="00C77B6E" w:rsidP="00E16873">
      <w:pPr>
        <w:jc w:val="both"/>
        <w:rPr>
          <w:rFonts w:ascii="Bookman Old Style" w:hAnsi="Bookman Old Style"/>
        </w:rPr>
      </w:pPr>
      <w:r w:rsidRPr="00E16873">
        <w:rPr>
          <w:rFonts w:ascii="Bookman Old Style" w:hAnsi="Bookman Old Style"/>
        </w:rPr>
        <w:t>51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Stând la baza inteligenţei, conştienţă variază de la reacţii reflexe sim</w:t>
      </w:r>
      <w:r w:rsidRPr="00E16873">
        <w:rPr>
          <w:rFonts w:ascii="Bookman Old Style" w:hAnsi="Bookman Old Style"/>
        </w:rPr>
        <w:softHyphen/>
        <w:t>ple, la acţiune conştientă şi, apoi, la inteligenţa mai avansată oferită de conştiinţa de sine.</w:t>
      </w:r>
    </w:p>
    <w:p w:rsidR="00162723" w:rsidRPr="00E16873" w:rsidRDefault="00C77B6E" w:rsidP="00E16873">
      <w:pPr>
        <w:jc w:val="both"/>
        <w:rPr>
          <w:rFonts w:ascii="Bookman Old Style" w:hAnsi="Bookman Old Style"/>
        </w:rPr>
      </w:pPr>
      <w:r w:rsidRPr="00E16873">
        <w:rPr>
          <w:rFonts w:ascii="Bookman Old Style" w:hAnsi="Bookman Old Style"/>
        </w:rPr>
        <w:t>Unităţile celulare fundamental</w:t>
      </w:r>
      <w:r w:rsidRPr="00E16873">
        <w:rPr>
          <w:rFonts w:ascii="Bookman Old Style" w:hAnsi="Bookman Old Style"/>
        </w:rPr>
        <w:t>e de conştienţă sunt proteinele receptoare şi efectoare, care servesc drept întrerupătoare de percepţie, aşa cum a fost descris anterior. Deoarece proteinele de percepţie pot forma doar un strat unic în membrană, creşterea nivelului de conş</w:t>
      </w:r>
      <w:r w:rsidRPr="00E16873">
        <w:rPr>
          <w:rFonts w:ascii="Bookman Old Style" w:hAnsi="Bookman Old Style"/>
        </w:rPr>
        <w:softHyphen/>
        <w:t>tienţă a unui o</w:t>
      </w:r>
      <w:r w:rsidRPr="00E16873">
        <w:rPr>
          <w:rFonts w:ascii="Bookman Old Style" w:hAnsi="Bookman Old Style"/>
        </w:rPr>
        <w:t>rganism este rezultatul direct al creşterii de arie a supra</w:t>
      </w:r>
      <w:r w:rsidRPr="00E16873">
        <w:rPr>
          <w:rFonts w:ascii="Bookman Old Style" w:hAnsi="Bookman Old Style"/>
        </w:rPr>
        <w:softHyphen/>
        <w:t>feţei membranei.</w:t>
      </w:r>
    </w:p>
    <w:p w:rsidR="00162723" w:rsidRPr="00E16873" w:rsidRDefault="00C77B6E" w:rsidP="00E16873">
      <w:pPr>
        <w:jc w:val="both"/>
        <w:rPr>
          <w:rFonts w:ascii="Bookman Old Style" w:hAnsi="Bookman Old Style"/>
        </w:rPr>
      </w:pPr>
      <w:r w:rsidRPr="00E16873">
        <w:rPr>
          <w:rFonts w:ascii="Bookman Old Style" w:hAnsi="Bookman Old Style"/>
        </w:rPr>
        <w:t>Mai exact, nivelul colectiv de conştienţă a unui organism este direct influenţat de suprafaţa membranei pe care organismul o dedică procesării percepţiilor din mediu.</w:t>
      </w:r>
    </w:p>
    <w:p w:rsidR="00162723" w:rsidRPr="00E16873" w:rsidRDefault="00C77B6E" w:rsidP="00E16873">
      <w:pPr>
        <w:jc w:val="both"/>
        <w:rPr>
          <w:rFonts w:ascii="Bookman Old Style" w:hAnsi="Bookman Old Style"/>
        </w:rPr>
      </w:pPr>
      <w:r w:rsidRPr="00E16873">
        <w:rPr>
          <w:rFonts w:ascii="Bookman Old Style" w:hAnsi="Bookman Old Style"/>
        </w:rPr>
        <w:t xml:space="preserve">Supravieţuire </w:t>
      </w:r>
      <w:r w:rsidRPr="00E16873">
        <w:rPr>
          <w:rFonts w:ascii="Bookman Old Style" w:hAnsi="Bookman Old Style"/>
        </w:rPr>
        <w:t>= (Energie totală - Costul aferent creşterii şi protecţiei) x (Resurse) x (Eficienţă) x (Conştienţă)</w:t>
      </w:r>
    </w:p>
    <w:p w:rsidR="00162723" w:rsidRPr="00E16873" w:rsidRDefault="00C77B6E" w:rsidP="00E16873">
      <w:pPr>
        <w:jc w:val="both"/>
        <w:rPr>
          <w:rFonts w:ascii="Bookman Old Style" w:hAnsi="Bookman Old Style"/>
        </w:rPr>
      </w:pPr>
      <w:r w:rsidRPr="00E16873">
        <w:rPr>
          <w:rFonts w:ascii="Bookman Old Style" w:hAnsi="Bookman Old Style"/>
        </w:rPr>
        <w:t>în lumina crizelor globale actuale, este evident că aptitudinile de supravieţuire ale omenirii sunt, cel mult, discutabile. Aşa cum am menţio</w:t>
      </w:r>
      <w:r w:rsidRPr="00E16873">
        <w:rPr>
          <w:rFonts w:ascii="Bookman Old Style" w:hAnsi="Bookman Old Style"/>
        </w:rPr>
        <w:t>nat anterior, energia este necesară pentru a întreţine viaţa, iar pierderea de energie se manifestă sub formă de slăbiciune, boală şi moarte. Spre deosebire de fiinţele umane, toate celelalte organisme se dovedesc modele de eficienţă şi de conservare a ene</w:t>
      </w:r>
      <w:r w:rsidRPr="00E16873">
        <w:rPr>
          <w:rFonts w:ascii="Bookman Old Style" w:hAnsi="Bookman Old Style"/>
        </w:rPr>
        <w:t>rgiei. Ştim asta, deoarece organismele care nu au reuşit să-şi administreze corespun</w:t>
      </w:r>
      <w:r w:rsidRPr="00E16873">
        <w:rPr>
          <w:rFonts w:ascii="Bookman Old Style" w:hAnsi="Bookman Old Style"/>
        </w:rPr>
        <w:softHyphen/>
        <w:t>zător energia vitală au dispărut.</w:t>
      </w:r>
    </w:p>
    <w:p w:rsidR="00162723" w:rsidRPr="00E16873" w:rsidRDefault="00C77B6E" w:rsidP="00E16873">
      <w:pPr>
        <w:jc w:val="both"/>
        <w:rPr>
          <w:rFonts w:ascii="Bookman Old Style" w:hAnsi="Bookman Old Style"/>
        </w:rPr>
      </w:pPr>
      <w:r w:rsidRPr="00E16873">
        <w:rPr>
          <w:rFonts w:ascii="Bookman Old Style" w:hAnsi="Bookman Old Style"/>
        </w:rPr>
        <w:t>Oamenii, care sunt mult mai risipitori decât orice organism din mediul înconjurător, se confruntă cu aceeaşi posibilitate. Din neferi</w:t>
      </w:r>
      <w:r w:rsidRPr="00E16873">
        <w:rPr>
          <w:rFonts w:ascii="Bookman Old Style" w:hAnsi="Bookman Old Style"/>
        </w:rPr>
        <w:softHyphen/>
        <w:t>cir</w:t>
      </w:r>
      <w:r w:rsidRPr="00E16873">
        <w:rPr>
          <w:rFonts w:ascii="Bookman Old Style" w:hAnsi="Bookman Old Style"/>
        </w:rPr>
        <w:t>e, distrugerea cauzată biosferei de către oameni ar putea duce şi la dispariţia acelor organisme mai inteligente şi mai eficiente, care au trăit în armonie cu mediul, timp de milioane de ani.</w:t>
      </w:r>
    </w:p>
    <w:p w:rsidR="00162723" w:rsidRPr="00E16873" w:rsidRDefault="00C77B6E" w:rsidP="00E16873">
      <w:pPr>
        <w:jc w:val="both"/>
        <w:rPr>
          <w:rFonts w:ascii="Bookman Old Style" w:hAnsi="Bookman Old Style"/>
        </w:rPr>
      </w:pPr>
      <w:r w:rsidRPr="00E16873">
        <w:rPr>
          <w:rFonts w:ascii="Bookman Old Style" w:hAnsi="Bookman Old Style"/>
        </w:rPr>
        <w:t>Ecuaţia supravieţuirii ne aminteşte că dormim, suntem inefi</w:t>
      </w:r>
      <w:r w:rsidRPr="00E16873">
        <w:rPr>
          <w:rFonts w:ascii="Bookman Old Style" w:hAnsi="Bookman Old Style"/>
        </w:rPr>
        <w:softHyphen/>
        <w:t>cien</w:t>
      </w:r>
      <w:r w:rsidRPr="00E16873">
        <w:rPr>
          <w:rFonts w:ascii="Bookman Old Style" w:hAnsi="Bookman Old Style"/>
        </w:rPr>
        <w:t>ţi şi cheltuim prea multă energie pe o protecţie şi o creştere capri</w:t>
      </w:r>
      <w:r w:rsidRPr="00E16873">
        <w:rPr>
          <w:rFonts w:ascii="Bookman Old Style" w:hAnsi="Bookman Old Style"/>
        </w:rPr>
        <w:softHyphen/>
        <w:t>cioasă şi nepotrivită. Gândiţi-vă la cheltuielile exorbitante făcute pen</w:t>
      </w:r>
      <w:r w:rsidRPr="00E16873">
        <w:rPr>
          <w:rFonts w:ascii="Bookman Old Style" w:hAnsi="Bookman Old Style"/>
        </w:rPr>
        <w:softHyphen/>
        <w:t>tru siguranţa noastră, fie ea naţională, sau personală.</w:t>
      </w:r>
    </w:p>
    <w:p w:rsidR="00162723" w:rsidRPr="00E16873" w:rsidRDefault="00C77B6E" w:rsidP="00E16873">
      <w:pPr>
        <w:jc w:val="both"/>
        <w:rPr>
          <w:rFonts w:ascii="Bookman Old Style" w:hAnsi="Bookman Old Style"/>
        </w:rPr>
      </w:pPr>
      <w:r w:rsidRPr="00E16873">
        <w:rPr>
          <w:rFonts w:ascii="Bookman Old Style" w:hAnsi="Bookman Old Style"/>
        </w:rPr>
        <w:t>O examinare a factorilor din ecuaţia supravieţuirii sublin</w:t>
      </w:r>
      <w:r w:rsidRPr="00E16873">
        <w:rPr>
          <w:rFonts w:ascii="Bookman Old Style" w:hAnsi="Bookman Old Style"/>
        </w:rPr>
        <w:t>iază faptul că, pentru a supravieţui, trebuie să reducem cheltuielile cu pro</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52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tecţia, să trecem ia resurse ce se pot reînnoi, să devenim cu mult mai eficienţi şi să ne trezim.</w:t>
      </w:r>
    </w:p>
    <w:p w:rsidR="00162723" w:rsidRPr="00E16873" w:rsidRDefault="00C77B6E" w:rsidP="00E16873">
      <w:pPr>
        <w:jc w:val="both"/>
        <w:rPr>
          <w:rFonts w:ascii="Bookman Old Style" w:hAnsi="Bookman Old Style"/>
        </w:rPr>
      </w:pPr>
      <w:r w:rsidRPr="00E16873">
        <w:rPr>
          <w:rFonts w:ascii="Bookman Old Style" w:hAnsi="Bookman Old Style"/>
        </w:rPr>
        <w:t>Conducătorii guvernamentali şi financ</w:t>
      </w:r>
      <w:r w:rsidRPr="00E16873">
        <w:rPr>
          <w:rFonts w:ascii="Bookman Old Style" w:hAnsi="Bookman Old Style"/>
        </w:rPr>
        <w:t>iari, încercând să repare sistemul economic global actual prin aplicarea de pansamente ici şi de împrumuturi colo, se comportă ca majordomii de pe Titanic, aranjând scaunele de pe punte, în timp ce nava se scufundă.</w:t>
      </w:r>
    </w:p>
    <w:p w:rsidR="00162723" w:rsidRPr="00E16873" w:rsidRDefault="00C77B6E" w:rsidP="00E16873">
      <w:pPr>
        <w:jc w:val="both"/>
        <w:rPr>
          <w:rFonts w:ascii="Bookman Old Style" w:hAnsi="Bookman Old Style"/>
        </w:rPr>
      </w:pPr>
      <w:r w:rsidRPr="00E16873">
        <w:rPr>
          <w:rFonts w:ascii="Bookman Old Style" w:hAnsi="Bookman Old Style"/>
        </w:rPr>
        <w:t>Poate că aşa cum a sugerat Einstein, a s</w:t>
      </w:r>
      <w:r w:rsidRPr="00E16873">
        <w:rPr>
          <w:rFonts w:ascii="Bookman Old Style" w:hAnsi="Bookman Old Style"/>
        </w:rPr>
        <w:t>osit momentul să ne re</w:t>
      </w:r>
      <w:r w:rsidRPr="00E16873">
        <w:rPr>
          <w:rFonts w:ascii="Bookman Old Style" w:hAnsi="Bookman Old Style"/>
        </w:rPr>
        <w:softHyphen/>
        <w:t>zolvăm problemele printr-o nouă gândire. Poate că, în căutarea cunoş</w:t>
      </w:r>
      <w:r w:rsidRPr="00E16873">
        <w:rPr>
          <w:rFonts w:ascii="Bookman Old Style" w:hAnsi="Bookman Old Style"/>
        </w:rPr>
        <w:softHyphen/>
        <w:t>tinţelor vitale, trebuie să învăţăm de la vechii înţelepţi care ne-au în</w:t>
      </w:r>
      <w:r w:rsidRPr="00E16873">
        <w:rPr>
          <w:rFonts w:ascii="Bookman Old Style" w:hAnsi="Bookman Old Style"/>
        </w:rPr>
        <w:softHyphen/>
        <w:t>demnat: „Răspunsurile pe care le căutăm se găsesc în interiorul nos</w:t>
      </w:r>
      <w:r w:rsidRPr="00E16873">
        <w:rPr>
          <w:rFonts w:ascii="Bookman Old Style" w:hAnsi="Bookman Old Style"/>
        </w:rPr>
        <w:softHyphen/>
        <w:t>tru". Şi Einstein a scr</w:t>
      </w:r>
      <w:r w:rsidRPr="00E16873">
        <w:rPr>
          <w:rFonts w:ascii="Bookman Old Style" w:hAnsi="Bookman Old Style"/>
        </w:rPr>
        <w:t>is: „Priviţi adânc, adânc în natură şi abia după veţi înţelege totul mai bine"</w:t>
      </w:r>
      <w:r w:rsidRPr="00E16873">
        <w:rPr>
          <w:rFonts w:ascii="Bookman Old Style" w:hAnsi="Bookman Old Style"/>
        </w:rPr>
        <w:t>1</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Aşa că pe măsură ce pătrundem mai adânc în mecanismele bio</w:t>
      </w:r>
      <w:r w:rsidRPr="00E16873">
        <w:rPr>
          <w:rFonts w:ascii="Bookman Old Style" w:hAnsi="Bookman Old Style"/>
        </w:rPr>
        <w:softHyphen/>
        <w:t>logice, ne vom concentra pe factorii enumeraţi în ecuaţia supravieţui</w:t>
      </w:r>
      <w:r w:rsidRPr="00E16873">
        <w:rPr>
          <w:rFonts w:ascii="Bookman Old Style" w:hAnsi="Bookman Old Style"/>
        </w:rPr>
        <w:softHyphen/>
        <w:t>rii. Ne aşteptăm să descoperim că o conştienţă</w:t>
      </w:r>
      <w:r w:rsidRPr="00E16873">
        <w:rPr>
          <w:rFonts w:ascii="Bookman Old Style" w:hAnsi="Bookman Old Style"/>
        </w:rPr>
        <w:t xml:space="preserve"> a tiparelor sociale şi economice exprimate de celulele eucariote şi de organismele plu- ricelulare - cum este şi corpul nostru - ne poate ajuta să creăm un mo</w:t>
      </w:r>
      <w:r w:rsidRPr="00E16873">
        <w:rPr>
          <w:rFonts w:ascii="Bookman Old Style" w:hAnsi="Bookman Old Style"/>
        </w:rPr>
        <w:softHyphen/>
        <w:t>del care să încurajeze apariţia unei versiuni de omenire mai sănătoasă şi mai de succes.</w:t>
      </w:r>
    </w:p>
    <w:p w:rsidR="00162723" w:rsidRPr="00E16873" w:rsidRDefault="00C77B6E" w:rsidP="00E16873">
      <w:pPr>
        <w:jc w:val="both"/>
        <w:rPr>
          <w:rFonts w:ascii="Bookman Old Style" w:hAnsi="Bookman Old Style"/>
        </w:rPr>
      </w:pPr>
      <w:r w:rsidRPr="00E16873">
        <w:rPr>
          <w:rFonts w:ascii="Bookman Old Style" w:hAnsi="Bookman Old Style"/>
        </w:rPr>
        <w:t>Idei ex</w:t>
      </w:r>
      <w:r w:rsidRPr="00E16873">
        <w:rPr>
          <w:rFonts w:ascii="Bookman Old Style" w:hAnsi="Bookman Old Style"/>
        </w:rPr>
        <w:t>traordinare de la oameni mici</w:t>
      </w:r>
    </w:p>
    <w:p w:rsidR="00162723" w:rsidRPr="00E16873" w:rsidRDefault="00C77B6E" w:rsidP="00E16873">
      <w:pPr>
        <w:jc w:val="both"/>
        <w:rPr>
          <w:rFonts w:ascii="Bookman Old Style" w:hAnsi="Bookman Old Style"/>
        </w:rPr>
      </w:pPr>
      <w:r w:rsidRPr="00E16873">
        <w:rPr>
          <w:rFonts w:ascii="Bookman Old Style" w:hAnsi="Bookman Old Style"/>
        </w:rPr>
        <w:t xml:space="preserve">Viaţa în comun măreşte capacitatea de supravieţuire, asigurând o mai mare conştienţă şi eficienţă operaţională. De exemplu, dacă o singură celulă posedă un </w:t>
      </w:r>
      <w:r w:rsidRPr="00E16873">
        <w:rPr>
          <w:rFonts w:ascii="Bookman Old Style" w:hAnsi="Bookman Old Style"/>
        </w:rPr>
        <w:t>potenţial de conştienţă</w:t>
      </w:r>
      <w:r w:rsidRPr="00E16873">
        <w:rPr>
          <w:rFonts w:ascii="Bookman Old Style" w:hAnsi="Bookman Old Style"/>
        </w:rPr>
        <w:t xml:space="preserve"> cu valoarea </w:t>
      </w:r>
      <w:r w:rsidRPr="00E16873">
        <w:rPr>
          <w:rFonts w:ascii="Bookman Old Style" w:hAnsi="Bookman Old Style"/>
        </w:rPr>
        <w:t>x,</w:t>
      </w:r>
      <w:r w:rsidRPr="00E16873">
        <w:rPr>
          <w:rFonts w:ascii="Bookman Old Style" w:hAnsi="Bookman Old Style"/>
        </w:rPr>
        <w:t xml:space="preserve"> atun</w:t>
      </w:r>
      <w:r w:rsidRPr="00E16873">
        <w:rPr>
          <w:rFonts w:ascii="Bookman Old Style" w:hAnsi="Bookman Old Style"/>
        </w:rPr>
        <w:softHyphen/>
        <w:t xml:space="preserve">ci o colonie de 30 de </w:t>
      </w:r>
      <w:r w:rsidRPr="00E16873">
        <w:rPr>
          <w:rFonts w:ascii="Bookman Old Style" w:hAnsi="Bookman Old Style"/>
        </w:rPr>
        <w:t>celule va avea un potenţial de conştienţă colectiv de cel puţin 30x. Asta înseamnă că informaţiile colective dintr-o comu</w:t>
      </w:r>
      <w:r w:rsidRPr="00E16873">
        <w:rPr>
          <w:rFonts w:ascii="Bookman Old Style" w:hAnsi="Bookman Old Style"/>
        </w:rPr>
        <w:softHyphen/>
        <w:t>nitate oferă fiecărei celule un potenţial de conştienţă mult mai mare decât posedă cel al rudelor sale unicelulare independente.</w:t>
      </w:r>
    </w:p>
    <w:p w:rsidR="00162723" w:rsidRPr="00E16873" w:rsidRDefault="00C77B6E" w:rsidP="00E16873">
      <w:pPr>
        <w:jc w:val="both"/>
        <w:rPr>
          <w:rFonts w:ascii="Bookman Old Style" w:hAnsi="Bookman Old Style"/>
        </w:rPr>
      </w:pPr>
      <w:r w:rsidRPr="00E16873">
        <w:rPr>
          <w:rFonts w:ascii="Bookman Old Style" w:hAnsi="Bookman Old Style"/>
        </w:rPr>
        <w:t>Neces</w:t>
      </w:r>
      <w:r w:rsidRPr="00E16873">
        <w:rPr>
          <w:rFonts w:ascii="Bookman Old Style" w:hAnsi="Bookman Old Style"/>
        </w:rPr>
        <w:t>itatea de a mări nivelul de conştienţă le-a provocat pe pro- cariotele primitive individuale să se adune în primele comunităţi - în organizaţiile sociale numite biofilme. Mai târziu, biofilmele au evo</w:t>
      </w:r>
      <w:r w:rsidRPr="00E16873">
        <w:rPr>
          <w:rFonts w:ascii="Bookman Old Style" w:hAnsi="Bookman Old Style"/>
        </w:rPr>
        <w:softHyphen/>
        <w:t>luat în celule eucariote individuale, cum ar fi amiba s</w:t>
      </w:r>
      <w:r w:rsidRPr="00E16873">
        <w:rPr>
          <w:rFonts w:ascii="Bookman Old Style" w:hAnsi="Bookman Old Style"/>
        </w:rPr>
        <w:t>au celula algală,</w:t>
      </w:r>
    </w:p>
    <w:p w:rsidR="00162723" w:rsidRPr="00E16873" w:rsidRDefault="00C77B6E" w:rsidP="00E16873">
      <w:pPr>
        <w:jc w:val="both"/>
        <w:rPr>
          <w:rFonts w:ascii="Bookman Old Style" w:hAnsi="Bookman Old Style"/>
        </w:rPr>
      </w:pPr>
      <w:r w:rsidRPr="00E16873">
        <w:rPr>
          <w:rFonts w:ascii="Bookman Old Style" w:hAnsi="Bookman Old Style"/>
        </w:rPr>
        <w:t>53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care reprezintă versiunea evoluată a comunităţilor de procariote măr</w:t>
      </w:r>
      <w:r w:rsidRPr="00E16873">
        <w:rPr>
          <w:rFonts w:ascii="Bookman Old Style" w:hAnsi="Bookman Old Style"/>
        </w:rPr>
        <w:softHyphen/>
        <w:t>ginite de o membrană celulară.</w:t>
      </w:r>
    </w:p>
    <w:p w:rsidR="00162723" w:rsidRPr="00E16873" w:rsidRDefault="00C77B6E" w:rsidP="00E16873">
      <w:pPr>
        <w:jc w:val="both"/>
        <w:rPr>
          <w:rFonts w:ascii="Bookman Old Style" w:hAnsi="Bookman Old Style"/>
        </w:rPr>
      </w:pPr>
      <w:r w:rsidRPr="00E16873">
        <w:rPr>
          <w:rFonts w:ascii="Bookman Old Style" w:hAnsi="Bookman Old Style"/>
        </w:rPr>
        <w:t xml:space="preserve">Acum aproximativ 700 de milioane de ani, Natura a reiterat o strategie veche </w:t>
      </w:r>
      <w:r w:rsidRPr="00E16873">
        <w:rPr>
          <w:rFonts w:ascii="Bookman Old Style" w:hAnsi="Bookman Old Style"/>
        </w:rPr>
        <w:t>de creştere a nivelului de conştienţă: structurarea ce</w:t>
      </w:r>
      <w:r w:rsidRPr="00E16873">
        <w:rPr>
          <w:rFonts w:ascii="Bookman Old Style" w:hAnsi="Bookman Old Style"/>
        </w:rPr>
        <w:softHyphen/>
        <w:t>lulelor singulare, eucariotele, în comunităţi pluricelulare, pentru a îm</w:t>
      </w:r>
      <w:r w:rsidRPr="00E16873">
        <w:rPr>
          <w:rFonts w:ascii="Bookman Old Style" w:hAnsi="Bookman Old Style"/>
        </w:rPr>
        <w:softHyphen/>
        <w:t>părtăşi conştienta şi eforturile în beneficiul mutual al tuturor. în aces</w:t>
      </w:r>
      <w:r w:rsidRPr="00E16873">
        <w:rPr>
          <w:rFonts w:ascii="Bookman Old Style" w:hAnsi="Bookman Old Style"/>
        </w:rPr>
        <w:softHyphen/>
        <w:t>te colonii celulare eucariote strâns unite, celulele i</w:t>
      </w:r>
      <w:r w:rsidRPr="00E16873">
        <w:rPr>
          <w:rFonts w:ascii="Bookman Old Style" w:hAnsi="Bookman Old Style"/>
        </w:rPr>
        <w:t>ndividuale au conti</w:t>
      </w:r>
      <w:r w:rsidRPr="00E16873">
        <w:rPr>
          <w:rFonts w:ascii="Bookman Old Style" w:hAnsi="Bookman Old Style"/>
        </w:rPr>
        <w:softHyphen/>
        <w:t>nuat să îndeplinească aceleaşi funcţii şi şi-au mărit productivitatea.</w:t>
      </w:r>
    </w:p>
    <w:p w:rsidR="00162723" w:rsidRPr="00E16873" w:rsidRDefault="00C77B6E" w:rsidP="00E16873">
      <w:pPr>
        <w:jc w:val="both"/>
        <w:rPr>
          <w:rFonts w:ascii="Bookman Old Style" w:hAnsi="Bookman Old Style"/>
        </w:rPr>
      </w:pPr>
      <w:r w:rsidRPr="00E16873">
        <w:rPr>
          <w:rFonts w:ascii="Bookman Old Style" w:hAnsi="Bookman Old Style"/>
        </w:rPr>
        <w:t>Pe măsură ce coloniile au depăşit anumite limite de populaţie, nu a mai fost eficient ca toate celulele să facă aceeaşi muncă. Celulele din comunitate au început să-</w:t>
      </w:r>
      <w:r w:rsidRPr="00E16873">
        <w:rPr>
          <w:rFonts w:ascii="Bookman Old Style" w:hAnsi="Bookman Old Style"/>
        </w:rPr>
        <w:t>şi împartă sarcinile între ele, delegând funcţii specifice unor celule diferite, printr-un proces numit diferenţiere.</w:t>
      </w:r>
    </w:p>
    <w:p w:rsidR="00162723" w:rsidRPr="00E16873" w:rsidRDefault="00C77B6E" w:rsidP="00E16873">
      <w:pPr>
        <w:jc w:val="both"/>
        <w:rPr>
          <w:rFonts w:ascii="Bookman Old Style" w:hAnsi="Bookman Old Style"/>
        </w:rPr>
      </w:pPr>
      <w:r w:rsidRPr="00E16873">
        <w:rPr>
          <w:rFonts w:ascii="Bookman Old Style" w:hAnsi="Bookman Old Style"/>
        </w:rPr>
        <w:t>Exact aceste tipare s-au manifestat la începuturile civilizaţiei umane, când familiile trăiau şi călătoreau împreună, în clanuri. în aces</w:t>
      </w:r>
      <w:r w:rsidRPr="00E16873">
        <w:rPr>
          <w:rFonts w:ascii="Bookman Old Style" w:hAnsi="Bookman Old Style"/>
        </w:rPr>
        <w:softHyphen/>
      </w:r>
      <w:r w:rsidRPr="00E16873">
        <w:rPr>
          <w:rFonts w:ascii="Bookman Old Style" w:hAnsi="Bookman Old Style"/>
        </w:rPr>
        <w:t>te grupuri coloniale mici şi nediferenţiate, toţi membrii participau la îndeplinirea aceloraşi sarcini de conservare a vieţii, în principal de procurare a hranei.</w:t>
      </w:r>
    </w:p>
    <w:p w:rsidR="00162723" w:rsidRPr="00E16873" w:rsidRDefault="00C77B6E" w:rsidP="00E16873">
      <w:pPr>
        <w:jc w:val="both"/>
        <w:rPr>
          <w:rFonts w:ascii="Bookman Old Style" w:hAnsi="Bookman Old Style"/>
        </w:rPr>
      </w:pPr>
      <w:r w:rsidRPr="00E16873">
        <w:rPr>
          <w:rFonts w:ascii="Bookman Old Style" w:hAnsi="Bookman Old Style"/>
        </w:rPr>
        <w:t xml:space="preserve">Pe măsură ce clanurile s-au unit în triburi mai mari, nu mai era eficient ca toţi membrii să </w:t>
      </w:r>
      <w:r w:rsidRPr="00E16873">
        <w:rPr>
          <w:rFonts w:ascii="Bookman Old Style" w:hAnsi="Bookman Old Style"/>
        </w:rPr>
        <w:t xml:space="preserve">îndeplinească aceeaşi sarcină. Prin urmare, indivizii au preluat responsabilităţi specifice, diferenţiate: unii vânau, unii culegeau, iar alţii îi protejau pe copii şi pe bătrâni. Şi, pe măsură ce mărimea triburilor a crescut, munca a fost divizată şi mai </w:t>
      </w:r>
      <w:r w:rsidRPr="00E16873">
        <w:rPr>
          <w:rFonts w:ascii="Bookman Old Style" w:hAnsi="Bookman Old Style"/>
        </w:rPr>
        <w:t>mult, ceea ce a dus la apariţia unei ierarhii de lucrători specializaţi.</w:t>
      </w:r>
    </w:p>
    <w:p w:rsidR="00162723" w:rsidRPr="00E16873" w:rsidRDefault="00C77B6E" w:rsidP="00E16873">
      <w:pPr>
        <w:jc w:val="both"/>
        <w:rPr>
          <w:rFonts w:ascii="Bookman Old Style" w:hAnsi="Bookman Old Style"/>
        </w:rPr>
      </w:pPr>
      <w:r w:rsidRPr="00E16873">
        <w:rPr>
          <w:rFonts w:ascii="Bookman Old Style" w:hAnsi="Bookman Old Style"/>
        </w:rPr>
        <w:t>Celulele diferenţiate dintr-o comunitate celulară seamănă cu meşteşugarii. La fel cum meşteşugarii umani s-au organizat în bresle, celulele diferenţiate formează ţesuturi şi organe al</w:t>
      </w:r>
      <w:r w:rsidRPr="00E16873">
        <w:rPr>
          <w:rFonts w:ascii="Bookman Old Style" w:hAnsi="Bookman Old Style"/>
        </w:rPr>
        <w:t>e căror produse şi servicii sunt necesare supravieţuirii comunităţii. De exemplu, o celulă diferenţiată din muşchiul cardiac este un maestru al contracţiei, iar breslele organizate de celule cardiace alcătuiesc inima. Pentru servici</w:t>
      </w:r>
      <w:r w:rsidRPr="00E16873">
        <w:rPr>
          <w:rFonts w:ascii="Bookman Old Style" w:hAnsi="Bookman Old Style"/>
        </w:rPr>
        <w:softHyphen/>
        <w:t>ile lor cardiovasculare</w:t>
      </w:r>
      <w:r w:rsidRPr="00E16873">
        <w:rPr>
          <w:rFonts w:ascii="Bookman Old Style" w:hAnsi="Bookman Old Style"/>
        </w:rPr>
        <w:t xml:space="preserve"> specializate, celulele cardiace primesc servicii complementare de la celelalte bresle de celule specializate: substanţe nutritive de la sistemul digestiv, oxigen de la sistemul respirator, pro</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54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tecţie de la sist</w:t>
      </w:r>
      <w:r w:rsidRPr="00E16873">
        <w:rPr>
          <w:rFonts w:ascii="Bookman Old Style" w:hAnsi="Bookman Old Style"/>
        </w:rPr>
        <w:t>emul imunitar, administrarea reziduurilor de la siste</w:t>
      </w:r>
      <w:r w:rsidRPr="00E16873">
        <w:rPr>
          <w:rFonts w:ascii="Bookman Old Style" w:hAnsi="Bookman Old Style"/>
        </w:rPr>
        <w:softHyphen/>
        <w:t>mul excretor şi veşti din lume de la sistemul nervos.</w:t>
      </w:r>
    </w:p>
    <w:p w:rsidR="00162723" w:rsidRPr="00E16873" w:rsidRDefault="00C77B6E" w:rsidP="00E16873">
      <w:pPr>
        <w:jc w:val="both"/>
        <w:rPr>
          <w:rFonts w:ascii="Bookman Old Style" w:hAnsi="Bookman Old Style"/>
        </w:rPr>
      </w:pPr>
      <w:r w:rsidRPr="00E16873">
        <w:rPr>
          <w:rFonts w:ascii="Bookman Old Style" w:hAnsi="Bookman Old Style"/>
        </w:rPr>
        <w:t>Prima inimă, primul ficat şi primul rinichi au fost primele afa</w:t>
      </w:r>
      <w:r w:rsidRPr="00E16873">
        <w:rPr>
          <w:rFonts w:ascii="Bookman Old Style" w:hAnsi="Bookman Old Style"/>
        </w:rPr>
        <w:softHyphen/>
        <w:t>ceri de pe Pământ. Inima reprezintă industria energetică, iar celulele care o compun</w:t>
      </w:r>
      <w:r w:rsidRPr="00E16873">
        <w:rPr>
          <w:rFonts w:ascii="Bookman Old Style" w:hAnsi="Bookman Old Style"/>
        </w:rPr>
        <w:t xml:space="preserve"> sunt angajaţii ei. La fel, sistemul imunitar este echiva</w:t>
      </w:r>
      <w:r w:rsidRPr="00E16873">
        <w:rPr>
          <w:rFonts w:ascii="Bookman Old Style" w:hAnsi="Bookman Old Style"/>
        </w:rPr>
        <w:softHyphen/>
        <w:t>lentul Agenţiei de Protecţie a Mediului şi celulele albe sunt agenţii ei. Rinichiul este o organizare de administrare a deşeurilor, cu un pro</w:t>
      </w:r>
      <w:r w:rsidRPr="00E16873">
        <w:rPr>
          <w:rFonts w:ascii="Bookman Old Style" w:hAnsi="Bookman Old Style"/>
        </w:rPr>
        <w:softHyphen/>
        <w:t>gram de reciclare uluitor.</w:t>
      </w:r>
    </w:p>
    <w:p w:rsidR="00162723" w:rsidRPr="00E16873" w:rsidRDefault="00C77B6E" w:rsidP="00E16873">
      <w:pPr>
        <w:jc w:val="both"/>
        <w:rPr>
          <w:rFonts w:ascii="Bookman Old Style" w:hAnsi="Bookman Old Style"/>
        </w:rPr>
      </w:pPr>
      <w:r w:rsidRPr="00E16873">
        <w:rPr>
          <w:rFonts w:ascii="Bookman Old Style" w:hAnsi="Bookman Old Style"/>
        </w:rPr>
        <w:t xml:space="preserve">Şi iată lecţia importantă pe </w:t>
      </w:r>
      <w:r w:rsidRPr="00E16873">
        <w:rPr>
          <w:rFonts w:ascii="Bookman Old Style" w:hAnsi="Bookman Old Style"/>
        </w:rPr>
        <w:t>care o putem învăţa de la aceste în</w:t>
      </w:r>
      <w:r w:rsidRPr="00E16873">
        <w:rPr>
          <w:rFonts w:ascii="Bookman Old Style" w:hAnsi="Bookman Old Style"/>
        </w:rPr>
        <w:softHyphen/>
        <w:t>treprinderi timpurii: Succesul acestor sisteme, ca afacere, nu se ba</w:t>
      </w:r>
      <w:r w:rsidRPr="00E16873">
        <w:rPr>
          <w:rFonts w:ascii="Bookman Old Style" w:hAnsi="Bookman Old Style"/>
        </w:rPr>
        <w:softHyphen/>
        <w:t xml:space="preserve">zează pe </w:t>
      </w:r>
      <w:r w:rsidRPr="00E16873">
        <w:rPr>
          <w:rFonts w:ascii="Bookman Old Style" w:hAnsi="Bookman Old Style"/>
        </w:rPr>
        <w:t>competiţia</w:t>
      </w:r>
      <w:r w:rsidRPr="00E16873">
        <w:rPr>
          <w:rFonts w:ascii="Bookman Old Style" w:hAnsi="Bookman Old Style"/>
        </w:rPr>
        <w:t xml:space="preserve"> cu alte organe şi ţesuturi. Mai curând, succesul se măsoară în funcţie de gradul în care fiecare organ îşi îndeplineşte sarcinile, </w:t>
      </w:r>
      <w:r w:rsidRPr="00E16873">
        <w:rPr>
          <w:rFonts w:ascii="Bookman Old Style" w:hAnsi="Bookman Old Style"/>
        </w:rPr>
        <w:t>cooperând</w:t>
      </w:r>
      <w:r w:rsidRPr="00E16873">
        <w:rPr>
          <w:rFonts w:ascii="Bookman Old Style" w:hAnsi="Bookman Old Style"/>
        </w:rPr>
        <w:t xml:space="preserve"> cu alte sisteme.</w:t>
      </w:r>
    </w:p>
    <w:p w:rsidR="00162723" w:rsidRPr="00E16873" w:rsidRDefault="00C77B6E" w:rsidP="00E16873">
      <w:pPr>
        <w:jc w:val="both"/>
        <w:rPr>
          <w:rFonts w:ascii="Bookman Old Style" w:hAnsi="Bookman Old Style"/>
        </w:rPr>
      </w:pPr>
      <w:r w:rsidRPr="00E16873">
        <w:rPr>
          <w:rFonts w:ascii="Bookman Old Style" w:hAnsi="Bookman Old Style"/>
        </w:rPr>
        <w:t>Numărul celulelor eucariote nediferenţiate din organismele co</w:t>
      </w:r>
      <w:r w:rsidRPr="00E16873">
        <w:rPr>
          <w:rFonts w:ascii="Bookman Old Style" w:hAnsi="Bookman Old Style"/>
        </w:rPr>
        <w:softHyphen/>
        <w:t>loniale primitive varia de la mai puţin de 30, la câteva sute. Din aces</w:t>
      </w:r>
      <w:r w:rsidRPr="00E16873">
        <w:rPr>
          <w:rFonts w:ascii="Bookman Old Style" w:hAnsi="Bookman Old Style"/>
        </w:rPr>
        <w:softHyphen/>
        <w:t xml:space="preserve">te umile rădăcini, planificarea şi administrarea în comun a permis eu- cariotelor să creeze </w:t>
      </w:r>
      <w:r w:rsidRPr="00E16873">
        <w:rPr>
          <w:rFonts w:ascii="Bookman Old Style" w:hAnsi="Bookman Old Style"/>
        </w:rPr>
        <w:t>organisme multicelulare extraordinar de reuşite, cu populaţii ce au ajuns la trilioane de celule.</w:t>
      </w:r>
    </w:p>
    <w:p w:rsidR="00162723" w:rsidRPr="00E16873" w:rsidRDefault="00C77B6E" w:rsidP="00E16873">
      <w:pPr>
        <w:jc w:val="both"/>
        <w:rPr>
          <w:rFonts w:ascii="Bookman Old Style" w:hAnsi="Bookman Old Style"/>
        </w:rPr>
      </w:pPr>
      <w:r w:rsidRPr="00E16873">
        <w:rPr>
          <w:rFonts w:ascii="Bookman Old Style" w:hAnsi="Bookman Old Style"/>
        </w:rPr>
        <w:t>Fiecare celulă individuală dintr-o civilizaţie pluricelulară uriaşă are aceleaşi funcţii fiziologice, tendinţe şi nevoi ca şi oamenii indivi</w:t>
      </w:r>
      <w:r w:rsidRPr="00E16873">
        <w:rPr>
          <w:rFonts w:ascii="Bookman Old Style" w:hAnsi="Bookman Old Style"/>
        </w:rPr>
        <w:softHyphen/>
        <w:t>duali dintr-o soc</w:t>
      </w:r>
      <w:r w:rsidRPr="00E16873">
        <w:rPr>
          <w:rFonts w:ascii="Bookman Old Style" w:hAnsi="Bookman Old Style"/>
        </w:rPr>
        <w:t>ietate. Celulele sunt echivalentul în miniatură al oa</w:t>
      </w:r>
      <w:r w:rsidRPr="00E16873">
        <w:rPr>
          <w:rFonts w:ascii="Bookman Old Style" w:hAnsi="Bookman Old Style"/>
        </w:rPr>
        <w:softHyphen/>
        <w:t>menilor, fiecare cu viaţa lui personală, dar împărtăşind experienţa co</w:t>
      </w:r>
      <w:r w:rsidRPr="00E16873">
        <w:rPr>
          <w:rFonts w:ascii="Bookman Old Style" w:hAnsi="Bookman Old Style"/>
        </w:rPr>
        <w:softHyphen/>
        <w:t>munităţii - iar asta nu este doar o metaforă.</w:t>
      </w:r>
    </w:p>
    <w:p w:rsidR="00162723" w:rsidRPr="00E16873" w:rsidRDefault="00C77B6E" w:rsidP="00E16873">
      <w:pPr>
        <w:jc w:val="both"/>
        <w:rPr>
          <w:rFonts w:ascii="Bookman Old Style" w:hAnsi="Bookman Old Style"/>
        </w:rPr>
      </w:pPr>
      <w:r w:rsidRPr="00E16873">
        <w:rPr>
          <w:rFonts w:ascii="Bookman Old Style" w:hAnsi="Bookman Old Style"/>
        </w:rPr>
        <w:t>Armonia extraordinară manifestată la nivel celular este singu</w:t>
      </w:r>
      <w:r w:rsidRPr="00E16873">
        <w:rPr>
          <w:rFonts w:ascii="Bookman Old Style" w:hAnsi="Bookman Old Style"/>
        </w:rPr>
        <w:softHyphen/>
        <w:t>rul caracter demn de me</w:t>
      </w:r>
      <w:r w:rsidRPr="00E16873">
        <w:rPr>
          <w:rFonts w:ascii="Bookman Old Style" w:hAnsi="Bookman Old Style"/>
        </w:rPr>
        <w:t>nţionat, care deosebeşte comunităţile de celule eucariote, de starea actuală a societăţii umane. Societăţile celu</w:t>
      </w:r>
      <w:r w:rsidRPr="00E16873">
        <w:rPr>
          <w:rFonts w:ascii="Bookman Old Style" w:hAnsi="Bookman Old Style"/>
        </w:rPr>
        <w:softHyphen/>
        <w:t xml:space="preserve">lare care ne alcătuiesc trupul exprimă în mod real motto-ul Statelor Unite: </w:t>
      </w:r>
      <w:r w:rsidRPr="00E16873">
        <w:rPr>
          <w:rFonts w:ascii="Bookman Old Style" w:hAnsi="Bookman Old Style"/>
        </w:rPr>
        <w:t>epluribus unum -</w:t>
      </w:r>
      <w:r w:rsidRPr="00E16873">
        <w:rPr>
          <w:rFonts w:ascii="Bookman Old Style" w:hAnsi="Bookman Old Style"/>
        </w:rPr>
        <w:t xml:space="preserve"> „toţi sunt unul“. Fiecare celulă este un indi</w:t>
      </w:r>
      <w:r w:rsidRPr="00E16873">
        <w:rPr>
          <w:rFonts w:ascii="Bookman Old Style" w:hAnsi="Bookman Old Style"/>
        </w:rPr>
        <w:softHyphen/>
        <w:t>vid</w:t>
      </w:r>
      <w:r w:rsidRPr="00E16873">
        <w:rPr>
          <w:rFonts w:ascii="Bookman Old Style" w:hAnsi="Bookman Old Style"/>
        </w:rPr>
        <w:t>, însă toţi cooperează şi se susţin unul pe celălalt.</w:t>
      </w:r>
    </w:p>
    <w:p w:rsidR="00162723" w:rsidRPr="00E16873" w:rsidRDefault="00C77B6E" w:rsidP="00E16873">
      <w:pPr>
        <w:jc w:val="both"/>
        <w:rPr>
          <w:rFonts w:ascii="Bookman Old Style" w:hAnsi="Bookman Old Style"/>
        </w:rPr>
      </w:pPr>
      <w:r w:rsidRPr="00E16873">
        <w:rPr>
          <w:rFonts w:ascii="Bookman Old Style" w:hAnsi="Bookman Old Style"/>
        </w:rPr>
        <w:t>Unitatea nu înseamnă uniformitate. O celulă hepatică nu sea</w:t>
      </w:r>
      <w:r w:rsidRPr="00E16873">
        <w:rPr>
          <w:rFonts w:ascii="Bookman Old Style" w:hAnsi="Bookman Old Style"/>
        </w:rPr>
        <w:softHyphen/>
        <w:t>mănă nici fizic, nici funcţional, cu o celulă cardiacă ce nu seamănă cu o celulă nervoasă. Celulele, deşi din punct de vedere funcţional for</w:t>
      </w:r>
      <w:r w:rsidRPr="00E16873">
        <w:rPr>
          <w:rFonts w:ascii="Bookman Old Style" w:hAnsi="Bookman Old Style"/>
        </w:rPr>
        <w:softHyphen/>
        <w:t>m</w:t>
      </w:r>
      <w:r w:rsidRPr="00E16873">
        <w:rPr>
          <w:rFonts w:ascii="Bookman Old Style" w:hAnsi="Bookman Old Style"/>
        </w:rPr>
        <w:t>ează un întreg, sunt subdivizate de graniţe în comunităţi pe care le</w:t>
      </w:r>
    </w:p>
    <w:p w:rsidR="00162723" w:rsidRPr="00E16873" w:rsidRDefault="00C77B6E" w:rsidP="00E16873">
      <w:pPr>
        <w:jc w:val="both"/>
        <w:rPr>
          <w:rFonts w:ascii="Bookman Old Style" w:hAnsi="Bookman Old Style"/>
        </w:rPr>
      </w:pPr>
      <w:r w:rsidRPr="00E16873">
        <w:rPr>
          <w:rFonts w:ascii="Bookman Old Style" w:hAnsi="Bookman Old Style"/>
        </w:rPr>
        <w:t>55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definim drept ţesuturi şi organe diferite şi unice. Fiecare comunitate contribuie cu un talent, o sarcină, sau o misiune, care</w:t>
      </w:r>
      <w:r w:rsidRPr="00E16873">
        <w:rPr>
          <w:rFonts w:ascii="Bookman Old Style" w:hAnsi="Bookman Old Style"/>
        </w:rPr>
        <w:t xml:space="preserve"> asigură supra</w:t>
      </w:r>
      <w:r w:rsidRPr="00E16873">
        <w:rPr>
          <w:rFonts w:ascii="Bookman Old Style" w:hAnsi="Bookman Old Style"/>
        </w:rPr>
        <w:softHyphen/>
        <w:t>vieţuirea corpului. Fiecare naţiune şi cultură de pe glob este echiva</w:t>
      </w:r>
      <w:r w:rsidRPr="00E16873">
        <w:rPr>
          <w:rFonts w:ascii="Bookman Old Style" w:hAnsi="Bookman Old Style"/>
        </w:rPr>
        <w:softHyphen/>
        <w:t xml:space="preserve">lentul unui ţesut sau al unui organ din organismul mai mare numit omenire. La fel cum fiecare organ sau sistem contribuie la economia corpului, fiecare naţiune contribuie </w:t>
      </w:r>
      <w:r w:rsidRPr="00E16873">
        <w:rPr>
          <w:rFonts w:ascii="Bookman Old Style" w:hAnsi="Bookman Old Style"/>
        </w:rPr>
        <w:t>la economia întregii omeniri.</w:t>
      </w:r>
    </w:p>
    <w:p w:rsidR="00162723" w:rsidRPr="00E16873" w:rsidRDefault="00C77B6E" w:rsidP="00E16873">
      <w:pPr>
        <w:jc w:val="both"/>
        <w:rPr>
          <w:rFonts w:ascii="Bookman Old Style" w:hAnsi="Bookman Old Style"/>
        </w:rPr>
      </w:pPr>
      <w:r w:rsidRPr="00E16873">
        <w:rPr>
          <w:rFonts w:ascii="Bookman Old Style" w:hAnsi="Bookman Old Style"/>
        </w:rPr>
        <w:t>Este posibil ca celulele care populează un organ să arate diferit şi să trăiască după reguli diferite faţă de celulele de peste graniţa or</w:t>
      </w:r>
      <w:r w:rsidRPr="00E16873">
        <w:rPr>
          <w:rFonts w:ascii="Bookman Old Style" w:hAnsi="Bookman Old Style"/>
        </w:rPr>
        <w:softHyphen/>
        <w:t>ganului. Munca preţioasă pe care o execută ţine mai mult de diferen</w:t>
      </w:r>
      <w:r w:rsidRPr="00E16873">
        <w:rPr>
          <w:rFonts w:ascii="Bookman Old Style" w:hAnsi="Bookman Old Style"/>
        </w:rPr>
        <w:softHyphen/>
        <w:t>ţele decât de asemă</w:t>
      </w:r>
      <w:r w:rsidRPr="00E16873">
        <w:rPr>
          <w:rFonts w:ascii="Bookman Old Style" w:hAnsi="Bookman Old Style"/>
        </w:rPr>
        <w:t>nările dintre ei!</w:t>
      </w:r>
    </w:p>
    <w:p w:rsidR="00162723" w:rsidRPr="00E16873" w:rsidRDefault="00C77B6E" w:rsidP="00E16873">
      <w:pPr>
        <w:jc w:val="both"/>
        <w:rPr>
          <w:rFonts w:ascii="Bookman Old Style" w:hAnsi="Bookman Old Style"/>
        </w:rPr>
      </w:pPr>
      <w:r w:rsidRPr="00E16873">
        <w:rPr>
          <w:rFonts w:ascii="Bookman Old Style" w:hAnsi="Bookman Old Style"/>
        </w:rPr>
        <w:t>Astăzi, pe tot globul, ţările se văd unele pe altele drept rivali şi multe ţări au preocuparea de a face ca alte naţiuni să dispară cu totul. Dacă acest comportament s-ar fi manifestat în corp, asta ar fi însem</w:t>
      </w:r>
      <w:r w:rsidRPr="00E16873">
        <w:rPr>
          <w:rFonts w:ascii="Bookman Old Style" w:hAnsi="Bookman Old Style"/>
        </w:rPr>
        <w:softHyphen/>
        <w:t>nat ca sistemele voastre in</w:t>
      </w:r>
      <w:r w:rsidRPr="00E16873">
        <w:rPr>
          <w:rFonts w:ascii="Bookman Old Style" w:hAnsi="Bookman Old Style"/>
        </w:rPr>
        <w:t>terne să se declare împotriva unui anumit organ sau ţesut, cu intenţia de a-1 exila. Care dintre organele voastre interne aţi prefera să fie eliminat? Cum credeţi că ar influenţa acest lu</w:t>
      </w:r>
      <w:r w:rsidRPr="00E16873">
        <w:rPr>
          <w:rFonts w:ascii="Bookman Old Style" w:hAnsi="Bookman Old Style"/>
        </w:rPr>
        <w:softHyphen/>
        <w:t>cru capacitatea voastră de a vă dezvolta, ca să nu mai vorbim de cap</w:t>
      </w:r>
      <w:r w:rsidRPr="00E16873">
        <w:rPr>
          <w:rFonts w:ascii="Bookman Old Style" w:hAnsi="Bookman Old Style"/>
        </w:rPr>
        <w:t>a</w:t>
      </w:r>
      <w:r w:rsidRPr="00E16873">
        <w:rPr>
          <w:rFonts w:ascii="Bookman Old Style" w:hAnsi="Bookman Old Style"/>
        </w:rPr>
        <w:softHyphen/>
        <w:t>citatea de a supravieţui?</w:t>
      </w:r>
    </w:p>
    <w:p w:rsidR="00162723" w:rsidRPr="00E16873" w:rsidRDefault="00C77B6E" w:rsidP="00E16873">
      <w:pPr>
        <w:jc w:val="both"/>
        <w:rPr>
          <w:rFonts w:ascii="Bookman Old Style" w:hAnsi="Bookman Old Style"/>
        </w:rPr>
      </w:pPr>
      <w:r w:rsidRPr="00E16873">
        <w:rPr>
          <w:rFonts w:ascii="Bookman Old Style" w:hAnsi="Bookman Old Style"/>
        </w:rPr>
        <w:t>Dacă vi se pare că analogia dintre organe şi naţiuni este forţată, gândiţi-vă la următoarea imagine fractală: în membrana celulei - în</w:t>
      </w:r>
      <w:r w:rsidRPr="00E16873">
        <w:rPr>
          <w:rFonts w:ascii="Bookman Old Style" w:hAnsi="Bookman Old Style"/>
        </w:rPr>
        <w:softHyphen/>
        <w:t>velişul care cuprinde fiecare celulă eucariotă - există perimetre pro</w:t>
      </w:r>
      <w:r w:rsidRPr="00E16873">
        <w:rPr>
          <w:rFonts w:ascii="Bookman Old Style" w:hAnsi="Bookman Old Style"/>
        </w:rPr>
        <w:softHyphen/>
        <w:t xml:space="preserve">teice care delimitează </w:t>
      </w:r>
      <w:r w:rsidRPr="00E16873">
        <w:rPr>
          <w:rFonts w:ascii="Bookman Old Style" w:hAnsi="Bookman Old Style"/>
        </w:rPr>
        <w:t>teritorii. în fiecare dintre aceste graniţe există populaţii selectate de proteine, care au funcţii specifice. Teritoriile de</w:t>
      </w:r>
      <w:r w:rsidRPr="00E16873">
        <w:rPr>
          <w:rFonts w:ascii="Bookman Old Style" w:hAnsi="Bookman Old Style"/>
        </w:rPr>
        <w:softHyphen/>
        <w:t>limitate ale membranei reprezintă echivalentul funcţional al unor nano-organe specializate. Dacă aceste teritorii proteice ar fi c</w:t>
      </w:r>
      <w:r w:rsidRPr="00E16873">
        <w:rPr>
          <w:rFonts w:ascii="Bookman Old Style" w:hAnsi="Bookman Old Style"/>
        </w:rPr>
        <w:t>olorate folosind diferite nuanţe, grupările acestora pe membrana celulei sfe</w:t>
      </w:r>
      <w:r w:rsidRPr="00E16873">
        <w:rPr>
          <w:rFonts w:ascii="Bookman Old Style" w:hAnsi="Bookman Old Style"/>
        </w:rPr>
        <w:softHyphen/>
        <w:t>rice va semăna în mod straniu cu contururile teritoriilor naţionale de pe o hartă a globului.</w:t>
      </w:r>
    </w:p>
    <w:p w:rsidR="00162723" w:rsidRPr="00E16873" w:rsidRDefault="00C77B6E" w:rsidP="00E16873">
      <w:pPr>
        <w:jc w:val="both"/>
        <w:rPr>
          <w:rFonts w:ascii="Bookman Old Style" w:hAnsi="Bookman Old Style"/>
        </w:rPr>
      </w:pPr>
      <w:r w:rsidRPr="00E16873">
        <w:rPr>
          <w:rFonts w:ascii="Bookman Old Style" w:hAnsi="Bookman Old Style"/>
        </w:rPr>
        <w:t>Sunt, oare, celulele noastre mai deştepte decât noi?</w:t>
      </w:r>
    </w:p>
    <w:p w:rsidR="00162723" w:rsidRPr="00E16873" w:rsidRDefault="00C77B6E" w:rsidP="00E16873">
      <w:pPr>
        <w:jc w:val="both"/>
        <w:rPr>
          <w:rFonts w:ascii="Bookman Old Style" w:hAnsi="Bookman Old Style"/>
        </w:rPr>
      </w:pPr>
      <w:r w:rsidRPr="00E16873">
        <w:rPr>
          <w:rFonts w:ascii="Bookman Old Style" w:hAnsi="Bookman Old Style"/>
        </w:rPr>
        <w:t xml:space="preserve">Am putea învăţa şi mai multe </w:t>
      </w:r>
      <w:r w:rsidRPr="00E16873">
        <w:rPr>
          <w:rFonts w:ascii="Bookman Old Style" w:hAnsi="Bookman Old Style"/>
        </w:rPr>
        <w:t>lucruri despre natura comunită</w:t>
      </w:r>
      <w:r w:rsidRPr="00E16873">
        <w:rPr>
          <w:rFonts w:ascii="Bookman Old Style" w:hAnsi="Bookman Old Style"/>
        </w:rPr>
        <w:softHyphen/>
        <w:t>ţilor care au succes, când privim mai adânc şi observăm vieţile celu</w:t>
      </w:r>
      <w:r w:rsidRPr="00E16873">
        <w:rPr>
          <w:rFonts w:ascii="Bookman Old Style" w:hAnsi="Bookman Old Style"/>
        </w:rPr>
        <w:softHyphen/>
        <w:t>lelor, la un nivel mai profund.</w:t>
      </w:r>
    </w:p>
    <w:p w:rsidR="00162723" w:rsidRPr="00E16873" w:rsidRDefault="00C77B6E" w:rsidP="00E16873">
      <w:pPr>
        <w:jc w:val="both"/>
        <w:rPr>
          <w:rFonts w:ascii="Bookman Old Style" w:hAnsi="Bookman Old Style"/>
        </w:rPr>
      </w:pPr>
      <w:r w:rsidRPr="00E16873">
        <w:rPr>
          <w:rFonts w:ascii="Bookman Old Style" w:hAnsi="Bookman Old Style"/>
        </w:rPr>
        <w:t>56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Gândiţi-vă la munca extraordinară realizată de celulele noastre pentru a ne reda</w:t>
      </w:r>
      <w:r w:rsidRPr="00E16873">
        <w:rPr>
          <w:rFonts w:ascii="Bookman Old Style" w:hAnsi="Bookman Old Style"/>
        </w:rPr>
        <w:t xml:space="preserve"> lumii, în fiecare zi. Apoi, comparaţi-o cu munca me</w:t>
      </w:r>
      <w:r w:rsidRPr="00E16873">
        <w:rPr>
          <w:rFonts w:ascii="Bookman Old Style" w:hAnsi="Bookman Old Style"/>
        </w:rPr>
        <w:softHyphen/>
        <w:t>diocră a oamenilor, de genul „muncă şi joacă cu ceilalţi". Odată cu această auto-evaluare, s-ar putea să fim nevoiţi să mai scădem din opi</w:t>
      </w:r>
      <w:r w:rsidRPr="00E16873">
        <w:rPr>
          <w:rFonts w:ascii="Bookman Old Style" w:hAnsi="Bookman Old Style"/>
        </w:rPr>
        <w:softHyphen/>
        <w:t>nia noastră exagerată despre cât de inteligenţi suntem şi să rec</w:t>
      </w:r>
      <w:r w:rsidRPr="00E16873">
        <w:rPr>
          <w:rFonts w:ascii="Bookman Old Style" w:hAnsi="Bookman Old Style"/>
        </w:rPr>
        <w:t>unoaş</w:t>
      </w:r>
      <w:r w:rsidRPr="00E16873">
        <w:rPr>
          <w:rFonts w:ascii="Bookman Old Style" w:hAnsi="Bookman Old Style"/>
        </w:rPr>
        <w:softHyphen/>
        <w:t>tem că celulele noastre sunt mai deştepte decât noi.</w:t>
      </w:r>
    </w:p>
    <w:p w:rsidR="00162723" w:rsidRPr="00E16873" w:rsidRDefault="00C77B6E" w:rsidP="00E16873">
      <w:pPr>
        <w:jc w:val="both"/>
        <w:rPr>
          <w:rFonts w:ascii="Bookman Old Style" w:hAnsi="Bookman Old Style"/>
        </w:rPr>
      </w:pPr>
      <w:r w:rsidRPr="00E16873">
        <w:rPr>
          <w:rFonts w:ascii="Bookman Old Style" w:hAnsi="Bookman Old Style"/>
        </w:rPr>
        <w:t xml:space="preserve">Observarea funcţionării zilnice a cetăţenilor noştri celulari ar putea da o lovitură ego-ului nostru colectiv, deoarece, aproape tot ceea ce fac oamenii, inclusiv dezvoltarea de tehnologii, a fost </w:t>
      </w:r>
      <w:r w:rsidRPr="00E16873">
        <w:rPr>
          <w:rFonts w:ascii="Bookman Old Style" w:hAnsi="Bookman Old Style"/>
        </w:rPr>
        <w:t>mai întâi rea</w:t>
      </w:r>
      <w:r w:rsidRPr="00E16873">
        <w:rPr>
          <w:rFonts w:ascii="Bookman Old Style" w:hAnsi="Bookman Old Style"/>
        </w:rPr>
        <w:softHyphen/>
        <w:t>lizat de celulele noastre - şi, până în prezent, au făcut-o mult mai bine.</w:t>
      </w:r>
    </w:p>
    <w:p w:rsidR="00162723" w:rsidRPr="00E16873" w:rsidRDefault="00C77B6E" w:rsidP="00E16873">
      <w:pPr>
        <w:jc w:val="both"/>
        <w:rPr>
          <w:rFonts w:ascii="Bookman Old Style" w:hAnsi="Bookman Old Style"/>
        </w:rPr>
      </w:pPr>
      <w:r w:rsidRPr="00E16873">
        <w:rPr>
          <w:rFonts w:ascii="Bookman Old Style" w:hAnsi="Bookman Old Style"/>
        </w:rPr>
        <w:t>De exemplu, celulele au:</w:t>
      </w:r>
    </w:p>
    <w:p w:rsidR="00162723" w:rsidRPr="00E16873" w:rsidRDefault="00C77B6E" w:rsidP="00E16873">
      <w:pPr>
        <w:jc w:val="both"/>
        <w:rPr>
          <w:rFonts w:ascii="Bookman Old Style" w:hAnsi="Bookman Old Style"/>
        </w:rPr>
      </w:pPr>
      <w:r w:rsidRPr="00E16873">
        <w:rPr>
          <w:rFonts w:ascii="Bookman Old Style" w:hAnsi="Bookman Old Style"/>
        </w:rPr>
        <w:t xml:space="preserve"> Un </w:t>
      </w:r>
      <w:r w:rsidRPr="00E16873">
        <w:rPr>
          <w:rFonts w:ascii="Bookman Old Style" w:hAnsi="Bookman Old Style"/>
        </w:rPr>
        <w:t>sistem monetar</w:t>
      </w:r>
      <w:r w:rsidRPr="00E16873">
        <w:rPr>
          <w:rFonts w:ascii="Bookman Old Style" w:hAnsi="Bookman Old Style"/>
        </w:rPr>
        <w:t xml:space="preserve"> care răsplăteşte celulele potrivit impor</w:t>
      </w:r>
      <w:r w:rsidRPr="00E16873">
        <w:rPr>
          <w:rFonts w:ascii="Bookman Old Style" w:hAnsi="Bookman Old Style"/>
        </w:rPr>
        <w:softHyphen/>
        <w:t>tanţei muncii depuse şi stochează profitul în bănci comune.</w:t>
      </w:r>
    </w:p>
    <w:p w:rsidR="00162723" w:rsidRPr="00E16873" w:rsidRDefault="00C77B6E" w:rsidP="00E16873">
      <w:pPr>
        <w:jc w:val="both"/>
        <w:rPr>
          <w:rFonts w:ascii="Bookman Old Style" w:hAnsi="Bookman Old Style"/>
        </w:rPr>
      </w:pPr>
      <w:r w:rsidRPr="00E16873">
        <w:rPr>
          <w:rFonts w:ascii="Bookman Old Style" w:hAnsi="Bookman Old Style"/>
        </w:rPr>
        <w:t xml:space="preserve"> Un </w:t>
      </w:r>
      <w:r w:rsidRPr="00E16873">
        <w:rPr>
          <w:rFonts w:ascii="Bookman Old Style" w:hAnsi="Bookman Old Style"/>
        </w:rPr>
        <w:t xml:space="preserve">sistem de </w:t>
      </w:r>
      <w:r w:rsidRPr="00E16873">
        <w:rPr>
          <w:rFonts w:ascii="Bookman Old Style" w:hAnsi="Bookman Old Style"/>
        </w:rPr>
        <w:t>cercetare şi dezvoltare,</w:t>
      </w:r>
      <w:r w:rsidRPr="00E16873">
        <w:rPr>
          <w:rFonts w:ascii="Bookman Old Style" w:hAnsi="Bookman Old Style"/>
        </w:rPr>
        <w:t xml:space="preserve"> care creează tehnolo</w:t>
      </w:r>
      <w:r w:rsidRPr="00E16873">
        <w:rPr>
          <w:rFonts w:ascii="Bookman Old Style" w:hAnsi="Bookman Old Style"/>
        </w:rPr>
        <w:softHyphen/>
        <w:t>gie şi fabrică echivalenţii biochimici ai cablurilor de oţel, placajului, fier betonului, circuitelor electrice şi ai reţelelor computerizate de mare viteză.</w:t>
      </w:r>
    </w:p>
    <w:p w:rsidR="00162723" w:rsidRPr="00E16873" w:rsidRDefault="00C77B6E" w:rsidP="00E16873">
      <w:pPr>
        <w:jc w:val="both"/>
        <w:rPr>
          <w:rFonts w:ascii="Bookman Old Style" w:hAnsi="Bookman Old Style"/>
        </w:rPr>
      </w:pPr>
      <w:r w:rsidRPr="00E16873">
        <w:rPr>
          <w:rFonts w:ascii="Bookman Old Style" w:hAnsi="Bookman Old Style"/>
        </w:rPr>
        <w:t xml:space="preserve"> Un </w:t>
      </w:r>
      <w:r w:rsidRPr="00E16873">
        <w:rPr>
          <w:rFonts w:ascii="Bookman Old Style" w:hAnsi="Bookman Old Style"/>
        </w:rPr>
        <w:t>sistem de protecţie a mediului,</w:t>
      </w:r>
      <w:r w:rsidRPr="00E16873">
        <w:rPr>
          <w:rFonts w:ascii="Bookman Old Style" w:hAnsi="Bookman Old Style"/>
        </w:rPr>
        <w:t xml:space="preserve"> care asigură pur</w:t>
      </w:r>
      <w:r w:rsidRPr="00E16873">
        <w:rPr>
          <w:rFonts w:ascii="Bookman Old Style" w:hAnsi="Bookman Old Style"/>
        </w:rPr>
        <w:t>ificarea aerului şi a apei şi care este mult mai avansat din punct de ve</w:t>
      </w:r>
      <w:r w:rsidRPr="00E16873">
        <w:rPr>
          <w:rFonts w:ascii="Bookman Old Style" w:hAnsi="Bookman Old Style"/>
        </w:rPr>
        <w:softHyphen/>
        <w:t xml:space="preserve">dere tehnologic decât tot ce şi-au imaginat vreodată oamenii. La fel şi în cazul </w:t>
      </w:r>
      <w:r w:rsidRPr="00E16873">
        <w:rPr>
          <w:rFonts w:ascii="Bookman Old Style" w:hAnsi="Bookman Old Style"/>
        </w:rPr>
        <w:t>sistemului de încălzire şi de răcire.</w:t>
      </w:r>
    </w:p>
    <w:p w:rsidR="00162723" w:rsidRPr="00E16873" w:rsidRDefault="00C77B6E" w:rsidP="00E16873">
      <w:pPr>
        <w:jc w:val="both"/>
        <w:rPr>
          <w:rFonts w:ascii="Bookman Old Style" w:hAnsi="Bookman Old Style"/>
        </w:rPr>
      </w:pPr>
      <w:r w:rsidRPr="00E16873">
        <w:rPr>
          <w:rFonts w:ascii="Bookman Old Style" w:hAnsi="Bookman Old Style"/>
        </w:rPr>
        <w:t xml:space="preserve"> Un </w:t>
      </w:r>
      <w:r w:rsidRPr="00E16873">
        <w:rPr>
          <w:rFonts w:ascii="Bookman Old Style" w:hAnsi="Bookman Old Style"/>
        </w:rPr>
        <w:t>sistem de comunicare</w:t>
      </w:r>
      <w:r w:rsidRPr="00E16873">
        <w:rPr>
          <w:rFonts w:ascii="Bookman Old Style" w:hAnsi="Bookman Old Style"/>
        </w:rPr>
        <w:t xml:space="preserve"> extraordinar de complex şi ex</w:t>
      </w:r>
      <w:r w:rsidRPr="00E16873">
        <w:rPr>
          <w:rFonts w:ascii="Bookman Old Style" w:hAnsi="Bookman Old Style"/>
        </w:rPr>
        <w:softHyphen/>
        <w:t>trem de r</w:t>
      </w:r>
      <w:r w:rsidRPr="00E16873">
        <w:rPr>
          <w:rFonts w:ascii="Bookman Old Style" w:hAnsi="Bookman Old Style"/>
        </w:rPr>
        <w:t>apid, ca şi Internetul, care trimite mesaje codate direct la celulele individuale.</w:t>
      </w:r>
    </w:p>
    <w:p w:rsidR="00162723" w:rsidRPr="00E16873" w:rsidRDefault="00C77B6E" w:rsidP="00E16873">
      <w:pPr>
        <w:jc w:val="both"/>
        <w:rPr>
          <w:rFonts w:ascii="Bookman Old Style" w:hAnsi="Bookman Old Style"/>
        </w:rPr>
      </w:pPr>
      <w:r w:rsidRPr="00E16873">
        <w:rPr>
          <w:rFonts w:ascii="Bookman Old Style" w:hAnsi="Bookman Old Style"/>
        </w:rPr>
        <w:t xml:space="preserve"> Un </w:t>
      </w:r>
      <w:r w:rsidRPr="00E16873">
        <w:rPr>
          <w:rFonts w:ascii="Bookman Old Style" w:hAnsi="Bookman Old Style"/>
        </w:rPr>
        <w:t>sistem judiciar</w:t>
      </w:r>
      <w:r w:rsidRPr="00E16873">
        <w:rPr>
          <w:rFonts w:ascii="Bookman Old Style" w:hAnsi="Bookman Old Style"/>
        </w:rPr>
        <w:t xml:space="preserve"> care reţine, întemniţează, reabilitează şi da, într-un mod kevorkian, chiar asistă la sinuciderea celulelor distructive.</w:t>
      </w:r>
    </w:p>
    <w:p w:rsidR="00162723" w:rsidRPr="00E16873" w:rsidRDefault="00C77B6E" w:rsidP="00E16873">
      <w:pPr>
        <w:jc w:val="both"/>
        <w:rPr>
          <w:rFonts w:ascii="Bookman Old Style" w:hAnsi="Bookman Old Style"/>
        </w:rPr>
      </w:pPr>
      <w:r w:rsidRPr="00E16873">
        <w:rPr>
          <w:rFonts w:ascii="Bookman Old Style" w:hAnsi="Bookman Old Style"/>
        </w:rPr>
        <w:t xml:space="preserve"> Un </w:t>
      </w:r>
      <w:r w:rsidRPr="00E16873">
        <w:rPr>
          <w:rFonts w:ascii="Bookman Old Style" w:hAnsi="Bookman Old Style"/>
        </w:rPr>
        <w:t>sistem de sănătate,</w:t>
      </w:r>
      <w:r w:rsidRPr="00E16873">
        <w:rPr>
          <w:rFonts w:ascii="Bookman Old Style" w:hAnsi="Bookman Old Style"/>
        </w:rPr>
        <w:t xml:space="preserve"> care aco</w:t>
      </w:r>
      <w:r w:rsidRPr="00E16873">
        <w:rPr>
          <w:rFonts w:ascii="Bookman Old Style" w:hAnsi="Bookman Old Style"/>
        </w:rPr>
        <w:t>peră toate afecţiunile şi care se asigură că fiecare celulă primeşte tot ce are nevoie pentru a rămâne sănătoasă.</w:t>
      </w:r>
    </w:p>
    <w:p w:rsidR="00162723" w:rsidRPr="00E16873" w:rsidRDefault="00C77B6E" w:rsidP="00E16873">
      <w:pPr>
        <w:jc w:val="both"/>
        <w:rPr>
          <w:rFonts w:ascii="Bookman Old Style" w:hAnsi="Bookman Old Style"/>
        </w:rPr>
      </w:pPr>
      <w:r w:rsidRPr="00E16873">
        <w:rPr>
          <w:rFonts w:ascii="Bookman Old Style" w:hAnsi="Bookman Old Style"/>
        </w:rPr>
        <w:t xml:space="preserve"> Un </w:t>
      </w:r>
      <w:r w:rsidRPr="00E16873">
        <w:rPr>
          <w:rFonts w:ascii="Bookman Old Style" w:hAnsi="Bookman Old Style"/>
        </w:rPr>
        <w:t>sistem imunitar,</w:t>
      </w:r>
      <w:r w:rsidRPr="00E16873">
        <w:rPr>
          <w:rFonts w:ascii="Bookman Old Style" w:hAnsi="Bookman Old Style"/>
        </w:rPr>
        <w:t xml:space="preserve"> care protejează celulele şi corpul ca o Gardă Naţională dedicată.</w:t>
      </w:r>
    </w:p>
    <w:p w:rsidR="00162723" w:rsidRPr="00E16873" w:rsidRDefault="00C77B6E" w:rsidP="00E16873">
      <w:pPr>
        <w:jc w:val="both"/>
        <w:rPr>
          <w:rFonts w:ascii="Bookman Old Style" w:hAnsi="Bookman Old Style"/>
        </w:rPr>
      </w:pPr>
      <w:r w:rsidRPr="00E16873">
        <w:rPr>
          <w:rFonts w:ascii="Bookman Old Style" w:hAnsi="Bookman Old Style"/>
        </w:rPr>
        <w:t>57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 H. LIPTON / STEVE BH</w:t>
      </w:r>
      <w:r w:rsidRPr="00E16873">
        <w:rPr>
          <w:rFonts w:ascii="Bookman Old Style" w:hAnsi="Bookman Old Style"/>
        </w:rPr>
        <w:t>AERMAN</w:t>
      </w:r>
    </w:p>
    <w:p w:rsidR="00162723" w:rsidRPr="00E16873" w:rsidRDefault="00C77B6E" w:rsidP="00E16873">
      <w:pPr>
        <w:jc w:val="both"/>
        <w:rPr>
          <w:rFonts w:ascii="Bookman Old Style" w:hAnsi="Bookman Old Style"/>
        </w:rPr>
      </w:pPr>
      <w:r w:rsidRPr="00E16873">
        <w:rPr>
          <w:rFonts w:ascii="Bookman Old Style" w:hAnsi="Bookman Old Style"/>
        </w:rPr>
        <w:t>Tehnologia: celulele au intrat</w:t>
      </w:r>
    </w:p>
    <w:p w:rsidR="00162723" w:rsidRPr="00E16873" w:rsidRDefault="00C77B6E" w:rsidP="00E16873">
      <w:pPr>
        <w:jc w:val="both"/>
        <w:rPr>
          <w:rFonts w:ascii="Bookman Old Style" w:hAnsi="Bookman Old Style"/>
        </w:rPr>
      </w:pPr>
      <w:r w:rsidRPr="00E16873">
        <w:rPr>
          <w:rFonts w:ascii="Bookman Old Style" w:hAnsi="Bookman Old Style"/>
        </w:rPr>
        <w:t>în epoca industrială, cu epoci în urmă</w:t>
      </w:r>
    </w:p>
    <w:p w:rsidR="00162723" w:rsidRPr="00E16873" w:rsidRDefault="00C77B6E" w:rsidP="00E16873">
      <w:pPr>
        <w:jc w:val="both"/>
        <w:rPr>
          <w:rFonts w:ascii="Bookman Old Style" w:hAnsi="Bookman Old Style"/>
        </w:rPr>
      </w:pPr>
      <w:r w:rsidRPr="00E16873">
        <w:rPr>
          <w:rFonts w:ascii="Bookman Old Style" w:hAnsi="Bookman Old Style"/>
        </w:rPr>
        <w:t>Pe măsură ce invenţiile tehnologice au fost introduse în lume, biologii au echivalat deseori fiecare tehnologie nou apărută, cu meca</w:t>
      </w:r>
      <w:r w:rsidRPr="00E16873">
        <w:rPr>
          <w:rFonts w:ascii="Bookman Old Style" w:hAnsi="Bookman Old Style"/>
        </w:rPr>
        <w:softHyphen/>
        <w:t xml:space="preserve">nismele manifestate de sistemele corpului. </w:t>
      </w:r>
      <w:r w:rsidRPr="00E16873">
        <w:rPr>
          <w:rFonts w:ascii="Bookman Old Style" w:hAnsi="Bookman Old Style"/>
        </w:rPr>
        <w:t>Motorul cu aburi i-a făcut pe fiziologi să compare mecanismele pneumatice care creează presiu</w:t>
      </w:r>
      <w:r w:rsidRPr="00E16873">
        <w:rPr>
          <w:rFonts w:ascii="Bookman Old Style" w:hAnsi="Bookman Old Style"/>
        </w:rPr>
        <w:softHyphen/>
        <w:t>ne, cu funcţionarea mecanică a organismului. Când fizicienii au înţe</w:t>
      </w:r>
      <w:r w:rsidRPr="00E16873">
        <w:rPr>
          <w:rFonts w:ascii="Bookman Old Style" w:hAnsi="Bookman Old Style"/>
        </w:rPr>
        <w:softHyphen/>
        <w:t>les şi au stăpânit electricitatea, biologii vremii au comparat reţeaua de curent electric, cu</w:t>
      </w:r>
      <w:r w:rsidRPr="00E16873">
        <w:rPr>
          <w:rFonts w:ascii="Bookman Old Style" w:hAnsi="Bookman Old Style"/>
        </w:rPr>
        <w:t xml:space="preserve"> sistemul nervos. Mai recent, neurologii au compa</w:t>
      </w:r>
      <w:r w:rsidRPr="00E16873">
        <w:rPr>
          <w:rFonts w:ascii="Bookman Old Style" w:hAnsi="Bookman Old Style"/>
        </w:rPr>
        <w:softHyphen/>
        <w:t>rat super-computerele, cu creierul. Iar specialiştii în computere sunt atât de atraşi de tehnologia de procesare a informaţiilor pe care o de</w:t>
      </w:r>
      <w:r w:rsidRPr="00E16873">
        <w:rPr>
          <w:rFonts w:ascii="Bookman Old Style" w:hAnsi="Bookman Old Style"/>
        </w:rPr>
        <w:softHyphen/>
        <w:t>ţine celula, încât, în prezent, ei dezvoltă celule nervoase pe c</w:t>
      </w:r>
      <w:r w:rsidRPr="00E16873">
        <w:rPr>
          <w:rFonts w:ascii="Bookman Old Style" w:hAnsi="Bookman Old Style"/>
        </w:rPr>
        <w:t>ipuri, pentru a face o combinaţie între cele două tehnologii.</w:t>
      </w:r>
    </w:p>
    <w:p w:rsidR="00162723" w:rsidRPr="00E16873" w:rsidRDefault="00C77B6E" w:rsidP="00E16873">
      <w:pPr>
        <w:jc w:val="both"/>
        <w:rPr>
          <w:rFonts w:ascii="Bookman Old Style" w:hAnsi="Bookman Old Style"/>
        </w:rPr>
      </w:pPr>
      <w:r w:rsidRPr="00E16873">
        <w:rPr>
          <w:rFonts w:ascii="Bookman Old Style" w:hAnsi="Bookman Old Style"/>
        </w:rPr>
        <w:t>Este important să recunoaştem că sunt mult mai multe lucruri uimitoare în tehnologia organismului, decât celulele. Aşa cum oame</w:t>
      </w:r>
      <w:r w:rsidRPr="00E16873">
        <w:rPr>
          <w:rFonts w:ascii="Bookman Old Style" w:hAnsi="Bookman Old Style"/>
        </w:rPr>
        <w:softHyphen/>
        <w:t>nii folosesc materiale prelucrate pentru a construi clădiri în sco</w:t>
      </w:r>
      <w:r w:rsidRPr="00E16873">
        <w:rPr>
          <w:rFonts w:ascii="Bookman Old Style" w:hAnsi="Bookman Old Style"/>
        </w:rPr>
        <w:t>pul de a se adăposti pe ei şi afacerile lor, celulele fac exact acelaşi lucru. Iată câteva exemple.</w:t>
      </w:r>
    </w:p>
    <w:p w:rsidR="00162723" w:rsidRPr="00E16873" w:rsidRDefault="00C77B6E" w:rsidP="00E16873">
      <w:pPr>
        <w:jc w:val="both"/>
        <w:rPr>
          <w:rFonts w:ascii="Bookman Old Style" w:hAnsi="Bookman Old Style"/>
        </w:rPr>
      </w:pPr>
      <w:r w:rsidRPr="00E16873">
        <w:rPr>
          <w:rFonts w:ascii="Bookman Old Style" w:hAnsi="Bookman Old Style"/>
        </w:rPr>
        <w:t>Aproximativ o jumătate din masa corporală este alcătuită din- tr-o matrice extracelulară, cunoscută drept colagen. Colagenul este o proteină fibroasă, secre</w:t>
      </w:r>
      <w:r w:rsidRPr="00E16873">
        <w:rPr>
          <w:rFonts w:ascii="Bookman Old Style" w:hAnsi="Bookman Old Style"/>
        </w:rPr>
        <w:t>tată de celule în mediul lor înconjurător. La fel cum un păianjen îşi ţese pânza din corpul său spre exterior, celulele construiesc această structură extracelulară în jurul lor. Forma fiecărui organ, vas de sânge, nerv, muşchi şi os este susţinută de aceas</w:t>
      </w:r>
      <w:r w:rsidRPr="00E16873">
        <w:rPr>
          <w:rFonts w:ascii="Bookman Old Style" w:hAnsi="Bookman Old Style"/>
        </w:rPr>
        <w:t>tă ma</w:t>
      </w:r>
      <w:r w:rsidRPr="00E16873">
        <w:rPr>
          <w:rFonts w:ascii="Bookman Old Style" w:hAnsi="Bookman Old Style"/>
        </w:rPr>
        <w:softHyphen/>
        <w:t>trice de fibre întreţesute de colagen. De fapt, dacă ar fi îndepărtate toate celulele din organismul uman, colagenul extracelular ar păstra intactă structura corpului, ca şi când ar fi o sculptură fibroasă flexibilă.</w:t>
      </w:r>
    </w:p>
    <w:p w:rsidR="00162723" w:rsidRPr="00E16873" w:rsidRDefault="00C77B6E" w:rsidP="00E16873">
      <w:pPr>
        <w:jc w:val="both"/>
        <w:rPr>
          <w:rFonts w:ascii="Bookman Old Style" w:hAnsi="Bookman Old Style"/>
        </w:rPr>
      </w:pPr>
      <w:r w:rsidRPr="00E16873">
        <w:rPr>
          <w:rFonts w:ascii="Bookman Old Style" w:hAnsi="Bookman Old Style"/>
        </w:rPr>
        <w:t>Proteinele de colagen sunt un pro</w:t>
      </w:r>
      <w:r w:rsidRPr="00E16873">
        <w:rPr>
          <w:rFonts w:ascii="Bookman Old Style" w:hAnsi="Bookman Old Style"/>
        </w:rPr>
        <w:t xml:space="preserve">dus de vârf al tehnologiei: aceste filamente organice se pot uni într-o ţesătură de moliciunea unei mătăsi, trăsătură caracteristică funduleţului unui copil. Schimbând modelul de ţesătură, se creează textile de colagen, cu o rezistenţă la gloanţe de tipul </w:t>
      </w:r>
      <w:r w:rsidRPr="00E16873">
        <w:rPr>
          <w:rFonts w:ascii="Bookman Old Style" w:hAnsi="Bookman Old Style"/>
        </w:rPr>
        <w:t>Kevlarului. Ca să vă daţi seama de priceperea tehno</w:t>
      </w:r>
      <w:r w:rsidRPr="00E16873">
        <w:rPr>
          <w:rFonts w:ascii="Bookman Old Style" w:hAnsi="Bookman Old Style"/>
        </w:rPr>
        <w:softHyphen/>
        <w:t>logică a organismului, filamentele de colagen răsucite sub forma unei</w:t>
      </w:r>
    </w:p>
    <w:p w:rsidR="00162723" w:rsidRPr="00E16873" w:rsidRDefault="00C77B6E" w:rsidP="00E16873">
      <w:pPr>
        <w:jc w:val="both"/>
        <w:rPr>
          <w:rFonts w:ascii="Bookman Old Style" w:hAnsi="Bookman Old Style"/>
        </w:rPr>
      </w:pPr>
      <w:r w:rsidRPr="00E16873">
        <w:rPr>
          <w:rFonts w:ascii="Bookman Old Style" w:hAnsi="Bookman Old Style"/>
        </w:rPr>
        <w:t>58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frânghii - cum sunt acelea care compun tendoanele şi ligamentele - au mult mai multă puter</w:t>
      </w:r>
      <w:r w:rsidRPr="00E16873">
        <w:rPr>
          <w:rFonts w:ascii="Bookman Old Style" w:hAnsi="Bookman Old Style"/>
        </w:rPr>
        <w:t>e, flexibilitate şi cântăresc mult mai puţin de</w:t>
      </w:r>
      <w:r w:rsidRPr="00E16873">
        <w:rPr>
          <w:rFonts w:ascii="Bookman Old Style" w:hAnsi="Bookman Old Style"/>
        </w:rPr>
        <w:softHyphen/>
        <w:t>cât filamentele de oţel de aceeaşi dimensiune.</w:t>
      </w:r>
    </w:p>
    <w:p w:rsidR="00162723" w:rsidRPr="00E16873" w:rsidRDefault="00C77B6E" w:rsidP="00E16873">
      <w:pPr>
        <w:jc w:val="both"/>
        <w:rPr>
          <w:rFonts w:ascii="Bookman Old Style" w:hAnsi="Bookman Old Style"/>
        </w:rPr>
      </w:pPr>
      <w:r w:rsidRPr="00E16873">
        <w:rPr>
          <w:rFonts w:ascii="Bookman Old Style" w:hAnsi="Bookman Old Style"/>
        </w:rPr>
        <w:t xml:space="preserve">Colagenul secretat de celule-arhitect specializate în formarea oaselor, numite osteoblaste, seamănă cu minunatele grinzi de oţel care dau formă zgârie-norilor. </w:t>
      </w:r>
      <w:r w:rsidRPr="00E16873">
        <w:rPr>
          <w:rFonts w:ascii="Bookman Old Style" w:hAnsi="Bookman Old Style"/>
        </w:rPr>
        <w:t>în procesul de asamblare, osteoblestele îşi decorează grinzile de colagen, cu proteine care duc la formarea spontană a calciului cristalizat - echivalentul corpului pentru mar</w:t>
      </w:r>
      <w:r w:rsidRPr="00E16873">
        <w:rPr>
          <w:rFonts w:ascii="Bookman Old Style" w:hAnsi="Bookman Old Style"/>
        </w:rPr>
        <w:softHyphen/>
        <w:t>mură. Rezultă astfel grinzi de colagen uşoare, extraordinar de puter</w:t>
      </w:r>
      <w:r w:rsidRPr="00E16873">
        <w:rPr>
          <w:rFonts w:ascii="Bookman Old Style" w:hAnsi="Bookman Old Style"/>
        </w:rPr>
        <w:softHyphen/>
        <w:t>nic calcifi</w:t>
      </w:r>
      <w:r w:rsidRPr="00E16873">
        <w:rPr>
          <w:rFonts w:ascii="Bookman Old Style" w:hAnsi="Bookman Old Style"/>
        </w:rPr>
        <w:t>ate, care formează oasele.</w:t>
      </w:r>
    </w:p>
    <w:p w:rsidR="00162723" w:rsidRPr="00E16873" w:rsidRDefault="00C77B6E" w:rsidP="00E16873">
      <w:pPr>
        <w:jc w:val="both"/>
        <w:rPr>
          <w:rFonts w:ascii="Bookman Old Style" w:hAnsi="Bookman Old Style"/>
        </w:rPr>
      </w:pPr>
      <w:r w:rsidRPr="00E16873">
        <w:rPr>
          <w:rFonts w:ascii="Bookman Old Style" w:hAnsi="Bookman Old Style"/>
        </w:rPr>
        <w:t>Pentru a înţelege abilităţile corpului în tot ceea ce face, gân</w:t>
      </w:r>
      <w:r w:rsidRPr="00E16873">
        <w:rPr>
          <w:rFonts w:ascii="Bookman Old Style" w:hAnsi="Bookman Old Style"/>
        </w:rPr>
        <w:softHyphen/>
        <w:t>diţi-vă că o celulă care se uită la un corp uman de 1,80 m vede un obiect la fel de înalt şi de măreţ ca atunci când un om priveşte o clădire de marmură de 10.000 de</w:t>
      </w:r>
      <w:r w:rsidRPr="00E16873">
        <w:rPr>
          <w:rFonts w:ascii="Bookman Old Style" w:hAnsi="Bookman Old Style"/>
        </w:rPr>
        <w:t xml:space="preserve"> etaje.</w:t>
      </w:r>
    </w:p>
    <w:p w:rsidR="00162723" w:rsidRPr="00E16873" w:rsidRDefault="00C77B6E" w:rsidP="00E16873">
      <w:pPr>
        <w:jc w:val="both"/>
        <w:rPr>
          <w:rFonts w:ascii="Bookman Old Style" w:hAnsi="Bookman Old Style"/>
        </w:rPr>
      </w:pPr>
      <w:r w:rsidRPr="00E16873">
        <w:rPr>
          <w:rFonts w:ascii="Bookman Old Style" w:hAnsi="Bookman Old Style"/>
        </w:rPr>
        <w:t>Condrocitele sunt celule care fabrica cartilajul - echivalentul cor</w:t>
      </w:r>
      <w:r w:rsidRPr="00E16873">
        <w:rPr>
          <w:rFonts w:ascii="Bookman Old Style" w:hAnsi="Bookman Old Style"/>
        </w:rPr>
        <w:softHyphen/>
        <w:t>pului pentru beton. Tlirnând cartilaj în formele pregătite anterior de matricele de colagen, condrocitele creează sculpturi de sine stătătoare, precum nasul şi urechile. Cartilajul</w:t>
      </w:r>
      <w:r w:rsidRPr="00E16873">
        <w:rPr>
          <w:rFonts w:ascii="Bookman Old Style" w:hAnsi="Bookman Old Style"/>
        </w:rPr>
        <w:t>, ca şi betonul, este fragil. Dacă eşti lovit zdravăn în nas, cu siguranţă că el se va fragmenta în bucăţi.</w:t>
      </w:r>
    </w:p>
    <w:p w:rsidR="00162723" w:rsidRPr="00E16873" w:rsidRDefault="00C77B6E" w:rsidP="00E16873">
      <w:pPr>
        <w:jc w:val="both"/>
        <w:rPr>
          <w:rFonts w:ascii="Bookman Old Style" w:hAnsi="Bookman Old Style"/>
        </w:rPr>
      </w:pPr>
      <w:r w:rsidRPr="00E16873">
        <w:rPr>
          <w:rFonts w:ascii="Bookman Old Style" w:hAnsi="Bookman Old Style"/>
        </w:rPr>
        <w:t xml:space="preserve">Fragilitatea este o problemă pentru discurile cartilaginoase pe care le foloseşte corpul ca amortizor între fiecare vertebră a coloanei vertebrale. </w:t>
      </w:r>
      <w:r w:rsidRPr="00E16873">
        <w:rPr>
          <w:rFonts w:ascii="Bookman Old Style" w:hAnsi="Bookman Old Style"/>
        </w:rPr>
        <w:t>Cartilajul obişnuit, amplasat în această poziţie, ar fi sfărâ</w:t>
      </w:r>
      <w:r w:rsidRPr="00E16873">
        <w:rPr>
          <w:rFonts w:ascii="Bookman Old Style" w:hAnsi="Bookman Old Style"/>
        </w:rPr>
        <w:softHyphen/>
        <w:t>mat sub presiunea mişcărilor coloanei care susţine greutatea corpului. Prin urmare, zidarii eucarioţi au învăţat să întărească acel cartilaj cu fi</w:t>
      </w:r>
      <w:r w:rsidRPr="00E16873">
        <w:rPr>
          <w:rFonts w:ascii="Bookman Old Style" w:hAnsi="Bookman Old Style"/>
        </w:rPr>
        <w:softHyphen/>
        <w:t>lamente de colagen asemănătoare oţelului, creân</w:t>
      </w:r>
      <w:r w:rsidRPr="00E16873">
        <w:rPr>
          <w:rFonts w:ascii="Bookman Old Style" w:hAnsi="Bookman Old Style"/>
        </w:rPr>
        <w:t>d astfel fibrocartilajul - echivalentul organic al betonului armat. Importanţa acestui material compozit în formarea discului intravertebral este, în general, apreciată doar după ce unul dintre ele se întâmplă să alunece de pe poziţie.</w:t>
      </w:r>
    </w:p>
    <w:p w:rsidR="00162723" w:rsidRPr="00E16873" w:rsidRDefault="00C77B6E" w:rsidP="00E16873">
      <w:pPr>
        <w:jc w:val="both"/>
        <w:rPr>
          <w:rFonts w:ascii="Bookman Old Style" w:hAnsi="Bookman Old Style"/>
        </w:rPr>
      </w:pPr>
      <w:r w:rsidRPr="00E16873">
        <w:rPr>
          <w:rFonts w:ascii="Bookman Old Style" w:hAnsi="Bookman Old Style"/>
        </w:rPr>
        <w:t>în mediul închis del</w:t>
      </w:r>
      <w:r w:rsidRPr="00E16873">
        <w:rPr>
          <w:rFonts w:ascii="Bookman Old Style" w:hAnsi="Bookman Old Style"/>
        </w:rPr>
        <w:t>imitat de piele, celulele sunt echivalentul or</w:t>
      </w:r>
      <w:r w:rsidRPr="00E16873">
        <w:rPr>
          <w:rFonts w:ascii="Bookman Old Style" w:hAnsi="Bookman Old Style"/>
        </w:rPr>
        <w:softHyphen/>
        <w:t>ganismelor marine care trăiesc şi respiră într-un mediu lichid. Conducte şi mecanisme ingenioase de filtrare - care includ sistemul circulator şi cel limfatic - purifică şi reciclează continuu apa esenţială pe</w:t>
      </w:r>
      <w:r w:rsidRPr="00E16873">
        <w:rPr>
          <w:rFonts w:ascii="Bookman Old Style" w:hAnsi="Bookman Old Style"/>
        </w:rPr>
        <w:t>ntru viaţă din organism. Tehnologiile celulare din ficat, rinichi, plămâni, noduri</w:t>
      </w:r>
    </w:p>
    <w:p w:rsidR="00162723" w:rsidRPr="00E16873" w:rsidRDefault="00C77B6E" w:rsidP="00E16873">
      <w:pPr>
        <w:jc w:val="both"/>
        <w:rPr>
          <w:rFonts w:ascii="Bookman Old Style" w:hAnsi="Bookman Old Style"/>
        </w:rPr>
      </w:pPr>
      <w:r w:rsidRPr="00E16873">
        <w:rPr>
          <w:rFonts w:ascii="Bookman Old Style" w:hAnsi="Bookman Old Style"/>
        </w:rPr>
        <w:t>59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limfatice şi splină reprezintă cele mai avansate şi mai eficiente sisteme de filtrare de pe planetă. Aceste organ</w:t>
      </w:r>
      <w:r w:rsidRPr="00E16873">
        <w:rPr>
          <w:rFonts w:ascii="Bookman Old Style" w:hAnsi="Bookman Old Style"/>
        </w:rPr>
        <w:t xml:space="preserve">e elimină şi detoxifică produsele reziduale, refac componentele esenţiale pentru viaţă şi apără împotriva organismelor invazive, cu o eficienţă mult superioară celei oferite de proiectanţii umani. Performanţele inginereşti sofisticate, concepute mai întâi </w:t>
      </w:r>
      <w:r w:rsidRPr="00E16873">
        <w:rPr>
          <w:rFonts w:ascii="Bookman Old Style" w:hAnsi="Bookman Old Style"/>
        </w:rPr>
        <w:t>de organism şi apoi create de oameni pentru implanturi chi</w:t>
      </w:r>
      <w:r w:rsidRPr="00E16873">
        <w:rPr>
          <w:rFonts w:ascii="Bookman Old Style" w:hAnsi="Bookman Old Style"/>
        </w:rPr>
        <w:softHyphen/>
        <w:t>rurgicale şi operaţii de înlocuire, includ supape mecanice şi hidraulice, pompe osmotice de presiune, sisteme de schimb în contracurent, sis</w:t>
      </w:r>
      <w:r w:rsidRPr="00E16873">
        <w:rPr>
          <w:rFonts w:ascii="Bookman Old Style" w:hAnsi="Bookman Old Style"/>
        </w:rPr>
        <w:softHyphen/>
        <w:t>teme de pârghii mecanice care folosesc îmbinări cu racor</w:t>
      </w:r>
      <w:r w:rsidRPr="00E16873">
        <w:rPr>
          <w:rFonts w:ascii="Bookman Old Style" w:hAnsi="Bookman Old Style"/>
        </w:rPr>
        <w:t>duri univer</w:t>
      </w:r>
      <w:r w:rsidRPr="00E16873">
        <w:rPr>
          <w:rFonts w:ascii="Bookman Old Style" w:hAnsi="Bookman Old Style"/>
        </w:rPr>
        <w:softHyphen/>
        <w:t>sale şi sisteme de feedback auto-reglant şi bucle de informare.</w:t>
      </w:r>
    </w:p>
    <w:p w:rsidR="00162723" w:rsidRPr="00E16873" w:rsidRDefault="00C77B6E" w:rsidP="00E16873">
      <w:pPr>
        <w:jc w:val="both"/>
        <w:rPr>
          <w:rFonts w:ascii="Bookman Old Style" w:hAnsi="Bookman Old Style"/>
        </w:rPr>
      </w:pPr>
      <w:r w:rsidRPr="00E16873">
        <w:rPr>
          <w:rFonts w:ascii="Bookman Old Style" w:hAnsi="Bookman Old Style"/>
        </w:rPr>
        <w:t>O inovaţie tehnică mai familiară, care a fost creată mai întâi de celule, este televiziunea în culori. Ochii umani sunt înzestraţi cu ace</w:t>
      </w:r>
      <w:r w:rsidRPr="00E16873">
        <w:rPr>
          <w:rFonts w:ascii="Bookman Old Style" w:hAnsi="Bookman Old Style"/>
        </w:rPr>
        <w:softHyphen/>
        <w:t>laşi sistem fundamental roşu-verde-albastr</w:t>
      </w:r>
      <w:r w:rsidRPr="00E16873">
        <w:rPr>
          <w:rFonts w:ascii="Bookman Old Style" w:hAnsi="Bookman Old Style"/>
        </w:rPr>
        <w:t>u care creează imagini în culori pe televizoarele realizate de oameni.</w:t>
      </w:r>
    </w:p>
    <w:p w:rsidR="00162723" w:rsidRPr="00E16873" w:rsidRDefault="00C77B6E" w:rsidP="00E16873">
      <w:pPr>
        <w:jc w:val="both"/>
        <w:rPr>
          <w:rFonts w:ascii="Bookman Old Style" w:hAnsi="Bookman Old Style"/>
        </w:rPr>
      </w:pPr>
      <w:r w:rsidRPr="00E16873">
        <w:rPr>
          <w:rFonts w:ascii="Bookman Old Style" w:hAnsi="Bookman Old Style"/>
        </w:rPr>
        <w:t>în scurta istorie a ştiinţei computerelor, inginerii electronişti au folosit tranzistore, condensatoare şi baterii pentru reţelele de pro</w:t>
      </w:r>
      <w:r w:rsidRPr="00E16873">
        <w:rPr>
          <w:rFonts w:ascii="Bookman Old Style" w:hAnsi="Bookman Old Style"/>
        </w:rPr>
        <w:softHyphen/>
        <w:t xml:space="preserve">cesare a informaţiilor de mare viteză, vederea </w:t>
      </w:r>
      <w:r w:rsidRPr="00E16873">
        <w:rPr>
          <w:rFonts w:ascii="Bookman Old Style" w:hAnsi="Bookman Old Style"/>
        </w:rPr>
        <w:t>stereoscopică în 3D şi pentru imaginile generate de calculator. Şi chiar dacă acestea sunt progrese tehnologice uimitoare, trebuie să recunoaştem că celulele eucariote le-au folosit pentru prima dată, cu milioane de ani în urmă.</w:t>
      </w:r>
    </w:p>
    <w:p w:rsidR="00162723" w:rsidRPr="00E16873" w:rsidRDefault="00C77B6E" w:rsidP="00E16873">
      <w:pPr>
        <w:jc w:val="both"/>
        <w:rPr>
          <w:rFonts w:ascii="Bookman Old Style" w:hAnsi="Bookman Old Style"/>
        </w:rPr>
      </w:pPr>
      <w:r w:rsidRPr="00E16873">
        <w:rPr>
          <w:rFonts w:ascii="Bookman Old Style" w:hAnsi="Bookman Old Style"/>
        </w:rPr>
        <w:t xml:space="preserve">Poate că cea mai uimitoare </w:t>
      </w:r>
      <w:r w:rsidRPr="00E16873">
        <w:rPr>
          <w:rFonts w:ascii="Bookman Old Style" w:hAnsi="Bookman Old Style"/>
        </w:rPr>
        <w:t>performanţă a comunităţii de cetă</w:t>
      </w:r>
      <w:r w:rsidRPr="00E16873">
        <w:rPr>
          <w:rFonts w:ascii="Bookman Old Style" w:hAnsi="Bookman Old Style"/>
        </w:rPr>
        <w:softHyphen/>
        <w:t>ţeni celulari din organism este creierul uman - cel mai puternic sis</w:t>
      </w:r>
      <w:r w:rsidRPr="00E16873">
        <w:rPr>
          <w:rFonts w:ascii="Bookman Old Style" w:hAnsi="Bookman Old Style"/>
        </w:rPr>
        <w:softHyphen/>
        <w:t>tem de prelucrare a datelor proiectat şi creat... vreodată! în încercarea continuă de a adapta fiziologia umană la mediul uman, construirea unui asemenea</w:t>
      </w:r>
      <w:r w:rsidRPr="00E16873">
        <w:rPr>
          <w:rFonts w:ascii="Bookman Old Style" w:hAnsi="Bookman Old Style"/>
        </w:rPr>
        <w:t xml:space="preserve"> sistem de procesare a informaţiilor, care să rivalizeze cu creierul uman, este misiunea supremă a oricărui inginer electro</w:t>
      </w:r>
      <w:r w:rsidRPr="00E16873">
        <w:rPr>
          <w:rFonts w:ascii="Bookman Old Style" w:hAnsi="Bookman Old Style"/>
        </w:rPr>
        <w:softHyphen/>
        <w:t>nist pasionat, care lucrează în domeniul calculatoarelor.</w:t>
      </w:r>
    </w:p>
    <w:p w:rsidR="00162723" w:rsidRPr="00E16873" w:rsidRDefault="00C77B6E" w:rsidP="00E16873">
      <w:pPr>
        <w:jc w:val="both"/>
        <w:rPr>
          <w:rFonts w:ascii="Bookman Old Style" w:hAnsi="Bookman Old Style"/>
        </w:rPr>
      </w:pPr>
      <w:r w:rsidRPr="00E16873">
        <w:rPr>
          <w:rFonts w:ascii="Bookman Old Style" w:hAnsi="Bookman Old Style"/>
        </w:rPr>
        <w:t xml:space="preserve">De fapt, oamenii de ştiinţă din noul domeniu al </w:t>
      </w:r>
      <w:r w:rsidRPr="00E16873">
        <w:rPr>
          <w:rFonts w:ascii="Bookman Old Style" w:hAnsi="Bookman Old Style"/>
        </w:rPr>
        <w:t>bioimitaţiei</w:t>
      </w:r>
      <w:r w:rsidRPr="00E16873">
        <w:rPr>
          <w:rFonts w:ascii="Bookman Old Style" w:hAnsi="Bookman Old Style"/>
        </w:rPr>
        <w:t xml:space="preserve"> apli</w:t>
      </w:r>
      <w:r w:rsidRPr="00E16873">
        <w:rPr>
          <w:rFonts w:ascii="Bookman Old Style" w:hAnsi="Bookman Old Style"/>
        </w:rPr>
        <w:softHyphen/>
        <w:t xml:space="preserve">că </w:t>
      </w:r>
      <w:r w:rsidRPr="00E16873">
        <w:rPr>
          <w:rFonts w:ascii="Bookman Old Style" w:hAnsi="Bookman Old Style"/>
        </w:rPr>
        <w:t>ingineria inversă la progrese tehnologice vechi ale biologiei, într-un efort de a crea noi tehnologii care să susţină viaţa de pe planetă.</w:t>
      </w:r>
    </w:p>
    <w:p w:rsidR="00162723" w:rsidRPr="00E16873" w:rsidRDefault="00C77B6E" w:rsidP="00E16873">
      <w:pPr>
        <w:jc w:val="both"/>
        <w:rPr>
          <w:rFonts w:ascii="Bookman Old Style" w:hAnsi="Bookman Old Style"/>
        </w:rPr>
      </w:pPr>
      <w:r w:rsidRPr="00E16873">
        <w:rPr>
          <w:rFonts w:ascii="Bookman Old Style" w:hAnsi="Bookman Old Style"/>
        </w:rPr>
        <w:t>Economia celulară: nicio celulă nu este lăsată în urmă</w:t>
      </w:r>
    </w:p>
    <w:p w:rsidR="00162723" w:rsidRPr="00E16873" w:rsidRDefault="00C77B6E" w:rsidP="00E16873">
      <w:pPr>
        <w:jc w:val="both"/>
        <w:rPr>
          <w:rFonts w:ascii="Bookman Old Style" w:hAnsi="Bookman Old Style"/>
        </w:rPr>
      </w:pPr>
      <w:r w:rsidRPr="00E16873">
        <w:rPr>
          <w:rFonts w:ascii="Bookman Old Style" w:hAnsi="Bookman Old Style"/>
        </w:rPr>
        <w:t xml:space="preserve">Mişcările moleculelor proteice, care asigură buna desfăşurare </w:t>
      </w:r>
      <w:r w:rsidRPr="00E16873">
        <w:rPr>
          <w:rFonts w:ascii="Bookman Old Style" w:hAnsi="Bookman Old Style"/>
        </w:rPr>
        <w:t>a funcţiilor organismului, au nevoie de energie pentru acţiunile lor. în</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60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ţelegem personal ce înseamnă consumul de energie al corpului, prin căldura pe care o generează şi o conservă pentru a menţine sistemul la </w:t>
      </w:r>
      <w:r w:rsidRPr="00E16873">
        <w:rPr>
          <w:rFonts w:ascii="Bookman Old Style" w:hAnsi="Bookman Old Style"/>
        </w:rPr>
        <w:t>temperatura potrivită de funcţionare.</w:t>
      </w:r>
    </w:p>
    <w:p w:rsidR="00162723" w:rsidRPr="00E16873" w:rsidRDefault="00C77B6E" w:rsidP="00E16873">
      <w:pPr>
        <w:jc w:val="both"/>
        <w:rPr>
          <w:rFonts w:ascii="Bookman Old Style" w:hAnsi="Bookman Old Style"/>
        </w:rPr>
      </w:pPr>
      <w:r w:rsidRPr="00E16873">
        <w:rPr>
          <w:rFonts w:ascii="Bookman Old Style" w:hAnsi="Bookman Old Style"/>
        </w:rPr>
        <w:t xml:space="preserve">Celulele din corp îşi satisfac nevoia de energie, prin schimbul de molecule de adenozin trifosfat (ATP) - o moleculă de adenozin cu trei grupări chimice de fosfat ataşate. ATP este echivalentul molecular al unui </w:t>
      </w:r>
      <w:r w:rsidRPr="00E16873">
        <w:rPr>
          <w:rFonts w:ascii="Bookman Old Style" w:hAnsi="Bookman Old Style"/>
        </w:rPr>
        <w:t>acumulator, similar bateriei folosite într-un telefon mobil. Celulele preiau energia moleculelor de ATP, pentru a favoriza funcţiile celulare.</w:t>
      </w:r>
    </w:p>
    <w:p w:rsidR="00162723" w:rsidRPr="00E16873" w:rsidRDefault="00C77B6E" w:rsidP="00E16873">
      <w:pPr>
        <w:jc w:val="both"/>
        <w:rPr>
          <w:rFonts w:ascii="Bookman Old Style" w:hAnsi="Bookman Old Style"/>
        </w:rPr>
      </w:pPr>
      <w:r w:rsidRPr="00E16873">
        <w:rPr>
          <w:rFonts w:ascii="Bookman Old Style" w:hAnsi="Bookman Old Style"/>
        </w:rPr>
        <w:t>Moleculele de ATP eliberează o unitate de energie, atunci când una dintre grupările de fosfat se desprinde. Descă</w:t>
      </w:r>
      <w:r w:rsidRPr="00E16873">
        <w:rPr>
          <w:rFonts w:ascii="Bookman Old Style" w:hAnsi="Bookman Old Style"/>
        </w:rPr>
        <w:t>rcarea de energie dintr-o moleculă de ATP o transformă pe aceasta în adenozin difosfat (ADP) - o moleculă de adenozin cu doar doi fosfaţi. Prin eforturile muncii lor, celulele pot reîncărca molecula de ADP, reataşându-i un alt fosfat şi transformând-o, din</w:t>
      </w:r>
      <w:r w:rsidRPr="00E16873">
        <w:rPr>
          <w:rFonts w:ascii="Bookman Old Style" w:hAnsi="Bookman Old Style"/>
        </w:rPr>
        <w:t xml:space="preserve"> nou, într-o moleculă de ATP energizată. Celulele lucrează ca să producă ATP şi consumă ATP când lucrează.</w:t>
      </w:r>
    </w:p>
    <w:p w:rsidR="00162723" w:rsidRPr="00E16873" w:rsidRDefault="00C77B6E" w:rsidP="00E16873">
      <w:pPr>
        <w:jc w:val="both"/>
        <w:rPr>
          <w:rFonts w:ascii="Bookman Old Style" w:hAnsi="Bookman Old Style"/>
        </w:rPr>
      </w:pPr>
      <w:r w:rsidRPr="00E16873">
        <w:rPr>
          <w:rFonts w:ascii="Bookman Old Style" w:hAnsi="Bookman Old Style"/>
        </w:rPr>
        <w:t>Moleculele de ATP sunt schimbate, ca un mijloc de plată, între ce</w:t>
      </w:r>
      <w:r w:rsidRPr="00E16873">
        <w:rPr>
          <w:rFonts w:ascii="Bookman Old Style" w:hAnsi="Bookman Old Style"/>
        </w:rPr>
        <w:softHyphen/>
        <w:t>lulele corpului. în mod interesant, manualele de biologie se referă ade</w:t>
      </w:r>
      <w:r w:rsidRPr="00E16873">
        <w:rPr>
          <w:rFonts w:ascii="Bookman Old Style" w:hAnsi="Bookman Old Style"/>
        </w:rPr>
        <w:softHyphen/>
        <w:t xml:space="preserve">sea Ia ATP </w:t>
      </w:r>
      <w:r w:rsidRPr="00E16873">
        <w:rPr>
          <w:rFonts w:ascii="Bookman Old Style" w:hAnsi="Bookman Old Style"/>
        </w:rPr>
        <w:t>ca la „monedă de schimb", făcându-se referire la faptul că energia din societatea umană are valoare monetară. Cu cât cineva are mai mulţi dolari, cu atât mai mult trebuie să creeze şi să susţină viaţa.</w:t>
      </w:r>
    </w:p>
    <w:p w:rsidR="00162723" w:rsidRPr="00E16873" w:rsidRDefault="00C77B6E" w:rsidP="00E16873">
      <w:pPr>
        <w:jc w:val="both"/>
        <w:rPr>
          <w:rFonts w:ascii="Bookman Old Style" w:hAnsi="Bookman Old Style"/>
        </w:rPr>
      </w:pPr>
      <w:r w:rsidRPr="00E16873">
        <w:rPr>
          <w:rFonts w:ascii="Bookman Old Style" w:hAnsi="Bookman Old Style"/>
        </w:rPr>
        <w:t xml:space="preserve">Putem găsi idei despre cum să administrezi o economie </w:t>
      </w:r>
      <w:r w:rsidRPr="00E16873">
        <w:rPr>
          <w:rFonts w:ascii="Bookman Old Style" w:hAnsi="Bookman Old Style"/>
        </w:rPr>
        <w:t>sănă</w:t>
      </w:r>
      <w:r w:rsidRPr="00E16873">
        <w:rPr>
          <w:rFonts w:ascii="Bookman Old Style" w:hAnsi="Bookman Old Style"/>
        </w:rPr>
        <w:softHyphen/>
        <w:t>toasă dacă spunem, ca şi economiştii, „să mergem pe urma ATP-ului“. în schimbul salariilor în ATP, celulele lucrează pentru sistem şi pun la comun productivitatea. Celulele pot avea profituri pe care le depozi</w:t>
      </w:r>
      <w:r w:rsidRPr="00E16873">
        <w:rPr>
          <w:rFonts w:ascii="Bookman Old Style" w:hAnsi="Bookman Old Style"/>
        </w:rPr>
        <w:softHyphen/>
        <w:t>tează în citoplasmă lor, sub formă de mon</w:t>
      </w:r>
      <w:r w:rsidRPr="00E16873">
        <w:rPr>
          <w:rFonts w:ascii="Bookman Old Style" w:hAnsi="Bookman Old Style"/>
        </w:rPr>
        <w:t>edă ATP. Salariile în ATP sunt apreciate în funcţie de munca celulei în organism. Celulele care sunt absolut vitale comunităţii sunt plătite în mai mult ATP şi chiar pot primi ajutoare celulare, care să le sprijine în funcţiile lor specifice. Deşi celulele</w:t>
      </w:r>
      <w:r w:rsidRPr="00E16873">
        <w:rPr>
          <w:rFonts w:ascii="Bookman Old Style" w:hAnsi="Bookman Old Style"/>
        </w:rPr>
        <w:t xml:space="preserve"> sunt plătite diferit, fiecare celulă are asigurate ele</w:t>
      </w:r>
      <w:r w:rsidRPr="00E16873">
        <w:rPr>
          <w:rFonts w:ascii="Bookman Old Style" w:hAnsi="Bookman Old Style"/>
        </w:rPr>
        <w:softHyphen/>
        <w:t>mentele fundamentale: hrană, adăpost, ajutor medical şi protecţie.</w:t>
      </w:r>
    </w:p>
    <w:p w:rsidR="00162723" w:rsidRPr="00E16873" w:rsidRDefault="00C77B6E" w:rsidP="00E16873">
      <w:pPr>
        <w:jc w:val="both"/>
        <w:rPr>
          <w:rFonts w:ascii="Bookman Old Style" w:hAnsi="Bookman Old Style"/>
        </w:rPr>
      </w:pPr>
      <w:r w:rsidRPr="00E16873">
        <w:rPr>
          <w:rFonts w:ascii="Bookman Old Style" w:hAnsi="Bookman Old Style"/>
        </w:rPr>
        <w:t>Energia în exces, echivalentul profiturilor celulare, este depo</w:t>
      </w:r>
      <w:r w:rsidRPr="00E16873">
        <w:rPr>
          <w:rFonts w:ascii="Bookman Old Style" w:hAnsi="Bookman Old Style"/>
        </w:rPr>
        <w:softHyphen/>
        <w:t>zitată în ceea ce s-ar putea numi bănci regionale şi naţionale, repre</w:t>
      </w:r>
      <w:r w:rsidRPr="00E16873">
        <w:rPr>
          <w:rFonts w:ascii="Bookman Old Style" w:hAnsi="Bookman Old Style"/>
        </w:rPr>
        <w:softHyphen/>
        <w:t>zentate în plan fizic de rezervele de celule adipoase, grase. Prin natu</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61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 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ra lor, rezervele energetice sunt adevărate depozite de economii. însă, economiile nu sunt stocate în conturi individual</w:t>
      </w:r>
      <w:r w:rsidRPr="00E16873">
        <w:rPr>
          <w:rFonts w:ascii="Bookman Old Style" w:hAnsi="Bookman Old Style"/>
        </w:rPr>
        <w:t>e. Mai curând, toate rezervele de energie sunt la dispoziţia întregii comunităţi. La dispo</w:t>
      </w:r>
      <w:r w:rsidRPr="00E16873">
        <w:rPr>
          <w:rFonts w:ascii="Bookman Old Style" w:hAnsi="Bookman Old Style"/>
        </w:rPr>
        <w:softHyphen/>
        <w:t>ziţia guvernului organismului - pe care-1 vom descrie ulterior în acest capitol -rezervele energetice pot fi trimise oriunde în sistem, unde sunt necesare pentru a c</w:t>
      </w:r>
      <w:r w:rsidRPr="00E16873">
        <w:rPr>
          <w:rFonts w:ascii="Bookman Old Style" w:hAnsi="Bookman Old Style"/>
        </w:rPr>
        <w:t>onstrui, îmbunătăţi sau repara infrastructura corpului. Prin acest sistem egalitar, celulele sunt libere să depună efor</w:t>
      </w:r>
      <w:r w:rsidRPr="00E16873">
        <w:rPr>
          <w:rFonts w:ascii="Bookman Old Style" w:hAnsi="Bookman Old Style"/>
        </w:rPr>
        <w:softHyphen/>
        <w:t>turi pentru comunitate şi nu trebuie să se îngrijească niciodată de unde va veni următorul salariu în ATP.</w:t>
      </w:r>
    </w:p>
    <w:p w:rsidR="00162723" w:rsidRPr="00E16873" w:rsidRDefault="00C77B6E" w:rsidP="00E16873">
      <w:pPr>
        <w:jc w:val="both"/>
        <w:rPr>
          <w:rFonts w:ascii="Bookman Old Style" w:hAnsi="Bookman Old Style"/>
        </w:rPr>
      </w:pPr>
      <w:r w:rsidRPr="00E16873">
        <w:rPr>
          <w:rFonts w:ascii="Bookman Old Style" w:hAnsi="Bookman Old Style"/>
        </w:rPr>
        <w:t>în ceea ce priveşte transform</w:t>
      </w:r>
      <w:r w:rsidRPr="00E16873">
        <w:rPr>
          <w:rFonts w:ascii="Bookman Old Style" w:hAnsi="Bookman Old Style"/>
        </w:rPr>
        <w:t>area ATP/ADP, corpul este un sis</w:t>
      </w:r>
      <w:r w:rsidRPr="00E16873">
        <w:rPr>
          <w:rFonts w:ascii="Bookman Old Style" w:hAnsi="Bookman Old Style"/>
        </w:rPr>
        <w:softHyphen/>
        <w:t xml:space="preserve">tem închis, ceea ce înseamnă că nu există un mecanism sau metodă de împrumut prin care organismul să poată lua energie. Deoarece nu există nicio Bancă a Rezervelor Federale care să bată moneda ATP, când sistemul are nevoie </w:t>
      </w:r>
      <w:r w:rsidRPr="00E16873">
        <w:rPr>
          <w:rFonts w:ascii="Bookman Old Style" w:hAnsi="Bookman Old Style"/>
        </w:rPr>
        <w:t>de fonduri de urgenţă, această energie tre</w:t>
      </w:r>
      <w:r w:rsidRPr="00E16873">
        <w:rPr>
          <w:rFonts w:ascii="Bookman Old Style" w:hAnsi="Bookman Old Style"/>
        </w:rPr>
        <w:softHyphen/>
        <w:t>buie să vină din resurse care există deja în comunitate. Asta înseamnă că celulele nu pot lua un împrumut de pe cârdul Ascended Mas</w:t>
      </w:r>
      <w:r w:rsidRPr="00E16873">
        <w:rPr>
          <w:rFonts w:ascii="Bookman Old Style" w:hAnsi="Bookman Old Style"/>
        </w:rPr>
        <w:softHyphen/>
        <w:t>terCard, pentru a-1 rambursa în viitor - cu sau fără dobândă. Prin ur</w:t>
      </w:r>
      <w:r w:rsidRPr="00E16873">
        <w:rPr>
          <w:rFonts w:ascii="Bookman Old Style" w:hAnsi="Bookman Old Style"/>
        </w:rPr>
        <w:softHyphen/>
        <w:t>mare, conse</w:t>
      </w:r>
      <w:r w:rsidRPr="00E16873">
        <w:rPr>
          <w:rFonts w:ascii="Bookman Old Style" w:hAnsi="Bookman Old Style"/>
        </w:rPr>
        <w:t>rvatorii fiscali adevăraţi vor fi bucuroşi să afle că bugetul energetic al organismului este întotdeauna echilibrat.</w:t>
      </w:r>
    </w:p>
    <w:p w:rsidR="00162723" w:rsidRPr="00E16873" w:rsidRDefault="00C77B6E" w:rsidP="00E16873">
      <w:pPr>
        <w:jc w:val="both"/>
        <w:rPr>
          <w:rFonts w:ascii="Bookman Old Style" w:hAnsi="Bookman Old Style"/>
        </w:rPr>
      </w:pPr>
      <w:r w:rsidRPr="00E16873">
        <w:rPr>
          <w:rFonts w:ascii="Bookman Old Style" w:hAnsi="Bookman Old Style"/>
        </w:rPr>
        <w:t>O voce centrală sănătoasă:</w:t>
      </w:r>
    </w:p>
    <w:p w:rsidR="00162723" w:rsidRPr="00E16873" w:rsidRDefault="00C77B6E" w:rsidP="00E16873">
      <w:pPr>
        <w:jc w:val="both"/>
        <w:rPr>
          <w:rFonts w:ascii="Bookman Old Style" w:hAnsi="Bookman Old Style"/>
        </w:rPr>
      </w:pPr>
      <w:r w:rsidRPr="00E16873">
        <w:rPr>
          <w:rFonts w:ascii="Bookman Old Style" w:hAnsi="Bookman Old Style"/>
        </w:rPr>
        <w:t>Agenţia de Inteligenţă Celulară</w:t>
      </w:r>
    </w:p>
    <w:p w:rsidR="00162723" w:rsidRPr="00E16873" w:rsidRDefault="00C77B6E" w:rsidP="00E16873">
      <w:pPr>
        <w:jc w:val="both"/>
        <w:rPr>
          <w:rFonts w:ascii="Bookman Old Style" w:hAnsi="Bookman Old Style"/>
        </w:rPr>
      </w:pPr>
      <w:r w:rsidRPr="00E16873">
        <w:rPr>
          <w:rFonts w:ascii="Bookman Old Style" w:hAnsi="Bookman Old Style"/>
        </w:rPr>
        <w:t xml:space="preserve">Fiecare celulă care alcătuieşte organismul uman este o fiinţă independentă, </w:t>
      </w:r>
      <w:r w:rsidRPr="00E16873">
        <w:rPr>
          <w:rFonts w:ascii="Bookman Old Style" w:hAnsi="Bookman Old Style"/>
        </w:rPr>
        <w:t>inteligentă şi conştientă care, într-un mediu potrivit, este auto-suficientă şi poate trăi de una singură. însă, un organism plu- ricelular nu este o simplă grămadă de celule eucariote, adunate laolaltă sub piele; din punct de vedere funcţional, ele formea</w:t>
      </w:r>
      <w:r w:rsidRPr="00E16873">
        <w:rPr>
          <w:rFonts w:ascii="Bookman Old Style" w:hAnsi="Bookman Old Style"/>
        </w:rPr>
        <w:t>ză o comunitate.</w:t>
      </w:r>
    </w:p>
    <w:p w:rsidR="00162723" w:rsidRPr="00E16873" w:rsidRDefault="00C77B6E" w:rsidP="00E16873">
      <w:pPr>
        <w:jc w:val="both"/>
        <w:rPr>
          <w:rFonts w:ascii="Bookman Old Style" w:hAnsi="Bookman Old Style"/>
        </w:rPr>
      </w:pPr>
      <w:r w:rsidRPr="00E16873">
        <w:rPr>
          <w:rFonts w:ascii="Bookman Old Style" w:hAnsi="Bookman Old Style"/>
        </w:rPr>
        <w:t>Comunitatea, prin natura ei, reprezintă o organizaţie de indivizi care împărtăşesc interese, atitudini sau scopuri comune. Cuvântul cheie este a împărtăşi. Ca membru al unei comunităţi, o celulă îşi cedează propriile interese şi este de ac</w:t>
      </w:r>
      <w:r w:rsidRPr="00E16873">
        <w:rPr>
          <w:rFonts w:ascii="Bookman Old Style" w:hAnsi="Bookman Old Style"/>
        </w:rPr>
        <w:t>ord să sprijine întregul. în schimb, capa</w:t>
      </w:r>
      <w:r w:rsidRPr="00E16873">
        <w:rPr>
          <w:rFonts w:ascii="Bookman Old Style" w:hAnsi="Bookman Old Style"/>
        </w:rPr>
        <w:softHyphen/>
        <w:t>citatea de supravieţuire a celulei se măreşte prin creşterea nivelului de conştienţă şi a eficienţei energetice care rezultă din comunitate.</w:t>
      </w:r>
    </w:p>
    <w:p w:rsidR="00162723" w:rsidRPr="00E16873" w:rsidRDefault="00C77B6E" w:rsidP="00E16873">
      <w:pPr>
        <w:jc w:val="both"/>
        <w:rPr>
          <w:rFonts w:ascii="Bookman Old Style" w:hAnsi="Bookman Old Style"/>
        </w:rPr>
      </w:pPr>
      <w:r w:rsidRPr="00E16873">
        <w:rPr>
          <w:rFonts w:ascii="Bookman Old Style" w:hAnsi="Bookman Old Style"/>
        </w:rPr>
        <w:t>62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Supravieţuirea se bazează pe c</w:t>
      </w:r>
      <w:r w:rsidRPr="00E16873">
        <w:rPr>
          <w:rFonts w:ascii="Bookman Old Style" w:hAnsi="Bookman Old Style"/>
        </w:rPr>
        <w:t>apacitatea de a estima şi de a reacţiona corect la informaţiile din mediu. Procariotele primitive dis</w:t>
      </w:r>
      <w:r w:rsidRPr="00E16873">
        <w:rPr>
          <w:rFonts w:ascii="Bookman Old Style" w:hAnsi="Bookman Old Style"/>
        </w:rPr>
        <w:softHyphen/>
        <w:t>persate din prima etapă de evoluţie a biosferei îşi comunicau infor</w:t>
      </w:r>
      <w:r w:rsidRPr="00E16873">
        <w:rPr>
          <w:rFonts w:ascii="Bookman Old Style" w:hAnsi="Bookman Old Style"/>
        </w:rPr>
        <w:softHyphen/>
        <w:t>maţii la distanţă, eliberând semnale în mediu, iar celelalte procariote primeau şi răs</w:t>
      </w:r>
      <w:r w:rsidRPr="00E16873">
        <w:rPr>
          <w:rFonts w:ascii="Bookman Old Style" w:hAnsi="Bookman Old Style"/>
        </w:rPr>
        <w:t>pundeau la aceste semnale.</w:t>
      </w:r>
    </w:p>
    <w:p w:rsidR="00162723" w:rsidRPr="00E16873" w:rsidRDefault="00C77B6E" w:rsidP="00E16873">
      <w:pPr>
        <w:jc w:val="both"/>
        <w:rPr>
          <w:rFonts w:ascii="Bookman Old Style" w:hAnsi="Bookman Old Style"/>
        </w:rPr>
      </w:pPr>
      <w:r w:rsidRPr="00E16873">
        <w:rPr>
          <w:rFonts w:ascii="Bookman Old Style" w:hAnsi="Bookman Old Style"/>
        </w:rPr>
        <w:t>Schimbul de informaţii s-a amplificat în următoarea etapă de evoluţie, când eucariotele strâns unite au dobândit atingerea între membrane - care le-a permis să stabilească legături fizice între ele. Joncţiunile dintre celule sunt</w:t>
      </w:r>
      <w:r w:rsidRPr="00E16873">
        <w:rPr>
          <w:rFonts w:ascii="Bookman Old Style" w:hAnsi="Bookman Old Style"/>
        </w:rPr>
        <w:t xml:space="preserve"> analoge din punct de vedere funcţional cu cablurile de computer folosite pentru a crea o reţea de mai multe calculatoare individuale. Mărindu-se densitatea populaţiei din organ</w:t>
      </w:r>
      <w:r w:rsidRPr="00E16873">
        <w:rPr>
          <w:rFonts w:ascii="Bookman Old Style" w:hAnsi="Bookman Old Style"/>
        </w:rPr>
        <w:softHyphen/>
        <w:t>ismele pluricelulare a făcut ca multe dintre celulele existente în regiu</w:t>
      </w:r>
      <w:r w:rsidRPr="00E16873">
        <w:rPr>
          <w:rFonts w:ascii="Bookman Old Style" w:hAnsi="Bookman Old Style"/>
        </w:rPr>
        <w:softHyphen/>
        <w:t xml:space="preserve">nile </w:t>
      </w:r>
      <w:r w:rsidRPr="00E16873">
        <w:rPr>
          <w:rFonts w:ascii="Bookman Old Style" w:hAnsi="Bookman Old Style"/>
        </w:rPr>
        <w:t>interioare ale organismului să nu aibă acces direct la informaţiile externe. Asta a creat nevoia ca celulele din interior să primească me</w:t>
      </w:r>
      <w:r w:rsidRPr="00E16873">
        <w:rPr>
          <w:rFonts w:ascii="Bookman Old Style" w:hAnsi="Bookman Old Style"/>
        </w:rPr>
        <w:softHyphen/>
        <w:t>saje de la celulele din exterior.</w:t>
      </w:r>
    </w:p>
    <w:p w:rsidR="00162723" w:rsidRPr="00E16873" w:rsidRDefault="00C77B6E" w:rsidP="00E16873">
      <w:pPr>
        <w:jc w:val="both"/>
        <w:rPr>
          <w:rFonts w:ascii="Bookman Old Style" w:hAnsi="Bookman Old Style"/>
        </w:rPr>
      </w:pPr>
      <w:r w:rsidRPr="00E16873">
        <w:rPr>
          <w:rFonts w:ascii="Bookman Old Style" w:hAnsi="Bookman Old Style"/>
        </w:rPr>
        <w:t>Prin urmare, prin diferenţiere, o nouă ramură de celule euca</w:t>
      </w:r>
      <w:r w:rsidRPr="00E16873">
        <w:rPr>
          <w:rFonts w:ascii="Bookman Old Style" w:hAnsi="Bookman Old Style"/>
        </w:rPr>
        <w:softHyphen/>
        <w:t>riote - celulele nervoa</w:t>
      </w:r>
      <w:r w:rsidRPr="00E16873">
        <w:rPr>
          <w:rFonts w:ascii="Bookman Old Style" w:hAnsi="Bookman Old Style"/>
        </w:rPr>
        <w:t>se - au format învelişul exterior, unde puteau să perceapă condiţiile de mediu şi să transmită respectivele informaţii spre interior. Acest lucru a dus la dezvoltarea ulterioară a sistemului nervos, care este o reţea informaţională ce interconectează celul</w:t>
      </w:r>
      <w:r w:rsidRPr="00E16873">
        <w:rPr>
          <w:rFonts w:ascii="Bookman Old Style" w:hAnsi="Bookman Old Style"/>
        </w:rPr>
        <w:t>ele din comunitate, indiferent de locul unde se află, şi permite comunica</w:t>
      </w:r>
      <w:r w:rsidRPr="00E16873">
        <w:rPr>
          <w:rFonts w:ascii="Bookman Old Style" w:hAnsi="Bookman Old Style"/>
        </w:rPr>
        <w:softHyphen/>
        <w:t>rea în ambele sensuri - de la organele interne, către învelişul exterior, şi de la înveliş, la organe.</w:t>
      </w:r>
    </w:p>
    <w:p w:rsidR="00162723" w:rsidRPr="00E16873" w:rsidRDefault="00C77B6E" w:rsidP="00E16873">
      <w:pPr>
        <w:jc w:val="both"/>
        <w:rPr>
          <w:rFonts w:ascii="Bookman Old Style" w:hAnsi="Bookman Old Style"/>
        </w:rPr>
      </w:pPr>
      <w:r w:rsidRPr="00E16873">
        <w:rPr>
          <w:rFonts w:ascii="Bookman Old Style" w:hAnsi="Bookman Old Style"/>
        </w:rPr>
        <w:t>Acest flux de informaţii între mediul extern şi celulele interne face ca funcţi</w:t>
      </w:r>
      <w:r w:rsidRPr="00E16873">
        <w:rPr>
          <w:rFonts w:ascii="Bookman Old Style" w:hAnsi="Bookman Old Style"/>
        </w:rPr>
        <w:t>a regulatoare a sistemului nervos să fie echivalată cu un guvern al organismului.</w:t>
      </w:r>
    </w:p>
    <w:p w:rsidR="00162723" w:rsidRPr="00E16873" w:rsidRDefault="00C77B6E" w:rsidP="00E16873">
      <w:pPr>
        <w:jc w:val="both"/>
        <w:rPr>
          <w:rFonts w:ascii="Bookman Old Style" w:hAnsi="Bookman Old Style"/>
        </w:rPr>
      </w:pPr>
      <w:r w:rsidRPr="00E16873">
        <w:rPr>
          <w:rFonts w:ascii="Bookman Old Style" w:hAnsi="Bookman Old Style"/>
        </w:rPr>
        <w:t>Sistemul nervos conducător nu spune celorlalte celule ale cor</w:t>
      </w:r>
      <w:r w:rsidRPr="00E16873">
        <w:rPr>
          <w:rFonts w:ascii="Bookman Old Style" w:hAnsi="Bookman Old Style"/>
        </w:rPr>
        <w:softHyphen/>
        <w:t xml:space="preserve">pului cum să-şi facă munca. Celulele cardiace asigură ritmul cardiac, iar celule sistemului digestiv procesează </w:t>
      </w:r>
      <w:r w:rsidRPr="00E16873">
        <w:rPr>
          <w:rFonts w:ascii="Bookman Old Style" w:hAnsi="Bookman Old Style"/>
        </w:rPr>
        <w:t>hrana, datorită propriei inte</w:t>
      </w:r>
      <w:r w:rsidRPr="00E16873">
        <w:rPr>
          <w:rFonts w:ascii="Bookman Old Style" w:hAnsi="Bookman Old Style"/>
        </w:rPr>
        <w:softHyphen/>
        <w:t>ligenţe înnăscute. în fiecare sistem de organe există aglomerări de ce</w:t>
      </w:r>
      <w:r w:rsidRPr="00E16873">
        <w:rPr>
          <w:rFonts w:ascii="Bookman Old Style" w:hAnsi="Bookman Old Style"/>
        </w:rPr>
        <w:softHyphen/>
        <w:t>lule nervoase, numite ganglioni. Ganglionii seamănă cu guvernele na</w:t>
      </w:r>
      <w:r w:rsidRPr="00E16873">
        <w:rPr>
          <w:rFonts w:ascii="Bookman Old Style" w:hAnsi="Bookman Old Style"/>
        </w:rPr>
        <w:softHyphen/>
        <w:t>ţionale, care procesează informaţii locale ce ţin de organul în cauză -</w:t>
      </w:r>
    </w:p>
    <w:p w:rsidR="00162723" w:rsidRPr="00E16873" w:rsidRDefault="00C77B6E" w:rsidP="00E16873">
      <w:pPr>
        <w:jc w:val="both"/>
        <w:rPr>
          <w:rFonts w:ascii="Bookman Old Style" w:hAnsi="Bookman Old Style"/>
        </w:rPr>
      </w:pPr>
      <w:r w:rsidRPr="00E16873">
        <w:rPr>
          <w:rFonts w:ascii="Bookman Old Style" w:hAnsi="Bookman Old Style"/>
        </w:rPr>
        <w:t>63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spre deosebire de creier, care funcţionează ca un guvern central şi ad</w:t>
      </w:r>
      <w:r w:rsidRPr="00E16873">
        <w:rPr>
          <w:rFonts w:ascii="Bookman Old Style" w:hAnsi="Bookman Old Style"/>
        </w:rPr>
        <w:softHyphen/>
        <w:t>ministrează ceea ce ar putea fi numit afacerile „Federaţiei Organelor".</w:t>
      </w:r>
    </w:p>
    <w:p w:rsidR="00162723" w:rsidRPr="00E16873" w:rsidRDefault="00C77B6E" w:rsidP="00E16873">
      <w:pPr>
        <w:jc w:val="both"/>
        <w:rPr>
          <w:rFonts w:ascii="Bookman Old Style" w:hAnsi="Bookman Old Style"/>
        </w:rPr>
      </w:pPr>
      <w:r w:rsidRPr="00E16873">
        <w:rPr>
          <w:rFonts w:ascii="Bookman Old Style" w:hAnsi="Bookman Old Style"/>
        </w:rPr>
        <w:t>Ca exemplu, dacă ar fi să îndepărtăm din corp întregul s</w:t>
      </w:r>
      <w:r w:rsidRPr="00E16873">
        <w:rPr>
          <w:rFonts w:ascii="Bookman Old Style" w:hAnsi="Bookman Old Style"/>
        </w:rPr>
        <w:t>istem digestiv, de la gură la anus, şi am introduce hrana în esofag, ganglionii sistemului nervos local ar deplasa această hrană prin întregul proces digestiv, până la eliminarea reziduurilor, fără niciun fel de informaţie de la sistemul nervos central.</w:t>
      </w:r>
    </w:p>
    <w:p w:rsidR="00162723" w:rsidRPr="00E16873" w:rsidRDefault="00C77B6E" w:rsidP="00E16873">
      <w:pPr>
        <w:jc w:val="both"/>
        <w:rPr>
          <w:rFonts w:ascii="Bookman Old Style" w:hAnsi="Bookman Old Style"/>
        </w:rPr>
      </w:pPr>
      <w:r w:rsidRPr="00E16873">
        <w:rPr>
          <w:rFonts w:ascii="Bookman Old Style" w:hAnsi="Bookman Old Style"/>
        </w:rPr>
        <w:t>Pe</w:t>
      </w:r>
      <w:r w:rsidRPr="00E16873">
        <w:rPr>
          <w:rFonts w:ascii="Bookman Old Style" w:hAnsi="Bookman Old Style"/>
        </w:rPr>
        <w:t xml:space="preserve"> lângă coordonarea funcţiilor dintr-un sistem de organe, gan</w:t>
      </w:r>
      <w:r w:rsidRPr="00E16873">
        <w:rPr>
          <w:rFonts w:ascii="Bookman Old Style" w:hAnsi="Bookman Old Style"/>
        </w:rPr>
        <w:softHyphen/>
        <w:t>glionii fac schimb de informaţii cu creierul, care integrează şi coordo</w:t>
      </w:r>
      <w:r w:rsidRPr="00E16873">
        <w:rPr>
          <w:rFonts w:ascii="Bookman Old Style" w:hAnsi="Bookman Old Style"/>
        </w:rPr>
        <w:softHyphen/>
        <w:t>nează datele rezultate de la celelalte sisteme ale organismului. Ca sis</w:t>
      </w:r>
      <w:r w:rsidRPr="00E16873">
        <w:rPr>
          <w:rFonts w:ascii="Bookman Old Style" w:hAnsi="Bookman Old Style"/>
        </w:rPr>
        <w:softHyphen/>
        <w:t xml:space="preserve">tem central de procesare a informaţiilor, creierul </w:t>
      </w:r>
      <w:r w:rsidRPr="00E16873">
        <w:rPr>
          <w:rFonts w:ascii="Bookman Old Style" w:hAnsi="Bookman Old Style"/>
        </w:rPr>
        <w:t>se bazează pe faptul că organele şi sistemele de organe îşi vor regla propriile funcţii şi con</w:t>
      </w:r>
      <w:r w:rsidRPr="00E16873">
        <w:rPr>
          <w:rFonts w:ascii="Bookman Old Style" w:hAnsi="Bookman Old Style"/>
        </w:rPr>
        <w:softHyphen/>
        <w:t>tinuă să funcţioneze conform acestui protocol, până când primeşte o indicaţie care îi semnalează că ceva nu funcţionează corespunzător.</w:t>
      </w:r>
    </w:p>
    <w:p w:rsidR="00162723" w:rsidRPr="00E16873" w:rsidRDefault="00C77B6E" w:rsidP="00E16873">
      <w:pPr>
        <w:jc w:val="both"/>
        <w:rPr>
          <w:rFonts w:ascii="Bookman Old Style" w:hAnsi="Bookman Old Style"/>
        </w:rPr>
      </w:pPr>
      <w:r w:rsidRPr="00E16873">
        <w:rPr>
          <w:rFonts w:ascii="Bookman Old Style" w:hAnsi="Bookman Old Style"/>
        </w:rPr>
        <w:t>Repartizarea responsabili</w:t>
      </w:r>
      <w:r w:rsidRPr="00E16873">
        <w:rPr>
          <w:rFonts w:ascii="Bookman Old Style" w:hAnsi="Bookman Old Style"/>
        </w:rPr>
        <w:t>tăţii administrative este similară cu intenţia originală a Constituţiei S.U.A., care stipulează că tot ceea ce nu s-a specificat că este de competenţa guvernului federal intră în atri- buţiunile autorităţilor regionale.</w:t>
      </w:r>
    </w:p>
    <w:p w:rsidR="00162723" w:rsidRPr="00E16873" w:rsidRDefault="00C77B6E" w:rsidP="00E16873">
      <w:pPr>
        <w:jc w:val="both"/>
        <w:rPr>
          <w:rFonts w:ascii="Bookman Old Style" w:hAnsi="Bookman Old Style"/>
        </w:rPr>
      </w:pPr>
      <w:r w:rsidRPr="00E16873">
        <w:rPr>
          <w:rFonts w:ascii="Bookman Old Style" w:hAnsi="Bookman Old Style"/>
        </w:rPr>
        <w:t xml:space="preserve">Sistemul nervos nu numai că percepe </w:t>
      </w:r>
      <w:r w:rsidRPr="00E16873">
        <w:rPr>
          <w:rFonts w:ascii="Bookman Old Style" w:hAnsi="Bookman Old Style"/>
        </w:rPr>
        <w:t>şi organizează reacţia or</w:t>
      </w:r>
      <w:r w:rsidRPr="00E16873">
        <w:rPr>
          <w:rFonts w:ascii="Bookman Old Style" w:hAnsi="Bookman Old Style"/>
        </w:rPr>
        <w:softHyphen/>
        <w:t>ganismului la stimulii din mediu; el învaţă şi îşi aminteşte informaţii din experienţe trecute. Eficienţa dobândită prin lucrul într-o comuni</w:t>
      </w:r>
      <w:r w:rsidRPr="00E16873">
        <w:rPr>
          <w:rFonts w:ascii="Bookman Old Style" w:hAnsi="Bookman Old Style"/>
        </w:rPr>
        <w:softHyphen/>
        <w:t>tate i-a permis corpului să investească o cantitate semnificativă de energie, pentru a s</w:t>
      </w:r>
      <w:r w:rsidRPr="00E16873">
        <w:rPr>
          <w:rFonts w:ascii="Bookman Old Style" w:hAnsi="Bookman Old Style"/>
        </w:rPr>
        <w:t>usţine o populaţie uimitor de mare de celule ner</w:t>
      </w:r>
      <w:r w:rsidRPr="00E16873">
        <w:rPr>
          <w:rFonts w:ascii="Bookman Old Style" w:hAnsi="Bookman Old Style"/>
        </w:rPr>
        <w:softHyphen/>
        <w:t>voase, special destinate procesării şi memorării percepţiilor învăţate. Capacitatea sporită de manipulare a informaţiilor asigurată de re</w:t>
      </w:r>
      <w:r w:rsidRPr="00E16873">
        <w:rPr>
          <w:rFonts w:ascii="Bookman Old Style" w:hAnsi="Bookman Old Style"/>
        </w:rPr>
        <w:softHyphen/>
        <w:t>ţeaua de trilioane de celule din creier le-a permis oamenilor să înve</w:t>
      </w:r>
      <w:r w:rsidRPr="00E16873">
        <w:rPr>
          <w:rFonts w:ascii="Bookman Old Style" w:hAnsi="Bookman Old Style"/>
        </w:rPr>
        <w:t>ţe cum să frece două beţe, pentru a crea focul şi, ulterior, să folosească focul, pentru a lansa o rachetă spre Lună.</w:t>
      </w:r>
    </w:p>
    <w:p w:rsidR="00162723" w:rsidRPr="00E16873" w:rsidRDefault="00C77B6E" w:rsidP="00E16873">
      <w:pPr>
        <w:jc w:val="both"/>
        <w:rPr>
          <w:rFonts w:ascii="Bookman Old Style" w:hAnsi="Bookman Old Style"/>
        </w:rPr>
      </w:pPr>
      <w:r w:rsidRPr="00E16873">
        <w:rPr>
          <w:rFonts w:ascii="Bookman Old Style" w:hAnsi="Bookman Old Style"/>
        </w:rPr>
        <w:t>Este extrem de important să subliniem că sistemul nervos nu este un mijloc de control autoritarist, ci, mai degrabă, un sistem inter</w:t>
      </w:r>
      <w:r w:rsidRPr="00E16873">
        <w:rPr>
          <w:rFonts w:ascii="Bookman Old Style" w:hAnsi="Bookman Old Style"/>
        </w:rPr>
        <w:softHyphen/>
        <w:t>activ</w:t>
      </w:r>
      <w:r w:rsidRPr="00E16873">
        <w:rPr>
          <w:rFonts w:ascii="Bookman Old Style" w:hAnsi="Bookman Old Style"/>
        </w:rPr>
        <w:t xml:space="preserve"> de comunicare. La fel cum guvernul unei naţiuni poate genera re</w:t>
      </w:r>
      <w:r w:rsidRPr="00E16873">
        <w:rPr>
          <w:rFonts w:ascii="Bookman Old Style" w:hAnsi="Bookman Old Style"/>
        </w:rPr>
        <w:softHyphen/>
        <w:t>guli şi o legislaţie pentru populaţie, creierul poate regla anumite func</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64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ţii din organism. La fel cum funcţionează reţele de ştiri, creierul emite </w:t>
      </w:r>
      <w:r w:rsidRPr="00E16873">
        <w:rPr>
          <w:rFonts w:ascii="Bookman Old Style" w:hAnsi="Bookman Old Style"/>
        </w:rPr>
        <w:t>percepţiile zilnice tuturor celor 50 de trilioane de cetăţeni celulari.</w:t>
      </w:r>
    </w:p>
    <w:p w:rsidR="00162723" w:rsidRPr="00E16873" w:rsidRDefault="00C77B6E" w:rsidP="00E16873">
      <w:pPr>
        <w:jc w:val="both"/>
        <w:rPr>
          <w:rFonts w:ascii="Bookman Old Style" w:hAnsi="Bookman Old Style"/>
        </w:rPr>
      </w:pPr>
      <w:r w:rsidRPr="00E16873">
        <w:rPr>
          <w:rFonts w:ascii="Bookman Old Style" w:hAnsi="Bookman Old Style"/>
        </w:rPr>
        <w:t>Dar, repet, guvernele bune şi organismele sănătoase funcţio</w:t>
      </w:r>
      <w:r w:rsidRPr="00E16873">
        <w:rPr>
          <w:rFonts w:ascii="Bookman Old Style" w:hAnsi="Bookman Old Style"/>
        </w:rPr>
        <w:softHyphen/>
        <w:t>nează printr-un schimb de informaţii în două sensuri. Cetăţenii îşi pot exprima opiniile, telefonând sau scriind scrisori re</w:t>
      </w:r>
      <w:r w:rsidRPr="00E16873">
        <w:rPr>
          <w:rFonts w:ascii="Bookman Old Style" w:hAnsi="Bookman Old Style"/>
        </w:rPr>
        <w:t>prezentanţilor lor, votând, sau protestând în stradă. La fel, cetăţenii celulari reacţionează la stimulii informaţionali din organism, transmiţând opinia lor sistemului nervos central, prin intermediul unei comunicări pe care o percepem ca emoţii şi simpto</w:t>
      </w:r>
      <w:r w:rsidRPr="00E16873">
        <w:rPr>
          <w:rFonts w:ascii="Bookman Old Style" w:hAnsi="Bookman Old Style"/>
        </w:rPr>
        <w:t>me - unele mai blânde, altele mai violente.</w:t>
      </w:r>
    </w:p>
    <w:p w:rsidR="00162723" w:rsidRPr="00E16873" w:rsidRDefault="00C77B6E" w:rsidP="00E16873">
      <w:pPr>
        <w:jc w:val="both"/>
        <w:rPr>
          <w:rFonts w:ascii="Bookman Old Style" w:hAnsi="Bookman Old Style"/>
        </w:rPr>
      </w:pPr>
      <w:r w:rsidRPr="00E16873">
        <w:rPr>
          <w:rFonts w:ascii="Bookman Old Style" w:hAnsi="Bookman Old Style"/>
        </w:rPr>
        <w:t>Dacă creierul generează o guvernare înţeleaptă şi benefică, va răspunde mesajelor comunităţii celulare, printr-o conduită care să ofere fiecărui cetăţean celular o viaţă plină de fericire. Dar, aşa cum se vede ad</w:t>
      </w:r>
      <w:r w:rsidRPr="00E16873">
        <w:rPr>
          <w:rFonts w:ascii="Bookman Old Style" w:hAnsi="Bookman Old Style"/>
        </w:rPr>
        <w:t>esea în lumea noastră, dacă creierul nu este informat şi nu reacţionează, el poate stresa o comunitate de celule până la colaps, boală şi moarte - echivalentele corpului pentru anarhie, distrugere şi război în societatea civilă.</w:t>
      </w:r>
    </w:p>
    <w:p w:rsidR="00162723" w:rsidRPr="00E16873" w:rsidRDefault="00C77B6E" w:rsidP="00E16873">
      <w:pPr>
        <w:jc w:val="both"/>
        <w:rPr>
          <w:rFonts w:ascii="Bookman Old Style" w:hAnsi="Bookman Old Style"/>
        </w:rPr>
      </w:pPr>
      <w:r w:rsidRPr="00E16873">
        <w:rPr>
          <w:rFonts w:ascii="Bookman Old Style" w:hAnsi="Bookman Old Style"/>
        </w:rPr>
        <w:t>Creştere, protecţie şi echi</w:t>
      </w:r>
      <w:r w:rsidRPr="00E16873">
        <w:rPr>
          <w:rFonts w:ascii="Bookman Old Style" w:hAnsi="Bookman Old Style"/>
        </w:rPr>
        <w:t>librul vieţii</w:t>
      </w:r>
    </w:p>
    <w:p w:rsidR="00162723" w:rsidRPr="00E16873" w:rsidRDefault="00C77B6E" w:rsidP="00E16873">
      <w:pPr>
        <w:jc w:val="both"/>
        <w:rPr>
          <w:rFonts w:ascii="Bookman Old Style" w:hAnsi="Bookman Old Style"/>
        </w:rPr>
      </w:pPr>
      <w:r w:rsidRPr="00E16873">
        <w:rPr>
          <w:rFonts w:ascii="Bookman Old Style" w:hAnsi="Bookman Old Style"/>
        </w:rPr>
        <w:t>în ultimii 150 de ani, civilizaţia occidentală a ales ştiinţa mate</w:t>
      </w:r>
      <w:r w:rsidRPr="00E16873">
        <w:rPr>
          <w:rFonts w:ascii="Bookman Old Style" w:hAnsi="Bookman Old Style"/>
        </w:rPr>
        <w:softHyphen/>
        <w:t>rială ca sursă de adevăr şi înţelepciune în ceea ce priveşte misterele vieţii. în mod alegoric, ne putem imagina că înţelepciunea Universu</w:t>
      </w:r>
      <w:r w:rsidRPr="00E16873">
        <w:rPr>
          <w:rFonts w:ascii="Bookman Old Style" w:hAnsi="Bookman Old Style"/>
        </w:rPr>
        <w:softHyphen/>
        <w:t>lui seamănă cu un munte înalt. Ne că</w:t>
      </w:r>
      <w:r w:rsidRPr="00E16873">
        <w:rPr>
          <w:rFonts w:ascii="Bookman Old Style" w:hAnsi="Bookman Old Style"/>
        </w:rPr>
        <w:t>ţărăm pe munte pentru a dobân</w:t>
      </w:r>
      <w:r w:rsidRPr="00E16873">
        <w:rPr>
          <w:rFonts w:ascii="Bookman Old Style" w:hAnsi="Bookman Old Style"/>
        </w:rPr>
        <w:softHyphen/>
        <w:t>di cunoştinţe, iar imboldul nostru de a ajunge în vârf este alimentat de noţiunea că, odată ce vom căpăta cunoştinţele potrivite, vom deve</w:t>
      </w:r>
      <w:r w:rsidRPr="00E16873">
        <w:rPr>
          <w:rFonts w:ascii="Bookman Old Style" w:hAnsi="Bookman Old Style"/>
        </w:rPr>
        <w:softHyphen/>
        <w:t>ni stăpânii Universului. Iar această imagine a unui maestru atotcunos- cător poate stim</w:t>
      </w:r>
      <w:r w:rsidRPr="00E16873">
        <w:rPr>
          <w:rFonts w:ascii="Bookman Old Style" w:hAnsi="Bookman Old Style"/>
        </w:rPr>
        <w:t>ula viziunea clasică a unui guru aşezat în poziţia lotu</w:t>
      </w:r>
      <w:r w:rsidRPr="00E16873">
        <w:rPr>
          <w:rFonts w:ascii="Bookman Old Style" w:hAnsi="Bookman Old Style"/>
        </w:rPr>
        <w:softHyphen/>
        <w:t>sului, în vârful muntelui înţelepciunii.</w:t>
      </w:r>
    </w:p>
    <w:p w:rsidR="00162723" w:rsidRPr="00E16873" w:rsidRDefault="00C77B6E" w:rsidP="00E16873">
      <w:pPr>
        <w:jc w:val="both"/>
        <w:rPr>
          <w:rFonts w:ascii="Bookman Old Style" w:hAnsi="Bookman Old Style"/>
        </w:rPr>
      </w:pPr>
      <w:r w:rsidRPr="00E16873">
        <w:rPr>
          <w:rFonts w:ascii="Bookman Old Style" w:hAnsi="Bookman Old Style"/>
        </w:rPr>
        <w:t>Oamenii de ştiinţă sunt căutători profesionişti, făcându-şi cu greu drum spre vârful muntelui cunoaşterii. Căutarea lor îi poartă în necunoscutul necartografia</w:t>
      </w:r>
      <w:r w:rsidRPr="00E16873">
        <w:rPr>
          <w:rFonts w:ascii="Bookman Old Style" w:hAnsi="Bookman Old Style"/>
        </w:rPr>
        <w:t>t al Universului. Cu fiecare descoperire şti</w:t>
      </w:r>
      <w:r w:rsidRPr="00E16873">
        <w:rPr>
          <w:rFonts w:ascii="Bookman Old Style" w:hAnsi="Bookman Old Style"/>
        </w:rPr>
        <w:softHyphen/>
        <w:t>inţifică, omenirea stă mai ferm pe poteca ce duce spre vârf. Ascensiu</w:t>
      </w:r>
      <w:r w:rsidRPr="00E16873">
        <w:rPr>
          <w:rFonts w:ascii="Bookman Old Style" w:hAnsi="Bookman Old Style"/>
        </w:rPr>
        <w:softHyphen/>
        <w:t>nea este asigurată de fiecare descoperire. De-a lungul drumului, şti</w:t>
      </w:r>
      <w:r w:rsidRPr="00E16873">
        <w:rPr>
          <w:rFonts w:ascii="Bookman Old Style" w:hAnsi="Bookman Old Style"/>
        </w:rPr>
        <w:softHyphen/>
        <w:t>inţa întâlneşte câteodată răscruci. Să meargă la stânga, sau la dreapta?</w:t>
      </w:r>
    </w:p>
    <w:p w:rsidR="00162723" w:rsidRPr="00E16873" w:rsidRDefault="00C77B6E" w:rsidP="00E16873">
      <w:pPr>
        <w:jc w:val="both"/>
        <w:rPr>
          <w:rFonts w:ascii="Bookman Old Style" w:hAnsi="Bookman Old Style"/>
        </w:rPr>
      </w:pPr>
      <w:r w:rsidRPr="00E16873">
        <w:rPr>
          <w:rFonts w:ascii="Bookman Old Style" w:hAnsi="Bookman Old Style"/>
        </w:rPr>
        <w:t>65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Când se confruntă cu această dilemă, direcţia pe care o alege ştiinţa este determinată de aprobarea unanimă a oamenilor de ştiinţă, care interpretează datele dobândite - aşa cum au fost ele </w:t>
      </w:r>
      <w:r w:rsidRPr="00E16873">
        <w:rPr>
          <w:rFonts w:ascii="Bookman Old Style" w:hAnsi="Bookman Old Style"/>
        </w:rPr>
        <w:t>înţelese la vre</w:t>
      </w:r>
      <w:r w:rsidRPr="00E16873">
        <w:rPr>
          <w:rFonts w:ascii="Bookman Old Style" w:hAnsi="Bookman Old Style"/>
        </w:rPr>
        <w:softHyphen/>
        <w:t>mea respectivă.</w:t>
      </w:r>
    </w:p>
    <w:p w:rsidR="00162723" w:rsidRPr="00E16873" w:rsidRDefault="00C77B6E" w:rsidP="00E16873">
      <w:pPr>
        <w:jc w:val="both"/>
        <w:rPr>
          <w:rFonts w:ascii="Bookman Old Style" w:hAnsi="Bookman Old Style"/>
        </w:rPr>
      </w:pPr>
      <w:r w:rsidRPr="00E16873">
        <w:rPr>
          <w:rFonts w:ascii="Bookman Old Style" w:hAnsi="Bookman Old Style"/>
        </w:rPr>
        <w:t>Ocazional, oamenii de ştiinţă pornesc spre o direcţie care, în fi</w:t>
      </w:r>
      <w:r w:rsidRPr="00E16873">
        <w:rPr>
          <w:rFonts w:ascii="Bookman Old Style" w:hAnsi="Bookman Old Style"/>
        </w:rPr>
        <w:softHyphen/>
        <w:t>nal, pare să ducă într-o fundătură. Atunci, ei se confruntă cu două al</w:t>
      </w:r>
      <w:r w:rsidRPr="00E16873">
        <w:rPr>
          <w:rFonts w:ascii="Bookman Old Style" w:hAnsi="Bookman Old Style"/>
        </w:rPr>
        <w:softHyphen/>
        <w:t>ternative: să-şi continue drumul înainte cu speranţa că ştiinţa va des</w:t>
      </w:r>
      <w:r w:rsidRPr="00E16873">
        <w:rPr>
          <w:rFonts w:ascii="Bookman Old Style" w:hAnsi="Bookman Old Style"/>
        </w:rPr>
        <w:softHyphen/>
        <w:t xml:space="preserve">coperi eventual </w:t>
      </w:r>
      <w:r w:rsidRPr="00E16873">
        <w:rPr>
          <w:rFonts w:ascii="Bookman Old Style" w:hAnsi="Bookman Old Style"/>
        </w:rPr>
        <w:t>un mod de a ocoli impedimentul, sau să se întoarcă la răscruce şi să o ia pe celălalt drum. Din nefericire, cu cât ştiinţa, şi în special omenirea, investeşte într-un anumit drum, cu atât este mai di</w:t>
      </w:r>
      <w:r w:rsidRPr="00E16873">
        <w:rPr>
          <w:rFonts w:ascii="Bookman Old Style" w:hAnsi="Bookman Old Style"/>
        </w:rPr>
        <w:softHyphen/>
        <w:t>ficil să se renunţe la credinţele asociate cu acel drum,</w:t>
      </w:r>
      <w:r w:rsidRPr="00E16873">
        <w:rPr>
          <w:rFonts w:ascii="Bookman Old Style" w:hAnsi="Bookman Old Style"/>
        </w:rPr>
        <w:t xml:space="preserve"> chiar dacă dru</w:t>
      </w:r>
      <w:r w:rsidRPr="00E16873">
        <w:rPr>
          <w:rFonts w:ascii="Bookman Old Style" w:hAnsi="Bookman Old Style"/>
        </w:rPr>
        <w:softHyphen/>
        <w:t>mul aleas duce spre neant.</w:t>
      </w:r>
    </w:p>
    <w:p w:rsidR="00162723" w:rsidRPr="00E16873" w:rsidRDefault="00C77B6E" w:rsidP="00E16873">
      <w:pPr>
        <w:jc w:val="both"/>
        <w:rPr>
          <w:rFonts w:ascii="Bookman Old Style" w:hAnsi="Bookman Old Style"/>
        </w:rPr>
      </w:pPr>
      <w:r w:rsidRPr="00E16873">
        <w:rPr>
          <w:rFonts w:ascii="Bookman Old Style" w:hAnsi="Bookman Old Style"/>
        </w:rPr>
        <w:t xml:space="preserve">în lucrarea A </w:t>
      </w:r>
      <w:r w:rsidRPr="00E16873">
        <w:rPr>
          <w:rFonts w:ascii="Bookman Old Style" w:hAnsi="Bookman Old Style"/>
        </w:rPr>
        <w:t>Study of History (Un studiu al istoriei),</w:t>
      </w:r>
      <w:r w:rsidRPr="00E16873">
        <w:rPr>
          <w:rFonts w:ascii="Bookman Old Style" w:hAnsi="Bookman Old Style"/>
        </w:rPr>
        <w:t xml:space="preserve"> o anali</w:t>
      </w:r>
      <w:r w:rsidRPr="00E16873">
        <w:rPr>
          <w:rFonts w:ascii="Bookman Old Style" w:hAnsi="Bookman Old Style"/>
        </w:rPr>
        <w:softHyphen/>
        <w:t>ză în 12 volume a ridicării şi căderii civilizaţiilor, istoricul britanic, Ar- nold Toynbee, a introdus noţiunea potrivit căreia cultura convenţio</w:t>
      </w:r>
      <w:r w:rsidRPr="00E16873">
        <w:rPr>
          <w:rFonts w:ascii="Bookman Old Style" w:hAnsi="Bookman Old Style"/>
        </w:rPr>
        <w:softHyphen/>
      </w:r>
      <w:r w:rsidRPr="00E16873">
        <w:rPr>
          <w:rFonts w:ascii="Bookman Old Style" w:hAnsi="Bookman Old Style"/>
        </w:rPr>
        <w:t xml:space="preserve">nală se agaţă de idei fixe şi tipare rigide, chiar şi în faţa schimbărilor de mediu iminente. El susţine că schimbările ameninţătoare vor fi în mod inevitabil rezolvate de ceea ce el numea </w:t>
      </w:r>
      <w:r w:rsidRPr="00E16873">
        <w:rPr>
          <w:rFonts w:ascii="Bookman Old Style" w:hAnsi="Bookman Old Style"/>
        </w:rPr>
        <w:t xml:space="preserve">minorităţi creatoare. </w:t>
      </w:r>
      <w:r w:rsidRPr="00E16873">
        <w:rPr>
          <w:rFonts w:ascii="Bookman Old Style" w:hAnsi="Bookman Old Style"/>
        </w:rPr>
        <w:t>Cunoscute astăzi cu numele de creatori cultur</w:t>
      </w:r>
      <w:r w:rsidRPr="00E16873">
        <w:rPr>
          <w:rFonts w:ascii="Bookman Old Style" w:hAnsi="Bookman Old Style"/>
        </w:rPr>
        <w:t>ali, aceşti agenţi activi ai schimbării transformă adevărurile filozofice vechi şi depăşite în cre</w:t>
      </w:r>
      <w:r w:rsidRPr="00E16873">
        <w:rPr>
          <w:rFonts w:ascii="Bookman Old Style" w:hAnsi="Bookman Old Style"/>
        </w:rPr>
        <w:softHyphen/>
        <w:t>dinţe culturale noi, benefice vieţii.</w:t>
      </w:r>
      <w:r w:rsidRPr="00E16873">
        <w:rPr>
          <w:rFonts w:ascii="Bookman Old Style" w:hAnsi="Bookman Old Style"/>
        </w:rPr>
        <w:t>2</w:t>
      </w:r>
    </w:p>
    <w:p w:rsidR="00162723" w:rsidRPr="00E16873" w:rsidRDefault="00C77B6E" w:rsidP="00E16873">
      <w:pPr>
        <w:jc w:val="both"/>
        <w:rPr>
          <w:rFonts w:ascii="Bookman Old Style" w:hAnsi="Bookman Old Style"/>
        </w:rPr>
      </w:pPr>
      <w:r w:rsidRPr="00E16873">
        <w:rPr>
          <w:rFonts w:ascii="Bookman Old Style" w:hAnsi="Bookman Old Style"/>
        </w:rPr>
        <w:t>O căutare pe Google arată că, în prezent, sute de creatori culturali activează pe întregul glob, fiecare participând a</w:t>
      </w:r>
      <w:r w:rsidRPr="00E16873">
        <w:rPr>
          <w:rFonts w:ascii="Bookman Old Style" w:hAnsi="Bookman Old Style"/>
        </w:rPr>
        <w:t>ctiv într-un efort comun de transformare a omenirii. Aceşti creatori culturali vor fi, cel mai pro</w:t>
      </w:r>
      <w:r w:rsidRPr="00E16873">
        <w:rPr>
          <w:rFonts w:ascii="Bookman Old Style" w:hAnsi="Bookman Old Style"/>
        </w:rPr>
        <w:softHyphen/>
        <w:t>babil, purtătorii de informaţii care vor produce evoluţia spontană.</w:t>
      </w:r>
    </w:p>
    <w:p w:rsidR="00162723" w:rsidRPr="00E16873" w:rsidRDefault="00C77B6E" w:rsidP="00E16873">
      <w:pPr>
        <w:jc w:val="both"/>
        <w:rPr>
          <w:rFonts w:ascii="Bookman Old Style" w:hAnsi="Bookman Old Style"/>
        </w:rPr>
      </w:pPr>
      <w:r w:rsidRPr="00E16873">
        <w:rPr>
          <w:rFonts w:ascii="Bookman Old Style" w:hAnsi="Bookman Old Style"/>
        </w:rPr>
        <w:t>Factorii fundamentali de care creatorii culturali trebuie să ţină cont când evaluează cap</w:t>
      </w:r>
      <w:r w:rsidRPr="00E16873">
        <w:rPr>
          <w:rFonts w:ascii="Bookman Old Style" w:hAnsi="Bookman Old Style"/>
        </w:rPr>
        <w:t>acitatea de supravieţuire a omenirii, sau a ori</w:t>
      </w:r>
      <w:r w:rsidRPr="00E16873">
        <w:rPr>
          <w:rFonts w:ascii="Bookman Old Style" w:hAnsi="Bookman Old Style"/>
        </w:rPr>
        <w:softHyphen/>
        <w:t>cărui alt organism viu, sunt cuprinşi în ecuaţia supravieţuirii prezen</w:t>
      </w:r>
      <w:r w:rsidRPr="00E16873">
        <w:rPr>
          <w:rFonts w:ascii="Bookman Old Style" w:hAnsi="Bookman Old Style"/>
        </w:rPr>
        <w:softHyphen/>
        <w:t>tată anterior. Folosind determinanţii principali ai acestei formule pen</w:t>
      </w:r>
      <w:r w:rsidRPr="00E16873">
        <w:rPr>
          <w:rFonts w:ascii="Bookman Old Style" w:hAnsi="Bookman Old Style"/>
        </w:rPr>
        <w:softHyphen/>
        <w:t>tru a calcula viabilitatea actuală a civilizaţiei umane, vedem că</w:t>
      </w:r>
      <w:r w:rsidRPr="00E16873">
        <w:rPr>
          <w:rFonts w:ascii="Bookman Old Style" w:hAnsi="Bookman Old Style"/>
        </w:rPr>
        <w:t xml:space="preserve"> am eşuat pe multe fronturi.</w:t>
      </w:r>
    </w:p>
    <w:p w:rsidR="00162723" w:rsidRPr="00E16873" w:rsidRDefault="00C77B6E" w:rsidP="00E16873">
      <w:pPr>
        <w:jc w:val="both"/>
        <w:rPr>
          <w:rFonts w:ascii="Bookman Old Style" w:hAnsi="Bookman Old Style"/>
        </w:rPr>
      </w:pPr>
      <w:r w:rsidRPr="00E16873">
        <w:rPr>
          <w:rFonts w:ascii="Bookman Old Style" w:hAnsi="Bookman Old Style"/>
        </w:rPr>
        <w:t xml:space="preserve">Supravieţuire </w:t>
      </w:r>
      <w:r w:rsidRPr="00E16873">
        <w:rPr>
          <w:rFonts w:ascii="Bookman Old Style" w:hAnsi="Bookman Old Style"/>
        </w:rPr>
        <w:t>= (Energie totală - Costul aferent creşterii şi protecţiei) x (Resurse) x (Eficienţă) x (Conştienţă)</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în ceea ce priveşte factorul Resurse globale, civilizaţia se con</w:t>
      </w:r>
      <w:r w:rsidRPr="00E16873">
        <w:rPr>
          <w:rFonts w:ascii="Bookman Old Style" w:hAnsi="Bookman Old Style"/>
        </w:rPr>
        <w:softHyphen/>
        <w:t>fruntă</w:t>
      </w:r>
      <w:r w:rsidRPr="00E16873">
        <w:rPr>
          <w:rFonts w:ascii="Bookman Old Style" w:hAnsi="Bookman Old Style"/>
        </w:rPr>
        <w:t xml:space="preserve"> în prezent cu o lipsă de materiale neregenerabile, care ne pune în pericol modul actual de viaţă. înţelegerea ameninţărilor provocate de distrugerea planetei a dus la apariţia unei multitudini de cărţi, ca</w:t>
      </w:r>
      <w:r w:rsidRPr="00E16873">
        <w:rPr>
          <w:rFonts w:ascii="Bookman Old Style" w:hAnsi="Bookman Old Style"/>
        </w:rPr>
        <w:softHyphen/>
        <w:t>sete video, website-uri şi mişcări cu teme de sup</w:t>
      </w:r>
      <w:r w:rsidRPr="00E16873">
        <w:rPr>
          <w:rFonts w:ascii="Bookman Old Style" w:hAnsi="Bookman Old Style"/>
        </w:rPr>
        <w:t>ravieţuire, care fie</w:t>
      </w:r>
      <w:r w:rsidRPr="00E16873">
        <w:rPr>
          <w:rFonts w:ascii="Bookman Old Style" w:hAnsi="Bookman Old Style"/>
        </w:rPr>
        <w:softHyphen/>
        <w:t>care oferă alternative ecologice şi durabile. în fiecare zi, creativii cul</w:t>
      </w:r>
      <w:r w:rsidRPr="00E16873">
        <w:rPr>
          <w:rFonts w:ascii="Bookman Old Style" w:hAnsi="Bookman Old Style"/>
        </w:rPr>
        <w:softHyphen/>
        <w:t>turali contribuie la dezvoltarea de resurse energetice regenerabile, produse reciclabile şi la întoarcerea la agricultura organică.</w:t>
      </w:r>
    </w:p>
    <w:p w:rsidR="00162723" w:rsidRPr="00E16873" w:rsidRDefault="00C77B6E" w:rsidP="00E16873">
      <w:pPr>
        <w:jc w:val="both"/>
        <w:rPr>
          <w:rFonts w:ascii="Bookman Old Style" w:hAnsi="Bookman Old Style"/>
        </w:rPr>
      </w:pPr>
      <w:r w:rsidRPr="00E16873">
        <w:rPr>
          <w:rFonts w:ascii="Bookman Old Style" w:hAnsi="Bookman Old Style"/>
        </w:rPr>
        <w:t xml:space="preserve">Dacă vorbim despre factorul </w:t>
      </w:r>
      <w:r w:rsidRPr="00E16873">
        <w:rPr>
          <w:rFonts w:ascii="Bookman Old Style" w:hAnsi="Bookman Old Style"/>
        </w:rPr>
        <w:t>Eficienţă, civilizaţia umană pri</w:t>
      </w:r>
      <w:r w:rsidRPr="00E16873">
        <w:rPr>
          <w:rFonts w:ascii="Bookman Old Style" w:hAnsi="Bookman Old Style"/>
        </w:rPr>
        <w:softHyphen/>
        <w:t>meşte în mod clar cel mai mic scor dintre toate organismele vii de pe Pământ. Statele Unite şi, într-o măsură mai mică, alte culturi occiden</w:t>
      </w:r>
      <w:r w:rsidRPr="00E16873">
        <w:rPr>
          <w:rFonts w:ascii="Bookman Old Style" w:hAnsi="Bookman Old Style"/>
        </w:rPr>
        <w:softHyphen/>
        <w:t>tale, distrug biosfera, lăsând în urmă o urmă extrem de vizibilă în ceea ce priveş</w:t>
      </w:r>
      <w:r w:rsidRPr="00E16873">
        <w:rPr>
          <w:rFonts w:ascii="Bookman Old Style" w:hAnsi="Bookman Old Style"/>
        </w:rPr>
        <w:t>te costurile planetare de menţinere a existenţei lor. Inefi- cienţa unei civilizaţii bazată pe consumul de combustibili fosili şi cos</w:t>
      </w:r>
      <w:r w:rsidRPr="00E16873">
        <w:rPr>
          <w:rFonts w:ascii="Bookman Old Style" w:hAnsi="Bookman Old Style"/>
        </w:rPr>
        <w:softHyphen/>
        <w:t>tul acestui consum în termeni de profanare planetară este legendară. Actul de poluare indiscriminatorie a oceanelor, lacur</w:t>
      </w:r>
      <w:r w:rsidRPr="00E16873">
        <w:rPr>
          <w:rFonts w:ascii="Bookman Old Style" w:hAnsi="Bookman Old Style"/>
        </w:rPr>
        <w:t>ilor şi râurilor Pă</w:t>
      </w:r>
      <w:r w:rsidRPr="00E16873">
        <w:rPr>
          <w:rFonts w:ascii="Bookman Old Style" w:hAnsi="Bookman Old Style"/>
        </w:rPr>
        <w:softHyphen/>
        <w:t>mântului şi, apoi, preţul exorbitant dat pe aşa-zisa apă îmbuteliată po</w:t>
      </w:r>
      <w:r w:rsidRPr="00E16873">
        <w:rPr>
          <w:rFonts w:ascii="Bookman Old Style" w:hAnsi="Bookman Old Style"/>
        </w:rPr>
        <w:softHyphen/>
        <w:t>tabilă este Edsel-ul ineficienţei umane. Vestea bună este că aceşti cre</w:t>
      </w:r>
      <w:r w:rsidRPr="00E16873">
        <w:rPr>
          <w:rFonts w:ascii="Bookman Old Style" w:hAnsi="Bookman Old Style"/>
        </w:rPr>
        <w:softHyphen/>
        <w:t>atori culturali ies în faţă cu putere, oferind idei şi o gândire nouă, pen</w:t>
      </w:r>
      <w:r w:rsidRPr="00E16873">
        <w:rPr>
          <w:rFonts w:ascii="Bookman Old Style" w:hAnsi="Bookman Old Style"/>
        </w:rPr>
        <w:softHyphen/>
        <w:t>tru ca omenirea s</w:t>
      </w:r>
      <w:r w:rsidRPr="00E16873">
        <w:rPr>
          <w:rFonts w:ascii="Bookman Old Style" w:hAnsi="Bookman Old Style"/>
        </w:rPr>
        <w:t>ă treacă de examenul treci-sau-mori, la Eficienţă.</w:t>
      </w:r>
    </w:p>
    <w:p w:rsidR="00162723" w:rsidRPr="00E16873" w:rsidRDefault="00C77B6E" w:rsidP="00E16873">
      <w:pPr>
        <w:jc w:val="both"/>
        <w:rPr>
          <w:rFonts w:ascii="Bookman Old Style" w:hAnsi="Bookman Old Style"/>
        </w:rPr>
      </w:pPr>
      <w:r w:rsidRPr="00E16873">
        <w:rPr>
          <w:rFonts w:ascii="Bookman Old Style" w:hAnsi="Bookman Old Style"/>
        </w:rPr>
        <w:t>Factorul Protecţie influenţează direct categoriile resurse şi efi</w:t>
      </w:r>
      <w:r w:rsidRPr="00E16873">
        <w:rPr>
          <w:rFonts w:ascii="Bookman Old Style" w:hAnsi="Bookman Old Style"/>
        </w:rPr>
        <w:softHyphen/>
        <w:t>cienţă din ecuaţie. Faptul că am cheltuit 15 de miliarde de dolari în energie şi resurse pe complexul militar-industrial, pentru a ne lupta</w:t>
      </w:r>
      <w:r w:rsidRPr="00E16873">
        <w:rPr>
          <w:rFonts w:ascii="Bookman Old Style" w:hAnsi="Bookman Old Style"/>
        </w:rPr>
        <w:t xml:space="preserve"> unul cu celălalt, este cel mai extraordinar exemplu de ineficienţă văzut vreodată în biosferă. Omenirea nu va supravieţui, dacă va continua să cheltuiască în continuare mai multe vieţi, bani şi resurse pe ceea ce echivalează cu auto-distrugerea. Procesul </w:t>
      </w:r>
      <w:r w:rsidRPr="00E16873">
        <w:rPr>
          <w:rFonts w:ascii="Bookman Old Style" w:hAnsi="Bookman Old Style"/>
        </w:rPr>
        <w:t>de auto-vindecare de trans</w:t>
      </w:r>
      <w:r w:rsidRPr="00E16873">
        <w:rPr>
          <w:rFonts w:ascii="Bookman Old Style" w:hAnsi="Bookman Old Style"/>
        </w:rPr>
        <w:softHyphen/>
        <w:t>formare a armelor noastre în pluguri începe cu această înţelegere.</w:t>
      </w:r>
    </w:p>
    <w:p w:rsidR="00162723" w:rsidRPr="00E16873" w:rsidRDefault="00C77B6E" w:rsidP="00E16873">
      <w:pPr>
        <w:jc w:val="both"/>
        <w:rPr>
          <w:rFonts w:ascii="Bookman Old Style" w:hAnsi="Bookman Old Style"/>
        </w:rPr>
      </w:pPr>
      <w:r w:rsidRPr="00E16873">
        <w:rPr>
          <w:rFonts w:ascii="Bookman Old Style" w:hAnsi="Bookman Old Style"/>
        </w:rPr>
        <w:t>Factorul conştienţă nu numai că este important pentru supra</w:t>
      </w:r>
      <w:r w:rsidRPr="00E16873">
        <w:rPr>
          <w:rFonts w:ascii="Bookman Old Style" w:hAnsi="Bookman Old Style"/>
        </w:rPr>
        <w:softHyphen/>
        <w:t>vieţuire, el este forţa motrice care stă la baza evoluţiei. Pe parcursul is</w:t>
      </w:r>
      <w:r w:rsidRPr="00E16873">
        <w:rPr>
          <w:rFonts w:ascii="Bookman Old Style" w:hAnsi="Bookman Old Style"/>
        </w:rPr>
        <w:softHyphen/>
        <w:t xml:space="preserve">toriei umane, civilizaţia </w:t>
      </w:r>
      <w:r w:rsidRPr="00E16873">
        <w:rPr>
          <w:rFonts w:ascii="Bookman Old Style" w:hAnsi="Bookman Old Style"/>
        </w:rPr>
        <w:t>a urmat o cale sinuoasă, în care fiecare schim</w:t>
      </w:r>
      <w:r w:rsidRPr="00E16873">
        <w:rPr>
          <w:rFonts w:ascii="Bookman Old Style" w:hAnsi="Bookman Old Style"/>
        </w:rPr>
        <w:softHyphen/>
        <w:t>bare de direcţie a fost determinată de o conştienţă colectivă au- to-corectoare şi în evoluţie. Conştienţă radical revizuită despre uni</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67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vers şi pri</w:t>
      </w:r>
      <w:r w:rsidRPr="00E16873">
        <w:rPr>
          <w:rFonts w:ascii="Bookman Old Style" w:hAnsi="Bookman Old Style"/>
        </w:rPr>
        <w:t>ncipiile lui de funcţionare oferită de ultimele descoperiri ale ştiinţei ne indică faptul că omenirea este pregătită pentru o schimbare de drum iminentă şi majoră.</w:t>
      </w:r>
    </w:p>
    <w:p w:rsidR="00162723" w:rsidRPr="00E16873" w:rsidRDefault="00C77B6E" w:rsidP="00E16873">
      <w:pPr>
        <w:jc w:val="both"/>
        <w:rPr>
          <w:rFonts w:ascii="Bookman Old Style" w:hAnsi="Bookman Old Style"/>
        </w:rPr>
      </w:pPr>
      <w:r w:rsidRPr="00E16873">
        <w:rPr>
          <w:rFonts w:ascii="Bookman Old Style" w:hAnsi="Bookman Old Style"/>
        </w:rPr>
        <w:t xml:space="preserve">Internetul, una dintre realizările tehnice cele mai importante ale civilizaţiei, este menit </w:t>
      </w:r>
      <w:r w:rsidRPr="00E16873">
        <w:rPr>
          <w:rFonts w:ascii="Bookman Old Style" w:hAnsi="Bookman Old Style"/>
        </w:rPr>
        <w:t>să joace un rol extrem de important în evo</w:t>
      </w:r>
      <w:r w:rsidRPr="00E16873">
        <w:rPr>
          <w:rFonts w:ascii="Bookman Old Style" w:hAnsi="Bookman Old Style"/>
        </w:rPr>
        <w:softHyphen/>
        <w:t>luţia omenirii. Această reţea informaţională oferă fiecărei celule uma</w:t>
      </w:r>
      <w:r w:rsidRPr="00E16873">
        <w:rPr>
          <w:rFonts w:ascii="Bookman Old Style" w:hAnsi="Bookman Old Style"/>
        </w:rPr>
        <w:softHyphen/>
        <w:t>ne cu acces la tehnologie prilejul de a primi şi de a răspândi instanta</w:t>
      </w:r>
      <w:r w:rsidRPr="00E16873">
        <w:rPr>
          <w:rFonts w:ascii="Bookman Old Style" w:hAnsi="Bookman Old Style"/>
        </w:rPr>
        <w:softHyphen/>
        <w:t>neu cunoştinţele în comunitate. în acest sens, Internetul serveşte dre</w:t>
      </w:r>
      <w:r w:rsidRPr="00E16873">
        <w:rPr>
          <w:rFonts w:ascii="Bookman Old Style" w:hAnsi="Bookman Old Style"/>
        </w:rPr>
        <w:t>pt sistem nervos periferic al omenirii, care interconectează oame</w:t>
      </w:r>
      <w:r w:rsidRPr="00E16873">
        <w:rPr>
          <w:rFonts w:ascii="Bookman Old Style" w:hAnsi="Bookman Old Style"/>
        </w:rPr>
        <w:softHyphen/>
        <w:t>nii de pe întreg globul şi le integrează conştienţă colectivă.</w:t>
      </w:r>
    </w:p>
    <w:p w:rsidR="00162723" w:rsidRPr="00E16873" w:rsidRDefault="00C77B6E" w:rsidP="00E16873">
      <w:pPr>
        <w:jc w:val="both"/>
        <w:rPr>
          <w:rFonts w:ascii="Bookman Old Style" w:hAnsi="Bookman Old Style"/>
        </w:rPr>
      </w:pPr>
      <w:r w:rsidRPr="00E16873">
        <w:rPr>
          <w:rFonts w:ascii="Bookman Old Style" w:hAnsi="Bookman Old Style"/>
        </w:rPr>
        <w:t>Energia este ultimul, dar cu siguranţă, nu şi cel de pe urmă din</w:t>
      </w:r>
      <w:r w:rsidRPr="00E16873">
        <w:rPr>
          <w:rFonts w:ascii="Bookman Old Style" w:hAnsi="Bookman Old Style"/>
        </w:rPr>
        <w:softHyphen/>
        <w:t>tre factorii care ne afectează supravieţuirea. Aşa cum se vede</w:t>
      </w:r>
      <w:r w:rsidRPr="00E16873">
        <w:rPr>
          <w:rFonts w:ascii="Bookman Old Style" w:hAnsi="Bookman Old Style"/>
        </w:rPr>
        <w:t xml:space="preserve"> din ecua</w:t>
      </w:r>
      <w:r w:rsidRPr="00E16873">
        <w:rPr>
          <w:rFonts w:ascii="Bookman Old Style" w:hAnsi="Bookman Old Style"/>
        </w:rPr>
        <w:softHyphen/>
        <w:t>ţia supravieţuirii, energia este viaţă. în consecinţă, utilizarea judici</w:t>
      </w:r>
      <w:r w:rsidRPr="00E16873">
        <w:rPr>
          <w:rFonts w:ascii="Bookman Old Style" w:hAnsi="Bookman Old Style"/>
        </w:rPr>
        <w:softHyphen/>
        <w:t>oasă a energiei este un considerent esenţial când este să determinăm soarta unui organism. Factorul energie este legat de diferenţa dintre energia cheltuită de un organism ş</w:t>
      </w:r>
      <w:r w:rsidRPr="00E16873">
        <w:rPr>
          <w:rFonts w:ascii="Bookman Old Style" w:hAnsi="Bookman Old Style"/>
        </w:rPr>
        <w:t>i energia generată de procesele lui vitale. Aritmetica de clasa a doua demonstrează clar consecinţele unui consum mai mare decât ceea ce se produce.</w:t>
      </w:r>
    </w:p>
    <w:p w:rsidR="00162723" w:rsidRPr="00E16873" w:rsidRDefault="00C77B6E" w:rsidP="00E16873">
      <w:pPr>
        <w:jc w:val="both"/>
        <w:rPr>
          <w:rFonts w:ascii="Bookman Old Style" w:hAnsi="Bookman Old Style"/>
        </w:rPr>
      </w:pPr>
      <w:r w:rsidRPr="00E16873">
        <w:rPr>
          <w:rFonts w:ascii="Bookman Old Style" w:hAnsi="Bookman Old Style"/>
        </w:rPr>
        <w:t>Lăsaţi-i să mănânce arme</w:t>
      </w:r>
    </w:p>
    <w:p w:rsidR="00162723" w:rsidRPr="00E16873" w:rsidRDefault="00C77B6E" w:rsidP="00E16873">
      <w:pPr>
        <w:jc w:val="both"/>
        <w:rPr>
          <w:rFonts w:ascii="Bookman Old Style" w:hAnsi="Bookman Old Style"/>
        </w:rPr>
      </w:pPr>
      <w:r w:rsidRPr="00E16873">
        <w:rPr>
          <w:rFonts w:ascii="Bookman Old Style" w:hAnsi="Bookman Old Style"/>
        </w:rPr>
        <w:t>Creşterea şi protecţia reprezintă o activitate care consumă energie ce este necesa</w:t>
      </w:r>
      <w:r w:rsidRPr="00E16873">
        <w:rPr>
          <w:rFonts w:ascii="Bookman Old Style" w:hAnsi="Bookman Old Style"/>
        </w:rPr>
        <w:t>ră pentru supravieţuirea organismului. Pe par</w:t>
      </w:r>
      <w:r w:rsidRPr="00E16873">
        <w:rPr>
          <w:rFonts w:ascii="Bookman Old Style" w:hAnsi="Bookman Old Style"/>
        </w:rPr>
        <w:softHyphen/>
        <w:t>cursul istoriei umane, a existat un dezechilibru gradat, dar constant crescător, în cheltuielile de energie alocate creşterii, în comparaţie cu cele destinate protecţiei. Fiziologii recunosc că dezechilibrele s</w:t>
      </w:r>
      <w:r w:rsidRPr="00E16873">
        <w:rPr>
          <w:rFonts w:ascii="Bookman Old Style" w:hAnsi="Bookman Old Style"/>
        </w:rPr>
        <w:t>imilare observate în distribuţia de energie a corpului reprezintă o cauză ma</w:t>
      </w:r>
      <w:r w:rsidRPr="00E16873">
        <w:rPr>
          <w:rFonts w:ascii="Bookman Old Style" w:hAnsi="Bookman Old Style"/>
        </w:rPr>
        <w:softHyphen/>
        <w:t>joră de boală şi moarte. Reverberaţia fractală a acestui tipar dezechili</w:t>
      </w:r>
      <w:r w:rsidRPr="00E16873">
        <w:rPr>
          <w:rFonts w:ascii="Bookman Old Style" w:hAnsi="Bookman Old Style"/>
        </w:rPr>
        <w:softHyphen/>
        <w:t>brat are un efect negativ şi asupra vitalităţii civilizaţiei.</w:t>
      </w:r>
    </w:p>
    <w:p w:rsidR="00162723" w:rsidRPr="00E16873" w:rsidRDefault="00C77B6E" w:rsidP="00E16873">
      <w:pPr>
        <w:jc w:val="both"/>
        <w:rPr>
          <w:rFonts w:ascii="Bookman Old Style" w:hAnsi="Bookman Old Style"/>
        </w:rPr>
      </w:pPr>
      <w:r w:rsidRPr="00E16873">
        <w:rPr>
          <w:rFonts w:ascii="Bookman Old Style" w:hAnsi="Bookman Old Style"/>
        </w:rPr>
        <w:t>Funcţiile vitale ale unui organism pot fi îm</w:t>
      </w:r>
      <w:r w:rsidRPr="00E16873">
        <w:rPr>
          <w:rFonts w:ascii="Bookman Old Style" w:hAnsi="Bookman Old Style"/>
        </w:rPr>
        <w:t>părţite în cele care susţin creşterea - printre care se numără şi cele de reproducere - şi cele care oferă protecţie. Dintr-un studiu de celule individuale într-un vas de cultură, putem observa un conflict fiziologic între comporta</w:t>
      </w:r>
      <w:r w:rsidRPr="00E16873">
        <w:rPr>
          <w:rFonts w:ascii="Bookman Old Style" w:hAnsi="Bookman Old Style"/>
        </w:rPr>
        <w:softHyphen/>
        <w:t>mentul de creştere şi ce</w:t>
      </w:r>
      <w:r w:rsidRPr="00E16873">
        <w:rPr>
          <w:rFonts w:ascii="Bookman Old Style" w:hAnsi="Bookman Old Style"/>
        </w:rPr>
        <w:t>l de protecţie.</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Când substanţele nutritive sunt amplasate în faţa unei celule, ea se va deplasa către ele, deschisă şi pregătită pentru a le asimila. Când se plasează substanţe toxice în faţa unei celule, ea se înch</w:t>
      </w:r>
      <w:r w:rsidRPr="00E16873">
        <w:rPr>
          <w:rFonts w:ascii="Bookman Old Style" w:hAnsi="Bookman Old Style"/>
        </w:rPr>
        <w:t>ide şi de înde</w:t>
      </w:r>
      <w:r w:rsidRPr="00E16873">
        <w:rPr>
          <w:rFonts w:ascii="Bookman Old Style" w:hAnsi="Bookman Old Style"/>
        </w:rPr>
        <w:softHyphen/>
        <w:t>părtează de stimulul ameninţător. Comportamentele de creştere, ex</w:t>
      </w:r>
      <w:r w:rsidRPr="00E16873">
        <w:rPr>
          <w:rFonts w:ascii="Bookman Old Style" w:hAnsi="Bookman Old Style"/>
        </w:rPr>
        <w:softHyphen/>
        <w:t>primate ca deschidere şi mişcare de înaintare, sunt complet opuse reac</w:t>
      </w:r>
      <w:r w:rsidRPr="00E16873">
        <w:rPr>
          <w:rFonts w:ascii="Bookman Old Style" w:hAnsi="Bookman Old Style"/>
        </w:rPr>
        <w:softHyphen/>
        <w:t xml:space="preserve">ţiilor de protecţie, respectiv închidere şi retragere. Prin urmare, a fi deschis </w:t>
      </w:r>
      <w:r w:rsidRPr="00E16873">
        <w:rPr>
          <w:rFonts w:ascii="Bookman Old Style" w:hAnsi="Bookman Old Style"/>
        </w:rPr>
        <w:t>şi</w:t>
      </w:r>
      <w:r w:rsidRPr="00E16873">
        <w:rPr>
          <w:rFonts w:ascii="Bookman Old Style" w:hAnsi="Bookman Old Style"/>
        </w:rPr>
        <w:t xml:space="preserve"> închis, sau a te dep</w:t>
      </w:r>
      <w:r w:rsidRPr="00E16873">
        <w:rPr>
          <w:rFonts w:ascii="Bookman Old Style" w:hAnsi="Bookman Old Style"/>
        </w:rPr>
        <w:t>lasa înainte a te retrage sunt comporta</w:t>
      </w:r>
      <w:r w:rsidRPr="00E16873">
        <w:rPr>
          <w:rFonts w:ascii="Bookman Old Style" w:hAnsi="Bookman Old Style"/>
        </w:rPr>
        <w:softHyphen/>
        <w:t>mente imposibile, care se exclud reciproc. Pe scurt, o celulă nu poate fi într-o stare de creştere şi de protecţie, în acelaşi timp.</w:t>
      </w:r>
      <w:r w:rsidRPr="00E16873">
        <w:rPr>
          <w:rFonts w:ascii="Bookman Old Style" w:hAnsi="Bookman Old Style"/>
        </w:rPr>
        <w:t>3</w:t>
      </w:r>
    </w:p>
    <w:p w:rsidR="00162723" w:rsidRPr="00E16873" w:rsidRDefault="00C77B6E" w:rsidP="00E16873">
      <w:pPr>
        <w:jc w:val="both"/>
        <w:rPr>
          <w:rFonts w:ascii="Bookman Old Style" w:hAnsi="Bookman Old Style"/>
        </w:rPr>
      </w:pPr>
      <w:r w:rsidRPr="00E16873">
        <w:rPr>
          <w:rFonts w:ascii="Bookman Old Style" w:hAnsi="Bookman Old Style"/>
        </w:rPr>
        <w:t>Primele organisme care au apărut pe Pământ au putut să pros</w:t>
      </w:r>
      <w:r w:rsidRPr="00E16873">
        <w:rPr>
          <w:rFonts w:ascii="Bookman Old Style" w:hAnsi="Bookman Old Style"/>
        </w:rPr>
        <w:softHyphen/>
        <w:t xml:space="preserve">pere nestingherite în </w:t>
      </w:r>
      <w:r w:rsidRPr="00E16873">
        <w:rPr>
          <w:rFonts w:ascii="Bookman Old Style" w:hAnsi="Bookman Old Style"/>
        </w:rPr>
        <w:t>lipsa prădătorilor. în consecinţă, procesele fizio</w:t>
      </w:r>
      <w:r w:rsidRPr="00E16873">
        <w:rPr>
          <w:rFonts w:ascii="Bookman Old Style" w:hAnsi="Bookman Old Style"/>
        </w:rPr>
        <w:softHyphen/>
        <w:t>logice primare pentru a evolua au fost cele menite să susţină creşte</w:t>
      </w:r>
      <w:r w:rsidRPr="00E16873">
        <w:rPr>
          <w:rFonts w:ascii="Bookman Old Style" w:hAnsi="Bookman Old Style"/>
        </w:rPr>
        <w:softHyphen/>
        <w:t>rea. Mai târziu, apariţia de specii care se hrăneau cu alte organisme a necesitat dezvoltarea comportamentelor de protecţie, în principa</w:t>
      </w:r>
      <w:r w:rsidRPr="00E16873">
        <w:rPr>
          <w:rFonts w:ascii="Bookman Old Style" w:hAnsi="Bookman Old Style"/>
        </w:rPr>
        <w:t>l, pentru situaţii de urgenţă.</w:t>
      </w:r>
    </w:p>
    <w:p w:rsidR="00162723" w:rsidRPr="00E16873" w:rsidRDefault="00C77B6E" w:rsidP="00E16873">
      <w:pPr>
        <w:jc w:val="both"/>
        <w:rPr>
          <w:rFonts w:ascii="Bookman Old Style" w:hAnsi="Bookman Old Style"/>
        </w:rPr>
      </w:pPr>
      <w:r w:rsidRPr="00E16873">
        <w:rPr>
          <w:rFonts w:ascii="Bookman Old Style" w:hAnsi="Bookman Old Style"/>
        </w:rPr>
        <w:t>în mod ideal, energia este cheltuită pentru creştere şi reprodu</w:t>
      </w:r>
      <w:r w:rsidRPr="00E16873">
        <w:rPr>
          <w:rFonts w:ascii="Bookman Old Style" w:hAnsi="Bookman Old Style"/>
        </w:rPr>
        <w:softHyphen/>
        <w:t>cere, consumând cât mai puţin posibil pentru apărare. Această dife</w:t>
      </w:r>
      <w:r w:rsidRPr="00E16873">
        <w:rPr>
          <w:rFonts w:ascii="Bookman Old Style" w:hAnsi="Bookman Old Style"/>
        </w:rPr>
        <w:softHyphen/>
        <w:t>renţiere în consumul de energie se datorează faptului că energia folo</w:t>
      </w:r>
      <w:r w:rsidRPr="00E16873">
        <w:rPr>
          <w:rFonts w:ascii="Bookman Old Style" w:hAnsi="Bookman Old Style"/>
        </w:rPr>
        <w:softHyphen/>
        <w:t>sită pentru dezvoltare o</w:t>
      </w:r>
      <w:r w:rsidRPr="00E16873">
        <w:rPr>
          <w:rFonts w:ascii="Bookman Old Style" w:hAnsi="Bookman Old Style"/>
        </w:rPr>
        <w:t>feră mai multă energie sistemului, în timp ce energia folosită pentru apărare nu aduce niciun beneficiu.</w:t>
      </w:r>
    </w:p>
    <w:p w:rsidR="00162723" w:rsidRPr="00E16873" w:rsidRDefault="00C77B6E" w:rsidP="00E16873">
      <w:pPr>
        <w:jc w:val="both"/>
        <w:rPr>
          <w:rFonts w:ascii="Bookman Old Style" w:hAnsi="Bookman Old Style"/>
        </w:rPr>
      </w:pPr>
      <w:r w:rsidRPr="00E16873">
        <w:rPr>
          <w:rFonts w:ascii="Bookman Old Style" w:hAnsi="Bookman Old Style"/>
        </w:rPr>
        <w:t>Acesta este motivul pentru care Natura a proiectat sisteme de protecţie, în speranţa că nu vor fi niciodată folosite, sau, în cel mai rău caz, se vor f</w:t>
      </w:r>
      <w:r w:rsidRPr="00E16873">
        <w:rPr>
          <w:rFonts w:ascii="Bookman Old Style" w:hAnsi="Bookman Old Style"/>
        </w:rPr>
        <w:t>olosi sporadic pentru a ajuta organismul să se apere de prădători. Cu siguranţă, mecanismele de apărare ale organismului nu au fost proiectate să fie folosite douăzeci şi patru de ore, şapte zile pe săptămână, aşa cum se întâmplă adesea cu mulţi dintre oam</w:t>
      </w:r>
      <w:r w:rsidRPr="00E16873">
        <w:rPr>
          <w:rFonts w:ascii="Bookman Old Style" w:hAnsi="Bookman Old Style"/>
        </w:rPr>
        <w:t>enii din în zilele noastre. Prin urmare, dacă nevoia de protecţie a unui organism este dezechilibrată şi stimulată extrem de temeri şi ameninţări, resur</w:t>
      </w:r>
      <w:r w:rsidRPr="00E16873">
        <w:rPr>
          <w:rFonts w:ascii="Bookman Old Style" w:hAnsi="Bookman Old Style"/>
        </w:rPr>
        <w:softHyphen/>
        <w:t>sele de energie excesive, necesare pentru protecţie, compromit direct rezervele de energie necesare pen</w:t>
      </w:r>
      <w:r w:rsidRPr="00E16873">
        <w:rPr>
          <w:rFonts w:ascii="Bookman Old Style" w:hAnsi="Bookman Old Style"/>
        </w:rPr>
        <w:t>tru menţinerea stării de sănătate.</w:t>
      </w:r>
    </w:p>
    <w:p w:rsidR="00162723" w:rsidRPr="00E16873" w:rsidRDefault="00C77B6E" w:rsidP="00E16873">
      <w:pPr>
        <w:jc w:val="both"/>
        <w:rPr>
          <w:rFonts w:ascii="Bookman Old Style" w:hAnsi="Bookman Old Style"/>
        </w:rPr>
      </w:pPr>
      <w:r w:rsidRPr="00E16873">
        <w:rPr>
          <w:rFonts w:ascii="Bookman Old Style" w:hAnsi="Bookman Old Style"/>
        </w:rPr>
        <w:t>Pe baza responsabilităţilor funcţionale, celulele care alcătuiesc corpul pot fi împărţite în două populaţii: cele care intră în compune</w:t>
      </w:r>
      <w:r w:rsidRPr="00E16873">
        <w:rPr>
          <w:rFonts w:ascii="Bookman Old Style" w:hAnsi="Bookman Old Style"/>
        </w:rPr>
        <w:softHyphen/>
        <w:t>rea sistemului visceral şi cele ale sistemului somatic. Sistemul visceral</w:t>
      </w:r>
    </w:p>
    <w:p w:rsidR="00162723" w:rsidRPr="00E16873" w:rsidRDefault="00C77B6E" w:rsidP="00E16873">
      <w:pPr>
        <w:jc w:val="both"/>
        <w:rPr>
          <w:rFonts w:ascii="Bookman Old Style" w:hAnsi="Bookman Old Style"/>
        </w:rPr>
      </w:pPr>
      <w:r w:rsidRPr="00E16873">
        <w:rPr>
          <w:rFonts w:ascii="Bookman Old Style" w:hAnsi="Bookman Old Style"/>
        </w:rPr>
        <w:t>69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cuprinde principalele organe asociate cu creşterea şi întreţinerea cor</w:t>
      </w:r>
      <w:r w:rsidRPr="00E16873">
        <w:rPr>
          <w:rFonts w:ascii="Bookman Old Style" w:hAnsi="Bookman Old Style"/>
        </w:rPr>
        <w:softHyphen/>
        <w:t>pului, cum ar fi sistemul digestiv, cel respirator, cel nervos şi sistemul reproducător. Sistemul somatic, reprezentat de braţe,</w:t>
      </w:r>
      <w:r w:rsidRPr="00E16873">
        <w:rPr>
          <w:rFonts w:ascii="Bookman Old Style" w:hAnsi="Bookman Old Style"/>
        </w:rPr>
        <w:t xml:space="preserve"> picioare şi înve</w:t>
      </w:r>
      <w:r w:rsidRPr="00E16873">
        <w:rPr>
          <w:rFonts w:ascii="Bookman Old Style" w:hAnsi="Bookman Old Style"/>
        </w:rPr>
        <w:softHyphen/>
        <w:t>lişul exterior al corpului, oferă protecţie, sprijin şi mobilitate.</w:t>
      </w:r>
    </w:p>
    <w:p w:rsidR="00162723" w:rsidRPr="00E16873" w:rsidRDefault="00C77B6E" w:rsidP="00E16873">
      <w:pPr>
        <w:jc w:val="both"/>
        <w:rPr>
          <w:rFonts w:ascii="Bookman Old Style" w:hAnsi="Bookman Old Style"/>
        </w:rPr>
      </w:pPr>
      <w:r w:rsidRPr="00E16873">
        <w:rPr>
          <w:rFonts w:ascii="Bookman Old Style" w:hAnsi="Bookman Old Style"/>
        </w:rPr>
        <w:t>Când corpul este în creştere, sistemul trimite în principal energie organelor viscerale, în timp ce sistemul somatic joacă un rol secundar.</w:t>
      </w:r>
    </w:p>
    <w:p w:rsidR="00162723" w:rsidRPr="00E16873" w:rsidRDefault="00C77B6E" w:rsidP="00E16873">
      <w:pPr>
        <w:jc w:val="both"/>
        <w:rPr>
          <w:rFonts w:ascii="Bookman Old Style" w:hAnsi="Bookman Old Style"/>
        </w:rPr>
      </w:pPr>
      <w:r w:rsidRPr="00E16873">
        <w:rPr>
          <w:rFonts w:ascii="Bookman Old Style" w:hAnsi="Bookman Old Style"/>
        </w:rPr>
        <w:t>în schimb, când se confruntă c</w:t>
      </w:r>
      <w:r w:rsidRPr="00E16873">
        <w:rPr>
          <w:rFonts w:ascii="Bookman Old Style" w:hAnsi="Bookman Old Style"/>
        </w:rPr>
        <w:t>u ameninţări din mediu, corpul trimite mai mult sânge sistemului somatic, pentru a energiza reacţiile de luptă-sau-fugi, în timp ce organele viscerale rămân în planul doi.</w:t>
      </w:r>
    </w:p>
    <w:p w:rsidR="00162723" w:rsidRPr="00E16873" w:rsidRDefault="00C77B6E" w:rsidP="00E16873">
      <w:pPr>
        <w:jc w:val="both"/>
        <w:rPr>
          <w:rFonts w:ascii="Bookman Old Style" w:hAnsi="Bookman Old Style"/>
        </w:rPr>
      </w:pPr>
      <w:r w:rsidRPr="00E16873">
        <w:rPr>
          <w:rFonts w:ascii="Bookman Old Style" w:hAnsi="Bookman Old Style"/>
        </w:rPr>
        <w:t>Când inteligenţa centrală a corpului identifică semnale ame</w:t>
      </w:r>
      <w:r w:rsidRPr="00E16873">
        <w:rPr>
          <w:rFonts w:ascii="Bookman Old Style" w:hAnsi="Bookman Old Style"/>
        </w:rPr>
        <w:softHyphen/>
        <w:t>ninţătoare din mediul ex</w:t>
      </w:r>
      <w:r w:rsidRPr="00E16873">
        <w:rPr>
          <w:rFonts w:ascii="Bookman Old Style" w:hAnsi="Bookman Old Style"/>
        </w:rPr>
        <w:t>tern, ea activează un sistem specializat, nu</w:t>
      </w:r>
      <w:r w:rsidRPr="00E16873">
        <w:rPr>
          <w:rFonts w:ascii="Bookman Old Style" w:hAnsi="Bookman Old Style"/>
        </w:rPr>
        <w:softHyphen/>
        <w:t>mit axa Hipotalamus-Pituitară-Suprarenală (HPS). Semnalele de adap</w:t>
      </w:r>
      <w:r w:rsidRPr="00E16873">
        <w:rPr>
          <w:rFonts w:ascii="Bookman Old Style" w:hAnsi="Bookman Old Style"/>
        </w:rPr>
        <w:softHyphen/>
        <w:t>tare eliberate de axa HPS, include în principal hormoni de stres, cum ar fi adrenalina şi cortizolul. Aceste semnale chimice contractă vasele sa</w:t>
      </w:r>
      <w:r w:rsidRPr="00E16873">
        <w:rPr>
          <w:rFonts w:ascii="Bookman Old Style" w:hAnsi="Bookman Old Style"/>
        </w:rPr>
        <w:t xml:space="preserve">nguine din sistemul visceral, ceea ce face ca fluxul sanguin să fie re- direcţionat preferenţial spre sistemul somatic. Acolo, sângele în exces asigură energie, sub forma substanţelor nutritive, pentru muşchii şi oasele folosite pentru a proteja corpul de </w:t>
      </w:r>
      <w:r w:rsidRPr="00E16873">
        <w:rPr>
          <w:rFonts w:ascii="Bookman Old Style" w:hAnsi="Bookman Old Style"/>
        </w:rPr>
        <w:t>respectivele ameninţări din mediu. Când axa HPS este activată, suprimarea sângelui visceral re</w:t>
      </w:r>
      <w:r w:rsidRPr="00E16873">
        <w:rPr>
          <w:rFonts w:ascii="Bookman Old Style" w:hAnsi="Bookman Old Style"/>
        </w:rPr>
        <w:softHyphen/>
        <w:t>duce energia, care altfel ar fi fost folosită pentru creştere.</w:t>
      </w:r>
      <w:r w:rsidRPr="00E16873">
        <w:rPr>
          <w:rFonts w:ascii="Bookman Old Style" w:hAnsi="Bookman Old Style"/>
        </w:rPr>
        <w:t>4</w:t>
      </w:r>
    </w:p>
    <w:p w:rsidR="00162723" w:rsidRPr="00E16873" w:rsidRDefault="00C77B6E" w:rsidP="00E16873">
      <w:pPr>
        <w:jc w:val="both"/>
        <w:rPr>
          <w:rFonts w:ascii="Bookman Old Style" w:hAnsi="Bookman Old Style"/>
        </w:rPr>
      </w:pPr>
      <w:r w:rsidRPr="00E16873">
        <w:rPr>
          <w:rFonts w:ascii="Bookman Old Style" w:hAnsi="Bookman Old Style"/>
        </w:rPr>
        <w:t>în cazuri extreme, un organism va lupta sau va fugi, până când toate rezervele de energie accesib</w:t>
      </w:r>
      <w:r w:rsidRPr="00E16873">
        <w:rPr>
          <w:rFonts w:ascii="Bookman Old Style" w:hAnsi="Bookman Old Style"/>
        </w:rPr>
        <w:t>ile vor secătui şi va cădea victimă prădătorului. în cel mai bun caz, prada scapă şi este mai târziu capa</w:t>
      </w:r>
      <w:r w:rsidRPr="00E16873">
        <w:rPr>
          <w:rFonts w:ascii="Bookman Old Style" w:hAnsi="Bookman Old Style"/>
        </w:rPr>
        <w:softHyphen/>
        <w:t>bilă să-şi oprească funcţiile de protecţie HPS. încetarea secreţiei de hormoni de stres permite mai apoi ca sângele să inunde din nou ve</w:t>
      </w:r>
      <w:r w:rsidRPr="00E16873">
        <w:rPr>
          <w:rFonts w:ascii="Bookman Old Style" w:hAnsi="Bookman Old Style"/>
        </w:rPr>
        <w:softHyphen/>
        <w:t>nele visceral</w:t>
      </w:r>
      <w:r w:rsidRPr="00E16873">
        <w:rPr>
          <w:rFonts w:ascii="Bookman Old Style" w:hAnsi="Bookman Old Style"/>
        </w:rPr>
        <w:t>e, să alimenteze mecanismele de creştere ale organismu</w:t>
      </w:r>
      <w:r w:rsidRPr="00E16873">
        <w:rPr>
          <w:rFonts w:ascii="Bookman Old Style" w:hAnsi="Bookman Old Style"/>
        </w:rPr>
        <w:softHyphen/>
        <w:t>lui şi să refacă energia cheltuită.</w:t>
      </w:r>
    </w:p>
    <w:p w:rsidR="00162723" w:rsidRPr="00E16873" w:rsidRDefault="00C77B6E" w:rsidP="00E16873">
      <w:pPr>
        <w:jc w:val="both"/>
        <w:rPr>
          <w:rFonts w:ascii="Bookman Old Style" w:hAnsi="Bookman Old Style"/>
        </w:rPr>
      </w:pPr>
      <w:r w:rsidRPr="00E16873">
        <w:rPr>
          <w:rFonts w:ascii="Bookman Old Style" w:hAnsi="Bookman Old Style"/>
        </w:rPr>
        <w:t>Aceleaşi procese fiziologice se aplică şi celulelor omenirii, când o voce centrală a unei naţiuni semnalează posibilitatea unui atac. Când pericolul este iminent, ac</w:t>
      </w:r>
      <w:r w:rsidRPr="00E16873">
        <w:rPr>
          <w:rFonts w:ascii="Bookman Old Style" w:hAnsi="Bookman Old Style"/>
        </w:rPr>
        <w:t>tivarea axei HPS are acelaşi efect asupra unei naţiuni, ca şi asupra cetăţenilor individuali. în această situaţie, o ţară ia rezervele de energie de la dezvoltare şi le foloseşte pentru apărare.</w:t>
      </w:r>
    </w:p>
    <w:p w:rsidR="00162723" w:rsidRPr="00E16873" w:rsidRDefault="00C77B6E" w:rsidP="00E16873">
      <w:pPr>
        <w:jc w:val="both"/>
        <w:rPr>
          <w:rFonts w:ascii="Bookman Old Style" w:hAnsi="Bookman Old Style"/>
        </w:rPr>
      </w:pPr>
      <w:r w:rsidRPr="00E16873">
        <w:rPr>
          <w:rFonts w:ascii="Bookman Old Style" w:hAnsi="Bookman Old Style"/>
        </w:rPr>
        <w:t>70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Acest lucru a fost</w:t>
      </w:r>
      <w:r w:rsidRPr="00E16873">
        <w:rPr>
          <w:rFonts w:ascii="Bookman Old Style" w:hAnsi="Bookman Old Style"/>
        </w:rPr>
        <w:t xml:space="preserve"> clar observat în S.U.A., în zilele ce au urmat datei de 11 septembrie 2001, când frica unor atacuri ulterioare a inhi</w:t>
      </w:r>
      <w:r w:rsidRPr="00E16873">
        <w:rPr>
          <w:rFonts w:ascii="Bookman Old Style" w:hAnsi="Bookman Old Style"/>
        </w:rPr>
        <w:softHyphen/>
        <w:t>bat procesele de dezvoltare ale ţării, în aşa măsură, încât economia a stagnat. Necunoscând dinamica creştere-protecţie, preşedintele Geo</w:t>
      </w:r>
      <w:r w:rsidRPr="00E16873">
        <w:rPr>
          <w:rFonts w:ascii="Bookman Old Style" w:hAnsi="Bookman Old Style"/>
        </w:rPr>
        <w:t>rge Bush a pus la încercare inteligenţa înnăscută a naţiunii, când a apărut la televiziunea naţională şi a încercat să forţeze dezvoltarea, anunţând: „America este deschisă pentru afaceri".</w:t>
      </w:r>
    </w:p>
    <w:p w:rsidR="00162723" w:rsidRPr="00E16873" w:rsidRDefault="00C77B6E" w:rsidP="00E16873">
      <w:pPr>
        <w:jc w:val="both"/>
        <w:rPr>
          <w:rFonts w:ascii="Bookman Old Style" w:hAnsi="Bookman Old Style"/>
        </w:rPr>
      </w:pPr>
      <w:r w:rsidRPr="00E16873">
        <w:rPr>
          <w:rFonts w:ascii="Bookman Old Style" w:hAnsi="Bookman Old Style"/>
        </w:rPr>
        <w:t>în mod similar, Departamentul Apărării al S.U.A. este echiva</w:t>
      </w:r>
      <w:r w:rsidRPr="00E16873">
        <w:rPr>
          <w:rFonts w:ascii="Bookman Old Style" w:hAnsi="Bookman Old Style"/>
        </w:rPr>
        <w:softHyphen/>
        <w:t>lentu</w:t>
      </w:r>
      <w:r w:rsidRPr="00E16873">
        <w:rPr>
          <w:rFonts w:ascii="Bookman Old Style" w:hAnsi="Bookman Old Style"/>
        </w:rPr>
        <w:t>l sistemului protector al naţiunii, care oferă adrenalină şi corti- zol pentru a alimenta şi mobiliza reacţia de luptă-sau-fugi. Când s-a simţit ameninţată, ţara a preferat să-şi direcţioneze rezervele energe</w:t>
      </w:r>
      <w:r w:rsidRPr="00E16873">
        <w:rPr>
          <w:rFonts w:ascii="Bookman Old Style" w:hAnsi="Bookman Old Style"/>
        </w:rPr>
        <w:softHyphen/>
        <w:t>tice către armată.</w:t>
      </w:r>
    </w:p>
    <w:p w:rsidR="00162723" w:rsidRPr="00E16873" w:rsidRDefault="00C77B6E" w:rsidP="00E16873">
      <w:pPr>
        <w:jc w:val="both"/>
        <w:rPr>
          <w:rFonts w:ascii="Bookman Old Style" w:hAnsi="Bookman Old Style"/>
        </w:rPr>
      </w:pPr>
      <w:r w:rsidRPr="00E16873">
        <w:rPr>
          <w:rFonts w:ascii="Bookman Old Style" w:hAnsi="Bookman Old Style"/>
        </w:rPr>
        <w:t>Bineînţeles că asta înseamnă</w:t>
      </w:r>
      <w:r w:rsidRPr="00E16873">
        <w:rPr>
          <w:rFonts w:ascii="Bookman Old Style" w:hAnsi="Bookman Old Style"/>
        </w:rPr>
        <w:t xml:space="preserve"> că ţara trebuie să redirecţioneze fonduri de la agenţiile orientate spre creştere, cum ar fi Departa</w:t>
      </w:r>
      <w:r w:rsidRPr="00E16873">
        <w:rPr>
          <w:rFonts w:ascii="Bookman Old Style" w:hAnsi="Bookman Old Style"/>
        </w:rPr>
        <w:softHyphen/>
        <w:t>mentul pentru Sănătate şi Servicii Umane sau Agenţia de Protecţie a Mediului, care sunt echivalentul sistemului imunitar al organismului. Tăierile de buge</w:t>
      </w:r>
      <w:r w:rsidRPr="00E16873">
        <w:rPr>
          <w:rFonts w:ascii="Bookman Old Style" w:hAnsi="Bookman Old Style"/>
        </w:rPr>
        <w:t>t din aceste departamente compromit inevitabil dez</w:t>
      </w:r>
      <w:r w:rsidRPr="00E16873">
        <w:rPr>
          <w:rFonts w:ascii="Bookman Old Style" w:hAnsi="Bookman Old Style"/>
        </w:rPr>
        <w:softHyphen/>
        <w:t>voltarea şi întreţinerea infrastructurii ţării. Şi, exact ca un organism viu, o ţară care îşi secătuieşte resursele, menţinând o poziţie de apă</w:t>
      </w:r>
      <w:r w:rsidRPr="00E16873">
        <w:rPr>
          <w:rFonts w:ascii="Bookman Old Style" w:hAnsi="Bookman Old Style"/>
        </w:rPr>
        <w:softHyphen/>
        <w:t>rare pe termen lung, este susceptibilă la subminare şi colaps</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O ilustraţie evidentă a modului în care reacţiile de creştere şi de protecţie afectează o naţiune, se poate observa în Statele Unite, în anii 1950 şi 1960, când guvernul a speriat populaţia, făcând-o să creadă că Rusia reprezintă o ameninţare iminentă pe</w:t>
      </w:r>
      <w:r w:rsidRPr="00E16873">
        <w:rPr>
          <w:rFonts w:ascii="Bookman Old Style" w:hAnsi="Bookman Old Style"/>
        </w:rPr>
        <w:t>ntru supravieţuire. în pe</w:t>
      </w:r>
      <w:r w:rsidRPr="00E16873">
        <w:rPr>
          <w:rFonts w:ascii="Bookman Old Style" w:hAnsi="Bookman Old Style"/>
        </w:rPr>
        <w:softHyphen/>
        <w:t>rioada aceea, oameni din întreaga ţară au fost supuşi la raiduri aeriene frecvente, în timpul cărora sirenele anunţau publicul să se ducă în adă</w:t>
      </w:r>
      <w:r w:rsidRPr="00E16873">
        <w:rPr>
          <w:rFonts w:ascii="Bookman Old Style" w:hAnsi="Bookman Old Style"/>
        </w:rPr>
        <w:softHyphen/>
        <w:t>posturile subterane. Până în momentul semnalului de avertizare, co</w:t>
      </w:r>
      <w:r w:rsidRPr="00E16873">
        <w:rPr>
          <w:rFonts w:ascii="Bookman Old Style" w:hAnsi="Bookman Old Style"/>
        </w:rPr>
        <w:softHyphen/>
        <w:t>munităţile erau în</w:t>
      </w:r>
      <w:r w:rsidRPr="00E16873">
        <w:rPr>
          <w:rFonts w:ascii="Bookman Old Style" w:hAnsi="Bookman Old Style"/>
        </w:rPr>
        <w:t xml:space="preserve"> general angajate în procese de creştere plăcute şi productive. însă, după ce alarma suna, oamenii îşi încetau activităţile lor legate de creştere, pentru a căuta protecţia adăposturilor.</w:t>
      </w:r>
    </w:p>
    <w:p w:rsidR="00162723" w:rsidRPr="00E16873" w:rsidRDefault="00C77B6E" w:rsidP="00E16873">
      <w:pPr>
        <w:jc w:val="both"/>
        <w:rPr>
          <w:rFonts w:ascii="Bookman Old Style" w:hAnsi="Bookman Old Style"/>
        </w:rPr>
      </w:pPr>
      <w:r w:rsidRPr="00E16873">
        <w:rPr>
          <w:rFonts w:ascii="Bookman Old Style" w:hAnsi="Bookman Old Style"/>
        </w:rPr>
        <w:t>După ce se anunţa sonor încheierea exerciţiului, oamenii se în</w:t>
      </w:r>
      <w:r w:rsidRPr="00E16873">
        <w:rPr>
          <w:rFonts w:ascii="Bookman Old Style" w:hAnsi="Bookman Old Style"/>
        </w:rPr>
        <w:softHyphen/>
        <w:t>torce</w:t>
      </w:r>
      <w:r w:rsidRPr="00E16873">
        <w:rPr>
          <w:rFonts w:ascii="Bookman Old Style" w:hAnsi="Bookman Old Style"/>
        </w:rPr>
        <w:t>au la treburile lor, iar comunitatea îşi relua activităţile de creş</w:t>
      </w:r>
      <w:r w:rsidRPr="00E16873">
        <w:rPr>
          <w:rFonts w:ascii="Bookman Old Style" w:hAnsi="Bookman Old Style"/>
        </w:rPr>
        <w:softHyphen/>
        <w:t>tere. însă, gândiţi-vă care ar fi fost consecinţele, dacă acela nu era un</w:t>
      </w:r>
    </w:p>
    <w:p w:rsidR="00162723" w:rsidRPr="00E16873" w:rsidRDefault="00C77B6E" w:rsidP="00E16873">
      <w:pPr>
        <w:jc w:val="both"/>
        <w:rPr>
          <w:rFonts w:ascii="Bookman Old Style" w:hAnsi="Bookman Old Style"/>
        </w:rPr>
      </w:pPr>
      <w:r w:rsidRPr="00E16873">
        <w:rPr>
          <w:rFonts w:ascii="Bookman Old Style" w:hAnsi="Bookman Old Style"/>
        </w:rPr>
        <w:t>71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 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exerciţiu şi nu se suna întreruperea lui. în acest s</w:t>
      </w:r>
      <w:r w:rsidRPr="00E16873">
        <w:rPr>
          <w:rFonts w:ascii="Bookman Old Style" w:hAnsi="Bookman Old Style"/>
        </w:rPr>
        <w:t>cenariu, populaţia ar fi fost forţată să rămână în poziţia de apărare. Cât ar fi putut să supra</w:t>
      </w:r>
      <w:r w:rsidRPr="00E16873">
        <w:rPr>
          <w:rFonts w:ascii="Bookman Old Style" w:hAnsi="Bookman Old Style"/>
        </w:rPr>
        <w:softHyphen/>
        <w:t>vieţuiască astfel? Cât timp ar fi existat rezerve de hrană, apă şi alte produse care asigură energie. După aceea, ar fi murit.</w:t>
      </w:r>
    </w:p>
    <w:p w:rsidR="00162723" w:rsidRPr="00E16873" w:rsidRDefault="00C77B6E" w:rsidP="00E16873">
      <w:pPr>
        <w:jc w:val="both"/>
        <w:rPr>
          <w:rFonts w:ascii="Bookman Old Style" w:hAnsi="Bookman Old Style"/>
        </w:rPr>
      </w:pPr>
      <w:r w:rsidRPr="00E16873">
        <w:rPr>
          <w:rFonts w:ascii="Bookman Old Style" w:hAnsi="Bookman Old Style"/>
        </w:rPr>
        <w:t>Este uşor de văzut că timpul petr</w:t>
      </w:r>
      <w:r w:rsidRPr="00E16873">
        <w:rPr>
          <w:rFonts w:ascii="Bookman Old Style" w:hAnsi="Bookman Old Style"/>
        </w:rPr>
        <w:t>ecut în adăposturi înseamnă timp în care oamenii nu se ocupă de comerţ şi de celelalte activităţi constructive. însă, oprirea proceselor de producţie înrăutăţeşte situ</w:t>
      </w:r>
      <w:r w:rsidRPr="00E16873">
        <w:rPr>
          <w:rFonts w:ascii="Bookman Old Style" w:hAnsi="Bookman Old Style"/>
        </w:rPr>
        <w:softHyphen/>
        <w:t>aţia, deoarece lucrătorii în stare de protecţie nu pot regenera resurse</w:t>
      </w:r>
      <w:r w:rsidRPr="00E16873">
        <w:rPr>
          <w:rFonts w:ascii="Bookman Old Style" w:hAnsi="Bookman Old Style"/>
        </w:rPr>
        <w:softHyphen/>
        <w:t>le de care au ne</w:t>
      </w:r>
      <w:r w:rsidRPr="00E16873">
        <w:rPr>
          <w:rFonts w:ascii="Bookman Old Style" w:hAnsi="Bookman Old Style"/>
        </w:rPr>
        <w:t>voie pentru a trăi.</w:t>
      </w:r>
    </w:p>
    <w:p w:rsidR="00162723" w:rsidRPr="00E16873" w:rsidRDefault="00C77B6E" w:rsidP="00E16873">
      <w:pPr>
        <w:jc w:val="both"/>
        <w:rPr>
          <w:rFonts w:ascii="Bookman Old Style" w:hAnsi="Bookman Old Style"/>
        </w:rPr>
      </w:pPr>
      <w:r w:rsidRPr="00E16873">
        <w:rPr>
          <w:rFonts w:ascii="Bookman Old Style" w:hAnsi="Bookman Old Style"/>
        </w:rPr>
        <w:t>Cu acest exemplu uman, vedem din nou - aşa cum s-a întâmplat şi cu celulele care au primit mai întâi substanţe nutritive şi apoi toxice - că protecţia şi creşterea sunt două comportamente care se exclud re</w:t>
      </w:r>
      <w:r w:rsidRPr="00E16873">
        <w:rPr>
          <w:rFonts w:ascii="Bookman Old Style" w:hAnsi="Bookman Old Style"/>
        </w:rPr>
        <w:softHyphen/>
        <w:t>ciproc. Ca exemplu, actualul r</w:t>
      </w:r>
      <w:r w:rsidRPr="00E16873">
        <w:rPr>
          <w:rFonts w:ascii="Bookman Old Style" w:hAnsi="Bookman Old Style"/>
        </w:rPr>
        <w:t>ăzboi prelungit împotriva terorismului pe care-1 poartă Statele Unite i-au falimentat rezervele şi i-au compro</w:t>
      </w:r>
      <w:r w:rsidRPr="00E16873">
        <w:rPr>
          <w:rFonts w:ascii="Bookman Old Style" w:hAnsi="Bookman Old Style"/>
        </w:rPr>
        <w:softHyphen/>
        <w:t>mis serios şansele de supravieţuire. Pe baza temerilor create de gu</w:t>
      </w:r>
      <w:r w:rsidRPr="00E16873">
        <w:rPr>
          <w:rFonts w:ascii="Bookman Old Style" w:hAnsi="Bookman Old Style"/>
        </w:rPr>
        <w:softHyphen/>
        <w:t>vern, S.U.A. a ales armele în defavoarea untului şi, drept urmare, nu mai are</w:t>
      </w:r>
      <w:r w:rsidRPr="00E16873">
        <w:rPr>
          <w:rFonts w:ascii="Bookman Old Style" w:hAnsi="Bookman Old Style"/>
        </w:rPr>
        <w:t xml:space="preserve"> resurse pentru niciuna dintre situaţii.</w:t>
      </w:r>
    </w:p>
    <w:p w:rsidR="00162723" w:rsidRPr="00E16873" w:rsidRDefault="00C77B6E" w:rsidP="00E16873">
      <w:pPr>
        <w:jc w:val="both"/>
        <w:rPr>
          <w:rFonts w:ascii="Bookman Old Style" w:hAnsi="Bookman Old Style"/>
        </w:rPr>
      </w:pPr>
      <w:r w:rsidRPr="00E16873">
        <w:rPr>
          <w:rFonts w:ascii="Bookman Old Style" w:hAnsi="Bookman Old Style"/>
        </w:rPr>
        <w:t>Am asociat sistemul suprarenalelor al naţiunii cu rolul Departa</w:t>
      </w:r>
      <w:r w:rsidRPr="00E16873">
        <w:rPr>
          <w:rFonts w:ascii="Bookman Old Style" w:hAnsi="Bookman Old Style"/>
        </w:rPr>
        <w:softHyphen/>
        <w:t>mentului de Apărare. Dar denumirea acestui departament şi funcţiile lui de război nu reflectă cu acurateţe rolul paralel pe care-1 joacă su</w:t>
      </w:r>
      <w:r w:rsidRPr="00E16873">
        <w:rPr>
          <w:rFonts w:ascii="Bookman Old Style" w:hAnsi="Bookman Old Style"/>
        </w:rPr>
        <w:softHyphen/>
        <w:t>prarenalele</w:t>
      </w:r>
      <w:r w:rsidRPr="00E16873">
        <w:rPr>
          <w:rFonts w:ascii="Bookman Old Style" w:hAnsi="Bookman Old Style"/>
        </w:rPr>
        <w:t>. Deşi sunt folosite pentru reacţii de protecţie, ele sunt, în acelaşi timp, sistemul principal care este angajat atunci când se exe</w:t>
      </w:r>
      <w:r w:rsidRPr="00E16873">
        <w:rPr>
          <w:rFonts w:ascii="Bookman Old Style" w:hAnsi="Bookman Old Style"/>
        </w:rPr>
        <w:softHyphen/>
        <w:t>cută sarcini de salvare - cum ar fi intrarea într-o clădire în flăcări pen</w:t>
      </w:r>
      <w:r w:rsidRPr="00E16873">
        <w:rPr>
          <w:rFonts w:ascii="Bookman Old Style" w:hAnsi="Bookman Old Style"/>
        </w:rPr>
        <w:softHyphen/>
        <w:t xml:space="preserve">tru salvarea unui copil, sau salvarea oamenilor </w:t>
      </w:r>
      <w:r w:rsidRPr="00E16873">
        <w:rPr>
          <w:rFonts w:ascii="Bookman Old Style" w:hAnsi="Bookman Old Style"/>
        </w:rPr>
        <w:t>din ape învolburate, în timpul inundaţiilor. Câteodată, Departamentul de Apărare se anga</w:t>
      </w:r>
      <w:r w:rsidRPr="00E16873">
        <w:rPr>
          <w:rFonts w:ascii="Bookman Old Style" w:hAnsi="Bookman Old Style"/>
        </w:rPr>
        <w:softHyphen/>
        <w:t>jează în astfel de eforturi salvatoare în cadrul operaţiunilor ce au loc după dezastre, sau când aduce alimente şi medicamente în acţiuni umanitare, dar, spre deosebir</w:t>
      </w:r>
      <w:r w:rsidRPr="00E16873">
        <w:rPr>
          <w:rFonts w:ascii="Bookman Old Style" w:hAnsi="Bookman Old Style"/>
        </w:rPr>
        <w:t>e de sistemul glandelor suprarenale, ar</w:t>
      </w:r>
      <w:r w:rsidRPr="00E16873">
        <w:rPr>
          <w:rFonts w:ascii="Bookman Old Style" w:hAnsi="Bookman Old Style"/>
        </w:rPr>
        <w:softHyphen/>
        <w:t>mata este cel mai adesea angajată în campanii de război.</w:t>
      </w:r>
    </w:p>
    <w:p w:rsidR="00162723" w:rsidRPr="00E16873" w:rsidRDefault="00C77B6E" w:rsidP="00E16873">
      <w:pPr>
        <w:jc w:val="both"/>
        <w:rPr>
          <w:rFonts w:ascii="Bookman Old Style" w:hAnsi="Bookman Old Style"/>
        </w:rPr>
      </w:pPr>
      <w:r w:rsidRPr="00E16873">
        <w:rPr>
          <w:rFonts w:ascii="Bookman Old Style" w:hAnsi="Bookman Old Style"/>
        </w:rPr>
        <w:t>Poate că ar trebui să redenumim armata: Departamentul Mobi</w:t>
      </w:r>
      <w:r w:rsidRPr="00E16873">
        <w:rPr>
          <w:rFonts w:ascii="Bookman Old Style" w:hAnsi="Bookman Old Style"/>
        </w:rPr>
        <w:softHyphen/>
        <w:t>lităţii, titlu ce reflectă mult mai exact rolul suprarenalelor. Motivaţi de această denumire, am put</w:t>
      </w:r>
      <w:r w:rsidRPr="00E16873">
        <w:rPr>
          <w:rFonts w:ascii="Bookman Old Style" w:hAnsi="Bookman Old Style"/>
        </w:rPr>
        <w:t>ea menţine funcţia unei organizaţii militare,</w:t>
      </w:r>
    </w:p>
    <w:p w:rsidR="00162723" w:rsidRPr="00E16873" w:rsidRDefault="00C77B6E" w:rsidP="00E16873">
      <w:pPr>
        <w:jc w:val="both"/>
        <w:rPr>
          <w:rFonts w:ascii="Bookman Old Style" w:hAnsi="Bookman Old Style"/>
        </w:rPr>
      </w:pPr>
      <w:r w:rsidRPr="00E16873">
        <w:rPr>
          <w:rFonts w:ascii="Bookman Old Style" w:hAnsi="Bookman Old Style"/>
        </w:rPr>
        <w:t>72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fără a exprima credinţa noastră colectivă, în necesitatea perpetuă a unui război plin de adrenalină.</w:t>
      </w:r>
    </w:p>
    <w:p w:rsidR="00162723" w:rsidRPr="00E16873" w:rsidRDefault="00C77B6E" w:rsidP="00E16873">
      <w:pPr>
        <w:jc w:val="both"/>
        <w:rPr>
          <w:rFonts w:ascii="Bookman Old Style" w:hAnsi="Bookman Old Style"/>
        </w:rPr>
      </w:pPr>
      <w:r w:rsidRPr="00E16873">
        <w:rPr>
          <w:rFonts w:ascii="Bookman Old Style" w:hAnsi="Bookman Old Style"/>
        </w:rPr>
        <w:t>Bărbaţii sunt din proteine, femeile sunt din lipide</w:t>
      </w:r>
    </w:p>
    <w:p w:rsidR="00162723" w:rsidRPr="00E16873" w:rsidRDefault="00C77B6E" w:rsidP="00E16873">
      <w:pPr>
        <w:jc w:val="both"/>
        <w:rPr>
          <w:rFonts w:ascii="Bookman Old Style" w:hAnsi="Bookman Old Style"/>
        </w:rPr>
      </w:pPr>
      <w:r w:rsidRPr="00E16873">
        <w:rPr>
          <w:rFonts w:ascii="Bookman Old Style" w:hAnsi="Bookman Old Style"/>
        </w:rPr>
        <w:t>Cercetarea mai</w:t>
      </w:r>
      <w:r w:rsidRPr="00E16873">
        <w:rPr>
          <w:rFonts w:ascii="Bookman Old Style" w:hAnsi="Bookman Old Style"/>
        </w:rPr>
        <w:t xml:space="preserve"> profundă a tiparului fractal al vieţii şi culturii dezvăluie că nu este o coincidenţă faptul că o civilizaţie dominată de guverne patriarhale autoritariste este preocupată de protecţie, în timp ce civilizaţiile matriarhale se concentrează pe creştere şi f</w:t>
      </w:r>
      <w:r w:rsidRPr="00E16873">
        <w:rPr>
          <w:rFonts w:ascii="Bookman Old Style" w:hAnsi="Bookman Old Style"/>
        </w:rPr>
        <w:t>ertilitate.</w:t>
      </w:r>
    </w:p>
    <w:p w:rsidR="00162723" w:rsidRPr="00E16873" w:rsidRDefault="00C77B6E" w:rsidP="00E16873">
      <w:pPr>
        <w:jc w:val="both"/>
        <w:rPr>
          <w:rFonts w:ascii="Bookman Old Style" w:hAnsi="Bookman Old Style"/>
        </w:rPr>
      </w:pPr>
      <w:r w:rsidRPr="00E16873">
        <w:rPr>
          <w:rFonts w:ascii="Bookman Old Style" w:hAnsi="Bookman Old Style"/>
        </w:rPr>
        <w:t>în ultimele mii de ani, natura umană a avut tendinţa de a per</w:t>
      </w:r>
      <w:r w:rsidRPr="00E16873">
        <w:rPr>
          <w:rFonts w:ascii="Bookman Old Style" w:hAnsi="Bookman Old Style"/>
        </w:rPr>
        <w:softHyphen/>
        <w:t>cepe lumea sub forma unor polarităţi în opoziţie: bine-rău, co- rect-greşit, alb-negru, masculin-feminin şi spiritual-mecanic sunt doar câteva exemple de dualităţi aflate în conflict</w:t>
      </w:r>
      <w:r w:rsidRPr="00E16873">
        <w:rPr>
          <w:rFonts w:ascii="Bookman Old Style" w:hAnsi="Bookman Old Style"/>
        </w:rPr>
        <w:t>. Dar există una profundă şi eternă, care reflectă o proprietate fundamentală din chimie.</w:t>
      </w:r>
    </w:p>
    <w:p w:rsidR="00162723" w:rsidRPr="00E16873" w:rsidRDefault="00C77B6E" w:rsidP="00E16873">
      <w:pPr>
        <w:jc w:val="both"/>
        <w:rPr>
          <w:rFonts w:ascii="Bookman Old Style" w:hAnsi="Bookman Old Style"/>
        </w:rPr>
      </w:pPr>
      <w:r w:rsidRPr="00E16873">
        <w:rPr>
          <w:rFonts w:ascii="Bookman Old Style" w:hAnsi="Bookman Old Style"/>
        </w:rPr>
        <w:t>Două clase fundamentale de molecule create din elementele din tabelul periodic manifestă proprietăţi psihochimice profund dife</w:t>
      </w:r>
      <w:r w:rsidRPr="00E16873">
        <w:rPr>
          <w:rFonts w:ascii="Bookman Old Style" w:hAnsi="Bookman Old Style"/>
        </w:rPr>
        <w:softHyphen/>
        <w:t>rite. Numite molecule polare şi nepolar</w:t>
      </w:r>
      <w:r w:rsidRPr="00E16873">
        <w:rPr>
          <w:rFonts w:ascii="Bookman Old Style" w:hAnsi="Bookman Old Style"/>
        </w:rPr>
        <w:t>e, diferenţele dintre ele sunt cel mai bine înţelese dacă le comparăm cu apa şi cu uleiul.</w:t>
      </w:r>
    </w:p>
    <w:p w:rsidR="00162723" w:rsidRPr="00E16873" w:rsidRDefault="00C77B6E" w:rsidP="00E16873">
      <w:pPr>
        <w:jc w:val="both"/>
        <w:rPr>
          <w:rFonts w:ascii="Bookman Old Style" w:hAnsi="Bookman Old Style"/>
        </w:rPr>
      </w:pPr>
      <w:r w:rsidRPr="00E16873">
        <w:rPr>
          <w:rFonts w:ascii="Bookman Old Style" w:hAnsi="Bookman Old Style"/>
        </w:rPr>
        <w:t>Moleculele de apă sunt polare, ceea ce înseamnă că prezintă re</w:t>
      </w:r>
      <w:r w:rsidRPr="00E16873">
        <w:rPr>
          <w:rFonts w:ascii="Bookman Old Style" w:hAnsi="Bookman Old Style"/>
        </w:rPr>
        <w:softHyphen/>
        <w:t>giuni specifice, cu sarcini electrice pozitive şi negative. în acest sens, ele sunt analoge cu magneţi</w:t>
      </w:r>
      <w:r w:rsidRPr="00E16873">
        <w:rPr>
          <w:rFonts w:ascii="Bookman Old Style" w:hAnsi="Bookman Old Style"/>
        </w:rPr>
        <w:t>i care şi ei sunt caracterizaţi de polarităţile opuse nord şi sud. Deoarece sarcinile opuse se atrag şi formează legă</w:t>
      </w:r>
      <w:r w:rsidRPr="00E16873">
        <w:rPr>
          <w:rFonts w:ascii="Bookman Old Style" w:hAnsi="Bookman Old Style"/>
        </w:rPr>
        <w:softHyphen/>
        <w:t>turi strânse, moleculele polare pot să se structureze fizic în complexe structurale mari, rigide.</w:t>
      </w:r>
    </w:p>
    <w:p w:rsidR="00162723" w:rsidRPr="00E16873" w:rsidRDefault="00C77B6E" w:rsidP="00E16873">
      <w:pPr>
        <w:jc w:val="both"/>
        <w:rPr>
          <w:rFonts w:ascii="Bookman Old Style" w:hAnsi="Bookman Old Style"/>
        </w:rPr>
      </w:pPr>
      <w:r w:rsidRPr="00E16873">
        <w:rPr>
          <w:rFonts w:ascii="Bookman Old Style" w:hAnsi="Bookman Old Style"/>
        </w:rPr>
        <w:t>Deşi legăturile chimice care ţin uniţi a</w:t>
      </w:r>
      <w:r w:rsidRPr="00E16873">
        <w:rPr>
          <w:rFonts w:ascii="Bookman Old Style" w:hAnsi="Bookman Old Style"/>
        </w:rPr>
        <w:t>tomii unei molecule de ulei sunt extrem de energizate, moleculele lipidice sunt nepolare, deoarece sarcinile lor sunt distribuite uniform în moleculă şi, în consecinţă, nu posedă zone specifice, cu sarcini electrice pozitive sau negative.</w:t>
      </w:r>
    </w:p>
    <w:p w:rsidR="00162723" w:rsidRPr="00E16873" w:rsidRDefault="00C77B6E" w:rsidP="00E16873">
      <w:pPr>
        <w:jc w:val="both"/>
        <w:rPr>
          <w:rFonts w:ascii="Bookman Old Style" w:hAnsi="Bookman Old Style"/>
        </w:rPr>
      </w:pPr>
      <w:r w:rsidRPr="00E16873">
        <w:rPr>
          <w:rFonts w:ascii="Bookman Old Style" w:hAnsi="Bookman Old Style"/>
        </w:rPr>
        <w:t>Legăturile chimic</w:t>
      </w:r>
      <w:r w:rsidRPr="00E16873">
        <w:rPr>
          <w:rFonts w:ascii="Bookman Old Style" w:hAnsi="Bookman Old Style"/>
        </w:rPr>
        <w:t>e care ţin atomii uniţi într-o moleculă lipidică nepolară posedă de şase până la zece ori mai multă energie decât legă</w:t>
      </w:r>
      <w:r w:rsidRPr="00E16873">
        <w:rPr>
          <w:rFonts w:ascii="Bookman Old Style" w:hAnsi="Bookman Old Style"/>
        </w:rPr>
        <w:softHyphen/>
        <w:t>turile chimice din moleculele de carbohidrat şi proteină polarizată, de aceeaşi greutate. Asta înseamnă că Natura foloseşte moleculele li</w:t>
      </w:r>
      <w:r w:rsidRPr="00E16873">
        <w:rPr>
          <w:rFonts w:ascii="Bookman Old Style" w:hAnsi="Bookman Old Style"/>
        </w:rPr>
        <w:t>pi</w:t>
      </w:r>
      <w:r w:rsidRPr="00E16873">
        <w:rPr>
          <w:rFonts w:ascii="Bookman Old Style" w:hAnsi="Bookman Old Style"/>
        </w:rPr>
        <w:softHyphen/>
        <w:t>dice nepolare pentru a stoca energia biologică, fapt care se reflectă în acumulările de ţesut adipos dintr-un corp. Relativa absenţă a zonelor</w:t>
      </w:r>
    </w:p>
    <w:p w:rsidR="00162723" w:rsidRPr="00E16873" w:rsidRDefault="00C77B6E" w:rsidP="00E16873">
      <w:pPr>
        <w:jc w:val="both"/>
        <w:rPr>
          <w:rFonts w:ascii="Bookman Old Style" w:hAnsi="Bookman Old Style"/>
        </w:rPr>
      </w:pPr>
      <w:r w:rsidRPr="00E16873">
        <w:rPr>
          <w:rFonts w:ascii="Bookman Old Style" w:hAnsi="Bookman Old Style"/>
        </w:rPr>
        <w:t>73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w:t>
      </w:r>
      <w:r w:rsidRPr="00E16873">
        <w:rPr>
          <w:rFonts w:ascii="Bookman Old Style" w:hAnsi="Bookman Old Style"/>
        </w:rPr>
        <w:tab/>
        <w:t>LIPTON/STEVE</w:t>
      </w:r>
    </w:p>
    <w:p w:rsidR="00162723" w:rsidRPr="00E16873" w:rsidRDefault="00C77B6E" w:rsidP="00E16873">
      <w:pPr>
        <w:jc w:val="both"/>
        <w:rPr>
          <w:rFonts w:ascii="Bookman Old Style" w:hAnsi="Bookman Old Style"/>
        </w:rPr>
      </w:pPr>
      <w:r w:rsidRPr="00E16873">
        <w:rPr>
          <w:rFonts w:ascii="Bookman Old Style" w:hAnsi="Bookman Old Style"/>
        </w:rPr>
        <w:t xml:space="preserve">specifice caracterizate de forţe de atracţie şi de </w:t>
      </w:r>
      <w:r w:rsidRPr="00E16873">
        <w:rPr>
          <w:rFonts w:ascii="Bookman Old Style" w:hAnsi="Bookman Old Style"/>
        </w:rPr>
        <w:t>respingere din molecu</w:t>
      </w:r>
      <w:r w:rsidRPr="00E16873">
        <w:rPr>
          <w:rFonts w:ascii="Bookman Old Style" w:hAnsi="Bookman Old Style"/>
        </w:rPr>
        <w:softHyphen/>
        <w:t>lele nepolare le permite să formeze comunităţi fluide. însă, acelaşi ca</w:t>
      </w:r>
      <w:r w:rsidRPr="00E16873">
        <w:rPr>
          <w:rFonts w:ascii="Bookman Old Style" w:hAnsi="Bookman Old Style"/>
        </w:rPr>
        <w:softHyphen/>
        <w:t>racter nepolar le împiedică pe lipide să se unească în structuri rigide.</w:t>
      </w:r>
    </w:p>
    <w:p w:rsidR="00162723" w:rsidRPr="00E16873" w:rsidRDefault="00C77B6E" w:rsidP="00E16873">
      <w:pPr>
        <w:jc w:val="both"/>
        <w:rPr>
          <w:rFonts w:ascii="Bookman Old Style" w:hAnsi="Bookman Old Style"/>
        </w:rPr>
      </w:pPr>
      <w:r w:rsidRPr="00E16873">
        <w:rPr>
          <w:rFonts w:ascii="Bookman Old Style" w:hAnsi="Bookman Old Style"/>
        </w:rPr>
        <w:t>Umplerea unui pahar cu molecule nepolare este ca şi când l-ai umple cu mingi de ping-pong</w:t>
      </w:r>
      <w:r w:rsidRPr="00E16873">
        <w:rPr>
          <w:rFonts w:ascii="Bookman Old Style" w:hAnsi="Bookman Old Style"/>
        </w:rPr>
        <w:t xml:space="preserve"> atomizate. întrucât ele nu aderă una la cealaltă, fiecare minge este liberă să se mişte şi să formeze asocieri flu</w:t>
      </w:r>
      <w:r w:rsidRPr="00E16873">
        <w:rPr>
          <w:rFonts w:ascii="Bookman Old Style" w:hAnsi="Bookman Old Style"/>
        </w:rPr>
        <w:softHyphen/>
        <w:t>ide. în schimb, un pahar cu molecule polare seamănă cu un pahar plin cu nano-magneţi, care se structurează automat într-o masă solidă, strân</w:t>
      </w:r>
      <w:r w:rsidRPr="00E16873">
        <w:rPr>
          <w:rFonts w:ascii="Bookman Old Style" w:hAnsi="Bookman Old Style"/>
        </w:rPr>
        <w:t>s legată, în care moleculele se aliniază şi se cuplează în zone cu sarcini electrice diferite.</w:t>
      </w:r>
    </w:p>
    <w:p w:rsidR="00162723" w:rsidRPr="00E16873" w:rsidRDefault="00C77B6E" w:rsidP="00E16873">
      <w:pPr>
        <w:jc w:val="both"/>
        <w:rPr>
          <w:rFonts w:ascii="Bookman Old Style" w:hAnsi="Bookman Old Style"/>
        </w:rPr>
      </w:pPr>
      <w:r w:rsidRPr="00E16873">
        <w:rPr>
          <w:rFonts w:ascii="Bookman Old Style" w:hAnsi="Bookman Old Style"/>
        </w:rPr>
        <w:t>Dacă faci un amestec din mingi de ping-pong şi magneţi în ace</w:t>
      </w:r>
      <w:r w:rsidRPr="00E16873">
        <w:rPr>
          <w:rFonts w:ascii="Bookman Old Style" w:hAnsi="Bookman Old Style"/>
        </w:rPr>
        <w:softHyphen/>
        <w:t>laşi pahar, magneţii polarizaţi vor rămâne împreună şi se vor separa de mingile de ping-pong. Aceas</w:t>
      </w:r>
      <w:r w:rsidRPr="00E16873">
        <w:rPr>
          <w:rFonts w:ascii="Bookman Old Style" w:hAnsi="Bookman Old Style"/>
        </w:rPr>
        <w:t>tă imagine moleculară ne dezvăluie de ce moleculele polare ale apei se separă fizic de moleculele nepolare de ulei şi de ce picăturile de apă sunt ca mărgele în timp ce picăturile de ulei creează o peliculă subţire.</w:t>
      </w:r>
    </w:p>
    <w:p w:rsidR="00162723" w:rsidRPr="00E16873" w:rsidRDefault="00C77B6E" w:rsidP="00E16873">
      <w:pPr>
        <w:jc w:val="both"/>
        <w:rPr>
          <w:rFonts w:ascii="Bookman Old Style" w:hAnsi="Bookman Old Style"/>
        </w:rPr>
      </w:pPr>
      <w:r w:rsidRPr="00E16873">
        <w:rPr>
          <w:rFonts w:ascii="Bookman Old Style" w:hAnsi="Bookman Old Style"/>
        </w:rPr>
        <w:t>în mod interesant, prima diferenţă între</w:t>
      </w:r>
      <w:r w:rsidRPr="00E16873">
        <w:rPr>
          <w:rFonts w:ascii="Bookman Old Style" w:hAnsi="Bookman Old Style"/>
        </w:rPr>
        <w:t xml:space="preserve"> caracterul masculin şi cel feminin se manifestă prin diferenţa dintre moleculele polare şi ne</w:t>
      </w:r>
      <w:r w:rsidRPr="00E16873">
        <w:rPr>
          <w:rFonts w:ascii="Bookman Old Style" w:hAnsi="Bookman Old Style"/>
        </w:rPr>
        <w:softHyphen/>
        <w:t>polare. Moleculele nepolare exprimă o caracteristică similară femei</w:t>
      </w:r>
      <w:r w:rsidRPr="00E16873">
        <w:rPr>
          <w:rFonts w:ascii="Bookman Old Style" w:hAnsi="Bookman Old Style"/>
        </w:rPr>
        <w:softHyphen/>
        <w:t>lor: când se unesc, ele creează o comunitate fluidă armonioasă. în schimb, bărbaţii seamănă c</w:t>
      </w:r>
      <w:r w:rsidRPr="00E16873">
        <w:rPr>
          <w:rFonts w:ascii="Bookman Old Style" w:hAnsi="Bookman Old Style"/>
        </w:rPr>
        <w:t>u moleculele polare: când se amestecă şi formează un grup, ele se angajează într-o luptă pentru putere, pe mă</w:t>
      </w:r>
      <w:r w:rsidRPr="00E16873">
        <w:rPr>
          <w:rFonts w:ascii="Bookman Old Style" w:hAnsi="Bookman Old Style"/>
        </w:rPr>
        <w:softHyphen/>
        <w:t>sură ce moleculele se auto-structurează într-o ierarhie polarizată, de la sarcina cea mai slabă, la cea mai puternică.</w:t>
      </w:r>
    </w:p>
    <w:p w:rsidR="00162723" w:rsidRPr="00E16873" w:rsidRDefault="00C77B6E" w:rsidP="00E16873">
      <w:pPr>
        <w:jc w:val="both"/>
        <w:rPr>
          <w:rFonts w:ascii="Bookman Old Style" w:hAnsi="Bookman Old Style"/>
        </w:rPr>
      </w:pPr>
      <w:r w:rsidRPr="00E16873">
        <w:rPr>
          <w:rFonts w:ascii="Bookman Old Style" w:hAnsi="Bookman Old Style"/>
        </w:rPr>
        <w:t>Interacţiunea în timp dintr</w:t>
      </w:r>
      <w:r w:rsidRPr="00E16873">
        <w:rPr>
          <w:rFonts w:ascii="Bookman Old Style" w:hAnsi="Bookman Old Style"/>
        </w:rPr>
        <w:t>e moleculele polare şi cele nepolare a dus la formarea celor patru tipuri fundamentale de macromolecule, care sunt complecşi ce conţin un număr foarte mare de atomi. Cărămi</w:t>
      </w:r>
      <w:r w:rsidRPr="00E16873">
        <w:rPr>
          <w:rFonts w:ascii="Bookman Old Style" w:hAnsi="Bookman Old Style"/>
        </w:rPr>
        <w:softHyphen/>
        <w:t>zile de construcţie fundamentale ale celulelor sunt macromoleculele care includ pro</w:t>
      </w:r>
      <w:r w:rsidRPr="00E16873">
        <w:rPr>
          <w:rFonts w:ascii="Bookman Old Style" w:hAnsi="Bookman Old Style"/>
        </w:rPr>
        <w:t>teine, grăsimi, zaharuri şi acizi nucleici.</w:t>
      </w:r>
    </w:p>
    <w:p w:rsidR="00162723" w:rsidRPr="00E16873" w:rsidRDefault="00C77B6E" w:rsidP="00E16873">
      <w:pPr>
        <w:jc w:val="both"/>
        <w:rPr>
          <w:rFonts w:ascii="Bookman Old Style" w:hAnsi="Bookman Old Style"/>
        </w:rPr>
      </w:pPr>
      <w:r w:rsidRPr="00E16873">
        <w:rPr>
          <w:rFonts w:ascii="Bookman Old Style" w:hAnsi="Bookman Old Style"/>
        </w:rPr>
        <w:t>Proteinele sunt molecule polare; grăsimile sunt lipide nepo</w:t>
      </w:r>
      <w:r w:rsidRPr="00E16873">
        <w:rPr>
          <w:rFonts w:ascii="Bookman Old Style" w:hAnsi="Bookman Old Style"/>
        </w:rPr>
        <w:softHyphen/>
        <w:t>lare; şi în mod interesant, acizii nucleici asociaţi cu reproducerea, ADN şi ARN, reprezintă uniunea grupurilor de zaharuri şi de amine polare, derivate</w:t>
      </w:r>
      <w:r w:rsidRPr="00E16873">
        <w:rPr>
          <w:rFonts w:ascii="Bookman Old Style" w:hAnsi="Bookman Old Style"/>
        </w:rPr>
        <w:t xml:space="preserve"> din lipide nepolare.</w:t>
      </w:r>
    </w:p>
    <w:p w:rsidR="00162723" w:rsidRPr="00E16873" w:rsidRDefault="00C77B6E" w:rsidP="00E16873">
      <w:pPr>
        <w:jc w:val="both"/>
        <w:rPr>
          <w:rFonts w:ascii="Bookman Old Style" w:hAnsi="Bookman Old Style"/>
        </w:rPr>
      </w:pPr>
      <w:r w:rsidRPr="00E16873">
        <w:rPr>
          <w:rFonts w:ascii="Bookman Old Style" w:hAnsi="Bookman Old Style"/>
        </w:rPr>
        <w:t>74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75</w:t>
      </w:r>
    </w:p>
    <w:p w:rsidR="00162723" w:rsidRPr="00E16873" w:rsidRDefault="00C77B6E" w:rsidP="00E16873">
      <w:pPr>
        <w:jc w:val="both"/>
        <w:rPr>
          <w:rFonts w:ascii="Bookman Old Style" w:hAnsi="Bookman Old Style"/>
        </w:rPr>
      </w:pPr>
      <w:r w:rsidRPr="00E16873">
        <w:rPr>
          <w:rFonts w:ascii="Bookman Old Style" w:hAnsi="Bookman Old Style"/>
        </w:rPr>
        <w:t>Originea vieţii a fost complet dependentă de interacţiunile de</w:t>
      </w:r>
      <w:r w:rsidRPr="00E16873">
        <w:rPr>
          <w:rFonts w:ascii="Bookman Old Style" w:hAnsi="Bookman Old Style"/>
        </w:rPr>
        <w:br/>
        <w:t>cooperare dintre moleculele polare şi nepolare, deoarece, împreună,</w:t>
      </w:r>
      <w:r w:rsidRPr="00E16873">
        <w:rPr>
          <w:rFonts w:ascii="Bookman Old Style" w:hAnsi="Bookman Old Style"/>
        </w:rPr>
        <w:br/>
        <w:t>ele au creat organitul biologic primar, membrana celulei.</w:t>
      </w:r>
      <w:r w:rsidRPr="00E16873">
        <w:rPr>
          <w:rFonts w:ascii="Bookman Old Style" w:hAnsi="Bookman Old Style"/>
        </w:rPr>
        <w:t xml:space="preserve"> Cărămida de</w:t>
      </w:r>
      <w:r w:rsidRPr="00E16873">
        <w:rPr>
          <w:rFonts w:ascii="Bookman Old Style" w:hAnsi="Bookman Old Style"/>
        </w:rPr>
        <w:br/>
        <w:t>construcţie fundamentală a membranei celulare este fosfolipida - o</w:t>
      </w:r>
      <w:r w:rsidRPr="00E16873">
        <w:rPr>
          <w:rFonts w:ascii="Bookman Old Style" w:hAnsi="Bookman Old Style"/>
        </w:rPr>
        <w:br/>
        <w:t>moleculă formată dintr-un grup chimic de fosfat polar şi o lipidă nepo-</w:t>
      </w:r>
      <w:r w:rsidRPr="00E16873">
        <w:rPr>
          <w:rFonts w:ascii="Bookman Old Style" w:hAnsi="Bookman Old Style"/>
        </w:rPr>
        <w:br/>
        <w:t>lară. Fosfolipidele exprimă simultan atât trăsături polare, cât şi nepo-</w:t>
      </w:r>
      <w:r w:rsidRPr="00E16873">
        <w:rPr>
          <w:rFonts w:ascii="Bookman Old Style" w:hAnsi="Bookman Old Style"/>
        </w:rPr>
        <w:br/>
        <w:t>lare, şi în acest fel, pot cons</w:t>
      </w:r>
      <w:r w:rsidRPr="00E16873">
        <w:rPr>
          <w:rFonts w:ascii="Bookman Old Style" w:hAnsi="Bookman Old Style"/>
        </w:rPr>
        <w:t>titui o interfaţă fizică cu ambele planuri.</w:t>
      </w:r>
    </w:p>
    <w:p w:rsidR="00162723" w:rsidRPr="00E16873" w:rsidRDefault="00C77B6E" w:rsidP="00E16873">
      <w:pPr>
        <w:jc w:val="both"/>
        <w:rPr>
          <w:rFonts w:ascii="Bookman Old Style" w:hAnsi="Bookman Old Style"/>
        </w:rPr>
      </w:pPr>
      <w:r w:rsidRPr="00E16873">
        <w:rPr>
          <w:rFonts w:ascii="Bookman Old Style" w:hAnsi="Bookman Old Style"/>
        </w:rPr>
        <w:t>Creând o graniţă lipidică impermeabilă, lipidele feminine ale</w:t>
      </w:r>
      <w:r w:rsidRPr="00E16873">
        <w:rPr>
          <w:rFonts w:ascii="Bookman Old Style" w:hAnsi="Bookman Old Style"/>
        </w:rPr>
        <w:br/>
        <w:t>membranei celulei au creat un mediu intern controlabil, uterul primar,</w:t>
      </w:r>
      <w:r w:rsidRPr="00E16873">
        <w:rPr>
          <w:rFonts w:ascii="Bookman Old Style" w:hAnsi="Bookman Old Style"/>
        </w:rPr>
        <w:br/>
        <w:t>care, prin definiţie, reprezintă locul de origine şi de dezvoltare. însă</w:t>
      </w:r>
      <w:r w:rsidRPr="00E16873">
        <w:rPr>
          <w:rFonts w:ascii="Bookman Old Style" w:hAnsi="Bookman Old Style"/>
        </w:rPr>
        <w:br/>
        <w:t xml:space="preserve">viaţa </w:t>
      </w:r>
      <w:r w:rsidRPr="00E16873">
        <w:rPr>
          <w:rFonts w:ascii="Bookman Old Style" w:hAnsi="Bookman Old Style"/>
        </w:rPr>
        <w:t>apare în acest uter numai prin acţiunea proteinelor polarizate</w:t>
      </w:r>
      <w:r w:rsidRPr="00E16873">
        <w:rPr>
          <w:rFonts w:ascii="Bookman Old Style" w:hAnsi="Bookman Old Style"/>
        </w:rPr>
        <w:br/>
        <w:t>masculine, care susţin fizic membrana celulelor şi, mai important, ge-</w:t>
      </w:r>
      <w:r w:rsidRPr="00E16873">
        <w:rPr>
          <w:rFonts w:ascii="Bookman Old Style" w:hAnsi="Bookman Old Style"/>
        </w:rPr>
        <w:br/>
        <w:t>nerează mişcare, respectiv acţiunea ce creează fiziologie şi viaţă.</w:t>
      </w:r>
    </w:p>
    <w:p w:rsidR="00162723" w:rsidRPr="00E16873" w:rsidRDefault="00C77B6E" w:rsidP="00E16873">
      <w:pPr>
        <w:jc w:val="both"/>
        <w:rPr>
          <w:rFonts w:ascii="Bookman Old Style" w:hAnsi="Bookman Old Style"/>
        </w:rPr>
      </w:pPr>
      <w:r w:rsidRPr="00E16873">
        <w:rPr>
          <w:rFonts w:ascii="Bookman Old Style" w:hAnsi="Bookman Old Style"/>
        </w:rPr>
        <w:t>Organitele citoplasmatice create în uterul celular ori</w:t>
      </w:r>
      <w:r w:rsidRPr="00E16873">
        <w:rPr>
          <w:rFonts w:ascii="Bookman Old Style" w:hAnsi="Bookman Old Style"/>
        </w:rPr>
        <w:t>ginal se</w:t>
      </w:r>
      <w:r w:rsidRPr="00E16873">
        <w:rPr>
          <w:rFonts w:ascii="Bookman Old Style" w:hAnsi="Bookman Old Style"/>
        </w:rPr>
        <w:br/>
        <w:t>pot divide în două categorii funcţionale, în funcţie de caracterul lor -</w:t>
      </w:r>
      <w:r w:rsidRPr="00E16873">
        <w:rPr>
          <w:rFonts w:ascii="Bookman Old Style" w:hAnsi="Bookman Old Style"/>
        </w:rPr>
        <w:br/>
        <w:t>dacă susţin funcţiile viscerale sau somatice ale celulei. Elementele ci-</w:t>
      </w:r>
      <w:r w:rsidRPr="00E16873">
        <w:rPr>
          <w:rFonts w:ascii="Bookman Old Style" w:hAnsi="Bookman Old Style"/>
        </w:rPr>
        <w:br/>
        <w:t>toplasmice viscerale sunt organitele membranoase asociate cu creşte-</w:t>
      </w:r>
      <w:r w:rsidRPr="00E16873">
        <w:rPr>
          <w:rFonts w:ascii="Bookman Old Style" w:hAnsi="Bookman Old Style"/>
        </w:rPr>
        <w:br/>
        <w:t xml:space="preserve">rea şi întreţinerea. Elementele </w:t>
      </w:r>
      <w:r w:rsidRPr="00E16873">
        <w:rPr>
          <w:rFonts w:ascii="Bookman Old Style" w:hAnsi="Bookman Old Style"/>
        </w:rPr>
        <w:t>somatice ale celulei sunt reprezentate,</w:t>
      </w:r>
      <w:r w:rsidRPr="00E16873">
        <w:rPr>
          <w:rFonts w:ascii="Bookman Old Style" w:hAnsi="Bookman Old Style"/>
        </w:rPr>
        <w:br/>
        <w:t>în principal, de o matrice de proteine polare fibroase, care asigură su-</w:t>
      </w:r>
      <w:r w:rsidRPr="00E16873">
        <w:rPr>
          <w:rFonts w:ascii="Bookman Old Style" w:hAnsi="Bookman Old Style"/>
        </w:rPr>
        <w:br/>
        <w:t>port şi motilitate. Organitele viscerale membranoase reflectă expre-</w:t>
      </w:r>
      <w:r w:rsidRPr="00E16873">
        <w:rPr>
          <w:rFonts w:ascii="Bookman Old Style" w:hAnsi="Bookman Old Style"/>
        </w:rPr>
        <w:br/>
        <w:t>sia trăsăturilor feminine: creşterea şi reproducerea. Matricea fibroasă</w:t>
      </w:r>
      <w:r w:rsidRPr="00E16873">
        <w:rPr>
          <w:rFonts w:ascii="Bookman Old Style" w:hAnsi="Bookman Old Style"/>
        </w:rPr>
        <w:br/>
        <w:t xml:space="preserve">a </w:t>
      </w:r>
      <w:r w:rsidRPr="00E16873">
        <w:rPr>
          <w:rFonts w:ascii="Bookman Old Style" w:hAnsi="Bookman Old Style"/>
        </w:rPr>
        <w:t>sistemului somatic exprimă trăsături masculine: suport fizic, pro-</w:t>
      </w:r>
    </w:p>
    <w:p w:rsidR="00162723" w:rsidRPr="00E16873" w:rsidRDefault="00C77B6E" w:rsidP="00E16873">
      <w:pPr>
        <w:jc w:val="both"/>
        <w:rPr>
          <w:rFonts w:ascii="Bookman Old Style" w:hAnsi="Bookman Old Style"/>
        </w:rPr>
      </w:pPr>
      <w:r w:rsidRPr="00E16873">
        <w:rPr>
          <w:rFonts w:ascii="Bookman Old Style" w:hAnsi="Bookman Old Style"/>
        </w:rPr>
        <w:t>tecţie şi mişcare.</w:t>
      </w:r>
    </w:p>
    <w:p w:rsidR="00162723" w:rsidRPr="00E16873" w:rsidRDefault="00C77B6E" w:rsidP="00E16873">
      <w:pPr>
        <w:jc w:val="both"/>
        <w:rPr>
          <w:rFonts w:ascii="Bookman Old Style" w:hAnsi="Bookman Old Style"/>
        </w:rPr>
      </w:pPr>
      <w:r w:rsidRPr="00E16873">
        <w:rPr>
          <w:rFonts w:ascii="Bookman Old Style" w:hAnsi="Bookman Old Style"/>
        </w:rPr>
        <w:t>sunt complementare. într-o stare de creştere, organitele viscerale fe</w:t>
      </w:r>
      <w:r w:rsidRPr="00E16873">
        <w:rPr>
          <w:rFonts w:ascii="Bookman Old Style" w:hAnsi="Bookman Old Style"/>
        </w:rPr>
        <w:softHyphen/>
        <w:t>minine membranoase sunt esenţiale, în timp ce matricea masculină</w:t>
      </w:r>
    </w:p>
    <w:p w:rsidR="00162723" w:rsidRPr="00E16873" w:rsidRDefault="00C77B6E"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r w:rsidRPr="00E16873">
        <w:rPr>
          <w:rFonts w:ascii="Bookman Old Style" w:hAnsi="Bookman Old Style"/>
        </w:rPr>
        <w:pict>
          <v:shape id="_x0000_s1035" type="#_x0000_t75" style="position:absolute;left:0;text-align:left;margin-left:67.2pt;margin-top:371.7pt;width:288.95pt;height:123.85pt;z-index:-251658751;mso-wrap-distance-left:5pt;mso-wrap-distance-right:5pt;mso-position-horizontal-relative:page;mso-position-vertical-relative:page" wrapcoords="0 0">
            <v:imagedata r:id="rId20" o:title="image10"/>
            <w10:wrap anchorx="page" anchory="page"/>
          </v:shape>
        </w:pict>
      </w: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 xml:space="preserve">BRUCEH. </w:t>
      </w:r>
      <w:r w:rsidRPr="00E16873">
        <w:rPr>
          <w:rFonts w:ascii="Bookman Old Style" w:hAnsi="Bookman Old Style"/>
        </w:rPr>
        <w:t>LIPTON/STEVE BHAERMAN</w:t>
      </w:r>
    </w:p>
    <w:p w:rsidR="00162723" w:rsidRPr="00E16873" w:rsidRDefault="00C77B6E" w:rsidP="00E16873">
      <w:pPr>
        <w:jc w:val="both"/>
        <w:rPr>
          <w:rFonts w:ascii="Bookman Old Style" w:hAnsi="Bookman Old Style"/>
        </w:rPr>
      </w:pPr>
      <w:r w:rsidRPr="00E16873">
        <w:rPr>
          <w:rFonts w:ascii="Bookman Old Style" w:hAnsi="Bookman Old Style"/>
        </w:rPr>
        <w:t>funcţionează ca suport. însă, atunci când o celulă este în pericol, aces</w:t>
      </w:r>
      <w:r w:rsidRPr="00E16873">
        <w:rPr>
          <w:rFonts w:ascii="Bookman Old Style" w:hAnsi="Bookman Old Style"/>
        </w:rPr>
        <w:softHyphen/>
        <w:t>te roluri se inversează. într-o stare de protecţie, proteinele masculine protejează în timp ce primesc energie de la sistemul visceral.</w:t>
      </w:r>
    </w:p>
    <w:p w:rsidR="00162723" w:rsidRPr="00E16873" w:rsidRDefault="00C77B6E" w:rsidP="00E16873">
      <w:pPr>
        <w:jc w:val="both"/>
        <w:rPr>
          <w:rFonts w:ascii="Bookman Old Style" w:hAnsi="Bookman Old Style"/>
        </w:rPr>
      </w:pPr>
      <w:r w:rsidRPr="00E16873">
        <w:rPr>
          <w:rFonts w:ascii="Bookman Old Style" w:hAnsi="Bookman Old Style"/>
        </w:rPr>
        <w:t xml:space="preserve">Structura şi funcţiile </w:t>
      </w:r>
      <w:r w:rsidRPr="00E16873">
        <w:rPr>
          <w:rFonts w:ascii="Bookman Old Style" w:hAnsi="Bookman Old Style"/>
        </w:rPr>
        <w:t>organismului uman reflectă un tipar frac</w:t>
      </w:r>
      <w:r w:rsidRPr="00E16873">
        <w:rPr>
          <w:rFonts w:ascii="Bookman Old Style" w:hAnsi="Bookman Old Style"/>
        </w:rPr>
        <w:softHyphen/>
        <w:t>tal auto-similar cu cel al celulei. Organele noastre de creştere şi de re</w:t>
      </w:r>
      <w:r w:rsidRPr="00E16873">
        <w:rPr>
          <w:rFonts w:ascii="Bookman Old Style" w:hAnsi="Bookman Old Style"/>
        </w:rPr>
        <w:softHyphen/>
        <w:t>producere sunt conţinute de sistemul visceral, iar braţele, picioarele şi corpul la exterior reprezintă sistemul somatic.</w:t>
      </w:r>
    </w:p>
    <w:p w:rsidR="00162723" w:rsidRPr="00E16873" w:rsidRDefault="00C77B6E" w:rsidP="00E16873">
      <w:pPr>
        <w:jc w:val="both"/>
        <w:rPr>
          <w:rFonts w:ascii="Bookman Old Style" w:hAnsi="Bookman Old Style"/>
        </w:rPr>
      </w:pPr>
      <w:r w:rsidRPr="00E16873">
        <w:rPr>
          <w:rFonts w:ascii="Bookman Old Style" w:hAnsi="Bookman Old Style"/>
        </w:rPr>
        <w:t>Corpul masculin uma</w:t>
      </w:r>
      <w:r w:rsidRPr="00E16873">
        <w:rPr>
          <w:rFonts w:ascii="Bookman Old Style" w:hAnsi="Bookman Old Style"/>
        </w:rPr>
        <w:t>n este fizic definit de către proteinele lui po</w:t>
      </w:r>
      <w:r w:rsidRPr="00E16873">
        <w:rPr>
          <w:rFonts w:ascii="Bookman Old Style" w:hAnsi="Bookman Old Style"/>
        </w:rPr>
        <w:softHyphen/>
        <w:t>larizate, macromoleculele primare care caracterizează muşchiul. Mus</w:t>
      </w:r>
      <w:r w:rsidRPr="00E16873">
        <w:rPr>
          <w:rFonts w:ascii="Bookman Old Style" w:hAnsi="Bookman Old Style"/>
        </w:rPr>
        <w:softHyphen/>
        <w:t>culatura este o trăsătură fizică ce reflectă rolul principal al masculului de a oferi suport şi protecţie. în schimb, forma corpului feminin</w:t>
      </w:r>
      <w:r w:rsidRPr="00E16873">
        <w:rPr>
          <w:rFonts w:ascii="Bookman Old Style" w:hAnsi="Bookman Old Style"/>
        </w:rPr>
        <w:t xml:space="preserve"> uman este definită de lipidele nepolare, depozitele de grăsimi ce furnizează energie, ceea ce face diferenţa dintre corpul feminin şi cel masculin.</w:t>
      </w:r>
    </w:p>
    <w:p w:rsidR="00162723" w:rsidRPr="00E16873" w:rsidRDefault="00C77B6E" w:rsidP="00E16873">
      <w:pPr>
        <w:jc w:val="both"/>
        <w:rPr>
          <w:rFonts w:ascii="Bookman Old Style" w:hAnsi="Bookman Old Style"/>
        </w:rPr>
      </w:pPr>
      <w:r w:rsidRPr="00E16873">
        <w:rPr>
          <w:rFonts w:ascii="Bookman Old Style" w:hAnsi="Bookman Old Style"/>
        </w:rPr>
        <w:t>De asemenea, evoluţia super organismului reprezentat de ome</w:t>
      </w:r>
      <w:r w:rsidRPr="00E16873">
        <w:rPr>
          <w:rFonts w:ascii="Bookman Old Style" w:hAnsi="Bookman Old Style"/>
        </w:rPr>
        <w:softHyphen/>
        <w:t>nire dezvăluie o dualitate masculin-feminin. Ci</w:t>
      </w:r>
      <w:r w:rsidRPr="00E16873">
        <w:rPr>
          <w:rFonts w:ascii="Bookman Old Style" w:hAnsi="Bookman Old Style"/>
        </w:rPr>
        <w:t>vilizaţia occidentală se concentrează pe planul material, iar tehnologia reflectă trăsăturile masculine care pun accent pe structură, protecţie şi polaritate. Cultu</w:t>
      </w:r>
      <w:r w:rsidRPr="00E16873">
        <w:rPr>
          <w:rFonts w:ascii="Bookman Old Style" w:hAnsi="Bookman Old Style"/>
        </w:rPr>
        <w:softHyphen/>
        <w:t>rile orientale au fost construite pe baza caracteristicilor feminine, aso</w:t>
      </w:r>
      <w:r w:rsidRPr="00E16873">
        <w:rPr>
          <w:rFonts w:ascii="Bookman Old Style" w:hAnsi="Bookman Old Style"/>
        </w:rPr>
        <w:softHyphen/>
        <w:t>ciate cu spiritua</w:t>
      </w:r>
      <w:r w:rsidRPr="00E16873">
        <w:rPr>
          <w:rFonts w:ascii="Bookman Old Style" w:hAnsi="Bookman Old Style"/>
        </w:rPr>
        <w:t>litatea, energia, creşterea şi armonia. Potenţialul de</w:t>
      </w:r>
      <w:r w:rsidRPr="00E16873">
        <w:rPr>
          <w:rFonts w:ascii="Bookman Old Style" w:hAnsi="Bookman Old Style"/>
        </w:rPr>
        <w:softHyphen/>
        <w:t>rivat din cooperarea masculin-feminin se observă în vechiul dicton: „Când vestul se întâlneşte cu estul".</w:t>
      </w:r>
    </w:p>
    <w:p w:rsidR="00162723" w:rsidRPr="00E16873" w:rsidRDefault="00C77B6E" w:rsidP="00E16873">
      <w:pPr>
        <w:jc w:val="both"/>
        <w:rPr>
          <w:rFonts w:ascii="Bookman Old Style" w:hAnsi="Bookman Old Style"/>
        </w:rPr>
      </w:pPr>
      <w:r w:rsidRPr="00E16873">
        <w:rPr>
          <w:rFonts w:ascii="Bookman Old Style" w:hAnsi="Bookman Old Style"/>
        </w:rPr>
        <w:t xml:space="preserve">în </w:t>
      </w:r>
      <w:r w:rsidRPr="00E16873">
        <w:rPr>
          <w:rFonts w:ascii="Bookman Old Style" w:hAnsi="Bookman Old Style"/>
        </w:rPr>
        <w:t>Potirul şi sabia,</w:t>
      </w:r>
      <w:r w:rsidRPr="00E16873">
        <w:rPr>
          <w:rFonts w:ascii="Bookman Old Style" w:hAnsi="Bookman Old Style"/>
        </w:rPr>
        <w:t xml:space="preserve"> cercetările remarcabile ale Rianei Eisler su</w:t>
      </w:r>
      <w:r w:rsidRPr="00E16873">
        <w:rPr>
          <w:rFonts w:ascii="Bookman Old Style" w:hAnsi="Bookman Old Style"/>
        </w:rPr>
        <w:softHyphen/>
        <w:t>bliniază faptul că primele ci</w:t>
      </w:r>
      <w:r w:rsidRPr="00E16873">
        <w:rPr>
          <w:rFonts w:ascii="Bookman Old Style" w:hAnsi="Bookman Old Style"/>
        </w:rPr>
        <w:t>vilizaţii europene au avut un caracter fe</w:t>
      </w:r>
      <w:r w:rsidRPr="00E16873">
        <w:rPr>
          <w:rFonts w:ascii="Bookman Old Style" w:hAnsi="Bookman Old Style"/>
        </w:rPr>
        <w:softHyphen/>
        <w:t>minin; erau egalitariste, venerau o Zeiţă Mamă şi se concentrau pe agricultură. Potrivit tezei lui Eisler, aceste culturi au fost distruse în mod sistematic, în urmă cu aproximativ 5.000 de ani, de către Kurga- nii</w:t>
      </w:r>
      <w:r w:rsidRPr="00E16873">
        <w:rPr>
          <w:rFonts w:ascii="Bookman Old Style" w:hAnsi="Bookman Old Style"/>
        </w:rPr>
        <w:t xml:space="preserve"> invadatori, care erau crescători de vite nomazi, din stepele Rusiei centrale. Aceste triburi mobile erau avansate din punct de vedere teh</w:t>
      </w:r>
      <w:r w:rsidRPr="00E16873">
        <w:rPr>
          <w:rFonts w:ascii="Bookman Old Style" w:hAnsi="Bookman Old Style"/>
        </w:rPr>
        <w:softHyphen/>
        <w:t>nologic şi formate din războinici violenţi, care au cotropit şi au distrus civilizaţiile agricole egalitariste şi paş</w:t>
      </w:r>
      <w:r w:rsidRPr="00E16873">
        <w:rPr>
          <w:rFonts w:ascii="Bookman Old Style" w:hAnsi="Bookman Old Style"/>
        </w:rPr>
        <w:t>nice din Europa. După invazia Kurganilor, civilizaţia a adoptat caracterul masculin actual de vene</w:t>
      </w:r>
      <w:r w:rsidRPr="00E16873">
        <w:rPr>
          <w:rFonts w:ascii="Bookman Old Style" w:hAnsi="Bookman Old Style"/>
        </w:rPr>
        <w:softHyphen/>
        <w:t>rare a zeilor masculini ai războiului, într-o societate controlată de o ie</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76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rarhie a negustorilor masculini ce deţ</w:t>
      </w:r>
      <w:r w:rsidRPr="00E16873">
        <w:rPr>
          <w:rFonts w:ascii="Bookman Old Style" w:hAnsi="Bookman Old Style"/>
        </w:rPr>
        <w:t>in puterea, obsedaţi de control, protecţie şi tehnologie.</w:t>
      </w:r>
      <w:r w:rsidRPr="00E16873">
        <w:rPr>
          <w:rFonts w:ascii="Bookman Old Style" w:hAnsi="Bookman Old Style"/>
        </w:rPr>
        <w:t>5</w:t>
      </w:r>
    </w:p>
    <w:p w:rsidR="00162723" w:rsidRPr="00E16873" w:rsidRDefault="00C77B6E" w:rsidP="00E16873">
      <w:pPr>
        <w:jc w:val="both"/>
        <w:rPr>
          <w:rFonts w:ascii="Bookman Old Style" w:hAnsi="Bookman Old Style"/>
        </w:rPr>
      </w:pPr>
      <w:r w:rsidRPr="00E16873">
        <w:rPr>
          <w:rFonts w:ascii="Bookman Old Style" w:hAnsi="Bookman Old Style"/>
        </w:rPr>
        <w:t>Supravieţuirea civilizaţiei este ameninţată de aproape cinci mi</w:t>
      </w:r>
      <w:r w:rsidRPr="00E16873">
        <w:rPr>
          <w:rFonts w:ascii="Bookman Old Style" w:hAnsi="Bookman Old Style"/>
        </w:rPr>
        <w:softHyphen/>
        <w:t>lenii de dominaţie autoritaristă, patriarhală, mânată de testosteron. Această denaturare unilaterală în sistemul de conducere a condu</w:t>
      </w:r>
      <w:r w:rsidRPr="00E16873">
        <w:rPr>
          <w:rFonts w:ascii="Bookman Old Style" w:hAnsi="Bookman Old Style"/>
        </w:rPr>
        <w:t>s spre crearea unei lumi grav dezechilibrată, care pune accent pe trăsă</w:t>
      </w:r>
      <w:r w:rsidRPr="00E16873">
        <w:rPr>
          <w:rFonts w:ascii="Bookman Old Style" w:hAnsi="Bookman Old Style"/>
        </w:rPr>
        <w:softHyphen/>
        <w:t>tura masculină de protecţie, în defavoarea aspectelor dătătoare de viaţă ale creşterii.</w:t>
      </w:r>
    </w:p>
    <w:p w:rsidR="00162723" w:rsidRPr="00E16873" w:rsidRDefault="00C77B6E" w:rsidP="00E16873">
      <w:pPr>
        <w:jc w:val="both"/>
        <w:rPr>
          <w:rFonts w:ascii="Bookman Old Style" w:hAnsi="Bookman Old Style"/>
        </w:rPr>
      </w:pPr>
      <w:r w:rsidRPr="00E16873">
        <w:rPr>
          <w:rFonts w:ascii="Bookman Old Style" w:hAnsi="Bookman Old Style"/>
        </w:rPr>
        <w:t>Pentru a face ca viaţa şi vitalitatea să revină în lumea noastră, este necesar să reintegrăm val</w:t>
      </w:r>
      <w:r w:rsidRPr="00E16873">
        <w:rPr>
          <w:rFonts w:ascii="Bookman Old Style" w:hAnsi="Bookman Old Style"/>
        </w:rPr>
        <w:t>orile complementare ale femininului sa</w:t>
      </w:r>
      <w:r w:rsidRPr="00E16873">
        <w:rPr>
          <w:rFonts w:ascii="Bookman Old Style" w:hAnsi="Bookman Old Style"/>
        </w:rPr>
        <w:softHyphen/>
        <w:t>cru. Fie că va fi privit ca o uniune între est şi vest, sau o uniune între emisfere - aşa cum se vorbeşte în mitologia sud americană despre condor şi vultur - câmpul echilibrat masculin-feminin este primul pas pe care</w:t>
      </w:r>
      <w:r w:rsidRPr="00E16873">
        <w:rPr>
          <w:rFonts w:ascii="Bookman Old Style" w:hAnsi="Bookman Old Style"/>
        </w:rPr>
        <w:t xml:space="preserve"> trebuie să-l facem pentru a readuce pe planetă sănătatea, iu</w:t>
      </w:r>
      <w:r w:rsidRPr="00E16873">
        <w:rPr>
          <w:rFonts w:ascii="Bookman Old Style" w:hAnsi="Bookman Old Style"/>
        </w:rPr>
        <w:softHyphen/>
        <w:t>birea şi armonia.</w:t>
      </w:r>
    </w:p>
    <w:p w:rsidR="00162723" w:rsidRPr="00E16873" w:rsidRDefault="00C77B6E" w:rsidP="00E16873">
      <w:pPr>
        <w:jc w:val="both"/>
        <w:rPr>
          <w:rFonts w:ascii="Bookman Old Style" w:hAnsi="Bookman Old Style"/>
        </w:rPr>
      </w:pPr>
      <w:r w:rsidRPr="00E16873">
        <w:rPr>
          <w:rFonts w:ascii="Bookman Old Style" w:hAnsi="Bookman Old Style"/>
        </w:rPr>
        <w:t>Aşa cum vom vedea din conversaţia noastră despre modul în care corpul politic poate modela succesul corpului uman, o cheie im</w:t>
      </w:r>
      <w:r w:rsidRPr="00E16873">
        <w:rPr>
          <w:rFonts w:ascii="Bookman Old Style" w:hAnsi="Bookman Old Style"/>
        </w:rPr>
        <w:softHyphen/>
        <w:t>portantă în evoluţia noastră constă în reconcilier</w:t>
      </w:r>
      <w:r w:rsidRPr="00E16873">
        <w:rPr>
          <w:rFonts w:ascii="Bookman Old Style" w:hAnsi="Bookman Old Style"/>
        </w:rPr>
        <w:t>ea a ceea ce acum percepem ca aspecte opuse. Doar prin integrarea dualităţilor aflate anterior în conflict putem obţine unitatea care va modela viitorul nos</w:t>
      </w:r>
      <w:r w:rsidRPr="00E16873">
        <w:rPr>
          <w:rFonts w:ascii="Bookman Old Style" w:hAnsi="Bookman Old Style"/>
        </w:rPr>
        <w:softHyphen/>
        <w:t>tru promiţător.</w:t>
      </w:r>
    </w:p>
    <w:p w:rsidR="00162723" w:rsidRPr="00E16873" w:rsidRDefault="00C77B6E" w:rsidP="00E16873">
      <w:pPr>
        <w:jc w:val="both"/>
        <w:rPr>
          <w:rFonts w:ascii="Bookman Old Style" w:hAnsi="Bookman Old Style"/>
        </w:rPr>
      </w:pPr>
      <w:r w:rsidRPr="00E16873">
        <w:rPr>
          <w:rFonts w:ascii="Bookman Old Style" w:hAnsi="Bookman Old Style"/>
        </w:rPr>
        <w:t>în următorul capitol, vom discuta despre terenul unde va avea loc această integrare</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carti\\Psihologie\\media\\image11.jpeg"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33" type="#_x0000_t75" style="width:165.75pt;height:30pt">
            <v:imagedata r:id="rId21" r:href="rId22"/>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77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CAPITOLUL 13</w:t>
      </w:r>
    </w:p>
    <w:p w:rsidR="00162723" w:rsidRPr="00E16873" w:rsidRDefault="00C77B6E" w:rsidP="00E16873">
      <w:pPr>
        <w:jc w:val="both"/>
        <w:rPr>
          <w:rFonts w:ascii="Bookman Old Style" w:hAnsi="Bookman Old Style"/>
        </w:rPr>
      </w:pPr>
      <w:r w:rsidRPr="00E16873">
        <w:rPr>
          <w:rFonts w:ascii="Bookman Old Style" w:hAnsi="Bookman Old Style"/>
        </w:rPr>
        <w:t>SINGURA SUGESTIE</w:t>
      </w:r>
    </w:p>
    <w:p w:rsidR="00162723" w:rsidRPr="00E16873" w:rsidRDefault="00C77B6E" w:rsidP="00E16873">
      <w:pPr>
        <w:jc w:val="both"/>
        <w:rPr>
          <w:rFonts w:ascii="Bookman Old Style" w:hAnsi="Bookman Old Style"/>
        </w:rPr>
      </w:pPr>
      <w:r w:rsidRPr="00E16873">
        <w:rPr>
          <w:rFonts w:ascii="Bookman Old Style" w:hAnsi="Bookman Old Style"/>
        </w:rPr>
        <w:t>Suntem una, eu</w:t>
      </w:r>
      <w:r w:rsidRPr="00E16873">
        <w:rPr>
          <w:rFonts w:ascii="Bookman Old Style" w:hAnsi="Bookman Old Style"/>
        </w:rPr>
        <w:tab/>
        <w:t>“Unu.</w:t>
      </w:r>
      <w:r w:rsidRPr="00E16873">
        <w:rPr>
          <w:rFonts w:ascii="Bookman Old Style" w:hAnsi="Bookman Old Style"/>
        </w:rPr>
        <w:tab/>
        <w:t>inevitabilă.</w:t>
      </w:r>
    </w:p>
    <w:p w:rsidR="00162723" w:rsidRPr="00E16873" w:rsidRDefault="00C77B6E" w:rsidP="00E16873">
      <w:pPr>
        <w:jc w:val="both"/>
        <w:rPr>
          <w:rFonts w:ascii="Bookman Old Style" w:hAnsi="Bookman Old Style"/>
        </w:rPr>
      </w:pPr>
      <w:r w:rsidRPr="00E16873">
        <w:rPr>
          <w:rFonts w:ascii="Bookman Old Style" w:hAnsi="Bookman Old Style"/>
        </w:rPr>
        <w:t>ne-a</w:t>
      </w:r>
    </w:p>
    <w:p w:rsidR="00162723" w:rsidRPr="00E16873" w:rsidRDefault="00C77B6E" w:rsidP="00E16873">
      <w:pPr>
        <w:jc w:val="both"/>
        <w:rPr>
          <w:rFonts w:ascii="Bookman Old Style" w:hAnsi="Bookman Old Style"/>
        </w:rPr>
      </w:pPr>
      <w:r w:rsidRPr="00E16873">
        <w:rPr>
          <w:rFonts w:ascii="Bookman Old Style" w:hAnsi="Bookman Old Style"/>
        </w:rPr>
        <w:t xml:space="preserve">(fel mai ax (i dă ne abandonăm lui/' </w:t>
      </w:r>
      <w:r w:rsidRPr="00E16873">
        <w:rPr>
          <w:rFonts w:ascii="Bookman Old Style" w:hAnsi="Bookman Old Style"/>
        </w:rPr>
        <w:t>Swami Beyondananda</w:t>
      </w:r>
    </w:p>
    <w:p w:rsidR="00162723" w:rsidRPr="00E16873" w:rsidRDefault="00C77B6E" w:rsidP="00E16873">
      <w:pPr>
        <w:jc w:val="both"/>
        <w:rPr>
          <w:rFonts w:ascii="Bookman Old Style" w:hAnsi="Bookman Old Style"/>
        </w:rPr>
      </w:pPr>
      <w:r w:rsidRPr="00E16873">
        <w:rPr>
          <w:rFonts w:ascii="Bookman Old Style" w:hAnsi="Bookman Old Style"/>
        </w:rPr>
        <w:t xml:space="preserve">După </w:t>
      </w:r>
      <w:r w:rsidRPr="00E16873">
        <w:rPr>
          <w:rFonts w:ascii="Bookman Old Style" w:hAnsi="Bookman Old Style"/>
        </w:rPr>
        <w:t>ce ne-am cufundat adânc în lumea microscopică - eva</w:t>
      </w:r>
      <w:r w:rsidRPr="00E16873">
        <w:rPr>
          <w:rFonts w:ascii="Bookman Old Style" w:hAnsi="Bookman Old Style"/>
        </w:rPr>
        <w:softHyphen/>
        <w:t>luând civilizaţia fascinant de funcţională a celulelor noastre - a sosit vremea să trecem la planul macro şi să ne concentrăm atenţia pe me</w:t>
      </w:r>
      <w:r w:rsidRPr="00E16873">
        <w:rPr>
          <w:rFonts w:ascii="Bookman Old Style" w:hAnsi="Bookman Old Style"/>
        </w:rPr>
        <w:softHyphen/>
        <w:t>diul care se extinde mult dincolo de pielea noastră. Ştiinţa epi</w:t>
      </w:r>
      <w:r w:rsidRPr="00E16873">
        <w:rPr>
          <w:rFonts w:ascii="Bookman Old Style" w:hAnsi="Bookman Old Style"/>
        </w:rPr>
        <w:t>genetică dezvăluie faptul că ştiinţa vieţii nu se sfârşeşte acolo unde se termină organismul nostru; ea doar începe acolo. Asta pentru că soarta unui organism viu este direct influenţată de informaţiile culese din mediul înconjurător.</w:t>
      </w:r>
    </w:p>
    <w:p w:rsidR="00162723" w:rsidRPr="00E16873" w:rsidRDefault="00C77B6E" w:rsidP="00E16873">
      <w:pPr>
        <w:jc w:val="both"/>
        <w:rPr>
          <w:rFonts w:ascii="Bookman Old Style" w:hAnsi="Bookman Old Style"/>
        </w:rPr>
      </w:pPr>
      <w:r w:rsidRPr="00E16873">
        <w:rPr>
          <w:rFonts w:ascii="Bookman Old Style" w:hAnsi="Bookman Old Style"/>
        </w:rPr>
        <w:t>Comportamentul biolog</w:t>
      </w:r>
      <w:r w:rsidRPr="00E16873">
        <w:rPr>
          <w:rFonts w:ascii="Bookman Old Style" w:hAnsi="Bookman Old Style"/>
        </w:rPr>
        <w:t>ic şi activitatea genetică sunt de aşa na</w:t>
      </w:r>
      <w:r w:rsidRPr="00E16873">
        <w:rPr>
          <w:rFonts w:ascii="Bookman Old Style" w:hAnsi="Bookman Old Style"/>
        </w:rPr>
        <w:softHyphen/>
        <w:t>tură, încât să ajute organismul să perceapă mediul în care trăieşte. în biologia umană, stimulii din mediu ce controlează celulele sunt perce</w:t>
      </w:r>
      <w:r w:rsidRPr="00E16873">
        <w:rPr>
          <w:rFonts w:ascii="Bookman Old Style" w:hAnsi="Bookman Old Style"/>
        </w:rPr>
        <w:softHyphen/>
        <w:t>puţi şi procesaţi de creier şi interpretaţi de mecanismele minţii. Conş</w:t>
      </w:r>
      <w:r w:rsidRPr="00E16873">
        <w:rPr>
          <w:rFonts w:ascii="Bookman Old Style" w:hAnsi="Bookman Old Style"/>
        </w:rPr>
        <w:softHyphen/>
      </w:r>
      <w:r w:rsidRPr="00E16873">
        <w:rPr>
          <w:rFonts w:ascii="Bookman Old Style" w:hAnsi="Bookman Old Style"/>
        </w:rPr>
        <w:t>tiinţa minţii este apoi transformată de mecanisme epigenetice în fizio</w:t>
      </w:r>
      <w:r w:rsidRPr="00E16873">
        <w:rPr>
          <w:rFonts w:ascii="Bookman Old Style" w:hAnsi="Bookman Old Style"/>
        </w:rPr>
        <w:softHyphen/>
        <w:t>logia care controlează sănătatea şi soarta celulelor ce compun organ</w:t>
      </w:r>
      <w:r w:rsidRPr="00E16873">
        <w:rPr>
          <w:rFonts w:ascii="Bookman Old Style" w:hAnsi="Bookman Old Style"/>
        </w:rPr>
        <w:softHyphen/>
        <w:t>ismul uman.</w:t>
      </w:r>
    </w:p>
    <w:p w:rsidR="00162723" w:rsidRPr="00E16873" w:rsidRDefault="00C77B6E" w:rsidP="00E16873">
      <w:pPr>
        <w:jc w:val="both"/>
        <w:rPr>
          <w:rFonts w:ascii="Bookman Old Style" w:hAnsi="Bookman Old Style"/>
        </w:rPr>
      </w:pPr>
      <w:r w:rsidRPr="00E16873">
        <w:rPr>
          <w:rFonts w:ascii="Bookman Old Style" w:hAnsi="Bookman Old Style"/>
        </w:rPr>
        <w:t>Aşa cum a spus Einstein: „Câmpul este singurul agent guverna</w:t>
      </w:r>
      <w:r w:rsidRPr="00E16873">
        <w:rPr>
          <w:rFonts w:ascii="Bookman Old Style" w:hAnsi="Bookman Old Style"/>
        </w:rPr>
        <w:softHyphen/>
        <w:t>tor al particulei". în biologia umană, câmp</w:t>
      </w:r>
      <w:r w:rsidRPr="00E16873">
        <w:rPr>
          <w:rFonts w:ascii="Bookman Old Style" w:hAnsi="Bookman Old Style"/>
        </w:rPr>
        <w:t>ul este reprezentat de min</w:t>
      </w:r>
      <w:r w:rsidRPr="00E16873">
        <w:rPr>
          <w:rFonts w:ascii="Bookman Old Style" w:hAnsi="Bookman Old Style"/>
        </w:rPr>
        <w:softHyphen/>
        <w:t>te, iar particula este organismul. în timp ce creierul este un mecanism fizic, mintea reprezintă un proces al creierului, care este în sine un câmp nefizic de informaţii. în timp ce proprietăţile materiei fizice,</w:t>
      </w:r>
    </w:p>
    <w:p w:rsidR="00162723" w:rsidRPr="00E16873" w:rsidRDefault="00C77B6E" w:rsidP="00E16873">
      <w:pPr>
        <w:jc w:val="both"/>
        <w:rPr>
          <w:rFonts w:ascii="Bookman Old Style" w:hAnsi="Bookman Old Style"/>
        </w:rPr>
      </w:pPr>
      <w:r w:rsidRPr="00E16873">
        <w:rPr>
          <w:rFonts w:ascii="Bookman Old Style" w:hAnsi="Bookman Old Style"/>
        </w:rPr>
        <w:t>78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cum ar fi creierul, respectă principiile fizicii clasice sau newtoniene, funcţionarea câmpurilor energetice ale minţii implică mecanica fun</w:t>
      </w:r>
      <w:r w:rsidRPr="00E16873">
        <w:rPr>
          <w:rFonts w:ascii="Bookman Old Style" w:hAnsi="Bookman Old Style"/>
        </w:rPr>
        <w:softHyphen/>
        <w:t>damentală a fizicii cuantice. Aşa cum veţi vedea în rândurile urmă</w:t>
      </w:r>
      <w:r w:rsidRPr="00E16873">
        <w:rPr>
          <w:rFonts w:ascii="Bookman Old Style" w:hAnsi="Bookman Old Style"/>
        </w:rPr>
        <w:softHyphen/>
        <w:t xml:space="preserve">toare, </w:t>
      </w:r>
      <w:r w:rsidRPr="00E16873">
        <w:rPr>
          <w:rFonts w:ascii="Bookman Old Style" w:hAnsi="Bookman Old Style"/>
        </w:rPr>
        <w:t>mintea reprezintă un factor principal în modelarea caracterului vieţii noastre. Şi aşa cum spun de mult misticii şi au descoperit în ulti</w:t>
      </w:r>
      <w:r w:rsidRPr="00E16873">
        <w:rPr>
          <w:rFonts w:ascii="Bookman Old Style" w:hAnsi="Bookman Old Style"/>
        </w:rPr>
        <w:softHyphen/>
        <w:t>mul timp fizicienii, mare parte din ceea ce numim realitate ar putea fi considerată, mai degrabă, o născocire a imagin</w:t>
      </w:r>
      <w:r w:rsidRPr="00E16873">
        <w:rPr>
          <w:rFonts w:ascii="Bookman Old Style" w:hAnsi="Bookman Old Style"/>
        </w:rPr>
        <w:t>aţiei noastre.</w:t>
      </w:r>
    </w:p>
    <w:p w:rsidR="00162723" w:rsidRPr="00E16873" w:rsidRDefault="00C77B6E" w:rsidP="00E16873">
      <w:pPr>
        <w:jc w:val="both"/>
        <w:rPr>
          <w:rFonts w:ascii="Bookman Old Style" w:hAnsi="Bookman Old Style"/>
        </w:rPr>
      </w:pPr>
      <w:r w:rsidRPr="00E16873">
        <w:rPr>
          <w:rFonts w:ascii="Bookman Old Style" w:hAnsi="Bookman Old Style"/>
        </w:rPr>
        <w:t>Cât de reală este realitatea?</w:t>
      </w:r>
    </w:p>
    <w:p w:rsidR="00162723" w:rsidRPr="00E16873" w:rsidRDefault="00C77B6E" w:rsidP="00E16873">
      <w:pPr>
        <w:jc w:val="both"/>
        <w:rPr>
          <w:rFonts w:ascii="Bookman Old Style" w:hAnsi="Bookman Old Style"/>
        </w:rPr>
      </w:pPr>
      <w:r w:rsidRPr="00E16873">
        <w:rPr>
          <w:rFonts w:ascii="Bookman Old Style" w:hAnsi="Bookman Old Style"/>
        </w:rPr>
        <w:t>Faptul că mintea observatorului influenţează rezultatele experi</w:t>
      </w:r>
      <w:r w:rsidRPr="00E16873">
        <w:rPr>
          <w:rFonts w:ascii="Bookman Old Style" w:hAnsi="Bookman Old Style"/>
        </w:rPr>
        <w:softHyphen/>
        <w:t>mentelor este una dintre cele mai profunde descoperiri ale mecanicii cuantice. Această nouă fizică recunoaşte faptul că nu suntem simpli ob</w:t>
      </w:r>
      <w:r w:rsidRPr="00E16873">
        <w:rPr>
          <w:rFonts w:ascii="Bookman Old Style" w:hAnsi="Bookman Old Style"/>
        </w:rPr>
        <w:softHyphen/>
        <w:t>servato</w:t>
      </w:r>
      <w:r w:rsidRPr="00E16873">
        <w:rPr>
          <w:rFonts w:ascii="Bookman Old Style" w:hAnsi="Bookman Old Style"/>
        </w:rPr>
        <w:t>ri ai lumii noastre, ci, mai curând, nişte participanţi activi la desfăşurarea ei. Deşi aproape toată lumea crede că lumea fizică pe care o vedem este reală, specialiştii în fizică cuantică au dovedit faptul că lumea pe care o observăm nu este reală. Astro</w:t>
      </w:r>
      <w:r w:rsidRPr="00E16873">
        <w:rPr>
          <w:rFonts w:ascii="Bookman Old Style" w:hAnsi="Bookman Old Style"/>
        </w:rPr>
        <w:t>fizicienii Sir Arthur Ed- dington şi Sir James Jeans şi-au dat seama imediat de acest lucru, atun</w:t>
      </w:r>
      <w:r w:rsidRPr="00E16873">
        <w:rPr>
          <w:rFonts w:ascii="Bookman Old Style" w:hAnsi="Bookman Old Style"/>
        </w:rPr>
        <w:softHyphen/>
        <w:t>ci când, în 1925, fizicienii au adoptat principiile mecanicii cuantice.</w:t>
      </w:r>
    </w:p>
    <w:p w:rsidR="00162723" w:rsidRPr="00E16873" w:rsidRDefault="00C77B6E" w:rsidP="00E16873">
      <w:pPr>
        <w:jc w:val="both"/>
        <w:rPr>
          <w:rFonts w:ascii="Bookman Old Style" w:hAnsi="Bookman Old Style"/>
        </w:rPr>
      </w:pPr>
      <w:r w:rsidRPr="00E16873">
        <w:rPr>
          <w:rFonts w:ascii="Bookman Old Style" w:hAnsi="Bookman Old Style"/>
        </w:rPr>
        <w:t xml:space="preserve">Comentând pe marginea acestei idei cutremurătoare, Jeans a scris: „fluxul cunoaşterii </w:t>
      </w:r>
      <w:r w:rsidRPr="00E16873">
        <w:rPr>
          <w:rFonts w:ascii="Bookman Old Style" w:hAnsi="Bookman Old Style"/>
        </w:rPr>
        <w:t>se îndreaptă spre o realitate non-mecanică; Universul începe să semene mai degrabă cu un gând măreţ, decât cu un mecanism uriaş. Mintea nu mai pare să fie doar un intrus pe tărâ</w:t>
      </w:r>
      <w:r w:rsidRPr="00E16873">
        <w:rPr>
          <w:rFonts w:ascii="Bookman Old Style" w:hAnsi="Bookman Old Style"/>
        </w:rPr>
        <w:softHyphen/>
        <w:t>mul materiei... ar trebui ca, mai curând, să o considerăm creatoarea şi guvern</w:t>
      </w:r>
      <w:r w:rsidRPr="00E16873">
        <w:rPr>
          <w:rFonts w:ascii="Bookman Old Style" w:hAnsi="Bookman Old Style"/>
        </w:rPr>
        <w:t>atoarea planului material</w:t>
      </w:r>
      <w:r w:rsidRPr="00E16873">
        <w:rPr>
          <w:rFonts w:ascii="Bookman Old Style" w:hAnsi="Bookman Old Style"/>
        </w:rPr>
        <w:t>11</w:t>
      </w:r>
      <w:r w:rsidRPr="00E16873">
        <w:rPr>
          <w:rFonts w:ascii="Bookman Old Style" w:hAnsi="Bookman Old Style"/>
        </w:rPr>
        <w:t>.</w:t>
      </w:r>
      <w:r w:rsidRPr="00E16873">
        <w:rPr>
          <w:rFonts w:ascii="Bookman Old Style" w:hAnsi="Bookman Old Style"/>
        </w:rPr>
        <w:t>1</w:t>
      </w:r>
    </w:p>
    <w:p w:rsidR="00162723" w:rsidRPr="00E16873" w:rsidRDefault="00C77B6E" w:rsidP="00E16873">
      <w:pPr>
        <w:jc w:val="both"/>
        <w:rPr>
          <w:rFonts w:ascii="Bookman Old Style" w:hAnsi="Bookman Old Style"/>
        </w:rPr>
      </w:pPr>
      <w:r w:rsidRPr="00E16873">
        <w:rPr>
          <w:rFonts w:ascii="Bookman Old Style" w:hAnsi="Bookman Old Style"/>
        </w:rPr>
        <w:t>în mod interesant, Einstein a ajuns la aceeaşi concluzie; însă el, personal, nu a putut accepta acest lucru ca pe un adevăr. în conse</w:t>
      </w:r>
      <w:r w:rsidRPr="00E16873">
        <w:rPr>
          <w:rFonts w:ascii="Bookman Old Style" w:hAnsi="Bookman Old Style"/>
        </w:rPr>
        <w:softHyphen/>
        <w:t>cinţă, şi-a petrecut restul vieţii încercând - fără succes - să nege aceas</w:t>
      </w:r>
      <w:r w:rsidRPr="00E16873">
        <w:rPr>
          <w:rFonts w:ascii="Bookman Old Style" w:hAnsi="Bookman Old Style"/>
        </w:rPr>
        <w:softHyphen/>
        <w:t>tă implicaţie tul</w:t>
      </w:r>
      <w:r w:rsidRPr="00E16873">
        <w:rPr>
          <w:rFonts w:ascii="Bookman Old Style" w:hAnsi="Bookman Old Style"/>
        </w:rPr>
        <w:t>burătoare inerentă mecanicii cuantice.</w:t>
      </w:r>
    </w:p>
    <w:p w:rsidR="00162723" w:rsidRPr="00E16873" w:rsidRDefault="00C77B6E" w:rsidP="00E16873">
      <w:pPr>
        <w:jc w:val="both"/>
        <w:rPr>
          <w:rFonts w:ascii="Bookman Old Style" w:hAnsi="Bookman Old Style"/>
        </w:rPr>
      </w:pPr>
      <w:r w:rsidRPr="00E16873">
        <w:rPr>
          <w:rFonts w:ascii="Bookman Old Style" w:hAnsi="Bookman Old Style"/>
        </w:rPr>
        <w:t xml:space="preserve">Fizica cuantică a verificat în mod absolut faptul că informaţiile procesate de mintea noastră influenţează forma lumii în care trăim. Cu tot ceea ce presupune acest lucru pentru semnificaţia existenţei umane, de ce </w:t>
      </w:r>
      <w:r w:rsidRPr="00E16873">
        <w:rPr>
          <w:rFonts w:ascii="Bookman Old Style" w:hAnsi="Bookman Old Style"/>
        </w:rPr>
        <w:t>oare această idee nu a devenit parte din lumea noastră de zi cu zi? Aşa cum a explicat Eddington: „Este dificil ca fizicianul tra</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79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diţional să accepte opinia potrivit căreia substratul tuturor luc</w:t>
      </w:r>
      <w:r w:rsidRPr="00E16873">
        <w:rPr>
          <w:rFonts w:ascii="Bookman Old Style" w:hAnsi="Bookman Old Style"/>
        </w:rPr>
        <w:t>rurilor are un caracter mental".</w:t>
      </w:r>
      <w:r w:rsidRPr="00E16873">
        <w:rPr>
          <w:rFonts w:ascii="Bookman Old Style" w:hAnsi="Bookman Old Style"/>
        </w:rPr>
        <w:t>2</w:t>
      </w:r>
      <w:r w:rsidRPr="00E16873">
        <w:rPr>
          <w:rFonts w:ascii="Bookman Old Style" w:hAnsi="Bookman Old Style"/>
        </w:rPr>
        <w:t xml:space="preserve"> Fizicienii s-au distanţat de acest adevăr, pur şi simplu, pentru că este atât de străin percepţiei lor asupra vieţii.</w:t>
      </w:r>
    </w:p>
    <w:p w:rsidR="00162723" w:rsidRPr="00E16873" w:rsidRDefault="00C77B6E" w:rsidP="00E16873">
      <w:pPr>
        <w:jc w:val="both"/>
        <w:rPr>
          <w:rFonts w:ascii="Bookman Old Style" w:hAnsi="Bookman Old Style"/>
        </w:rPr>
      </w:pPr>
      <w:r w:rsidRPr="00E16873">
        <w:rPr>
          <w:rFonts w:ascii="Bookman Old Style" w:hAnsi="Bookman Old Style"/>
        </w:rPr>
        <w:t>Cursurile de fizică clasică sugerează că principiile mecanicii cuan</w:t>
      </w:r>
      <w:r w:rsidRPr="00E16873">
        <w:rPr>
          <w:rFonts w:ascii="Bookman Old Style" w:hAnsi="Bookman Old Style"/>
        </w:rPr>
        <w:softHyphen/>
        <w:t>tice, care guvernează interacţiunile</w:t>
      </w:r>
      <w:r w:rsidRPr="00E16873">
        <w:rPr>
          <w:rFonts w:ascii="Bookman Old Style" w:hAnsi="Bookman Old Style"/>
        </w:rPr>
        <w:t xml:space="preserve"> undă-particulă, se aplică numai la nivel de atomi. Limitând fizica cuantică la lumea subatomică, a devenit o părere generală că mecanica cuantică nu se aplică la nivelul vieţilor noastre personale şi al lumii. Prin urmare, fizicienii de azi au omis cu de</w:t>
      </w:r>
      <w:r w:rsidRPr="00E16873">
        <w:rPr>
          <w:rFonts w:ascii="Bookman Old Style" w:hAnsi="Bookman Old Style"/>
        </w:rPr>
        <w:softHyphen/>
      </w:r>
      <w:r w:rsidRPr="00E16873">
        <w:rPr>
          <w:rFonts w:ascii="Bookman Old Style" w:hAnsi="Bookman Old Style"/>
        </w:rPr>
        <w:t>săvârşire să informeze publicul de natura pur mentală a universului.</w:t>
      </w:r>
    </w:p>
    <w:p w:rsidR="00162723" w:rsidRPr="00E16873" w:rsidRDefault="00C77B6E" w:rsidP="00E16873">
      <w:pPr>
        <w:jc w:val="both"/>
        <w:rPr>
          <w:rFonts w:ascii="Bookman Old Style" w:hAnsi="Bookman Old Style"/>
        </w:rPr>
      </w:pPr>
      <w:r w:rsidRPr="00E16873">
        <w:rPr>
          <w:rFonts w:ascii="Bookman Old Style" w:hAnsi="Bookman Old Style"/>
        </w:rPr>
        <w:t>Din fericire, cei mai de seamă specialişti în domeniu, cum ar fi fizicianul Richard Conn Henry, de la Universitatea John Hopkins, se adresează concepţiilor greşite despre percepţia caract</w:t>
      </w:r>
      <w:r w:rsidRPr="00E16873">
        <w:rPr>
          <w:rFonts w:ascii="Bookman Old Style" w:hAnsi="Bookman Old Style"/>
        </w:rPr>
        <w:t>erului primor</w:t>
      </w:r>
      <w:r w:rsidRPr="00E16873">
        <w:rPr>
          <w:rFonts w:ascii="Bookman Old Style" w:hAnsi="Bookman Old Style"/>
        </w:rPr>
        <w:softHyphen/>
        <w:t>dial al lumii materiale. Henry a oferit o definiţie simplă şi elegantă a adevăratei naturi a Universului: „Universul nu este material - este mental şi spiritual. Trăiţi şi bucuraţi-vă".</w:t>
      </w:r>
      <w:r w:rsidRPr="00E16873">
        <w:rPr>
          <w:rFonts w:ascii="Bookman Old Style" w:hAnsi="Bookman Old Style"/>
        </w:rPr>
        <w:t>3</w:t>
      </w:r>
      <w:r w:rsidRPr="00E16873">
        <w:rPr>
          <w:rFonts w:ascii="Bookman Old Style" w:hAnsi="Bookman Old Style"/>
        </w:rPr>
        <w:t xml:space="preserve"> Minţile noastre co-creează activ lumea în care trăim. î</w:t>
      </w:r>
      <w:r w:rsidRPr="00E16873">
        <w:rPr>
          <w:rFonts w:ascii="Bookman Old Style" w:hAnsi="Bookman Old Style"/>
        </w:rPr>
        <w:t>n consecinţă, prin schimbarea credinţelor personale, avem prilejul de a influenţa schimbarea mondială. Deşi această idee profundă reprezintă un principiu ştiinţific solid, rămâne întrebarea: „Funcţionează, oare, şi în practică? Există studii sau obser</w:t>
      </w:r>
      <w:r w:rsidRPr="00E16873">
        <w:rPr>
          <w:rFonts w:ascii="Bookman Old Style" w:hAnsi="Bookman Old Style"/>
        </w:rPr>
        <w:softHyphen/>
        <w:t>vaţi</w:t>
      </w:r>
      <w:r w:rsidRPr="00E16873">
        <w:rPr>
          <w:rFonts w:ascii="Bookman Old Style" w:hAnsi="Bookman Old Style"/>
        </w:rPr>
        <w:t>i care demonstrează clar faptul că principiile mecanicii cuantice se aplică oamenilor şi societăţii? Câmpul energetic al minţii umane influ</w:t>
      </w:r>
      <w:r w:rsidRPr="00E16873">
        <w:rPr>
          <w:rFonts w:ascii="Bookman Old Style" w:hAnsi="Bookman Old Style"/>
        </w:rPr>
        <w:softHyphen/>
        <w:t>enţează cu adevărat caracterul fizic al lumii noastre?"</w:t>
      </w:r>
    </w:p>
    <w:p w:rsidR="00162723" w:rsidRPr="00E16873" w:rsidRDefault="00C77B6E" w:rsidP="00E16873">
      <w:pPr>
        <w:jc w:val="both"/>
        <w:rPr>
          <w:rFonts w:ascii="Bookman Old Style" w:hAnsi="Bookman Old Style"/>
        </w:rPr>
      </w:pPr>
      <w:r w:rsidRPr="00E16873">
        <w:rPr>
          <w:rFonts w:ascii="Bookman Old Style" w:hAnsi="Bookman Old Style"/>
        </w:rPr>
        <w:t>Fizicianul teoretician, Amit Goswami, a căutat un răspuns la</w:t>
      </w:r>
      <w:r w:rsidRPr="00E16873">
        <w:rPr>
          <w:rFonts w:ascii="Bookman Old Style" w:hAnsi="Bookman Old Style"/>
        </w:rPr>
        <w:t xml:space="preserve"> aceste întrebări, elaborând un experiment pentru a vedea dacă poate fi influenţat comportamentul uman de activităţile mecanicii cuantice. Goswami a ales să lucreze cu principiul cuantic al </w:t>
      </w:r>
      <w:r w:rsidRPr="00E16873">
        <w:rPr>
          <w:rFonts w:ascii="Bookman Old Style" w:hAnsi="Bookman Old Style"/>
        </w:rPr>
        <w:t>non-localizării</w:t>
      </w:r>
      <w:r w:rsidRPr="00E16873">
        <w:rPr>
          <w:rFonts w:ascii="Bookman Old Style" w:hAnsi="Bookman Old Style"/>
        </w:rPr>
        <w:t xml:space="preserve"> - proprietatea fundamentală manifestată de particu</w:t>
      </w:r>
      <w:r w:rsidRPr="00E16873">
        <w:rPr>
          <w:rFonts w:ascii="Bookman Old Style" w:hAnsi="Bookman Old Style"/>
        </w:rPr>
        <w:t>le subatomice, cum ar fi fotonii şi electronii. Conform acestui principiu, trăsăturile fizice ale particulelor devin strâns legate, sau entanglate*, odată ce reacţio</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*Entanglare cuantică - fenomen cuantic în care stările cuantice ale mai multor obiecte su</w:t>
      </w:r>
      <w:r w:rsidRPr="00E16873">
        <w:rPr>
          <w:rFonts w:ascii="Bookman Old Style" w:hAnsi="Bookman Old Style"/>
        </w:rPr>
        <w:t>nt cuplate. Stările cuantice a două sau mai multe obiecte fizice sunt legate între ele, astfel încât un obiect separat nu mai poate fi descris fără a lua în consideraţie celelalte obiecte, chiar dacă ele sunt separate spaţial. N.T.</w:t>
      </w:r>
    </w:p>
    <w:p w:rsidR="00162723" w:rsidRPr="00E16873" w:rsidRDefault="00C77B6E" w:rsidP="00E16873">
      <w:pPr>
        <w:jc w:val="both"/>
        <w:rPr>
          <w:rFonts w:ascii="Bookman Old Style" w:hAnsi="Bookman Old Style"/>
        </w:rPr>
      </w:pPr>
      <w:r w:rsidRPr="00E16873">
        <w:rPr>
          <w:rFonts w:ascii="Bookman Old Style" w:hAnsi="Bookman Old Style"/>
        </w:rPr>
        <w:t>80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nează una la cealaltă. Dacă se modifică o caracteristică a unei perechi de particule entanglate, modificându-se mişcarea ei de rotaţie de la sensul orar la cel anti-orar, cealaltă particulă reacţionează instanta</w:t>
      </w:r>
      <w:r w:rsidRPr="00E16873">
        <w:rPr>
          <w:rFonts w:ascii="Bookman Old Style" w:hAnsi="Bookman Old Style"/>
        </w:rPr>
        <w:softHyphen/>
        <w:t>neu, schimbându-şi rotaţi</w:t>
      </w:r>
      <w:r w:rsidRPr="00E16873">
        <w:rPr>
          <w:rFonts w:ascii="Bookman Old Style" w:hAnsi="Bookman Old Style"/>
        </w:rPr>
        <w:t>a - deşi particulele sunt despărţite de distan</w:t>
      </w:r>
      <w:r w:rsidRPr="00E16873">
        <w:rPr>
          <w:rFonts w:ascii="Bookman Old Style" w:hAnsi="Bookman Old Style"/>
        </w:rPr>
        <w:softHyphen/>
        <w:t>ţe mari. Einstein a numit fenomenul de non-localizare drept „acţiune fantomatică la distanţă".</w:t>
      </w:r>
    </w:p>
    <w:p w:rsidR="00162723" w:rsidRPr="00E16873" w:rsidRDefault="00C77B6E" w:rsidP="00E16873">
      <w:pPr>
        <w:jc w:val="both"/>
        <w:rPr>
          <w:rFonts w:ascii="Bookman Old Style" w:hAnsi="Bookman Old Style"/>
        </w:rPr>
      </w:pPr>
      <w:r w:rsidRPr="00E16873">
        <w:rPr>
          <w:rFonts w:ascii="Bookman Old Style" w:hAnsi="Bookman Old Style"/>
        </w:rPr>
        <w:t>Experimentul lui Goswami a fost conceput în aşa fel încât să se observe dacă funcţionarea minţii umane exprimă pro</w:t>
      </w:r>
      <w:r w:rsidRPr="00E16873">
        <w:rPr>
          <w:rFonts w:ascii="Bookman Old Style" w:hAnsi="Bookman Old Style"/>
        </w:rPr>
        <w:t>prietatea cuantică a non-localizării. Mai exact, s-a întrebat dacă creierele umane ar putea să se comporte ca particule entanglate, astfel încât o modificare în activita</w:t>
      </w:r>
      <w:r w:rsidRPr="00E16873">
        <w:rPr>
          <w:rFonts w:ascii="Bookman Old Style" w:hAnsi="Bookman Old Style"/>
        </w:rPr>
        <w:softHyphen/>
        <w:t>tea minţii unui subiect să inducă o modificare complementară în mintea unui partener e</w:t>
      </w:r>
      <w:r w:rsidRPr="00E16873">
        <w:rPr>
          <w:rFonts w:ascii="Bookman Old Style" w:hAnsi="Bookman Old Style"/>
        </w:rPr>
        <w:t>ntanglat. Goswami a pus câteva perechi să se angajeze într-o interacţiune meditativă, în care li s-a spus să menţină o comuni</w:t>
      </w:r>
      <w:r w:rsidRPr="00E16873">
        <w:rPr>
          <w:rFonts w:ascii="Bookman Old Style" w:hAnsi="Bookman Old Style"/>
        </w:rPr>
        <w:softHyphen/>
        <w:t>care directă, respectiv să-şi simtă prezenţa unul altuia la distanţă.</w:t>
      </w:r>
    </w:p>
    <w:p w:rsidR="00162723" w:rsidRPr="00E16873" w:rsidRDefault="00C77B6E" w:rsidP="00E16873">
      <w:pPr>
        <w:jc w:val="both"/>
        <w:rPr>
          <w:rFonts w:ascii="Bookman Old Style" w:hAnsi="Bookman Old Style"/>
        </w:rPr>
      </w:pPr>
      <w:r w:rsidRPr="00E16873">
        <w:rPr>
          <w:rFonts w:ascii="Bookman Old Style" w:hAnsi="Bookman Old Style"/>
        </w:rPr>
        <w:t>Subiecţii au fost puşi la o distanţă de 15 m, în camere Fara</w:t>
      </w:r>
      <w:r w:rsidRPr="00E16873">
        <w:rPr>
          <w:rFonts w:ascii="Bookman Old Style" w:hAnsi="Bookman Old Style"/>
        </w:rPr>
        <w:t>day ecranate electromagnetic, monitorizându-li-se activitatea EEG. Gos</w:t>
      </w:r>
      <w:r w:rsidRPr="00E16873">
        <w:rPr>
          <w:rFonts w:ascii="Bookman Old Style" w:hAnsi="Bookman Old Style"/>
        </w:rPr>
        <w:softHyphen/>
        <w:t>wami a pus o lumină de stroboscop în ochii unuia dintre parteneri, in</w:t>
      </w:r>
      <w:r w:rsidRPr="00E16873">
        <w:rPr>
          <w:rFonts w:ascii="Bookman Old Style" w:hAnsi="Bookman Old Style"/>
        </w:rPr>
        <w:softHyphen/>
        <w:t xml:space="preserve">ducând un </w:t>
      </w:r>
      <w:r w:rsidRPr="00E16873">
        <w:rPr>
          <w:rFonts w:ascii="Bookman Old Style" w:hAnsi="Bookman Old Style"/>
        </w:rPr>
        <w:t>potenţial evocat -</w:t>
      </w:r>
      <w:r w:rsidRPr="00E16873">
        <w:rPr>
          <w:rFonts w:ascii="Bookman Old Style" w:hAnsi="Bookman Old Style"/>
        </w:rPr>
        <w:t xml:space="preserve"> un tipar electric distinct, care dezvăluie reacţia creierului la un stimul senzorial.</w:t>
      </w:r>
    </w:p>
    <w:p w:rsidR="00162723" w:rsidRPr="00E16873" w:rsidRDefault="00C77B6E" w:rsidP="00E16873">
      <w:pPr>
        <w:jc w:val="both"/>
        <w:rPr>
          <w:rFonts w:ascii="Bookman Old Style" w:hAnsi="Bookman Old Style"/>
        </w:rPr>
      </w:pPr>
      <w:r w:rsidRPr="00E16873">
        <w:rPr>
          <w:rFonts w:ascii="Bookman Old Style" w:hAnsi="Bookman Old Style"/>
        </w:rPr>
        <w:t>Când indivizii s-au conectat mental prin meditaţie, inducerea unui potenţial evocat unuia dintre parteneri a indus instantaneu un potenţial evocat identic în creierul celuilalt partener, deşi al doilea in</w:t>
      </w:r>
      <w:r w:rsidRPr="00E16873">
        <w:rPr>
          <w:rFonts w:ascii="Bookman Old Style" w:hAnsi="Bookman Old Style"/>
        </w:rPr>
        <w:softHyphen/>
        <w:t>divid nu a fost supus fizic la acelaşi stimul. Aces</w:t>
      </w:r>
      <w:r w:rsidRPr="00E16873">
        <w:rPr>
          <w:rFonts w:ascii="Bookman Old Style" w:hAnsi="Bookman Old Style"/>
        </w:rPr>
        <w:t>t experiment demons</w:t>
      </w:r>
      <w:r w:rsidRPr="00E16873">
        <w:rPr>
          <w:rFonts w:ascii="Bookman Old Style" w:hAnsi="Bookman Old Style"/>
        </w:rPr>
        <w:softHyphen/>
        <w:t>trează că activitatea din creierul unei persoane poate influenţa activi</w:t>
      </w:r>
      <w:r w:rsidRPr="00E16873">
        <w:rPr>
          <w:rFonts w:ascii="Bookman Old Style" w:hAnsi="Bookman Old Style"/>
        </w:rPr>
        <w:softHyphen/>
        <w:t>tatea din creierul unui partener entanglat separat. Transferul non-local de potenţial de la creier la creier dezvăluie faptul că există o natură cuantică a creierul</w:t>
      </w:r>
      <w:r w:rsidRPr="00E16873">
        <w:rPr>
          <w:rFonts w:ascii="Bookman Old Style" w:hAnsi="Bookman Old Style"/>
        </w:rPr>
        <w:t>ui, care se manifestă şi la nivel macro.</w:t>
      </w:r>
      <w:r w:rsidRPr="00E16873">
        <w:rPr>
          <w:rFonts w:ascii="Bookman Old Style" w:hAnsi="Bookman Old Style"/>
        </w:rPr>
        <w:t>4</w:t>
      </w:r>
    </w:p>
    <w:p w:rsidR="00162723" w:rsidRPr="00E16873" w:rsidRDefault="00C77B6E" w:rsidP="00E16873">
      <w:pPr>
        <w:jc w:val="both"/>
        <w:rPr>
          <w:rFonts w:ascii="Bookman Old Style" w:hAnsi="Bookman Old Style"/>
        </w:rPr>
      </w:pPr>
      <w:r w:rsidRPr="00E16873">
        <w:rPr>
          <w:rFonts w:ascii="Bookman Old Style" w:hAnsi="Bookman Old Style"/>
        </w:rPr>
        <w:t>Un număr mare de studii au observat că minţile oamenilor apa</w:t>
      </w:r>
      <w:r w:rsidRPr="00E16873">
        <w:rPr>
          <w:rFonts w:ascii="Bookman Old Style" w:hAnsi="Bookman Old Style"/>
        </w:rPr>
        <w:softHyphen/>
        <w:t>rent slabi influenţează conştient şi măsurabil câmpul care, la rândul lui, dă formă lumii noastre. în acest capitol, vom examina şi alte do</w:t>
      </w:r>
      <w:r w:rsidRPr="00E16873">
        <w:rPr>
          <w:rFonts w:ascii="Bookman Old Style" w:hAnsi="Bookman Old Style"/>
        </w:rPr>
        <w:softHyphen/>
        <w:t>vezi care ara</w:t>
      </w:r>
      <w:r w:rsidRPr="00E16873">
        <w:rPr>
          <w:rFonts w:ascii="Bookman Old Style" w:hAnsi="Bookman Old Style"/>
        </w:rPr>
        <w:t>tă că în lumea reală a acţiunilor şi evenimentelor umane există, într-adevăr, un câmp invizibil în mişcare - şi că gândurile, emo</w:t>
      </w:r>
      <w:r w:rsidRPr="00E16873">
        <w:rPr>
          <w:rFonts w:ascii="Bookman Old Style" w:hAnsi="Bookman Old Style"/>
        </w:rPr>
        <w:softHyphen/>
        <w:t>ţiile şi acţiunile noastre sunt importante prin modul în care acest</w:t>
      </w:r>
    </w:p>
    <w:p w:rsidR="00162723" w:rsidRPr="00E16873" w:rsidRDefault="00C77B6E" w:rsidP="00E16873">
      <w:pPr>
        <w:jc w:val="both"/>
        <w:rPr>
          <w:rFonts w:ascii="Bookman Old Style" w:hAnsi="Bookman Old Style"/>
        </w:rPr>
      </w:pPr>
      <w:r w:rsidRPr="00E16873">
        <w:rPr>
          <w:rFonts w:ascii="Bookman Old Style" w:hAnsi="Bookman Old Style"/>
        </w:rPr>
        <w:t>81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w:t>
      </w:r>
      <w:r w:rsidRPr="00E16873">
        <w:rPr>
          <w:rFonts w:ascii="Bookman Old Style" w:hAnsi="Bookman Old Style"/>
        </w:rPr>
        <w:t>AN</w:t>
      </w:r>
    </w:p>
    <w:p w:rsidR="00162723" w:rsidRPr="00E16873" w:rsidRDefault="00C77B6E" w:rsidP="00E16873">
      <w:pPr>
        <w:jc w:val="both"/>
        <w:rPr>
          <w:rFonts w:ascii="Bookman Old Style" w:hAnsi="Bookman Old Style"/>
        </w:rPr>
      </w:pPr>
      <w:r w:rsidRPr="00E16873">
        <w:rPr>
          <w:rFonts w:ascii="Bookman Old Style" w:hAnsi="Bookman Old Style"/>
        </w:rPr>
        <w:t>câmp este modelat. Vă vom oferi informaţii privind felul în care gân</w:t>
      </w:r>
      <w:r w:rsidRPr="00E16873">
        <w:rPr>
          <w:rFonts w:ascii="Bookman Old Style" w:hAnsi="Bookman Old Style"/>
        </w:rPr>
        <w:softHyphen/>
        <w:t>durile noastre, întărite de sentimentele din inimă, pot fi stăpânite cu scopul de a aduce pace şi armonie în lume.</w:t>
      </w:r>
    </w:p>
    <w:p w:rsidR="00162723" w:rsidRPr="00E16873" w:rsidRDefault="00C77B6E" w:rsidP="00E16873">
      <w:pPr>
        <w:jc w:val="both"/>
        <w:rPr>
          <w:rFonts w:ascii="Bookman Old Style" w:hAnsi="Bookman Old Style"/>
        </w:rPr>
      </w:pPr>
      <w:r w:rsidRPr="00E16873">
        <w:rPr>
          <w:rFonts w:ascii="Bookman Old Style" w:hAnsi="Bookman Old Style"/>
        </w:rPr>
        <w:t xml:space="preserve">încheiem capitolul cu o posibilă cale de acţiune - un sistem de </w:t>
      </w:r>
      <w:r w:rsidRPr="00E16873">
        <w:rPr>
          <w:rFonts w:ascii="Bookman Old Style" w:hAnsi="Bookman Old Style"/>
        </w:rPr>
        <w:t>operare uman, dacă vreţi - care va contribui la succesul speciei noas</w:t>
      </w:r>
      <w:r w:rsidRPr="00E16873">
        <w:rPr>
          <w:rFonts w:ascii="Bookman Old Style" w:hAnsi="Bookman Old Style"/>
        </w:rPr>
        <w:softHyphen/>
        <w:t>tre. Singura sugestie pe care v-o facem se bazează pe informaţiile trans</w:t>
      </w:r>
      <w:r w:rsidRPr="00E16873">
        <w:rPr>
          <w:rFonts w:ascii="Bookman Old Style" w:hAnsi="Bookman Old Style"/>
        </w:rPr>
        <w:softHyphen/>
        <w:t>mise de învăţătorii spirituali pe parcursul epocilor, informaţii care sunt confirmate cu tărie de ştiinţa de vârf</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Experimente pe teren</w:t>
      </w:r>
    </w:p>
    <w:p w:rsidR="00162723" w:rsidRPr="00E16873" w:rsidRDefault="00C77B6E" w:rsidP="00E16873">
      <w:pPr>
        <w:jc w:val="both"/>
        <w:rPr>
          <w:rFonts w:ascii="Bookman Old Style" w:hAnsi="Bookman Old Style"/>
        </w:rPr>
      </w:pPr>
      <w:r w:rsidRPr="00E16873">
        <w:rPr>
          <w:rFonts w:ascii="Bookman Old Style" w:hAnsi="Bookman Old Style"/>
        </w:rPr>
        <w:t>Istoria consemnează că, în 1903, fraţii Wright au zburat cu un aparat mai greu decât aerul. Dar abia şapte ani mai târziu, când oamenii au văzut o fotografie cu preşedintele Theodore Roosevelt într-un avion, americanul obişnuit a înţ</w:t>
      </w:r>
      <w:r w:rsidRPr="00E16873">
        <w:rPr>
          <w:rFonts w:ascii="Bookman Old Style" w:hAnsi="Bookman Old Style"/>
        </w:rPr>
        <w:t>eles că zborul era posibil. Dacă aveaţi posibili</w:t>
      </w:r>
      <w:r w:rsidRPr="00E16873">
        <w:rPr>
          <w:rFonts w:ascii="Bookman Old Style" w:hAnsi="Bookman Old Style"/>
        </w:rPr>
        <w:softHyphen/>
        <w:t>tatea să întrebaţi o persoană de pe stradă, înainte de apariţia acelei fotografii: „Când vor zbura oamenii?", cel mai probabil, răspunsul ar fi fost: „Când o zbura porcul!" în mod similar, persoana obişnuită</w:t>
      </w:r>
      <w:r w:rsidRPr="00E16873">
        <w:rPr>
          <w:rFonts w:ascii="Bookman Old Style" w:hAnsi="Bookman Old Style"/>
        </w:rPr>
        <w:t xml:space="preserve"> din zilele noastre nu cunoaşte noile ştiinţe care demonstrează în mod clar existenţa unui câmp invizibil de energie care influenţează viaţa.</w:t>
      </w:r>
    </w:p>
    <w:p w:rsidR="00162723" w:rsidRPr="00E16873" w:rsidRDefault="00C77B6E" w:rsidP="00E16873">
      <w:pPr>
        <w:jc w:val="both"/>
        <w:rPr>
          <w:rFonts w:ascii="Bookman Old Style" w:hAnsi="Bookman Old Style"/>
        </w:rPr>
      </w:pPr>
      <w:r w:rsidRPr="00E16873">
        <w:rPr>
          <w:rFonts w:ascii="Bookman Old Style" w:hAnsi="Bookman Old Style"/>
        </w:rPr>
        <w:t>încă de la întemeierea ştiinţei moderne, cercetătorii şi-au pro</w:t>
      </w:r>
      <w:r w:rsidRPr="00E16873">
        <w:rPr>
          <w:rFonts w:ascii="Bookman Old Style" w:hAnsi="Bookman Old Style"/>
        </w:rPr>
        <w:softHyphen/>
        <w:t>pus să înţeleagă domeniul Universului observabil ş</w:t>
      </w:r>
      <w:r w:rsidRPr="00E16873">
        <w:rPr>
          <w:rFonts w:ascii="Bookman Old Style" w:hAnsi="Bookman Old Style"/>
        </w:rPr>
        <w:t>i măsurabil. Ceea ce nu putea fi văzut - şi nici măsurat - a rămas, prin definiţie, în afara domeniului ştiinţei. Deşi gândirea mistică şi religioasă şi-a exprimat credinţa în ceea ce oamenii de ştiinţă numesc câmp, doar în ultimul secol ştiinţa a realizat</w:t>
      </w:r>
      <w:r w:rsidRPr="00E16873">
        <w:rPr>
          <w:rFonts w:ascii="Bookman Old Style" w:hAnsi="Bookman Old Style"/>
        </w:rPr>
        <w:t xml:space="preserve"> instrumentele necesare măsurării existenţei şi influenţei câmpului.</w:t>
      </w:r>
    </w:p>
    <w:p w:rsidR="00162723" w:rsidRPr="00E16873" w:rsidRDefault="00C77B6E" w:rsidP="00E16873">
      <w:pPr>
        <w:jc w:val="both"/>
        <w:rPr>
          <w:rFonts w:ascii="Bookman Old Style" w:hAnsi="Bookman Old Style"/>
        </w:rPr>
      </w:pPr>
      <w:r w:rsidRPr="00E16873">
        <w:rPr>
          <w:rFonts w:ascii="Bookman Old Style" w:hAnsi="Bookman Old Style"/>
        </w:rPr>
        <w:t>Oamenii de ştiinţă din domeniul biomedical suficient de cura</w:t>
      </w:r>
      <w:r w:rsidRPr="00E16873">
        <w:rPr>
          <w:rFonts w:ascii="Bookman Old Style" w:hAnsi="Bookman Old Style"/>
        </w:rPr>
        <w:softHyphen/>
        <w:t>joşi ca să exploreze dincolo de limitele explicaţiilor newtoniene con</w:t>
      </w:r>
      <w:r w:rsidRPr="00E16873">
        <w:rPr>
          <w:rFonts w:ascii="Bookman Old Style" w:hAnsi="Bookman Old Style"/>
        </w:rPr>
        <w:softHyphen/>
        <w:t xml:space="preserve">venţionale descoperă acum un vast </w:t>
      </w:r>
      <w:r w:rsidRPr="00E16873">
        <w:rPr>
          <w:rFonts w:ascii="Bookman Old Style" w:hAnsi="Bookman Old Style"/>
        </w:rPr>
        <w:t>teren de joacă</w:t>
      </w:r>
      <w:r w:rsidRPr="00E16873">
        <w:rPr>
          <w:rFonts w:ascii="Bookman Old Style" w:hAnsi="Bookman Old Style"/>
        </w:rPr>
        <w:t xml:space="preserve"> necartografiat, care pare să sfideze legile convenţionale ale Universului fizic. Faptul că acest </w:t>
      </w:r>
      <w:r w:rsidRPr="00E16873">
        <w:rPr>
          <w:rFonts w:ascii="Bookman Old Style" w:hAnsi="Bookman Old Style"/>
        </w:rPr>
        <w:t>teren de joacă</w:t>
      </w:r>
      <w:r w:rsidRPr="00E16873">
        <w:rPr>
          <w:rFonts w:ascii="Bookman Old Style" w:hAnsi="Bookman Old Style"/>
        </w:rPr>
        <w:t xml:space="preserve"> este şi un </w:t>
      </w:r>
      <w:r w:rsidRPr="00E16873">
        <w:rPr>
          <w:rFonts w:ascii="Bookman Old Style" w:hAnsi="Bookman Old Style"/>
        </w:rPr>
        <w:t>teren al rugăciunii</w:t>
      </w:r>
      <w:r w:rsidRPr="00E16873">
        <w:rPr>
          <w:rFonts w:ascii="Bookman Old Style" w:hAnsi="Bookman Old Style"/>
        </w:rPr>
        <w:t xml:space="preserve"> ne indică faptul că experienţa şi cunoaşterea ne conduc într-un domeniu unde ştiinţa şi spiritul se unesc, pentr</w:t>
      </w:r>
      <w:r w:rsidRPr="00E16873">
        <w:rPr>
          <w:rFonts w:ascii="Bookman Old Style" w:hAnsi="Bookman Old Style"/>
        </w:rPr>
        <w:t>u a deveni forţe evolutive cooperante.</w:t>
      </w:r>
    </w:p>
    <w:p w:rsidR="00162723" w:rsidRPr="00E16873" w:rsidRDefault="00C77B6E" w:rsidP="00E16873">
      <w:pPr>
        <w:jc w:val="both"/>
        <w:rPr>
          <w:rFonts w:ascii="Bookman Old Style" w:hAnsi="Bookman Old Style"/>
        </w:rPr>
      </w:pPr>
      <w:r w:rsidRPr="00E16873">
        <w:rPr>
          <w:rFonts w:ascii="Bookman Old Style" w:hAnsi="Bookman Old Style"/>
        </w:rPr>
        <w:t>82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La fel de sigur ca atunci când suntem conştienţi de prezenţa unui câmp invizibil când observăm pilitura de fier aranjându-se în jurul unui magnet, acum putem vedea efectiv p</w:t>
      </w:r>
      <w:r w:rsidRPr="00E16873">
        <w:rPr>
          <w:rFonts w:ascii="Bookman Old Style" w:hAnsi="Bookman Old Style"/>
        </w:rPr>
        <w:t>rezenţa unor câmpuri energetice invizibile, care influenţează viaţa când folosim tehnologi</w:t>
      </w:r>
      <w:r w:rsidRPr="00E16873">
        <w:rPr>
          <w:rFonts w:ascii="Bookman Old Style" w:hAnsi="Bookman Old Style"/>
        </w:rPr>
        <w:softHyphen/>
        <w:t>ile avansate de scanare din domeniul medical - cum ar fi scanările cu emisie pozitronică (CAT), scanările prin rezonanţă magnetică (MRI), tomografiile (PET) şi sonog</w:t>
      </w:r>
      <w:r w:rsidRPr="00E16873">
        <w:rPr>
          <w:rFonts w:ascii="Bookman Old Style" w:hAnsi="Bookman Old Style"/>
        </w:rPr>
        <w:t>ramele.</w:t>
      </w:r>
    </w:p>
    <w:p w:rsidR="00162723" w:rsidRPr="00E16873" w:rsidRDefault="00C77B6E" w:rsidP="00E16873">
      <w:pPr>
        <w:jc w:val="both"/>
        <w:rPr>
          <w:rFonts w:ascii="Bookman Old Style" w:hAnsi="Bookman Old Style"/>
        </w:rPr>
      </w:pPr>
      <w:r w:rsidRPr="00E16873">
        <w:rPr>
          <w:rFonts w:ascii="Bookman Old Style" w:hAnsi="Bookman Old Style"/>
        </w:rPr>
        <w:t>Deşi imaginile pot dezvălui cancere şi simptome ale altor afecţi</w:t>
      </w:r>
      <w:r w:rsidRPr="00E16873">
        <w:rPr>
          <w:rFonts w:ascii="Bookman Old Style" w:hAnsi="Bookman Old Style"/>
        </w:rPr>
        <w:softHyphen/>
        <w:t>uni, este important de reţinut faptul că scanările nu sunt fotografii reale ale ţesuturilor fizice şi ale organelor interne; dacă ar fi fost, ima</w:t>
      </w:r>
      <w:r w:rsidRPr="00E16873">
        <w:rPr>
          <w:rFonts w:ascii="Bookman Old Style" w:hAnsi="Bookman Old Style"/>
        </w:rPr>
        <w:softHyphen/>
        <w:t>ginile ar fi arătat doar pielea din e</w:t>
      </w:r>
      <w:r w:rsidRPr="00E16873">
        <w:rPr>
          <w:rFonts w:ascii="Bookman Old Style" w:hAnsi="Bookman Old Style"/>
        </w:rPr>
        <w:t>xterior. Aceste scanări sunt mai cu</w:t>
      </w:r>
      <w:r w:rsidRPr="00E16873">
        <w:rPr>
          <w:rFonts w:ascii="Bookman Old Style" w:hAnsi="Bookman Old Style"/>
        </w:rPr>
        <w:softHyphen/>
        <w:t>rând vizualizări ale câmpurilor energetice radiante invizibile, iar ca</w:t>
      </w:r>
      <w:r w:rsidRPr="00E16873">
        <w:rPr>
          <w:rFonts w:ascii="Bookman Old Style" w:hAnsi="Bookman Old Style"/>
        </w:rPr>
        <w:softHyphen/>
        <w:t>racteristicile câmpului invizibil reprezintă echivalentul energetic al realităţii fizice a organismului.</w:t>
      </w:r>
    </w:p>
    <w:p w:rsidR="00162723" w:rsidRPr="00E16873" w:rsidRDefault="00C77B6E" w:rsidP="00E16873">
      <w:pPr>
        <w:jc w:val="both"/>
        <w:rPr>
          <w:rFonts w:ascii="Bookman Old Style" w:hAnsi="Bookman Old Style"/>
        </w:rPr>
      </w:pPr>
      <w:r w:rsidRPr="00E16873">
        <w:rPr>
          <w:rFonts w:ascii="Bookman Old Style" w:hAnsi="Bookman Old Style"/>
        </w:rPr>
        <w:t>Majoritatea tehnologiilor de imagistică sunt</w:t>
      </w:r>
      <w:r w:rsidRPr="00E16873">
        <w:rPr>
          <w:rFonts w:ascii="Bookman Old Style" w:hAnsi="Bookman Old Style"/>
        </w:rPr>
        <w:t xml:space="preserve"> folosite pentru a citi caracterul câmpurilor energetice din organism. însă, există câteva tehnologii noi, care citesc efectiv câmpurile energetice ce radiază din corpurile noastre în mediu. Au fost realizate instrumente care detec</w:t>
      </w:r>
      <w:r w:rsidRPr="00E16873">
        <w:rPr>
          <w:rFonts w:ascii="Bookman Old Style" w:hAnsi="Bookman Old Style"/>
        </w:rPr>
        <w:softHyphen/>
        <w:t>tează câmpul electric şi</w:t>
      </w:r>
      <w:r w:rsidRPr="00E16873">
        <w:rPr>
          <w:rFonts w:ascii="Bookman Old Style" w:hAnsi="Bookman Old Style"/>
        </w:rPr>
        <w:t xml:space="preserve"> magnetic al unei inimi care bate, la câţiva me</w:t>
      </w:r>
      <w:r w:rsidRPr="00E16873">
        <w:rPr>
          <w:rFonts w:ascii="Bookman Old Style" w:hAnsi="Bookman Old Style"/>
        </w:rPr>
        <w:softHyphen/>
        <w:t>tri distanţă faţă de sursă. S-a demonstrat că mesajele electromagnetice - care influenţează câmpul - emise de inimile noastre se cuplează (se entanglează) cu inimile celorlalţi din câmp.</w:t>
      </w:r>
    </w:p>
    <w:p w:rsidR="00162723" w:rsidRPr="00E16873" w:rsidRDefault="00C77B6E" w:rsidP="00E16873">
      <w:pPr>
        <w:jc w:val="both"/>
        <w:rPr>
          <w:rFonts w:ascii="Bookman Old Style" w:hAnsi="Bookman Old Style"/>
        </w:rPr>
      </w:pPr>
      <w:r w:rsidRPr="00E16873">
        <w:rPr>
          <w:rFonts w:ascii="Bookman Old Style" w:hAnsi="Bookman Old Style"/>
        </w:rPr>
        <w:t xml:space="preserve">în mod similar, un </w:t>
      </w:r>
      <w:r w:rsidRPr="00E16873">
        <w:rPr>
          <w:rFonts w:ascii="Bookman Old Style" w:hAnsi="Bookman Old Style"/>
        </w:rPr>
        <w:t>nou sistem de scanare - magneto-encefalo- grafia (MEG) - citeşte tiparele energetice cerebrale, prin intermediul unei sonde care este la distanţă de corp. Tehnologia MEG oferă dova</w:t>
      </w:r>
      <w:r w:rsidRPr="00E16873">
        <w:rPr>
          <w:rFonts w:ascii="Bookman Old Style" w:hAnsi="Bookman Old Style"/>
        </w:rPr>
        <w:softHyphen/>
        <w:t>da fizică ce atestă faptul că activitatea creierului este emisă în mediu, l</w:t>
      </w:r>
      <w:r w:rsidRPr="00E16873">
        <w:rPr>
          <w:rFonts w:ascii="Bookman Old Style" w:hAnsi="Bookman Old Style"/>
        </w:rPr>
        <w:t>a fel cum un diapazon radiază un sunet prin câmp.</w:t>
      </w:r>
    </w:p>
    <w:p w:rsidR="00162723" w:rsidRPr="00E16873" w:rsidRDefault="00C77B6E" w:rsidP="00E16873">
      <w:pPr>
        <w:jc w:val="both"/>
        <w:rPr>
          <w:rFonts w:ascii="Bookman Old Style" w:hAnsi="Bookman Old Style"/>
        </w:rPr>
      </w:pPr>
      <w:r w:rsidRPr="00E16873">
        <w:rPr>
          <w:rFonts w:ascii="Bookman Old Style" w:hAnsi="Bookman Old Style"/>
        </w:rPr>
        <w:t>Timpul nu mai este ce a fost</w:t>
      </w:r>
    </w:p>
    <w:p w:rsidR="00162723" w:rsidRPr="00E16873" w:rsidRDefault="00C77B6E" w:rsidP="00E16873">
      <w:pPr>
        <w:jc w:val="both"/>
        <w:rPr>
          <w:rFonts w:ascii="Bookman Old Style" w:hAnsi="Bookman Old Style"/>
        </w:rPr>
      </w:pPr>
      <w:r w:rsidRPr="00E16873">
        <w:rPr>
          <w:rFonts w:ascii="Bookman Old Style" w:hAnsi="Bookman Old Style"/>
        </w:rPr>
        <w:t>La fel cum, acum un secol, credeam că ştim că nu putem să zbu</w:t>
      </w:r>
      <w:r w:rsidRPr="00E16873">
        <w:rPr>
          <w:rFonts w:ascii="Bookman Old Style" w:hAnsi="Bookman Old Style"/>
        </w:rPr>
        <w:softHyphen/>
        <w:t>răm, cei mai mulţi dintre noi - cei de azi - au fost programaţi să crea</w:t>
      </w:r>
      <w:r w:rsidRPr="00E16873">
        <w:rPr>
          <w:rFonts w:ascii="Bookman Old Style" w:hAnsi="Bookman Old Style"/>
        </w:rPr>
        <w:softHyphen/>
        <w:t>dă că timpul este o unitate de măsură absol</w:t>
      </w:r>
      <w:r w:rsidRPr="00E16873">
        <w:rPr>
          <w:rFonts w:ascii="Bookman Old Style" w:hAnsi="Bookman Old Style"/>
        </w:rPr>
        <w:t>ută, care se deplasează în- tr-o singură direcţie. Ei bine, poate că da. Poate că nu.</w:t>
      </w:r>
    </w:p>
    <w:p w:rsidR="00162723" w:rsidRPr="00E16873" w:rsidRDefault="00C77B6E" w:rsidP="00E16873">
      <w:pPr>
        <w:jc w:val="both"/>
        <w:rPr>
          <w:rFonts w:ascii="Bookman Old Style" w:hAnsi="Bookman Old Style"/>
        </w:rPr>
      </w:pPr>
      <w:r w:rsidRPr="00E16873">
        <w:rPr>
          <w:rFonts w:ascii="Bookman Old Style" w:hAnsi="Bookman Old Style"/>
        </w:rPr>
        <w:t>83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Oricât de uimitor poate părea acest lucru, cercetătorul Dean Ra- din, autorul cărţii: </w:t>
      </w:r>
      <w:r w:rsidRPr="00E16873">
        <w:rPr>
          <w:rFonts w:ascii="Bookman Old Style" w:hAnsi="Bookman Old Style"/>
        </w:rPr>
        <w:t>Entangled Minds</w:t>
      </w:r>
      <w:r w:rsidRPr="00E16873">
        <w:rPr>
          <w:rFonts w:ascii="Bookman Old Style" w:hAnsi="Bookman Old Style"/>
        </w:rPr>
        <w:t xml:space="preserve"> ( </w:t>
      </w:r>
      <w:r w:rsidRPr="00E16873">
        <w:rPr>
          <w:rFonts w:ascii="Bookman Old Style" w:hAnsi="Bookman Old Style"/>
        </w:rPr>
        <w:t>cupla</w:t>
      </w:r>
      <w:r w:rsidRPr="00E16873">
        <w:rPr>
          <w:rFonts w:ascii="Bookman Old Style" w:hAnsi="Bookman Old Style"/>
        </w:rPr>
        <w:t>te),</w:t>
      </w:r>
      <w:r w:rsidRPr="00E16873">
        <w:rPr>
          <w:rFonts w:ascii="Bookman Old Style" w:hAnsi="Bookman Old Style"/>
        </w:rPr>
        <w:t xml:space="preserve"> şi jurnalista Ly- nne McTaggart, autoarea lucrărilor </w:t>
      </w:r>
      <w:r w:rsidRPr="00E16873">
        <w:rPr>
          <w:rFonts w:ascii="Bookman Old Style" w:hAnsi="Bookman Old Style"/>
        </w:rPr>
        <w:t>The Field</w:t>
      </w:r>
      <w:r w:rsidRPr="00E16873">
        <w:rPr>
          <w:rFonts w:ascii="Bookman Old Style" w:hAnsi="Bookman Old Style"/>
        </w:rPr>
        <w:t xml:space="preserve"> (</w:t>
      </w:r>
      <w:r w:rsidRPr="00E16873">
        <w:rPr>
          <w:rFonts w:ascii="Bookman Old Style" w:hAnsi="Bookman Old Style"/>
        </w:rPr>
        <w:tab/>
        <w:t>şi</w:t>
      </w:r>
      <w:r w:rsidRPr="00E16873">
        <w:rPr>
          <w:rFonts w:ascii="Bookman Old Style" w:hAnsi="Bookman Old Style"/>
        </w:rPr>
        <w:tab/>
      </w:r>
      <w:r w:rsidRPr="00E16873">
        <w:rPr>
          <w:rFonts w:ascii="Bookman Old Style" w:hAnsi="Bookman Old Style"/>
        </w:rPr>
        <w:t>The</w:t>
      </w:r>
      <w:r w:rsidRPr="00E16873">
        <w:rPr>
          <w:rFonts w:ascii="Bookman Old Style" w:hAnsi="Bookman Old Style"/>
        </w:rPr>
        <w:tab/>
        <w:t>Inten-</w:t>
      </w:r>
    </w:p>
    <w:p w:rsidR="00162723" w:rsidRPr="00E16873" w:rsidRDefault="00C77B6E" w:rsidP="00E16873">
      <w:pPr>
        <w:jc w:val="both"/>
        <w:rPr>
          <w:rFonts w:ascii="Bookman Old Style" w:hAnsi="Bookman Old Style"/>
        </w:rPr>
      </w:pPr>
      <w:r w:rsidRPr="00E16873">
        <w:rPr>
          <w:rFonts w:ascii="Bookman Old Style" w:hAnsi="Bookman Old Style"/>
        </w:rPr>
        <w:t>tion Experiment</w:t>
      </w:r>
      <w:r w:rsidRPr="00E16873">
        <w:rPr>
          <w:rFonts w:ascii="Bookman Old Style" w:hAnsi="Bookman Old Style"/>
        </w:rPr>
        <w:t xml:space="preserve"> </w:t>
      </w:r>
      <w:r w:rsidRPr="00E16873">
        <w:rPr>
          <w:rFonts w:ascii="Bookman Old Style" w:hAnsi="Bookman Old Style"/>
        </w:rPr>
        <w:t>(.Experimentul</w:t>
      </w:r>
      <w:r w:rsidRPr="00E16873">
        <w:rPr>
          <w:rFonts w:ascii="Bookman Old Style" w:hAnsi="Bookman Old Style"/>
        </w:rPr>
        <w:t xml:space="preserve"> intenţiei),</w:t>
      </w:r>
      <w:r w:rsidRPr="00E16873">
        <w:rPr>
          <w:rFonts w:ascii="Bookman Old Style" w:hAnsi="Bookman Old Style"/>
        </w:rPr>
        <w:t xml:space="preserve"> ne oferă dovezi care ates</w:t>
      </w:r>
      <w:r w:rsidRPr="00E16873">
        <w:rPr>
          <w:rFonts w:ascii="Bookman Old Style" w:hAnsi="Bookman Old Style"/>
        </w:rPr>
        <w:softHyphen/>
        <w:t>tă că, uneori, reacţionăm la evenimente viitoare, înainte de vreme. Gândiţi-vă la un experiment în care</w:t>
      </w:r>
      <w:r w:rsidRPr="00E16873">
        <w:rPr>
          <w:rFonts w:ascii="Bookman Old Style" w:hAnsi="Bookman Old Style"/>
        </w:rPr>
        <w:t xml:space="preserve"> subiecţii sunt conectaţi la un echi</w:t>
      </w:r>
      <w:r w:rsidRPr="00E16873">
        <w:rPr>
          <w:rFonts w:ascii="Bookman Old Style" w:hAnsi="Bookman Old Style"/>
        </w:rPr>
        <w:softHyphen/>
        <w:t>pament biometric, care înregistrează reacţiile emoţionale. Li se arată o succesiune de imagini, marea majoritate fiind plăcute şi liniştitoare. Dar, aproximativ 3% dintre ele - intercalate la întâmplare - sunt ima</w:t>
      </w:r>
      <w:r w:rsidRPr="00E16873">
        <w:rPr>
          <w:rFonts w:ascii="Bookman Old Style" w:hAnsi="Bookman Old Style"/>
        </w:rPr>
        <w:softHyphen/>
        <w:t xml:space="preserve">gini </w:t>
      </w:r>
      <w:r w:rsidRPr="00E16873">
        <w:rPr>
          <w:rFonts w:ascii="Bookman Old Style" w:hAnsi="Bookman Old Style"/>
        </w:rPr>
        <w:t>şocante, ce prezintă scene sexuale sau de violenţă. Subiecţii au ma</w:t>
      </w:r>
      <w:r w:rsidRPr="00E16873">
        <w:rPr>
          <w:rFonts w:ascii="Bookman Old Style" w:hAnsi="Bookman Old Style"/>
        </w:rPr>
        <w:softHyphen/>
        <w:t>nifestat o reacţie emoţională la imaginile deranjante, cu câteva secun</w:t>
      </w:r>
      <w:r w:rsidRPr="00E16873">
        <w:rPr>
          <w:rFonts w:ascii="Bookman Old Style" w:hAnsi="Bookman Old Style"/>
        </w:rPr>
        <w:softHyphen/>
        <w:t xml:space="preserve">de </w:t>
      </w:r>
      <w:r w:rsidRPr="00E16873">
        <w:rPr>
          <w:rFonts w:ascii="Bookman Old Style" w:hAnsi="Bookman Old Style"/>
        </w:rPr>
        <w:t>înainte</w:t>
      </w:r>
      <w:r w:rsidRPr="00E16873">
        <w:rPr>
          <w:rFonts w:ascii="Bookman Old Style" w:hAnsi="Bookman Old Style"/>
        </w:rPr>
        <w:t xml:space="preserve"> ca ele să apară pe ecran. Cum este posibil să se întâmple ast</w:t>
      </w:r>
      <w:r w:rsidRPr="00E16873">
        <w:rPr>
          <w:rFonts w:ascii="Bookman Old Style" w:hAnsi="Bookman Old Style"/>
        </w:rPr>
        <w:softHyphen/>
        <w:t>fel, dat fiind conceptul nostru actual de ti</w:t>
      </w:r>
      <w:r w:rsidRPr="00E16873">
        <w:rPr>
          <w:rFonts w:ascii="Bookman Old Style" w:hAnsi="Bookman Old Style"/>
        </w:rPr>
        <w:t>mp liniar şi progresiv?</w:t>
      </w:r>
      <w:r w:rsidRPr="00E16873">
        <w:rPr>
          <w:rFonts w:ascii="Bookman Old Style" w:hAnsi="Bookman Old Style"/>
        </w:rPr>
        <w:t>5</w:t>
      </w:r>
    </w:p>
    <w:p w:rsidR="00162723" w:rsidRPr="00E16873" w:rsidRDefault="00C77B6E" w:rsidP="00E16873">
      <w:pPr>
        <w:jc w:val="both"/>
        <w:rPr>
          <w:rFonts w:ascii="Bookman Old Style" w:hAnsi="Bookman Old Style"/>
        </w:rPr>
      </w:pPr>
      <w:r w:rsidRPr="00E16873">
        <w:rPr>
          <w:rFonts w:ascii="Bookman Old Style" w:hAnsi="Bookman Old Style"/>
        </w:rPr>
        <w:t>Sau, gândiţi-vă la studiile surprinzătoare ale dr-ului Radin, cu generatoare de numere aleatorii, respectiv computere programate să genereze continuu o succesiune de numere la întâmplare - cu excep</w:t>
      </w:r>
      <w:r w:rsidRPr="00E16873">
        <w:rPr>
          <w:rFonts w:ascii="Bookman Old Style" w:hAnsi="Bookman Old Style"/>
        </w:rPr>
        <w:softHyphen/>
        <w:t xml:space="preserve">ţia unor ocazii rare. Excepţiile </w:t>
      </w:r>
      <w:r w:rsidRPr="00E16873">
        <w:rPr>
          <w:rFonts w:ascii="Bookman Old Style" w:hAnsi="Bookman Old Style"/>
        </w:rPr>
        <w:t>se deosebesc prin faptul că înşiruirile de numere nu mai sunt aleatorii, ci în mod surprinzător, exprimă un tipar şi un caracter coerent.</w:t>
      </w:r>
    </w:p>
    <w:p w:rsidR="00162723" w:rsidRPr="00E16873" w:rsidRDefault="00C77B6E" w:rsidP="00E16873">
      <w:pPr>
        <w:jc w:val="both"/>
        <w:rPr>
          <w:rFonts w:ascii="Bookman Old Style" w:hAnsi="Bookman Old Style"/>
        </w:rPr>
      </w:pPr>
      <w:r w:rsidRPr="00E16873">
        <w:rPr>
          <w:rFonts w:ascii="Bookman Old Style" w:hAnsi="Bookman Old Style"/>
        </w:rPr>
        <w:t>Cea mai uluitoare parte a poveştii este că încetarea caracterului aleatoriu a apărut când a existat un eveniment globa</w:t>
      </w:r>
      <w:r w:rsidRPr="00E16873">
        <w:rPr>
          <w:rFonts w:ascii="Bookman Old Style" w:hAnsi="Bookman Old Style"/>
        </w:rPr>
        <w:t>l, care a captat si</w:t>
      </w:r>
      <w:r w:rsidRPr="00E16873">
        <w:rPr>
          <w:rFonts w:ascii="Bookman Old Style" w:hAnsi="Bookman Old Style"/>
        </w:rPr>
        <w:softHyphen/>
        <w:t>multan atenţia unui număr mare de oameni. în aparenţă, nu pare să conteze ce cred oamenii despre eveniment, doar că atenţia lor este concentrată coerent asupra aceluiaşi eveniment. Acest lucru se întâm</w:t>
      </w:r>
      <w:r w:rsidRPr="00E16873">
        <w:rPr>
          <w:rFonts w:ascii="Bookman Old Style" w:hAnsi="Bookman Old Style"/>
        </w:rPr>
        <w:softHyphen/>
        <w:t>plă, în general, în fiecare an, câ</w:t>
      </w:r>
      <w:r w:rsidRPr="00E16873">
        <w:rPr>
          <w:rFonts w:ascii="Bookman Old Style" w:hAnsi="Bookman Old Style"/>
        </w:rPr>
        <w:t>nd este meciul pentru campionatul Li</w:t>
      </w:r>
      <w:r w:rsidRPr="00E16873">
        <w:rPr>
          <w:rFonts w:ascii="Bookman Old Style" w:hAnsi="Bookman Old Style"/>
        </w:rPr>
        <w:softHyphen/>
        <w:t>gii Naţionale de Fotbal din Statele Unite (Super Bowl), dar s-a observat şi pe parcursul altor trei evenimente care au atras atenţia lumii: proce</w:t>
      </w:r>
      <w:r w:rsidRPr="00E16873">
        <w:rPr>
          <w:rFonts w:ascii="Bookman Old Style" w:hAnsi="Bookman Old Style"/>
        </w:rPr>
        <w:softHyphen/>
        <w:t>sul lui 0. J. Simpson, înmormântarea Prinţesei Diana şi atacul asupra tur</w:t>
      </w:r>
      <w:r w:rsidRPr="00E16873">
        <w:rPr>
          <w:rFonts w:ascii="Bookman Old Style" w:hAnsi="Bookman Old Style"/>
        </w:rPr>
        <w:t>nurilor de la World Trade Center.</w:t>
      </w:r>
      <w:r w:rsidRPr="00E16873">
        <w:rPr>
          <w:rFonts w:ascii="Bookman Old Style" w:hAnsi="Bookman Old Style"/>
        </w:rPr>
        <w:t>6</w:t>
      </w:r>
    </w:p>
    <w:p w:rsidR="00162723" w:rsidRPr="00E16873" w:rsidRDefault="00C77B6E" w:rsidP="00E16873">
      <w:pPr>
        <w:jc w:val="both"/>
        <w:rPr>
          <w:rFonts w:ascii="Bookman Old Style" w:hAnsi="Bookman Old Style"/>
        </w:rPr>
      </w:pPr>
      <w:r w:rsidRPr="00E16873">
        <w:rPr>
          <w:rFonts w:ascii="Bookman Old Style" w:hAnsi="Bookman Old Style"/>
        </w:rPr>
        <w:t>Aici „fenomenul fantomatic la distanţă" al lui Einstein devine şi mai ciudat. Când tiparele vârfurilor de coerenţă globală sunt figurate pe un grafic, se creează o curbă tipică, de forma unui clopot. Nimic ne</w:t>
      </w:r>
      <w:r w:rsidRPr="00E16873">
        <w:rPr>
          <w:rFonts w:ascii="Bookman Old Style" w:hAnsi="Bookman Old Style"/>
        </w:rPr>
        <w:softHyphen/>
        <w:t xml:space="preserve">obişnuit în </w:t>
      </w:r>
      <w:r w:rsidRPr="00E16873">
        <w:rPr>
          <w:rFonts w:ascii="Bookman Old Style" w:hAnsi="Bookman Old Style"/>
        </w:rPr>
        <w:t>asta, cu excepţia faptului că, în acest caz, dispozitivele care</w:t>
      </w:r>
    </w:p>
    <w:p w:rsidR="00162723" w:rsidRPr="00E16873" w:rsidRDefault="00C77B6E" w:rsidP="00E16873">
      <w:pPr>
        <w:jc w:val="both"/>
        <w:rPr>
          <w:rFonts w:ascii="Bookman Old Style" w:hAnsi="Bookman Old Style"/>
        </w:rPr>
      </w:pPr>
      <w:r w:rsidRPr="00E16873">
        <w:rPr>
          <w:rFonts w:ascii="Bookman Old Style" w:hAnsi="Bookman Old Style"/>
        </w:rPr>
        <w:t>84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au trasat curba au arătat că numerele încep să devină mai coerente la un moment dat, </w:t>
      </w:r>
      <w:r w:rsidRPr="00E16873">
        <w:rPr>
          <w:rFonts w:ascii="Bookman Old Style" w:hAnsi="Bookman Old Style"/>
        </w:rPr>
        <w:t>înainte</w:t>
      </w:r>
      <w:r w:rsidRPr="00E16873">
        <w:rPr>
          <w:rFonts w:ascii="Bookman Old Style" w:hAnsi="Bookman Old Style"/>
        </w:rPr>
        <w:t xml:space="preserve"> de eveniment. Astfel, cu două ore înainte ca primul avi</w:t>
      </w:r>
      <w:r w:rsidRPr="00E16873">
        <w:rPr>
          <w:rFonts w:ascii="Bookman Old Style" w:hAnsi="Bookman Old Style"/>
        </w:rPr>
        <w:t>on să lovească World Trade Center, pe data de 11 septem</w:t>
      </w:r>
      <w:r w:rsidRPr="00E16873">
        <w:rPr>
          <w:rFonts w:ascii="Bookman Old Style" w:hAnsi="Bookman Old Style"/>
        </w:rPr>
        <w:softHyphen/>
        <w:t xml:space="preserve">brie, generatoarele de numere </w:t>
      </w:r>
      <w:r w:rsidRPr="00E16873">
        <w:rPr>
          <w:rFonts w:ascii="Bookman Old Style" w:hAnsi="Bookman Old Style"/>
        </w:rPr>
        <w:t>reacţionau</w:t>
      </w:r>
      <w:r w:rsidRPr="00E16873">
        <w:rPr>
          <w:rFonts w:ascii="Bookman Old Style" w:hAnsi="Bookman Old Style"/>
        </w:rPr>
        <w:t xml:space="preserve"> deja la «w/e-reverberaţiile momentului şocant!</w:t>
      </w:r>
      <w:r w:rsidRPr="00E16873">
        <w:rPr>
          <w:rFonts w:ascii="Bookman Old Style" w:hAnsi="Bookman Old Style"/>
        </w:rPr>
        <w:t>7</w:t>
      </w:r>
    </w:p>
    <w:p w:rsidR="00162723" w:rsidRPr="00E16873" w:rsidRDefault="00C77B6E" w:rsidP="00E16873">
      <w:pPr>
        <w:jc w:val="both"/>
        <w:rPr>
          <w:rFonts w:ascii="Bookman Old Style" w:hAnsi="Bookman Old Style"/>
        </w:rPr>
      </w:pPr>
      <w:r w:rsidRPr="00E16873">
        <w:rPr>
          <w:rFonts w:ascii="Bookman Old Style" w:hAnsi="Bookman Old Style"/>
        </w:rPr>
        <w:t>Helmut Schmidt, un fizician de origine germană şi cercetător al presupuselor capacităţi parapsihice, este inter</w:t>
      </w:r>
      <w:r w:rsidRPr="00E16873">
        <w:rPr>
          <w:rFonts w:ascii="Bookman Old Style" w:hAnsi="Bookman Old Style"/>
        </w:rPr>
        <w:t>esat de mult timp de rela</w:t>
      </w:r>
      <w:r w:rsidRPr="00E16873">
        <w:rPr>
          <w:rFonts w:ascii="Bookman Old Style" w:hAnsi="Bookman Old Style"/>
        </w:rPr>
        <w:softHyphen/>
        <w:t>ţia dintre observator şi fenomenul observat. Sesizând că observatorul ar putea influenţa evenimente aleatorii prin intenţie, Schmidt a ridicat o întrebare extrem de şocantă: Ar putea, oare, un observator să influen</w:t>
      </w:r>
      <w:r w:rsidRPr="00E16873">
        <w:rPr>
          <w:rFonts w:ascii="Bookman Old Style" w:hAnsi="Bookman Old Style"/>
        </w:rPr>
        <w:softHyphen/>
        <w:t>ţeze rezultatul</w:t>
      </w:r>
      <w:r w:rsidRPr="00E16873">
        <w:rPr>
          <w:rFonts w:ascii="Bookman Old Style" w:hAnsi="Bookman Old Style"/>
        </w:rPr>
        <w:t xml:space="preserve"> acelui eveniment - chiar dacă el s-a petrecut deja?</w:t>
      </w:r>
      <w:r w:rsidRPr="00E16873">
        <w:rPr>
          <w:rFonts w:ascii="Bookman Old Style" w:hAnsi="Bookman Old Style"/>
        </w:rPr>
        <w:t>8</w:t>
      </w:r>
    </w:p>
    <w:p w:rsidR="00162723" w:rsidRPr="00E16873" w:rsidRDefault="00C77B6E" w:rsidP="00E16873">
      <w:pPr>
        <w:jc w:val="both"/>
        <w:rPr>
          <w:rFonts w:ascii="Bookman Old Style" w:hAnsi="Bookman Old Style"/>
        </w:rPr>
      </w:pPr>
      <w:r w:rsidRPr="00E16873">
        <w:rPr>
          <w:rFonts w:ascii="Bookman Old Style" w:hAnsi="Bookman Old Style"/>
        </w:rPr>
        <w:t>Schmidt a conectat generatorul de numere aleatorii la un dis</w:t>
      </w:r>
      <w:r w:rsidRPr="00E16873">
        <w:rPr>
          <w:rFonts w:ascii="Bookman Old Style" w:hAnsi="Bookman Old Style"/>
        </w:rPr>
        <w:softHyphen/>
        <w:t xml:space="preserve">pozitiv audio care să înregistreze un clic în partea stângă sau dreaptă a căştilor. Apoi, a înregistrat datele obţinute pentru fiecare cască </w:t>
      </w:r>
      <w:r w:rsidRPr="00E16873">
        <w:rPr>
          <w:rFonts w:ascii="Bookman Old Style" w:hAnsi="Bookman Old Style"/>
        </w:rPr>
        <w:t>în parte, asigurându-se că nimeni, nici măcar el, nu vede aceste rezul</w:t>
      </w:r>
      <w:r w:rsidRPr="00E16873">
        <w:rPr>
          <w:rFonts w:ascii="Bookman Old Style" w:hAnsi="Bookman Old Style"/>
        </w:rPr>
        <w:softHyphen/>
        <w:t>tate. A doua zi, un voluntar a primit o bandă înregistrată şi i s-a spus să influenţeze mental rezultatul, pentru a se obţine mai multe clicuri într-o anumită cască, decât în cealaltă.</w:t>
      </w:r>
    </w:p>
    <w:p w:rsidR="00162723" w:rsidRPr="00E16873" w:rsidRDefault="00C77B6E" w:rsidP="00E16873">
      <w:pPr>
        <w:jc w:val="both"/>
        <w:rPr>
          <w:rFonts w:ascii="Bookman Old Style" w:hAnsi="Bookman Old Style"/>
        </w:rPr>
      </w:pPr>
      <w:r w:rsidRPr="00E16873">
        <w:rPr>
          <w:rFonts w:ascii="Bookman Old Style" w:hAnsi="Bookman Old Style"/>
        </w:rPr>
        <w:t>Schmidt a comparat distribuţia clicurilor stânga-dreapta de pe benzile influenţate de voluntari, cu cele de control. în timp ce la ben</w:t>
      </w:r>
      <w:r w:rsidRPr="00E16873">
        <w:rPr>
          <w:rFonts w:ascii="Bookman Old Style" w:hAnsi="Bookman Old Style"/>
        </w:rPr>
        <w:softHyphen/>
        <w:t>zile de control rezultatele au fost aleatorii, spre surprinderea lui, Sch</w:t>
      </w:r>
      <w:r w:rsidRPr="00E16873">
        <w:rPr>
          <w:rFonts w:ascii="Bookman Old Style" w:hAnsi="Bookman Old Style"/>
        </w:rPr>
        <w:softHyphen/>
        <w:t>midt a descoperit că subiecţii săi au influenţa</w:t>
      </w:r>
      <w:r w:rsidRPr="00E16873">
        <w:rPr>
          <w:rFonts w:ascii="Bookman Old Style" w:hAnsi="Bookman Old Style"/>
        </w:rPr>
        <w:t>t clicurile înregistrate pe benzi, cu două zile înainte!</w:t>
      </w:r>
    </w:p>
    <w:p w:rsidR="00162723" w:rsidRPr="00E16873" w:rsidRDefault="00C77B6E" w:rsidP="00E16873">
      <w:pPr>
        <w:jc w:val="both"/>
        <w:rPr>
          <w:rFonts w:ascii="Bookman Old Style" w:hAnsi="Bookman Old Style"/>
        </w:rPr>
      </w:pPr>
      <w:r w:rsidRPr="00E16873">
        <w:rPr>
          <w:rFonts w:ascii="Bookman Old Style" w:hAnsi="Bookman Old Style"/>
        </w:rPr>
        <w:t>în mod interesant, acest experiment al călătoriei prin timp a funcţionat doar atâta vreme cât clicurile au trecut neobservate, până când voluntarul a avut ocazia de a le modifica. Dacă cineva lua cun</w:t>
      </w:r>
      <w:r w:rsidRPr="00E16873">
        <w:rPr>
          <w:rFonts w:ascii="Bookman Old Style" w:hAnsi="Bookman Old Style"/>
        </w:rPr>
        <w:t>oş</w:t>
      </w:r>
      <w:r w:rsidRPr="00E16873">
        <w:rPr>
          <w:rFonts w:ascii="Bookman Old Style" w:hAnsi="Bookman Old Style"/>
        </w:rPr>
        <w:softHyphen/>
        <w:t>tinţă de rezultatele originale, înainte de realizarea experimentului, atunci ele nu mai puteau fi influenţate ulterior.</w:t>
      </w:r>
    </w:p>
    <w:p w:rsidR="00162723" w:rsidRPr="00E16873" w:rsidRDefault="00C77B6E" w:rsidP="00E16873">
      <w:pPr>
        <w:jc w:val="both"/>
        <w:rPr>
          <w:rFonts w:ascii="Bookman Old Style" w:hAnsi="Bookman Old Style"/>
        </w:rPr>
      </w:pPr>
      <w:r w:rsidRPr="00E16873">
        <w:rPr>
          <w:rFonts w:ascii="Bookman Old Style" w:hAnsi="Bookman Old Style"/>
        </w:rPr>
        <w:t>Implicaţiile acestui experiment sunt cutremurătoare şi duc la prăbuşirea paradigmei. Uneori, tămăduitorii parapsihici vindecă o afecţ</w:t>
      </w:r>
      <w:r w:rsidRPr="00E16873">
        <w:rPr>
          <w:rFonts w:ascii="Bookman Old Style" w:hAnsi="Bookman Old Style"/>
        </w:rPr>
        <w:t>iune, întorcându-se în timp, până într-o perioadă în care ea nu exista. Deşi sună ca un soi de vrăjitorie, legile mecanicii cuantice suge</w:t>
      </w:r>
      <w:r w:rsidRPr="00E16873">
        <w:rPr>
          <w:rFonts w:ascii="Bookman Old Style" w:hAnsi="Bookman Old Style"/>
        </w:rPr>
        <w:softHyphen/>
        <w:t>rează că acest lucru este posibil. Oricum, experimentele lui Radin şi</w:t>
      </w:r>
    </w:p>
    <w:p w:rsidR="00162723" w:rsidRPr="00E16873" w:rsidRDefault="00C77B6E" w:rsidP="00E16873">
      <w:pPr>
        <w:jc w:val="both"/>
        <w:rPr>
          <w:rFonts w:ascii="Bookman Old Style" w:hAnsi="Bookman Old Style"/>
        </w:rPr>
      </w:pPr>
      <w:r w:rsidRPr="00E16873">
        <w:rPr>
          <w:rFonts w:ascii="Bookman Old Style" w:hAnsi="Bookman Old Style"/>
        </w:rPr>
        <w:t>85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w:t>
      </w:r>
      <w:r w:rsidRPr="00E16873">
        <w:rPr>
          <w:rFonts w:ascii="Bookman Old Style" w:hAnsi="Bookman Old Style"/>
        </w:rPr>
        <w:t>E BHAERMAN</w:t>
      </w:r>
    </w:p>
    <w:p w:rsidR="00162723" w:rsidRPr="00E16873" w:rsidRDefault="00C77B6E" w:rsidP="00E16873">
      <w:pPr>
        <w:jc w:val="both"/>
        <w:rPr>
          <w:rFonts w:ascii="Bookman Old Style" w:hAnsi="Bookman Old Style"/>
        </w:rPr>
      </w:pPr>
      <w:r w:rsidRPr="00E16873">
        <w:rPr>
          <w:rFonts w:ascii="Bookman Old Style" w:hAnsi="Bookman Old Style"/>
        </w:rPr>
        <w:t>ale lui Schmidt ne provoacă să reconsiderăm cu seriozitate ideea ge</w:t>
      </w:r>
      <w:r w:rsidRPr="00E16873">
        <w:rPr>
          <w:rFonts w:ascii="Bookman Old Style" w:hAnsi="Bookman Old Style"/>
        </w:rPr>
        <w:softHyphen/>
        <w:t>neral acceptată a timpului liniar, deoarece acum, acest concept pare să se clatine din temelii. Şi ce există înaintea timpului? Câmpul.</w:t>
      </w:r>
    </w:p>
    <w:p w:rsidR="00162723" w:rsidRPr="00E16873" w:rsidRDefault="00C77B6E" w:rsidP="00E16873">
      <w:pPr>
        <w:jc w:val="both"/>
        <w:rPr>
          <w:rFonts w:ascii="Bookman Old Style" w:hAnsi="Bookman Old Style"/>
        </w:rPr>
      </w:pPr>
      <w:r w:rsidRPr="00E16873">
        <w:rPr>
          <w:rFonts w:ascii="Bookman Old Style" w:hAnsi="Bookman Old Style"/>
        </w:rPr>
        <w:t xml:space="preserve">Terenul de joacă, privit ca loc de </w:t>
      </w:r>
      <w:r w:rsidRPr="00E16873">
        <w:rPr>
          <w:rFonts w:ascii="Bookman Old Style" w:hAnsi="Bookman Old Style"/>
        </w:rPr>
        <w:t>rugăciune</w:t>
      </w:r>
    </w:p>
    <w:p w:rsidR="00162723" w:rsidRPr="00E16873" w:rsidRDefault="00C77B6E" w:rsidP="00E16873">
      <w:pPr>
        <w:jc w:val="both"/>
        <w:rPr>
          <w:rFonts w:ascii="Bookman Old Style" w:hAnsi="Bookman Old Style"/>
        </w:rPr>
      </w:pPr>
      <w:r w:rsidRPr="00E16873">
        <w:rPr>
          <w:rFonts w:ascii="Bookman Old Style" w:hAnsi="Bookman Old Style"/>
        </w:rPr>
        <w:t>Aceste două studii nu numai că pun sub semnul întrebării con</w:t>
      </w:r>
      <w:r w:rsidRPr="00E16873">
        <w:rPr>
          <w:rFonts w:ascii="Bookman Old Style" w:hAnsi="Bookman Old Style"/>
        </w:rPr>
        <w:softHyphen/>
        <w:t xml:space="preserve">ceptul nostru despre timp, dar cercetările aduc în discuţie noţiunile noastre de distanţă şi spaţiu. în mod interesant, unele dintre cele mai ciudate experimente au servit unor scopuri </w:t>
      </w:r>
      <w:r w:rsidRPr="00E16873">
        <w:rPr>
          <w:rFonts w:ascii="Bookman Old Style" w:hAnsi="Bookman Old Style"/>
        </w:rPr>
        <w:t xml:space="preserve">extrem de practice - cum ar fi apărarea naţională. în cartea sa, </w:t>
      </w:r>
      <w:r w:rsidRPr="00E16873">
        <w:rPr>
          <w:rFonts w:ascii="Bookman Old Style" w:hAnsi="Bookman Old Style"/>
        </w:rPr>
        <w:t>Miracles of Mind</w:t>
      </w:r>
      <w:r w:rsidRPr="00E16873">
        <w:rPr>
          <w:rFonts w:ascii="Bookman Old Style" w:hAnsi="Bookman Old Style"/>
        </w:rPr>
        <w:t xml:space="preserve"> ( </w:t>
      </w:r>
      <w:r w:rsidRPr="00E16873">
        <w:rPr>
          <w:rFonts w:ascii="Bookman Old Style" w:hAnsi="Bookman Old Style"/>
        </w:rPr>
        <w:t>minţii),</w:t>
      </w:r>
      <w:r w:rsidRPr="00E16873">
        <w:rPr>
          <w:rFonts w:ascii="Bookman Old Style" w:hAnsi="Bookman Old Style"/>
        </w:rPr>
        <w:t xml:space="preserve"> fizicianul Russell Targ descrie participarea sa la experi</w:t>
      </w:r>
      <w:r w:rsidRPr="00E16873">
        <w:rPr>
          <w:rFonts w:ascii="Bookman Old Style" w:hAnsi="Bookman Old Style"/>
        </w:rPr>
        <w:softHyphen/>
        <w:t xml:space="preserve">mentele de </w:t>
      </w:r>
      <w:r w:rsidRPr="00E16873">
        <w:rPr>
          <w:rFonts w:ascii="Bookman Old Style" w:hAnsi="Bookman Old Style"/>
        </w:rPr>
        <w:t>vedere la distanţă,</w:t>
      </w:r>
      <w:r w:rsidRPr="00E16873">
        <w:rPr>
          <w:rFonts w:ascii="Bookman Old Style" w:hAnsi="Bookman Old Style"/>
        </w:rPr>
        <w:t xml:space="preserve"> sponsorizate de CIA, de la Institutul de Cercetări Stanford.</w:t>
      </w:r>
    </w:p>
    <w:p w:rsidR="00162723" w:rsidRPr="00E16873" w:rsidRDefault="00C77B6E" w:rsidP="00E16873">
      <w:pPr>
        <w:jc w:val="both"/>
        <w:rPr>
          <w:rFonts w:ascii="Bookman Old Style" w:hAnsi="Bookman Old Style"/>
        </w:rPr>
      </w:pPr>
      <w:r w:rsidRPr="00E16873">
        <w:rPr>
          <w:rFonts w:ascii="Bookman Old Style" w:hAnsi="Bookman Old Style"/>
        </w:rPr>
        <w:t xml:space="preserve">Vederea la </w:t>
      </w:r>
      <w:r w:rsidRPr="00E16873">
        <w:rPr>
          <w:rFonts w:ascii="Bookman Old Style" w:hAnsi="Bookman Old Style"/>
        </w:rPr>
        <w:t>distanţă este o practică specializată a clarviziunii, dezvoltată de armată pentru a explora instalaţiile inamice de pe cea</w:t>
      </w:r>
      <w:r w:rsidRPr="00E16873">
        <w:rPr>
          <w:rFonts w:ascii="Bookman Old Style" w:hAnsi="Bookman Old Style"/>
        </w:rPr>
        <w:softHyphen/>
        <w:t>laltă parte a lumii. Specialiştii în vederea la distanţă primesc coordo</w:t>
      </w:r>
      <w:r w:rsidRPr="00E16873">
        <w:rPr>
          <w:rFonts w:ascii="Bookman Old Style" w:hAnsi="Bookman Old Style"/>
        </w:rPr>
        <w:softHyphen/>
        <w:t>natele unui loc - longitudinea şi latitudinea - apoi intră în</w:t>
      </w:r>
      <w:r w:rsidRPr="00E16873">
        <w:rPr>
          <w:rFonts w:ascii="Bookman Old Style" w:hAnsi="Bookman Old Style"/>
        </w:rPr>
        <w:t>tr-o medita</w:t>
      </w:r>
      <w:r w:rsidRPr="00E16873">
        <w:rPr>
          <w:rFonts w:ascii="Bookman Old Style" w:hAnsi="Bookman Old Style"/>
        </w:rPr>
        <w:softHyphen/>
        <w:t>ţie profundă. în această stare de conştiinţă modificată, ei pot descrie formele de relief şi structurile din locul respectiv, chiar dacă nu au fost niciodată acolo.</w:t>
      </w:r>
    </w:p>
    <w:p w:rsidR="00162723" w:rsidRPr="00E16873" w:rsidRDefault="00C77B6E" w:rsidP="00E16873">
      <w:pPr>
        <w:jc w:val="both"/>
        <w:rPr>
          <w:rFonts w:ascii="Bookman Old Style" w:hAnsi="Bookman Old Style"/>
        </w:rPr>
      </w:pPr>
      <w:r w:rsidRPr="00E16873">
        <w:rPr>
          <w:rFonts w:ascii="Bookman Old Style" w:hAnsi="Bookman Old Style"/>
        </w:rPr>
        <w:t>Potrivit lui Targ, unul dintre cei mai talentaţi oameni în vede</w:t>
      </w:r>
      <w:r w:rsidRPr="00E16873">
        <w:rPr>
          <w:rFonts w:ascii="Bookman Old Style" w:hAnsi="Bookman Old Style"/>
        </w:rPr>
        <w:softHyphen/>
        <w:t>rea la distanţă</w:t>
      </w:r>
      <w:r w:rsidRPr="00E16873">
        <w:rPr>
          <w:rFonts w:ascii="Bookman Old Style" w:hAnsi="Bookman Old Style"/>
        </w:rPr>
        <w:t xml:space="preserve"> a fost Pat Price, comisar de poliţie în Burbank, Califor</w:t>
      </w:r>
      <w:r w:rsidRPr="00E16873">
        <w:rPr>
          <w:rFonts w:ascii="Bookman Old Style" w:hAnsi="Bookman Old Style"/>
        </w:rPr>
        <w:softHyphen/>
        <w:t>nia. într-un experiment sponsorizat de CIA, Price a primit doar longi</w:t>
      </w:r>
      <w:r w:rsidRPr="00E16873">
        <w:rPr>
          <w:rFonts w:ascii="Bookman Old Style" w:hAnsi="Bookman Old Style"/>
        </w:rPr>
        <w:softHyphen/>
        <w:t>tudinea şi latitudinea a ceea ce s-a dovedit a fi un laborator de arme nucleare din Siberia. Cu nimic altceva decât cu aceste co</w:t>
      </w:r>
      <w:r w:rsidRPr="00E16873">
        <w:rPr>
          <w:rFonts w:ascii="Bookman Old Style" w:hAnsi="Bookman Old Style"/>
        </w:rPr>
        <w:t>ordonate, a putut să schiţeze instalaţia cu o precizie incredibilă. Fotografiile făcute ulterior de satelit au confirmat precizia remarcabilă a desenelor lui.</w:t>
      </w:r>
    </w:p>
    <w:p w:rsidR="00162723" w:rsidRPr="00E16873" w:rsidRDefault="00C77B6E" w:rsidP="00E16873">
      <w:pPr>
        <w:jc w:val="both"/>
        <w:rPr>
          <w:rFonts w:ascii="Bookman Old Style" w:hAnsi="Bookman Old Style"/>
        </w:rPr>
      </w:pPr>
      <w:r w:rsidRPr="00E16873">
        <w:rPr>
          <w:rFonts w:ascii="Bookman Old Style" w:hAnsi="Bookman Old Style"/>
        </w:rPr>
        <w:t>Acestea, precum şi alte experimente cu tehnica vederii la dis</w:t>
      </w:r>
      <w:r w:rsidRPr="00E16873">
        <w:rPr>
          <w:rFonts w:ascii="Bookman Old Style" w:hAnsi="Bookman Old Style"/>
        </w:rPr>
        <w:softHyphen/>
        <w:t>tanţă, demonstrează următorul lucru</w:t>
      </w:r>
      <w:r w:rsidRPr="00E16873">
        <w:rPr>
          <w:rFonts w:ascii="Bookman Old Style" w:hAnsi="Bookman Old Style"/>
        </w:rPr>
        <w:t>: câmpul transcende atât distan</w:t>
      </w:r>
      <w:r w:rsidRPr="00E16873">
        <w:rPr>
          <w:rFonts w:ascii="Bookman Old Style" w:hAnsi="Bookman Old Style"/>
        </w:rPr>
        <w:softHyphen/>
        <w:t>ţa, cât şi timpul. Implicaţiile sunt profunde, nu doar pentru spionajul la distanţă, ci şi pentru vindecarea la distanţă.</w:t>
      </w:r>
    </w:p>
    <w:p w:rsidR="00162723" w:rsidRPr="00E16873" w:rsidRDefault="00C77B6E" w:rsidP="00E16873">
      <w:pPr>
        <w:jc w:val="both"/>
        <w:rPr>
          <w:rFonts w:ascii="Bookman Old Style" w:hAnsi="Bookman Old Style"/>
        </w:rPr>
      </w:pPr>
      <w:r w:rsidRPr="00E16873">
        <w:rPr>
          <w:rFonts w:ascii="Bookman Old Style" w:hAnsi="Bookman Old Style"/>
        </w:rPr>
        <w:t xml:space="preserve">Lăsând deoparte determinismul genetic, dorinţa lui Russell Targ de a aplica ştiinţa misterelor vieţii </w:t>
      </w:r>
      <w:r w:rsidRPr="00E16873">
        <w:rPr>
          <w:rFonts w:ascii="Bookman Old Style" w:hAnsi="Bookman Old Style"/>
        </w:rPr>
        <w:t>a fost transmisă fiicei sale, Eli-</w:t>
      </w:r>
    </w:p>
    <w:p w:rsidR="00162723" w:rsidRPr="00E16873" w:rsidRDefault="00C77B6E" w:rsidP="00E16873">
      <w:pPr>
        <w:jc w:val="both"/>
        <w:rPr>
          <w:rFonts w:ascii="Bookman Old Style" w:hAnsi="Bookman Old Style"/>
        </w:rPr>
      </w:pPr>
      <w:r w:rsidRPr="00E16873">
        <w:rPr>
          <w:rFonts w:ascii="Bookman Old Style" w:hAnsi="Bookman Old Style"/>
        </w:rPr>
        <w:t>86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sabeth Targ. Ea este un doctor, om de ştiinţă şi psihiatru, cu o pregă</w:t>
      </w:r>
      <w:r w:rsidRPr="00E16873">
        <w:rPr>
          <w:rFonts w:ascii="Bookman Old Style" w:hAnsi="Bookman Old Style"/>
        </w:rPr>
        <w:softHyphen/>
        <w:t>tire riguroasă, care a fost curioasă în privinţa noii ştiinţe a psihoimu- nologiei - ştiinţă ce studiază mo</w:t>
      </w:r>
      <w:r w:rsidRPr="00E16873">
        <w:rPr>
          <w:rFonts w:ascii="Bookman Old Style" w:hAnsi="Bookman Old Style"/>
        </w:rPr>
        <w:t>dul în care psihologia unui individ controlează activitatea sistemului lui imunitar.</w:t>
      </w:r>
    </w:p>
    <w:p w:rsidR="00162723" w:rsidRPr="00E16873" w:rsidRDefault="00C77B6E" w:rsidP="00E16873">
      <w:pPr>
        <w:jc w:val="both"/>
        <w:rPr>
          <w:rFonts w:ascii="Bookman Old Style" w:hAnsi="Bookman Old Style"/>
        </w:rPr>
      </w:pPr>
      <w:r w:rsidRPr="00E16873">
        <w:rPr>
          <w:rFonts w:ascii="Bookman Old Style" w:hAnsi="Bookman Old Style"/>
        </w:rPr>
        <w:t>Institutul de Ştiinţe Noetice a recrutat-o pe Elisabeth, în 1995, pentru realizarea unor experimente privind eficienţa rugăciunii de la distanţă asupra vindecării. Crescân</w:t>
      </w:r>
      <w:r w:rsidRPr="00E16873">
        <w:rPr>
          <w:rFonts w:ascii="Bookman Old Style" w:hAnsi="Bookman Old Style"/>
        </w:rPr>
        <w:t>d într-o casă în care ştiinţa era con</w:t>
      </w:r>
      <w:r w:rsidRPr="00E16873">
        <w:rPr>
          <w:rFonts w:ascii="Bookman Old Style" w:hAnsi="Bookman Old Style"/>
        </w:rPr>
        <w:softHyphen/>
        <w:t>siderată religie, avea un scepticism natural despre valoarea rugăciunii sub orice formă. însă observase din activitatea tatălui ei că existau, în- tr-adevăr, căi misterioase prin care mintea putea influenţa câmpul.</w:t>
      </w:r>
    </w:p>
    <w:p w:rsidR="00162723" w:rsidRPr="00E16873" w:rsidRDefault="00C77B6E" w:rsidP="00E16873">
      <w:pPr>
        <w:jc w:val="both"/>
        <w:rPr>
          <w:rFonts w:ascii="Bookman Old Style" w:hAnsi="Bookman Old Style"/>
        </w:rPr>
      </w:pPr>
      <w:r w:rsidRPr="00E16873">
        <w:rPr>
          <w:rFonts w:ascii="Bookman Old Style" w:hAnsi="Bookman Old Style"/>
        </w:rPr>
        <w:t>Sco</w:t>
      </w:r>
      <w:r w:rsidRPr="00E16873">
        <w:rPr>
          <w:rFonts w:ascii="Bookman Old Style" w:hAnsi="Bookman Old Style"/>
        </w:rPr>
        <w:t>pul lui Elisabeth a fost acela de a crea un experiment impeca</w:t>
      </w:r>
      <w:r w:rsidRPr="00E16873">
        <w:rPr>
          <w:rFonts w:ascii="Bookman Old Style" w:hAnsi="Bookman Old Style"/>
        </w:rPr>
        <w:softHyphen/>
        <w:t>bil, care să determine dacă gândurile pozitive sau negative influenţea</w:t>
      </w:r>
      <w:r w:rsidRPr="00E16873">
        <w:rPr>
          <w:rFonts w:ascii="Bookman Old Style" w:hAnsi="Bookman Old Style"/>
        </w:rPr>
        <w:softHyphen/>
        <w:t>ză cu adevărat câmpul. în acest sens, Targ şi colegul ei, Fred Sicher, au ales să studieze dacă rugăciunea ar putea influen</w:t>
      </w:r>
      <w:r w:rsidRPr="00E16873">
        <w:rPr>
          <w:rFonts w:ascii="Bookman Old Style" w:hAnsi="Bookman Old Style"/>
        </w:rPr>
        <w:t>ţa evoluţia SIDA. Ca subiecţi pentru experiment, Targ şi Sicher au ales o populaţie omogenă de pacienţi cu SIDA, care manifestau acelaşi grad de îmbolnăvire.</w:t>
      </w:r>
    </w:p>
    <w:p w:rsidR="00162723" w:rsidRPr="00E16873" w:rsidRDefault="00C77B6E" w:rsidP="00E16873">
      <w:pPr>
        <w:jc w:val="both"/>
        <w:rPr>
          <w:rFonts w:ascii="Bookman Old Style" w:hAnsi="Bookman Old Style"/>
        </w:rPr>
      </w:pPr>
      <w:r w:rsidRPr="00E16873">
        <w:rPr>
          <w:rFonts w:ascii="Bookman Old Style" w:hAnsi="Bookman Old Style"/>
        </w:rPr>
        <w:t>Au angajat 40 de vindecători spirituali şi religioşi, de la creştini evanghelişti, la şamani ameri</w:t>
      </w:r>
      <w:r w:rsidRPr="00E16873">
        <w:rPr>
          <w:rFonts w:ascii="Bookman Old Style" w:hAnsi="Bookman Old Style"/>
        </w:rPr>
        <w:t>ndieni, într-un studiu dublu orb, în care numai vindecătorii ştiau pentru ce pacienţi se vor ruga. Toţi vindecă</w:t>
      </w:r>
      <w:r w:rsidRPr="00E16873">
        <w:rPr>
          <w:rFonts w:ascii="Bookman Old Style" w:hAnsi="Bookman Old Style"/>
        </w:rPr>
        <w:softHyphen/>
        <w:t>torii au avut un singur lucru în comun - toţi vindecaseră cu succes cazuri considerate de lumea medicală drept irecuperabile.</w:t>
      </w:r>
    </w:p>
    <w:p w:rsidR="00162723" w:rsidRPr="00E16873" w:rsidRDefault="00C77B6E" w:rsidP="00E16873">
      <w:pPr>
        <w:jc w:val="both"/>
        <w:rPr>
          <w:rFonts w:ascii="Bookman Old Style" w:hAnsi="Bookman Old Style"/>
        </w:rPr>
      </w:pPr>
      <w:r w:rsidRPr="00E16873">
        <w:rPr>
          <w:rFonts w:ascii="Bookman Old Style" w:hAnsi="Bookman Old Style"/>
        </w:rPr>
        <w:t>Douăzeci de pacien</w:t>
      </w:r>
      <w:r w:rsidRPr="00E16873">
        <w:rPr>
          <w:rFonts w:ascii="Bookman Old Style" w:hAnsi="Bookman Old Style"/>
        </w:rPr>
        <w:t>ţi au fost împărţiţi în două grupuri. Fiecare grup a primit exact acelaşi tratament standard, dar rugăciunile s-au concentrat doar asupra unui singur grup. Vindecătorii nu s-au întâlnit niciodată cu pacienţii, primind doar un nume, o fotografie şi o analiz</w:t>
      </w:r>
      <w:r w:rsidRPr="00E16873">
        <w:rPr>
          <w:rFonts w:ascii="Bookman Old Style" w:hAnsi="Bookman Old Style"/>
        </w:rPr>
        <w:t>ă a celulelor-T. Fiecăruia dintre vindecători i s-a cerut să transmită „in</w:t>
      </w:r>
      <w:r w:rsidRPr="00E16873">
        <w:rPr>
          <w:rFonts w:ascii="Bookman Old Style" w:hAnsi="Bookman Old Style"/>
        </w:rPr>
        <w:softHyphen/>
        <w:t>tenţia de sănătate şi bunăstare" unui pacient, o oră pe zi, şase zile pe săptămână, timp de zece săptămâni. Cu 40 de vindecători rugându-se pentru zece pacienţi, pentru fiecare paci</w:t>
      </w:r>
      <w:r w:rsidRPr="00E16873">
        <w:rPr>
          <w:rFonts w:ascii="Bookman Old Style" w:hAnsi="Bookman Old Style"/>
        </w:rPr>
        <w:t>ent s-au rugat patru vindecă</w:t>
      </w:r>
      <w:r w:rsidRPr="00E16873">
        <w:rPr>
          <w:rFonts w:ascii="Bookman Old Style" w:hAnsi="Bookman Old Style"/>
        </w:rPr>
        <w:softHyphen/>
        <w:t>tori diferiţi în această perioadă de zece săptămâni.</w:t>
      </w:r>
    </w:p>
    <w:p w:rsidR="00162723" w:rsidRPr="00E16873" w:rsidRDefault="00C77B6E" w:rsidP="00E16873">
      <w:pPr>
        <w:jc w:val="both"/>
        <w:rPr>
          <w:rFonts w:ascii="Bookman Old Style" w:hAnsi="Bookman Old Style"/>
        </w:rPr>
      </w:pPr>
      <w:r w:rsidRPr="00E16873">
        <w:rPr>
          <w:rFonts w:ascii="Bookman Old Style" w:hAnsi="Bookman Old Style"/>
        </w:rPr>
        <w:t>Rezultatele studiului au fost atât de uimitoare, încât lui Targ nu i-a venit să creadă. După şase luni, patru dintre cei zece pacienţi din grupul de control - pentru care vin</w:t>
      </w:r>
      <w:r w:rsidRPr="00E16873">
        <w:rPr>
          <w:rFonts w:ascii="Bookman Old Style" w:hAnsi="Bookman Old Style"/>
        </w:rPr>
        <w:t>decătorii nu s-au rugat - au murit.</w:t>
      </w:r>
    </w:p>
    <w:p w:rsidR="00162723" w:rsidRPr="00E16873" w:rsidRDefault="00C77B6E" w:rsidP="00E16873">
      <w:pPr>
        <w:jc w:val="both"/>
        <w:rPr>
          <w:rFonts w:ascii="Bookman Old Style" w:hAnsi="Bookman Old Style"/>
        </w:rPr>
      </w:pPr>
      <w:r w:rsidRPr="00E16873">
        <w:rPr>
          <w:rFonts w:ascii="Bookman Old Style" w:hAnsi="Bookman Old Style"/>
        </w:rPr>
        <w:t>87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în schimb, toţi cei zece pacienţi din celălalt grup nu numai că erau încă în viaţă, dar toţi au spus că se simt mai bine, iar această afirmaţie su</w:t>
      </w:r>
      <w:r w:rsidRPr="00E16873">
        <w:rPr>
          <w:rFonts w:ascii="Bookman Old Style" w:hAnsi="Bookman Old Style"/>
        </w:rPr>
        <w:softHyphen/>
        <w:t xml:space="preserve">biectivă a </w:t>
      </w:r>
      <w:r w:rsidRPr="00E16873">
        <w:rPr>
          <w:rFonts w:ascii="Bookman Old Style" w:hAnsi="Bookman Old Style"/>
        </w:rPr>
        <w:t>fost confirmată de analize medicale obiective. Targ şi Sicher au repetat experimentul cu 50 de factori de control separaţi care pu</w:t>
      </w:r>
      <w:r w:rsidRPr="00E16873">
        <w:rPr>
          <w:rFonts w:ascii="Bookman Old Style" w:hAnsi="Bookman Old Style"/>
        </w:rPr>
        <w:softHyphen/>
        <w:t>teau influenţa rezultatul. Din nou, starea de sănătatea a celor pentru care s-au rugat vindecătorii s-a dovedit mult mai bună</w:t>
      </w:r>
      <w:r w:rsidRPr="00E16873">
        <w:rPr>
          <w:rFonts w:ascii="Bookman Old Style" w:hAnsi="Bookman Old Style"/>
        </w:rPr>
        <w:t>, pentru toţi pa</w:t>
      </w:r>
      <w:r w:rsidRPr="00E16873">
        <w:rPr>
          <w:rFonts w:ascii="Bookman Old Style" w:hAnsi="Bookman Old Style"/>
        </w:rPr>
        <w:softHyphen/>
        <w:t>rametri măsuraţi.</w:t>
      </w:r>
      <w:r w:rsidRPr="00E16873">
        <w:rPr>
          <w:rFonts w:ascii="Bookman Old Style" w:hAnsi="Bookman Old Style"/>
        </w:rPr>
        <w:t>10</w:t>
      </w:r>
    </w:p>
    <w:p w:rsidR="00162723" w:rsidRPr="00E16873" w:rsidRDefault="00C77B6E" w:rsidP="00E16873">
      <w:pPr>
        <w:jc w:val="both"/>
        <w:rPr>
          <w:rFonts w:ascii="Bookman Old Style" w:hAnsi="Bookman Old Style"/>
        </w:rPr>
      </w:pPr>
      <w:r w:rsidRPr="00E16873">
        <w:rPr>
          <w:rFonts w:ascii="Bookman Old Style" w:hAnsi="Bookman Old Style"/>
        </w:rPr>
        <w:t>Experimentele lui Targ şi Sicher confirmă rezultatele similare, obţinute de alte studii asupra eficienţei rugăciunii. Din toate studiile, rezultă că nu contează ce religie are vindecătorul, sau ce metodă de rugăciune ap</w:t>
      </w:r>
      <w:r w:rsidRPr="00E16873">
        <w:rPr>
          <w:rFonts w:ascii="Bookman Old Style" w:hAnsi="Bookman Old Style"/>
        </w:rPr>
        <w:t>lică; vindecătorul trebuia doar să transmită o intenţie de vindecare. Tămăduitorii care au înregistrat un succes mai mare au spus, cu modestie, că ei sunt doar instrumentele prin care lucrează o forţă superioară.</w:t>
      </w:r>
    </w:p>
    <w:p w:rsidR="00162723" w:rsidRPr="00E16873" w:rsidRDefault="00C77B6E" w:rsidP="00E16873">
      <w:pPr>
        <w:jc w:val="both"/>
        <w:rPr>
          <w:rFonts w:ascii="Bookman Old Style" w:hAnsi="Bookman Old Style"/>
        </w:rPr>
      </w:pPr>
      <w:r w:rsidRPr="00E16873">
        <w:rPr>
          <w:rFonts w:ascii="Bookman Old Style" w:hAnsi="Bookman Old Style"/>
        </w:rPr>
        <w:t>Ştiinţa rugăciunii</w:t>
      </w:r>
    </w:p>
    <w:p w:rsidR="00162723" w:rsidRPr="00E16873" w:rsidRDefault="00C77B6E" w:rsidP="00E16873">
      <w:pPr>
        <w:jc w:val="both"/>
        <w:rPr>
          <w:rFonts w:ascii="Bookman Old Style" w:hAnsi="Bookman Old Style"/>
        </w:rPr>
      </w:pPr>
      <w:r w:rsidRPr="00E16873">
        <w:rPr>
          <w:rFonts w:ascii="Bookman Old Style" w:hAnsi="Bookman Old Style"/>
        </w:rPr>
        <w:t>Până acum, un lucru e cl</w:t>
      </w:r>
      <w:r w:rsidRPr="00E16873">
        <w:rPr>
          <w:rFonts w:ascii="Bookman Old Style" w:hAnsi="Bookman Old Style"/>
        </w:rPr>
        <w:t>ar. Deşi nu ştim exact cum funcţionează câmpul, ştim că el există. Şi, deşi nu putem demonta câmpul ca pe un ceas elveţian, pentru a-i vedea mecanismul, putem totuşi să-l folosim pentru a influenţa realitatea noastră. în definitiv, au trecut sute de ani de</w:t>
      </w:r>
      <w:r w:rsidRPr="00E16873">
        <w:rPr>
          <w:rFonts w:ascii="Bookman Old Style" w:hAnsi="Bookman Old Style"/>
        </w:rPr>
        <w:t xml:space="preserve"> când Newton a descris gravitaţia şi deşi nu putem încă să o explicăm, o fo</w:t>
      </w:r>
      <w:r w:rsidRPr="00E16873">
        <w:rPr>
          <w:rFonts w:ascii="Bookman Old Style" w:hAnsi="Bookman Old Style"/>
        </w:rPr>
        <w:softHyphen/>
        <w:t>losim în fiecare zi, pentru a împiedica lucrurile să ne cadă de pe masă.</w:t>
      </w:r>
    </w:p>
    <w:p w:rsidR="00162723" w:rsidRPr="00E16873" w:rsidRDefault="00C77B6E" w:rsidP="00E16873">
      <w:pPr>
        <w:jc w:val="both"/>
        <w:rPr>
          <w:rFonts w:ascii="Bookman Old Style" w:hAnsi="Bookman Old Style"/>
        </w:rPr>
      </w:pPr>
      <w:r w:rsidRPr="00E16873">
        <w:rPr>
          <w:rFonts w:ascii="Bookman Old Style" w:hAnsi="Bookman Old Style"/>
        </w:rPr>
        <w:t xml:space="preserve">Pe lângă rezultatele publicate de Elisabeth Targ, un număr mare de rapoarte ştiinţifice au evaluat puterea </w:t>
      </w:r>
      <w:r w:rsidRPr="00E16873">
        <w:rPr>
          <w:rFonts w:ascii="Bookman Old Style" w:hAnsi="Bookman Old Style"/>
        </w:rPr>
        <w:t>rugăciunii. Doctorul Larry Dossey, autor al cărţilor</w:t>
      </w:r>
      <w:r w:rsidRPr="00E16873">
        <w:rPr>
          <w:rFonts w:ascii="Bookman Old Style" w:hAnsi="Bookman Old Style"/>
        </w:rPr>
        <w:tab/>
      </w:r>
      <w:r w:rsidRPr="00E16873">
        <w:rPr>
          <w:rFonts w:ascii="Bookman Old Style" w:hAnsi="Bookman Old Style"/>
        </w:rPr>
        <w:t>HealingWords</w:t>
      </w:r>
      <w:r w:rsidRPr="00E16873">
        <w:rPr>
          <w:rFonts w:ascii="Bookman Old Style" w:hAnsi="Bookman Old Style"/>
        </w:rPr>
        <w:t xml:space="preserve"> ( </w:t>
      </w:r>
      <w:r w:rsidRPr="00E16873">
        <w:rPr>
          <w:rFonts w:ascii="Bookman Old Style" w:hAnsi="Bookman Old Style"/>
        </w:rPr>
        <w:t>care vindecă)</w:t>
      </w:r>
    </w:p>
    <w:p w:rsidR="00162723" w:rsidRPr="00E16873" w:rsidRDefault="00C77B6E" w:rsidP="00E16873">
      <w:pPr>
        <w:jc w:val="both"/>
        <w:rPr>
          <w:rFonts w:ascii="Bookman Old Style" w:hAnsi="Bookman Old Style"/>
        </w:rPr>
      </w:pPr>
      <w:r w:rsidRPr="00E16873">
        <w:rPr>
          <w:rFonts w:ascii="Bookman Old Style" w:hAnsi="Bookman Old Style"/>
        </w:rPr>
        <w:t xml:space="preserve">şi </w:t>
      </w:r>
      <w:r w:rsidRPr="00E16873">
        <w:rPr>
          <w:rFonts w:ascii="Bookman Old Style" w:hAnsi="Bookman Old Style"/>
        </w:rPr>
        <w:t>Prayer is Good Medicine</w:t>
      </w:r>
      <w:r w:rsidRPr="00E16873">
        <w:rPr>
          <w:rFonts w:ascii="Bookman Old Style" w:hAnsi="Bookman Old Style"/>
        </w:rPr>
        <w:t xml:space="preserve"> ( </w:t>
      </w:r>
      <w:r w:rsidRPr="00E16873">
        <w:rPr>
          <w:rFonts w:ascii="Bookman Old Style" w:hAnsi="Bookman Old Style"/>
        </w:rPr>
        <w:t xml:space="preserve">Rugăciunea este un medicament bun), </w:t>
      </w:r>
      <w:r w:rsidRPr="00E16873">
        <w:rPr>
          <w:rFonts w:ascii="Bookman Old Style" w:hAnsi="Bookman Old Style"/>
        </w:rPr>
        <w:t>a analizat peste 60 de studii ştiinţifice care dovedesc faptul că rugăciu</w:t>
      </w:r>
      <w:r w:rsidRPr="00E16873">
        <w:rPr>
          <w:rFonts w:ascii="Bookman Old Style" w:hAnsi="Bookman Old Style"/>
        </w:rPr>
        <w:softHyphen/>
        <w:t xml:space="preserve">nea are un impact măsurabil asupra </w:t>
      </w:r>
      <w:r w:rsidRPr="00E16873">
        <w:rPr>
          <w:rFonts w:ascii="Bookman Old Style" w:hAnsi="Bookman Old Style"/>
        </w:rPr>
        <w:t>vindecării. Aceste studii dezvăluie că, indiferent de religie sau formă de rugăciune, fără iubire şi com</w:t>
      </w:r>
      <w:r w:rsidRPr="00E16873">
        <w:rPr>
          <w:rFonts w:ascii="Bookman Old Style" w:hAnsi="Bookman Old Style"/>
        </w:rPr>
        <w:softHyphen/>
        <w:t>pasiune, rugăciunea are un efect minor, sau nu are niciun efect. Do</w:t>
      </w:r>
      <w:r w:rsidRPr="00E16873">
        <w:rPr>
          <w:rFonts w:ascii="Bookman Old Style" w:hAnsi="Bookman Old Style"/>
        </w:rPr>
        <w:softHyphen/>
        <w:t>ssey a ajuns la concluzia că cea mai bună atitudine pentru vindecare este exprimată</w:t>
      </w:r>
      <w:r w:rsidRPr="00E16873">
        <w:rPr>
          <w:rFonts w:ascii="Bookman Old Style" w:hAnsi="Bookman Old Style"/>
        </w:rPr>
        <w:t xml:space="preserve"> de porunca budistă: „Să ai o inimă bună!“ Potrivit lui Dossey, asta înseamnă „să iubeşti profund şi fără interese ascunse".</w:t>
      </w:r>
      <w:r w:rsidRPr="00E16873">
        <w:rPr>
          <w:rFonts w:ascii="Bookman Old Style" w:hAnsi="Bookman Old Style"/>
        </w:rPr>
        <w:t>11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Dossey afirmă că rugăciunea nu este ceva </w:t>
      </w:r>
      <w:r w:rsidRPr="00E16873">
        <w:rPr>
          <w:rFonts w:ascii="Bookman Old Style" w:hAnsi="Bookman Old Style"/>
        </w:rPr>
        <w:t>ce</w:t>
      </w:r>
      <w:r w:rsidRPr="00E16873">
        <w:rPr>
          <w:rFonts w:ascii="Bookman Old Style" w:hAnsi="Bookman Old Style"/>
        </w:rPr>
        <w:t xml:space="preserve"> facem - este ceea </w:t>
      </w:r>
      <w:r w:rsidRPr="00E16873">
        <w:rPr>
          <w:rFonts w:ascii="Bookman Old Style" w:hAnsi="Bookman Old Style"/>
        </w:rPr>
        <w:t>ce suntem.</w:t>
      </w:r>
      <w:r w:rsidRPr="00E16873">
        <w:rPr>
          <w:rFonts w:ascii="Bookman Old Style" w:hAnsi="Bookman Old Style"/>
        </w:rPr>
        <w:t xml:space="preserve"> Gregg Braden a a</w:t>
      </w:r>
      <w:r w:rsidRPr="00E16873">
        <w:rPr>
          <w:rFonts w:ascii="Bookman Old Style" w:hAnsi="Bookman Old Style"/>
        </w:rPr>
        <w:t>juns la o concluzie asemănătoare. în timp ce se afla în munţii Himalaya, Braden i-a cerut unui stareţ budist să-i explice intenţia călugărilor care rostesc incantaţii între 14 şi 16 ore pe zi. El i-a răspuns: „Nu ai văzut niciodată rugăciunile noastre, pen</w:t>
      </w:r>
      <w:r w:rsidRPr="00E16873">
        <w:rPr>
          <w:rFonts w:ascii="Bookman Old Style" w:hAnsi="Bookman Old Style"/>
        </w:rPr>
        <w:t>tru că ele nu pot fi văzute. Ceea ce ai văzut este ce facem pentru a crea senti</w:t>
      </w:r>
      <w:r w:rsidRPr="00E16873">
        <w:rPr>
          <w:rFonts w:ascii="Bookman Old Style" w:hAnsi="Bookman Old Style"/>
        </w:rPr>
        <w:softHyphen/>
        <w:t xml:space="preserve">mentul în corpurile noastre. </w:t>
      </w:r>
      <w:r w:rsidRPr="00E16873">
        <w:rPr>
          <w:rFonts w:ascii="Bookman Old Style" w:hAnsi="Bookman Old Style"/>
        </w:rPr>
        <w:t>Sentimentul este</w:t>
      </w:r>
    </w:p>
    <w:p w:rsidR="00162723" w:rsidRPr="00E16873" w:rsidRDefault="00C77B6E" w:rsidP="00E16873">
      <w:pPr>
        <w:jc w:val="both"/>
        <w:rPr>
          <w:rFonts w:ascii="Bookman Old Style" w:hAnsi="Bookman Old Style"/>
        </w:rPr>
      </w:pPr>
      <w:r w:rsidRPr="00E16873">
        <w:rPr>
          <w:rFonts w:ascii="Bookman Old Style" w:hAnsi="Bookman Old Style"/>
        </w:rPr>
        <w:t>La fel, Braden l-a întrebat odată pe un american nativ care adu</w:t>
      </w:r>
      <w:r w:rsidRPr="00E16873">
        <w:rPr>
          <w:rFonts w:ascii="Bookman Old Style" w:hAnsi="Bookman Old Style"/>
        </w:rPr>
        <w:softHyphen/>
        <w:t>cea ploaia ce făcea când se ruga pentru ploaie. „Eu nu mă rog ploa</w:t>
      </w:r>
      <w:r w:rsidRPr="00E16873">
        <w:rPr>
          <w:rFonts w:ascii="Bookman Old Style" w:hAnsi="Bookman Old Style"/>
        </w:rPr>
        <w:t xml:space="preserve">ie", l-a corectat şamanul. </w:t>
      </w:r>
      <w:r w:rsidRPr="00E16873">
        <w:rPr>
          <w:rFonts w:ascii="Bookman Old Style" w:hAnsi="Bookman Old Style"/>
        </w:rPr>
        <w:t>„Rugăciunea mea eploaia</w:t>
      </w:r>
      <w:r w:rsidRPr="00E16873">
        <w:rPr>
          <w:rFonts w:ascii="Bookman Old Style" w:hAnsi="Bookman Old Style"/>
        </w:rPr>
        <w:t xml:space="preserve"> “.Cu alte cu</w:t>
      </w:r>
      <w:r w:rsidRPr="00E16873">
        <w:rPr>
          <w:rFonts w:ascii="Bookman Old Style" w:hAnsi="Bookman Old Style"/>
        </w:rPr>
        <w:softHyphen/>
        <w:t>vinte, şamanul manifesta experienţa ploii. Simţea cum este atunci când ploaia curge pe corpul tău, cum este să stai cu picioarele goale în noroiul ud. Mirosea ploaia şi îşi imagina cum merge p</w:t>
      </w:r>
      <w:r w:rsidRPr="00E16873">
        <w:rPr>
          <w:rFonts w:ascii="Bookman Old Style" w:hAnsi="Bookman Old Style"/>
        </w:rPr>
        <w:t>rin lanurile de porumb udate de ploaie. Din cercetările sale extensive asupra naturii rugăciunii, Braden a ajuns la concluzia că noi comunicăm cu câmpul prin limbajul emoţiilor, trăind intenţia rugăciunii, ca şi când lucrul s-ar fi întâmplat deja.</w:t>
      </w:r>
      <w:r w:rsidRPr="00E16873">
        <w:rPr>
          <w:rFonts w:ascii="Bookman Old Style" w:hAnsi="Bookman Old Style"/>
        </w:rPr>
        <w:t>13</w:t>
      </w:r>
    </w:p>
    <w:p w:rsidR="00162723" w:rsidRPr="00E16873" w:rsidRDefault="00C77B6E" w:rsidP="00E16873">
      <w:pPr>
        <w:jc w:val="both"/>
        <w:rPr>
          <w:rFonts w:ascii="Bookman Old Style" w:hAnsi="Bookman Old Style"/>
        </w:rPr>
      </w:pPr>
      <w:r w:rsidRPr="00E16873">
        <w:rPr>
          <w:rFonts w:ascii="Bookman Old Style" w:hAnsi="Bookman Old Style"/>
        </w:rPr>
        <w:t>Experi</w:t>
      </w:r>
      <w:r w:rsidRPr="00E16873">
        <w:rPr>
          <w:rFonts w:ascii="Bookman Old Style" w:hAnsi="Bookman Old Style"/>
        </w:rPr>
        <w:t>mentarea mentală şi emoţională a rezultatului dorit al rugăciunii, înainte ca el să se manifeste în realitate, are logică în lu</w:t>
      </w:r>
      <w:r w:rsidRPr="00E16873">
        <w:rPr>
          <w:rFonts w:ascii="Bookman Old Style" w:hAnsi="Bookman Old Style"/>
        </w:rPr>
        <w:softHyphen/>
        <w:t>mea mecanicii cuantice. Fizicienii recunosc faptul că mintea are o in</w:t>
      </w:r>
      <w:r w:rsidRPr="00E16873">
        <w:rPr>
          <w:rFonts w:ascii="Bookman Old Style" w:hAnsi="Bookman Old Style"/>
        </w:rPr>
        <w:softHyphen/>
        <w:t xml:space="preserve">fluenţă primordială în crearea realităţii. în consecinţă, </w:t>
      </w:r>
      <w:r w:rsidRPr="00E16873">
        <w:rPr>
          <w:rFonts w:ascii="Bookman Old Style" w:hAnsi="Bookman Old Style"/>
        </w:rPr>
        <w:t>gândiţi-vă la starea mentală a unui individ, când se roagă pentru ceva. Persoana manifestă un câmp mental caracterizat de lipsă sau nevoie. întrucât câmpul influenţează forma planului material, un câmp care va pune accent pe lipsă va contribui la crearea u</w:t>
      </w:r>
      <w:r w:rsidRPr="00E16873">
        <w:rPr>
          <w:rFonts w:ascii="Bookman Old Style" w:hAnsi="Bookman Old Style"/>
        </w:rPr>
        <w:t>nei realităţi complementare, care exprimă lipsa. în schimb, dacă mintea persoanei ar manifesta ex</w:t>
      </w:r>
      <w:r w:rsidRPr="00E16873">
        <w:rPr>
          <w:rFonts w:ascii="Bookman Old Style" w:hAnsi="Bookman Old Style"/>
        </w:rPr>
        <w:softHyphen/>
        <w:t>perienţa mentală şi emoţională corespunzătoare unei dorinţe deja îm</w:t>
      </w:r>
      <w:r w:rsidRPr="00E16873">
        <w:rPr>
          <w:rFonts w:ascii="Bookman Old Style" w:hAnsi="Bookman Old Style"/>
        </w:rPr>
        <w:softHyphen/>
        <w:t>plinite, atunci acel câmp mental va transforma rugăciunea în realita</w:t>
      </w:r>
      <w:r w:rsidRPr="00E16873">
        <w:rPr>
          <w:rFonts w:ascii="Bookman Old Style" w:hAnsi="Bookman Old Style"/>
        </w:rPr>
        <w:softHyphen/>
        <w:t>tea fizică potrivită.</w:t>
      </w:r>
    </w:p>
    <w:p w:rsidR="00162723" w:rsidRPr="00E16873" w:rsidRDefault="00C77B6E" w:rsidP="00E16873">
      <w:pPr>
        <w:jc w:val="both"/>
        <w:rPr>
          <w:rFonts w:ascii="Bookman Old Style" w:hAnsi="Bookman Old Style"/>
        </w:rPr>
      </w:pPr>
      <w:r w:rsidRPr="00E16873">
        <w:rPr>
          <w:rFonts w:ascii="Bookman Old Style" w:hAnsi="Bookman Old Style"/>
        </w:rPr>
        <w:t>Dossey şi Braden cad de acord în special într-o privinţă, respec</w:t>
      </w:r>
      <w:r w:rsidRPr="00E16873">
        <w:rPr>
          <w:rFonts w:ascii="Bookman Old Style" w:hAnsi="Bookman Old Style"/>
        </w:rPr>
        <w:softHyphen/>
        <w:t>tiv în ceea ce priveşte importanţa non-ataşamentului în rugăciune. Aparentul paradox care pare să deţină cheia rezolvării este să-ţi do</w:t>
      </w:r>
      <w:r w:rsidRPr="00E16873">
        <w:rPr>
          <w:rFonts w:ascii="Bookman Old Style" w:hAnsi="Bookman Old Style"/>
        </w:rPr>
        <w:softHyphen/>
        <w:t xml:space="preserve">reşti profund şi totuşi să nu fii ataşat de rezultat. </w:t>
      </w:r>
      <w:r w:rsidRPr="00E16873">
        <w:rPr>
          <w:rFonts w:ascii="Bookman Old Style" w:hAnsi="Bookman Old Style"/>
        </w:rPr>
        <w:t xml:space="preserve">în </w:t>
      </w:r>
      <w:r w:rsidRPr="00E16873">
        <w:rPr>
          <w:rFonts w:ascii="Bookman Old Style" w:hAnsi="Bookman Old Style"/>
        </w:rPr>
        <w:t>Secrets oftheLost</w:t>
      </w:r>
    </w:p>
    <w:p w:rsidR="00162723" w:rsidRPr="00E16873" w:rsidRDefault="00C77B6E" w:rsidP="00E16873">
      <w:pPr>
        <w:jc w:val="both"/>
        <w:rPr>
          <w:rFonts w:ascii="Bookman Old Style" w:hAnsi="Bookman Old Style"/>
        </w:rPr>
      </w:pPr>
      <w:r w:rsidRPr="00E16873">
        <w:rPr>
          <w:rFonts w:ascii="Bookman Old Style" w:hAnsi="Bookman Old Style"/>
        </w:rPr>
        <w:t>89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Dr.BRUCEH.</w:t>
      </w:r>
      <w:r w:rsidRPr="00E16873">
        <w:rPr>
          <w:rFonts w:ascii="Bookman Old Style" w:hAnsi="Bookman Old Style"/>
        </w:rPr>
        <w:tab/>
        <w:t>LIPTON/STEVE</w:t>
      </w:r>
    </w:p>
    <w:p w:rsidR="00162723" w:rsidRPr="00E16873" w:rsidRDefault="00C77B6E" w:rsidP="00E16873">
      <w:pPr>
        <w:jc w:val="both"/>
        <w:rPr>
          <w:rFonts w:ascii="Bookman Old Style" w:hAnsi="Bookman Old Style"/>
        </w:rPr>
      </w:pPr>
      <w:r w:rsidRPr="00E16873">
        <w:rPr>
          <w:rFonts w:ascii="Bookman Old Style" w:hAnsi="Bookman Old Style"/>
        </w:rPr>
        <w:t xml:space="preserve">Mode of Prayer {Secrete ale urnii mod de a te ruga, care s-a pierdut), </w:t>
      </w:r>
      <w:r w:rsidRPr="00E16873">
        <w:rPr>
          <w:rFonts w:ascii="Bookman Old Style" w:hAnsi="Bookman Old Style"/>
        </w:rPr>
        <w:t>Gregg Braden prezintă o discrepanţă între porunca biblică clasică asu</w:t>
      </w:r>
      <w:r w:rsidRPr="00E16873">
        <w:rPr>
          <w:rFonts w:ascii="Bookman Old Style" w:hAnsi="Bookman Old Style"/>
        </w:rPr>
        <w:softHyphen/>
        <w:t>pra naturii rugăciunii: „Cere şi ţi se va da"</w:t>
      </w:r>
      <w:r w:rsidRPr="00E16873">
        <w:rPr>
          <w:rFonts w:ascii="Bookman Old Style" w:hAnsi="Bookman Old Style"/>
        </w:rPr>
        <w:t xml:space="preserve"> şi sensul în aramaică din original: „Cere fără motive ascunse şi învăluie-te cu răspunsul tău - în- văluie-te cu dorinţa ta, pentru ca bucuria să-ţi fie deplină".</w:t>
      </w:r>
      <w:r w:rsidRPr="00E16873">
        <w:rPr>
          <w:rFonts w:ascii="Bookman Old Style" w:hAnsi="Bookman Old Style"/>
        </w:rPr>
        <w:t>14</w:t>
      </w:r>
    </w:p>
    <w:p w:rsidR="00162723" w:rsidRPr="00E16873" w:rsidRDefault="00C77B6E" w:rsidP="00E16873">
      <w:pPr>
        <w:jc w:val="both"/>
        <w:rPr>
          <w:rFonts w:ascii="Bookman Old Style" w:hAnsi="Bookman Old Style"/>
        </w:rPr>
      </w:pPr>
      <w:r w:rsidRPr="00E16873">
        <w:rPr>
          <w:rFonts w:ascii="Bookman Old Style" w:hAnsi="Bookman Old Style"/>
        </w:rPr>
        <w:t>Instrucţiunea biblică originală despre cum să ne rugăm stabi</w:t>
      </w:r>
      <w:r w:rsidRPr="00E16873">
        <w:rPr>
          <w:rFonts w:ascii="Bookman Old Style" w:hAnsi="Bookman Old Style"/>
        </w:rPr>
        <w:softHyphen/>
        <w:t>leşte ca primă etapă: „Cere f</w:t>
      </w:r>
      <w:r w:rsidRPr="00E16873">
        <w:rPr>
          <w:rFonts w:ascii="Bookman Old Style" w:hAnsi="Bookman Old Style"/>
        </w:rPr>
        <w:t>ără motive ascunse". Aceasta este aceeaşi poruncă pe care Dossey o atribuie rugăciunii budiste de a nu avea „...interese ascunse". Asta înseamnă, pur şi simplu, să nu te ataşezi de rezultat sau de modul în care se va ajunge la obţinerea acestui rezul</w:t>
      </w:r>
      <w:r w:rsidRPr="00E16873">
        <w:rPr>
          <w:rFonts w:ascii="Bookman Old Style" w:hAnsi="Bookman Old Style"/>
        </w:rPr>
        <w:softHyphen/>
        <w:t xml:space="preserve">tat. </w:t>
      </w:r>
      <w:r w:rsidRPr="00E16873">
        <w:rPr>
          <w:rFonts w:ascii="Bookman Old Style" w:hAnsi="Bookman Old Style"/>
        </w:rPr>
        <w:t>în mod interesant, secretul succesului rugăciunii ne pune în faţa unui paradox ciudat: „Pentru a avea ceva, trebuie şă ţi-1 doreşti, dar să nu te ataşezi de necesitatea de a-1 obţine".</w:t>
      </w:r>
      <w:r w:rsidRPr="00E16873">
        <w:rPr>
          <w:rFonts w:ascii="Bookman Old Style" w:hAnsi="Bookman Old Style"/>
        </w:rPr>
        <w:t>15</w:t>
      </w:r>
    </w:p>
    <w:p w:rsidR="00162723" w:rsidRPr="00E16873" w:rsidRDefault="00C77B6E" w:rsidP="00E16873">
      <w:pPr>
        <w:jc w:val="both"/>
        <w:rPr>
          <w:rFonts w:ascii="Bookman Old Style" w:hAnsi="Bookman Old Style"/>
        </w:rPr>
      </w:pPr>
      <w:r w:rsidRPr="00E16873">
        <w:rPr>
          <w:rFonts w:ascii="Bookman Old Style" w:hAnsi="Bookman Old Style"/>
        </w:rPr>
        <w:t>Braden oferă un motiv întemeiat pentru starea de detaşare când sugere</w:t>
      </w:r>
      <w:r w:rsidRPr="00E16873">
        <w:rPr>
          <w:rFonts w:ascii="Bookman Old Style" w:hAnsi="Bookman Old Style"/>
        </w:rPr>
        <w:t>ază că majoritatea rugăciunilor reprezintă dorinţe bazate pe ego ale unor entităţi individuale, care sunt rareori conştiente de consecinţele împlinirii acestor dorinţe asupra vieţilor altor indivizi sau al binelui general. Inteligenţa câmpului, exprimată b</w:t>
      </w:r>
      <w:r w:rsidRPr="00E16873">
        <w:rPr>
          <w:rFonts w:ascii="Bookman Old Style" w:hAnsi="Bookman Old Style"/>
        </w:rPr>
        <w:t>iblic drept: „Aşa se va face", are deseori un plan mai măreţ de urmărit.</w:t>
      </w:r>
    </w:p>
    <w:p w:rsidR="00162723" w:rsidRPr="00E16873" w:rsidRDefault="00C77B6E" w:rsidP="00E16873">
      <w:pPr>
        <w:jc w:val="both"/>
        <w:rPr>
          <w:rFonts w:ascii="Bookman Old Style" w:hAnsi="Bookman Old Style"/>
        </w:rPr>
      </w:pPr>
      <w:r w:rsidRPr="00E16873">
        <w:rPr>
          <w:rFonts w:ascii="Bookman Old Style" w:hAnsi="Bookman Old Style"/>
        </w:rPr>
        <w:t>Al doilea avertisment al poruncii biblice privind rugăciunea crea</w:t>
      </w:r>
      <w:r w:rsidRPr="00E16873">
        <w:rPr>
          <w:rFonts w:ascii="Bookman Old Style" w:hAnsi="Bookman Old Style"/>
        </w:rPr>
        <w:softHyphen/>
        <w:t>toare este: „învăluie-te cu răspunsul tău".</w:t>
      </w:r>
      <w:r w:rsidRPr="00E16873">
        <w:rPr>
          <w:rFonts w:ascii="Bookman Old Style" w:hAnsi="Bookman Old Style"/>
        </w:rPr>
        <w:t>16</w:t>
      </w:r>
      <w:r w:rsidRPr="00E16873">
        <w:rPr>
          <w:rFonts w:ascii="Bookman Old Style" w:hAnsi="Bookman Old Style"/>
        </w:rPr>
        <w:t xml:space="preserve"> Asta înseamnă să trăieşti mental şi emoţional dorinţa intenţionată, ca </w:t>
      </w:r>
      <w:r w:rsidRPr="00E16873">
        <w:rPr>
          <w:rFonts w:ascii="Bookman Old Style" w:hAnsi="Bookman Old Style"/>
        </w:rPr>
        <w:t>şi când s-ar fi împlinit deja. Aceasta este exact activitatea călugărilor budişti şi a şamanilor din po</w:t>
      </w:r>
      <w:r w:rsidRPr="00E16873">
        <w:rPr>
          <w:rFonts w:ascii="Bookman Old Style" w:hAnsi="Bookman Old Style"/>
        </w:rPr>
        <w:softHyphen/>
        <w:t>porul american nativ, care se roagă, creând în interior experienţa a ceea ce-şi doresc, ca şi când acel lucru ar exista deja. Fizicienii moderni oferă a</w:t>
      </w:r>
      <w:r w:rsidRPr="00E16873">
        <w:rPr>
          <w:rFonts w:ascii="Bookman Old Style" w:hAnsi="Bookman Old Style"/>
        </w:rPr>
        <w:t>celeaşi perspective asupra rugăciunii şi meditaţiei, deşi ei preferă să discute despre asta în termeni de câmp care influenţează materia.</w:t>
      </w:r>
    </w:p>
    <w:p w:rsidR="00162723" w:rsidRPr="00E16873" w:rsidRDefault="00C77B6E" w:rsidP="00E16873">
      <w:pPr>
        <w:jc w:val="both"/>
        <w:rPr>
          <w:rFonts w:ascii="Bookman Old Style" w:hAnsi="Bookman Old Style"/>
        </w:rPr>
      </w:pPr>
      <w:r w:rsidRPr="00E16873">
        <w:rPr>
          <w:rFonts w:ascii="Bookman Old Style" w:hAnsi="Bookman Old Style"/>
        </w:rPr>
        <w:t>Implicarea unei trăiri emoţionale joacă un rol fiziologic impor</w:t>
      </w:r>
      <w:r w:rsidRPr="00E16873">
        <w:rPr>
          <w:rFonts w:ascii="Bookman Old Style" w:hAnsi="Bookman Old Style"/>
        </w:rPr>
        <w:softHyphen/>
        <w:t>tant în manifestarea rugăciunii. Emoţiile conectează c</w:t>
      </w:r>
      <w:r w:rsidRPr="00E16873">
        <w:rPr>
          <w:rFonts w:ascii="Bookman Old Style" w:hAnsi="Bookman Old Style"/>
        </w:rPr>
        <w:t>onştiinţa cu pla</w:t>
      </w:r>
      <w:r w:rsidRPr="00E16873">
        <w:rPr>
          <w:rFonts w:ascii="Bookman Old Style" w:hAnsi="Bookman Old Style"/>
        </w:rPr>
        <w:softHyphen/>
        <w:t>nul experienţei fizice, deoarece ele reprezintă puntea dintre gând şi chimia sentimentelor. Acum putem ajunge cu adevărat în inima mate</w:t>
      </w:r>
      <w:r w:rsidRPr="00E16873">
        <w:rPr>
          <w:rFonts w:ascii="Bookman Old Style" w:hAnsi="Bookman Old Style"/>
        </w:rPr>
        <w:softHyphen/>
        <w:t>riei - deoarece inima este transformatorul care amplifică şi emite in</w:t>
      </w:r>
      <w:r w:rsidRPr="00E16873">
        <w:rPr>
          <w:rFonts w:ascii="Bookman Old Style" w:hAnsi="Bookman Old Style"/>
        </w:rPr>
        <w:softHyphen/>
        <w:t>formaţiile noastre emoţionale Uni</w:t>
      </w:r>
      <w:r w:rsidRPr="00E16873">
        <w:rPr>
          <w:rFonts w:ascii="Bookman Old Style" w:hAnsi="Bookman Old Style"/>
        </w:rPr>
        <w:t>versului.</w:t>
      </w:r>
    </w:p>
    <w:p w:rsidR="00162723" w:rsidRPr="00E16873" w:rsidRDefault="00C77B6E" w:rsidP="00E16873">
      <w:pPr>
        <w:jc w:val="both"/>
        <w:rPr>
          <w:rFonts w:ascii="Bookman Old Style" w:hAnsi="Bookman Old Style"/>
        </w:rPr>
      </w:pPr>
      <w:r w:rsidRPr="00E16873">
        <w:rPr>
          <w:rFonts w:ascii="Bookman Old Style" w:hAnsi="Bookman Old Style"/>
        </w:rPr>
        <w:t>90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Inima sacră şi coerenţa</w:t>
      </w:r>
    </w:p>
    <w:p w:rsidR="00162723" w:rsidRPr="00E16873" w:rsidRDefault="00C77B6E" w:rsidP="00E16873">
      <w:pPr>
        <w:jc w:val="both"/>
        <w:rPr>
          <w:rFonts w:ascii="Bookman Old Style" w:hAnsi="Bookman Old Style"/>
        </w:rPr>
      </w:pPr>
      <w:r w:rsidRPr="00E16873">
        <w:rPr>
          <w:rFonts w:ascii="Bookman Old Style" w:hAnsi="Bookman Old Style"/>
        </w:rPr>
        <w:t xml:space="preserve">în lumea materialismului ştiinţific, inima este doar un muşchi - unul foarte important, dar doar un muşchi şi nimic mai mult. însă, în medicina chineză, inima este considerată </w:t>
      </w:r>
      <w:r w:rsidRPr="00E16873">
        <w:rPr>
          <w:rFonts w:ascii="Bookman Old Style" w:hAnsi="Bookman Old Style"/>
        </w:rPr>
        <w:t>centrul înţelepciunii, iar în tradiţia vedică străveche, inima este mediatorul dintre Cer şi Pământ.</w:t>
      </w:r>
    </w:p>
    <w:p w:rsidR="00162723" w:rsidRPr="00E16873" w:rsidRDefault="00C77B6E" w:rsidP="00E16873">
      <w:pPr>
        <w:jc w:val="both"/>
        <w:rPr>
          <w:rFonts w:ascii="Bookman Old Style" w:hAnsi="Bookman Old Style"/>
        </w:rPr>
      </w:pPr>
      <w:r w:rsidRPr="00E16873">
        <w:rPr>
          <w:rFonts w:ascii="Bookman Old Style" w:hAnsi="Bookman Old Style"/>
        </w:rPr>
        <w:t xml:space="preserve">Filozofia ayurvedică străveche spune că trupul are şapte cha- kre, care sunt centri de forţă consideraţi puncte principale de recepţie şi de transmitere a </w:t>
      </w:r>
      <w:r w:rsidRPr="00E16873">
        <w:rPr>
          <w:rFonts w:ascii="Bookman Old Style" w:hAnsi="Bookman Old Style"/>
        </w:rPr>
        <w:t>energiilor vitale ale corpului. Chakra inimii este în centru, între trei chakre superioare şi trei inferioare. Chakra coroa</w:t>
      </w:r>
      <w:r w:rsidRPr="00E16873">
        <w:rPr>
          <w:rFonts w:ascii="Bookman Old Style" w:hAnsi="Bookman Old Style"/>
        </w:rPr>
        <w:softHyphen/>
        <w:t>nei, al treilea ochi şi chakra gâtului sunt centrii energetici ai conşti</w:t>
      </w:r>
      <w:r w:rsidRPr="00E16873">
        <w:rPr>
          <w:rFonts w:ascii="Bookman Old Style" w:hAnsi="Bookman Old Style"/>
        </w:rPr>
        <w:softHyphen/>
        <w:t>inţei şi comunicării. Plexul solar, chakra sacrală şi cea r</w:t>
      </w:r>
      <w:r w:rsidRPr="00E16873">
        <w:rPr>
          <w:rFonts w:ascii="Bookman Old Style" w:hAnsi="Bookman Old Style"/>
        </w:rPr>
        <w:t>ădăcină repre</w:t>
      </w:r>
      <w:r w:rsidRPr="00E16873">
        <w:rPr>
          <w:rFonts w:ascii="Bookman Old Style" w:hAnsi="Bookman Old Style"/>
        </w:rPr>
        <w:softHyphen/>
        <w:t xml:space="preserve">zintă domeniul fizic şi emoţiile trupeşti. Dacă ar exista o poartă între </w:t>
      </w:r>
      <w:r w:rsidRPr="00E16873">
        <w:rPr>
          <w:rFonts w:ascii="Bookman Old Style" w:hAnsi="Bookman Old Style"/>
        </w:rPr>
        <w:t>sus</w:t>
      </w:r>
      <w:r w:rsidRPr="00E16873">
        <w:rPr>
          <w:rFonts w:ascii="Bookman Old Style" w:hAnsi="Bookman Old Style"/>
        </w:rPr>
        <w:t xml:space="preserve"> şi</w:t>
      </w:r>
      <w:r w:rsidRPr="00E16873">
        <w:rPr>
          <w:rFonts w:ascii="Bookman Old Style" w:hAnsi="Bookman Old Style"/>
        </w:rPr>
        <w:tab/>
      </w:r>
      <w:r w:rsidRPr="00E16873">
        <w:rPr>
          <w:rFonts w:ascii="Bookman Old Style" w:hAnsi="Bookman Old Style"/>
        </w:rPr>
        <w:t>jos</w:t>
      </w:r>
      <w:r w:rsidRPr="00E16873">
        <w:rPr>
          <w:rFonts w:ascii="Bookman Old Style" w:hAnsi="Bookman Old Style"/>
        </w:rPr>
        <w:t>,aceasta ar fi cu siguranţă chakra inimii.</w:t>
      </w:r>
    </w:p>
    <w:p w:rsidR="00162723" w:rsidRPr="00E16873" w:rsidRDefault="00C77B6E" w:rsidP="00E16873">
      <w:pPr>
        <w:jc w:val="both"/>
        <w:rPr>
          <w:rFonts w:ascii="Bookman Old Style" w:hAnsi="Bookman Old Style"/>
        </w:rPr>
      </w:pPr>
      <w:r w:rsidRPr="00E16873">
        <w:rPr>
          <w:rFonts w:ascii="Bookman Old Style" w:hAnsi="Bookman Old Style"/>
        </w:rPr>
        <w:t>Din nou, ştiinţa modernă confirmă înţelepciunea străveche, de data aceasta în ceea ce priveşte rolul important al in</w:t>
      </w:r>
      <w:r w:rsidRPr="00E16873">
        <w:rPr>
          <w:rFonts w:ascii="Bookman Old Style" w:hAnsi="Bookman Old Style"/>
        </w:rPr>
        <w:t xml:space="preserve">imii. în </w:t>
      </w:r>
      <w:r w:rsidRPr="00E16873">
        <w:rPr>
          <w:rFonts w:ascii="Bookman Old Style" w:hAnsi="Bookman Old Style"/>
        </w:rPr>
        <w:t>1992</w:t>
      </w:r>
      <w:r w:rsidRPr="00E16873">
        <w:rPr>
          <w:rFonts w:ascii="Bookman Old Style" w:hAnsi="Bookman Old Style"/>
        </w:rPr>
        <w:t>, cer</w:t>
      </w:r>
      <w:r w:rsidRPr="00E16873">
        <w:rPr>
          <w:rFonts w:ascii="Bookman Old Style" w:hAnsi="Bookman Old Style"/>
        </w:rPr>
        <w:softHyphen/>
        <w:t>cetătorul în domeniul stresului, Doc Childre, a înfiinţat Institutul Heart- Math, ca centru de cercetare care să examineze dacă inima posedă înţe</w:t>
      </w:r>
      <w:r w:rsidRPr="00E16873">
        <w:rPr>
          <w:rFonts w:ascii="Bookman Old Style" w:hAnsi="Bookman Old Style"/>
        </w:rPr>
        <w:softHyphen/>
        <w:t>lepciune şi dacă este posibil ca ea să deţină cheia evoluţiei spontane a speciei noastre.</w:t>
      </w:r>
    </w:p>
    <w:p w:rsidR="00162723" w:rsidRPr="00E16873" w:rsidRDefault="00C77B6E" w:rsidP="00E16873">
      <w:pPr>
        <w:jc w:val="both"/>
        <w:rPr>
          <w:rFonts w:ascii="Bookman Old Style" w:hAnsi="Bookman Old Style"/>
        </w:rPr>
      </w:pPr>
      <w:r w:rsidRPr="00E16873">
        <w:rPr>
          <w:rFonts w:ascii="Bookman Old Style" w:hAnsi="Bookman Old Style"/>
        </w:rPr>
        <w:t>C</w:t>
      </w:r>
      <w:r w:rsidRPr="00E16873">
        <w:rPr>
          <w:rFonts w:ascii="Bookman Old Style" w:hAnsi="Bookman Old Style"/>
        </w:rPr>
        <w:t>hildre şi o echipă de cercetători HeartMath au cules date ob</w:t>
      </w:r>
      <w:r w:rsidRPr="00E16873">
        <w:rPr>
          <w:rFonts w:ascii="Bookman Old Style" w:hAnsi="Bookman Old Style"/>
        </w:rPr>
        <w:softHyphen/>
        <w:t>ţinute de câteva tehnologii noi de scanare, care arată că anticii au avut dreptate în ceea ce priveşte influenţa inimii asupra vieţii. în car</w:t>
      </w:r>
      <w:r w:rsidRPr="00E16873">
        <w:rPr>
          <w:rFonts w:ascii="Bookman Old Style" w:hAnsi="Bookman Old Style"/>
        </w:rPr>
        <w:softHyphen/>
        <w:t xml:space="preserve">tea lor: </w:t>
      </w:r>
      <w:r w:rsidRPr="00E16873">
        <w:rPr>
          <w:rFonts w:ascii="Bookman Old Style" w:hAnsi="Bookman Old Style"/>
        </w:rPr>
        <w:t>The HeartMath Solution,</w:t>
      </w:r>
      <w:r w:rsidRPr="00E16873">
        <w:rPr>
          <w:rFonts w:ascii="Bookman Old Style" w:hAnsi="Bookman Old Style"/>
        </w:rPr>
        <w:t xml:space="preserve"> Childre şi co-autoru</w:t>
      </w:r>
      <w:r w:rsidRPr="00E16873">
        <w:rPr>
          <w:rFonts w:ascii="Bookman Old Style" w:hAnsi="Bookman Old Style"/>
        </w:rPr>
        <w:t>l Howard Mar</w:t>
      </w:r>
      <w:r w:rsidRPr="00E16873">
        <w:rPr>
          <w:rFonts w:ascii="Bookman Old Style" w:hAnsi="Bookman Old Style"/>
        </w:rPr>
        <w:softHyphen/>
        <w:t>tin au ajuns la concluzia: „Inteligenţa inimii este fluxul inteligent al stării de conştienţă, obţinută când mintea şi emoţiile sunt echilibrate şi coerente</w:t>
      </w:r>
      <w:r w:rsidRPr="00E16873">
        <w:rPr>
          <w:rFonts w:ascii="Bookman Old Style" w:hAnsi="Bookman Old Style"/>
        </w:rPr>
        <w:t>11</w:t>
      </w:r>
      <w:r w:rsidRPr="00E16873">
        <w:rPr>
          <w:rFonts w:ascii="Bookman Old Style" w:hAnsi="Bookman Old Style"/>
        </w:rPr>
        <w:t>.</w:t>
      </w:r>
      <w:r w:rsidRPr="00E16873">
        <w:rPr>
          <w:rFonts w:ascii="Bookman Old Style" w:hAnsi="Bookman Old Style"/>
        </w:rPr>
        <w:t>17</w:t>
      </w:r>
    </w:p>
    <w:p w:rsidR="00162723" w:rsidRPr="00E16873" w:rsidRDefault="00C77B6E" w:rsidP="00E16873">
      <w:pPr>
        <w:jc w:val="both"/>
        <w:rPr>
          <w:rFonts w:ascii="Bookman Old Style" w:hAnsi="Bookman Old Style"/>
        </w:rPr>
      </w:pPr>
      <w:r w:rsidRPr="00E16873">
        <w:rPr>
          <w:rFonts w:ascii="Bookman Old Style" w:hAnsi="Bookman Old Style"/>
        </w:rPr>
        <w:t>Pentru a parafraza un cântec vechi al lui Connie Frances, inima noastră are propr</w:t>
      </w:r>
      <w:r w:rsidRPr="00E16873">
        <w:rPr>
          <w:rFonts w:ascii="Bookman Old Style" w:hAnsi="Bookman Old Style"/>
        </w:rPr>
        <w:t>ia ei minte. în anii 1970, fiziologii John şi Beatrice Lacey, de la Institutul de Cercetări Fels, au descoperit că inima are pro</w:t>
      </w:r>
      <w:r w:rsidRPr="00E16873">
        <w:rPr>
          <w:rFonts w:ascii="Bookman Old Style" w:hAnsi="Bookman Old Style"/>
        </w:rPr>
        <w:softHyphen/>
        <w:t>priul său sistem nervos independent, pe care l-au numit „creierul ini</w:t>
      </w:r>
      <w:r w:rsidRPr="00E16873">
        <w:rPr>
          <w:rFonts w:ascii="Bookman Old Style" w:hAnsi="Bookman Old Style"/>
        </w:rPr>
        <w:softHyphen/>
        <w:t>mii". Cel puţin 40.000 de neuroni din inimă sunt folosiţi</w:t>
      </w:r>
      <w:r w:rsidRPr="00E16873">
        <w:rPr>
          <w:rFonts w:ascii="Bookman Old Style" w:hAnsi="Bookman Old Style"/>
        </w:rPr>
        <w:t xml:space="preserve"> în comunica</w:t>
      </w:r>
      <w:r w:rsidRPr="00E16873">
        <w:rPr>
          <w:rFonts w:ascii="Bookman Old Style" w:hAnsi="Bookman Old Style"/>
        </w:rPr>
        <w:softHyphen/>
        <w:t>rea cu centrii cerebrali asociaţi conştiinţei, inclusiv amigdala, talamu- sul şi cortexul cerebral. Când i-au descoperit prima dată, oamenii de</w:t>
      </w:r>
    </w:p>
    <w:p w:rsidR="00162723" w:rsidRPr="00E16873" w:rsidRDefault="00C77B6E" w:rsidP="00E16873">
      <w:pPr>
        <w:jc w:val="both"/>
        <w:rPr>
          <w:rFonts w:ascii="Bookman Old Style" w:hAnsi="Bookman Old Style"/>
        </w:rPr>
      </w:pPr>
      <w:r w:rsidRPr="00E16873">
        <w:rPr>
          <w:rFonts w:ascii="Bookman Old Style" w:hAnsi="Bookman Old Style"/>
        </w:rPr>
        <w:t>91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ştiinţă au presupus că aceşti neuroni </w:t>
      </w:r>
      <w:r w:rsidRPr="00E16873">
        <w:rPr>
          <w:rFonts w:ascii="Bookman Old Style" w:hAnsi="Bookman Old Style"/>
        </w:rPr>
        <w:t>cardiaci sunt folosiţi, pur şi sim</w:t>
      </w:r>
      <w:r w:rsidRPr="00E16873">
        <w:rPr>
          <w:rFonts w:ascii="Bookman Old Style" w:hAnsi="Bookman Old Style"/>
        </w:rPr>
        <w:softHyphen/>
        <w:t>plu, pentru a procesa semnalele trimise de creier.</w:t>
      </w:r>
      <w:r w:rsidRPr="00E16873">
        <w:rPr>
          <w:rFonts w:ascii="Bookman Old Style" w:hAnsi="Bookman Old Style"/>
        </w:rPr>
        <w:t>18</w:t>
      </w:r>
    </w:p>
    <w:p w:rsidR="00162723" w:rsidRPr="00E16873" w:rsidRDefault="00C77B6E" w:rsidP="00E16873">
      <w:pPr>
        <w:jc w:val="both"/>
        <w:rPr>
          <w:rFonts w:ascii="Bookman Old Style" w:hAnsi="Bookman Old Style"/>
        </w:rPr>
      </w:pPr>
      <w:r w:rsidRPr="00E16873">
        <w:rPr>
          <w:rFonts w:ascii="Bookman Old Style" w:hAnsi="Bookman Old Style"/>
        </w:rPr>
        <w:t>Cercetările familiei Lasey au dezvăluit, însă, un scenariu com</w:t>
      </w:r>
      <w:r w:rsidRPr="00E16873">
        <w:rPr>
          <w:rFonts w:ascii="Bookman Old Style" w:hAnsi="Bookman Old Style"/>
        </w:rPr>
        <w:softHyphen/>
        <w:t>plet diferit. Studiile lor au arătat că inima nu se supune în mod auto</w:t>
      </w:r>
      <w:r w:rsidRPr="00E16873">
        <w:rPr>
          <w:rFonts w:ascii="Bookman Old Style" w:hAnsi="Bookman Old Style"/>
        </w:rPr>
        <w:softHyphen/>
        <w:t xml:space="preserve">mat mesajelor primite de la </w:t>
      </w:r>
      <w:r w:rsidRPr="00E16873">
        <w:rPr>
          <w:rFonts w:ascii="Bookman Old Style" w:hAnsi="Bookman Old Style"/>
        </w:rPr>
        <w:t>creier, ci ea interpretează semnalele ner</w:t>
      </w:r>
      <w:r w:rsidRPr="00E16873">
        <w:rPr>
          <w:rFonts w:ascii="Bookman Old Style" w:hAnsi="Bookman Old Style"/>
        </w:rPr>
        <w:softHyphen/>
        <w:t>voase şi îşi iniţiază o reacţie în funcţie de starea emoţională a indivi</w:t>
      </w:r>
      <w:r w:rsidRPr="00E16873">
        <w:rPr>
          <w:rFonts w:ascii="Bookman Old Style" w:hAnsi="Bookman Old Style"/>
        </w:rPr>
        <w:softHyphen/>
        <w:t>dului, din acel moment. Familia Lacey a tras concluzia că inima are propria ei logică şi că bătăile ei nu sunt simple ritmuri mecanice ale vi</w:t>
      </w:r>
      <w:r w:rsidRPr="00E16873">
        <w:rPr>
          <w:rFonts w:ascii="Bookman Old Style" w:hAnsi="Bookman Old Style"/>
        </w:rPr>
        <w:t>eţii, ci mai degrabă, ele reprezintă un limbaj inteligent.</w:t>
      </w:r>
      <w:r w:rsidRPr="00E16873">
        <w:rPr>
          <w:rFonts w:ascii="Bookman Old Style" w:hAnsi="Bookman Old Style"/>
        </w:rPr>
        <w:t>19</w:t>
      </w:r>
      <w:r w:rsidRPr="00E16873">
        <w:rPr>
          <w:rFonts w:ascii="Bookman Old Style" w:hAnsi="Bookman Old Style"/>
        </w:rPr>
        <w:t xml:space="preserve"> Analizarea tiparelor EEG demonstrează că inima are mai mult de-a face cu per</w:t>
      </w:r>
      <w:r w:rsidRPr="00E16873">
        <w:rPr>
          <w:rFonts w:ascii="Bookman Old Style" w:hAnsi="Bookman Old Style"/>
        </w:rPr>
        <w:softHyphen/>
        <w:t>cepţiile şi cu reacţiile comportamentale, decât şi-a imaginat vreodată ştiinţa occidentală.</w:t>
      </w:r>
    </w:p>
    <w:p w:rsidR="00162723" w:rsidRPr="00E16873" w:rsidRDefault="00C77B6E" w:rsidP="00E16873">
      <w:pPr>
        <w:jc w:val="both"/>
        <w:rPr>
          <w:rFonts w:ascii="Bookman Old Style" w:hAnsi="Bookman Old Style"/>
        </w:rPr>
      </w:pPr>
      <w:r w:rsidRPr="00E16873">
        <w:rPr>
          <w:rFonts w:ascii="Bookman Old Style" w:hAnsi="Bookman Old Style"/>
        </w:rPr>
        <w:t xml:space="preserve">Cercetătorii HeartMath au </w:t>
      </w:r>
      <w:r w:rsidRPr="00E16873">
        <w:rPr>
          <w:rFonts w:ascii="Bookman Old Style" w:hAnsi="Bookman Old Style"/>
        </w:rPr>
        <w:t>confirmat ceea ce religia, poezia şi propria noastră intuiţie ne spun încă de la începutul conştienţei uma</w:t>
      </w:r>
      <w:r w:rsidRPr="00E16873">
        <w:rPr>
          <w:rFonts w:ascii="Bookman Old Style" w:hAnsi="Bookman Old Style"/>
        </w:rPr>
        <w:softHyphen/>
        <w:t>ne. Inima este interfaţa dintre conştiinţă şi reacţiile fiziologice care ge</w:t>
      </w:r>
      <w:r w:rsidRPr="00E16873">
        <w:rPr>
          <w:rFonts w:ascii="Bookman Old Style" w:hAnsi="Bookman Old Style"/>
        </w:rPr>
        <w:softHyphen/>
        <w:t>nerează emoţii. Mai mult, ei au descoperit că, din punct de vedere chi</w:t>
      </w:r>
      <w:r w:rsidRPr="00E16873">
        <w:rPr>
          <w:rFonts w:ascii="Bookman Old Style" w:hAnsi="Bookman Old Style"/>
        </w:rPr>
        <w:softHyphen/>
        <w:t>mi</w:t>
      </w:r>
      <w:r w:rsidRPr="00E16873">
        <w:rPr>
          <w:rFonts w:ascii="Bookman Old Style" w:hAnsi="Bookman Old Style"/>
        </w:rPr>
        <w:t>c, impactul iubirii este real şi măsurabil.</w:t>
      </w:r>
    </w:p>
    <w:p w:rsidR="00162723" w:rsidRPr="00E16873" w:rsidRDefault="00C77B6E" w:rsidP="00E16873">
      <w:pPr>
        <w:jc w:val="both"/>
        <w:rPr>
          <w:rFonts w:ascii="Bookman Old Style" w:hAnsi="Bookman Old Style"/>
        </w:rPr>
      </w:pPr>
      <w:r w:rsidRPr="00E16873">
        <w:rPr>
          <w:rFonts w:ascii="Bookman Old Style" w:hAnsi="Bookman Old Style"/>
        </w:rPr>
        <w:t>Cercetările lui Childre şi Martin au condus la elaborarea de teh</w:t>
      </w:r>
      <w:r w:rsidRPr="00E16873">
        <w:rPr>
          <w:rFonts w:ascii="Bookman Old Style" w:hAnsi="Bookman Old Style"/>
        </w:rPr>
        <w:softHyphen/>
        <w:t xml:space="preserve">nici specifice de accesare a ceea ce numesc </w:t>
      </w:r>
      <w:r w:rsidRPr="00E16873">
        <w:rPr>
          <w:rFonts w:ascii="Bookman Old Style" w:hAnsi="Bookman Old Style"/>
        </w:rPr>
        <w:t>inteligenţă coerentă a ini</w:t>
      </w:r>
      <w:r w:rsidRPr="00E16873">
        <w:rPr>
          <w:rFonts w:ascii="Bookman Old Style" w:hAnsi="Bookman Old Style"/>
        </w:rPr>
        <w:softHyphen/>
        <w:t>mii.</w:t>
      </w:r>
      <w:r w:rsidRPr="00E16873">
        <w:rPr>
          <w:rFonts w:ascii="Bookman Old Style" w:hAnsi="Bookman Old Style"/>
        </w:rPr>
        <w:t xml:space="preserve"> Când subiecţii îşi concentrează atenţia asupra inimii şi activează un s</w:t>
      </w:r>
      <w:r w:rsidRPr="00E16873">
        <w:rPr>
          <w:rFonts w:ascii="Bookman Old Style" w:hAnsi="Bookman Old Style"/>
        </w:rPr>
        <w:t>entimentul profund, cum ar fi iubirea, recunoştinţa, sau grija faţă de altul, aceste emoţii le transformă imediat ritmul cardiac într-un ti</w:t>
      </w:r>
      <w:r w:rsidRPr="00E16873">
        <w:rPr>
          <w:rFonts w:ascii="Bookman Old Style" w:hAnsi="Bookman Old Style"/>
        </w:rPr>
        <w:softHyphen/>
        <w:t>par mai coerent. Creşterea coerenţei ritmului cardiac activează o cas</w:t>
      </w:r>
      <w:r w:rsidRPr="00E16873">
        <w:rPr>
          <w:rFonts w:ascii="Bookman Old Style" w:hAnsi="Bookman Old Style"/>
        </w:rPr>
        <w:softHyphen/>
        <w:t xml:space="preserve">cadă de evenimente neurologice şi biochimice, </w:t>
      </w:r>
      <w:r w:rsidRPr="00E16873">
        <w:rPr>
          <w:rFonts w:ascii="Bookman Old Style" w:hAnsi="Bookman Old Style"/>
        </w:rPr>
        <w:t>care afectează toate organele corpului.</w:t>
      </w:r>
    </w:p>
    <w:p w:rsidR="00162723" w:rsidRPr="00E16873" w:rsidRDefault="00C77B6E" w:rsidP="00E16873">
      <w:pPr>
        <w:jc w:val="both"/>
        <w:rPr>
          <w:rFonts w:ascii="Bookman Old Style" w:hAnsi="Bookman Old Style"/>
        </w:rPr>
      </w:pPr>
      <w:r w:rsidRPr="00E16873">
        <w:rPr>
          <w:rFonts w:ascii="Bookman Old Style" w:hAnsi="Bookman Old Style"/>
        </w:rPr>
        <w:t>Studiile au demonstrat următorul lucru: coerenţa inimii duce la o inteligenţă mai mare, reducând activitatea sistemului nervos sim</w:t>
      </w:r>
      <w:r w:rsidRPr="00E16873">
        <w:rPr>
          <w:rFonts w:ascii="Bookman Old Style" w:hAnsi="Bookman Old Style"/>
        </w:rPr>
        <w:softHyphen/>
        <w:t>patic - sau mecanismul nostru de luptă-sau-fugi - şi mărind, în acelaşi timp, activit</w:t>
      </w:r>
      <w:r w:rsidRPr="00E16873">
        <w:rPr>
          <w:rFonts w:ascii="Bookman Old Style" w:hAnsi="Bookman Old Style"/>
        </w:rPr>
        <w:t>atea ce susţine creşterea a sistemului nervos parasimpatic. Reacţia de relaxare produsă de coerenţa cardiacă reduce producerea hormonului de stres cortizol şi redirecţionează precursorii chimici pentru a produce hormonul tinereţii dehidroepiandrosteron (DH</w:t>
      </w:r>
      <w:r w:rsidRPr="00E16873">
        <w:rPr>
          <w:rFonts w:ascii="Bookman Old Style" w:hAnsi="Bookman Old Style"/>
        </w:rPr>
        <w:t>EA). Sentimentele cultivate de iubire, compasiune, grijă faţă de altul şi de</w:t>
      </w:r>
    </w:p>
    <w:p w:rsidR="00162723" w:rsidRPr="00E16873" w:rsidRDefault="00C77B6E" w:rsidP="00E16873">
      <w:pPr>
        <w:jc w:val="both"/>
        <w:rPr>
          <w:rFonts w:ascii="Bookman Old Style" w:hAnsi="Bookman Old Style"/>
        </w:rPr>
      </w:pPr>
      <w:r w:rsidRPr="00E16873">
        <w:rPr>
          <w:rFonts w:ascii="Bookman Old Style" w:hAnsi="Bookman Old Style"/>
        </w:rPr>
        <w:t>92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recunoştinţă ne influenţează fiziologia şi ne oferă vieţi mai fericite, mai sănătoase şi mai lungi.</w:t>
      </w:r>
      <w:r w:rsidRPr="00E16873">
        <w:rPr>
          <w:rFonts w:ascii="Bookman Old Style" w:hAnsi="Bookman Old Style"/>
        </w:rPr>
        <w:t>20</w:t>
      </w:r>
    </w:p>
    <w:p w:rsidR="00162723" w:rsidRPr="00E16873" w:rsidRDefault="00C77B6E" w:rsidP="00E16873">
      <w:pPr>
        <w:jc w:val="both"/>
        <w:rPr>
          <w:rFonts w:ascii="Bookman Old Style" w:hAnsi="Bookman Old Style"/>
        </w:rPr>
      </w:pPr>
      <w:r w:rsidRPr="00E16873">
        <w:rPr>
          <w:rFonts w:ascii="Bookman Old Style" w:hAnsi="Bookman Old Style"/>
        </w:rPr>
        <w:t>Ştiinţa a trasat efectiv calea pr</w:t>
      </w:r>
      <w:r w:rsidRPr="00E16873">
        <w:rPr>
          <w:rFonts w:ascii="Bookman Old Style" w:hAnsi="Bookman Old Style"/>
        </w:rPr>
        <w:t>in care iubirea vindecă! Concen- trându-ne atenţia pe inimă, amplificăm sincronizarea dintre inimă şi creier care, la rândul ei, ne linişteşte sistemul nervos şi dezactivează reacţia de stres. Când funcţionează într-o stare de coerenţă, organis</w:t>
      </w:r>
      <w:r w:rsidRPr="00E16873">
        <w:rPr>
          <w:rFonts w:ascii="Bookman Old Style" w:hAnsi="Bookman Old Style"/>
        </w:rPr>
        <w:softHyphen/>
        <w:t>mul conserv</w:t>
      </w:r>
      <w:r w:rsidRPr="00E16873">
        <w:rPr>
          <w:rFonts w:ascii="Bookman Old Style" w:hAnsi="Bookman Old Style"/>
        </w:rPr>
        <w:t>ă energie vitală pentru creştere şi întreţinere.</w:t>
      </w:r>
    </w:p>
    <w:p w:rsidR="00162723" w:rsidRPr="00E16873" w:rsidRDefault="00C77B6E" w:rsidP="00E16873">
      <w:pPr>
        <w:jc w:val="both"/>
        <w:rPr>
          <w:rFonts w:ascii="Bookman Old Style" w:hAnsi="Bookman Old Style"/>
        </w:rPr>
      </w:pPr>
      <w:r w:rsidRPr="00E16873">
        <w:rPr>
          <w:rFonts w:ascii="Bookman Old Style" w:hAnsi="Bookman Old Style"/>
        </w:rPr>
        <w:t>Influenţa inimii asupra câmpului este ajutată de propria ei acti</w:t>
      </w:r>
      <w:r w:rsidRPr="00E16873">
        <w:rPr>
          <w:rFonts w:ascii="Bookman Old Style" w:hAnsi="Bookman Old Style"/>
        </w:rPr>
        <w:softHyphen/>
        <w:t>vitate electromagnetică ce este de 15.000 de ori mai puternică decât câmpul electromagnetic al creierului. Tehnologia actuală poate citi câmpu</w:t>
      </w:r>
      <w:r w:rsidRPr="00E16873">
        <w:rPr>
          <w:rFonts w:ascii="Bookman Old Style" w:hAnsi="Bookman Old Style"/>
        </w:rPr>
        <w:t>l energetic al inimii, până la o distanţă de trei m faţă de corp. Sentimentele cum ar fi iubirea generează o coerenţă cardiacă măsura</w:t>
      </w:r>
      <w:r w:rsidRPr="00E16873">
        <w:rPr>
          <w:rFonts w:ascii="Bookman Old Style" w:hAnsi="Bookman Old Style"/>
        </w:rPr>
        <w:softHyphen/>
        <w:t>bilă şi cuantificabilă, în timp ce emoţiile negative creează, în câmpul inimii, incoerenţă şi dizarmonie.</w:t>
      </w:r>
    </w:p>
    <w:p w:rsidR="00162723" w:rsidRPr="00E16873" w:rsidRDefault="00C77B6E" w:rsidP="00E16873">
      <w:pPr>
        <w:jc w:val="both"/>
        <w:rPr>
          <w:rFonts w:ascii="Bookman Old Style" w:hAnsi="Bookman Old Style"/>
        </w:rPr>
      </w:pPr>
      <w:r w:rsidRPr="00E16873">
        <w:rPr>
          <w:rFonts w:ascii="Bookman Old Style" w:hAnsi="Bookman Old Style"/>
        </w:rPr>
        <w:t>Inima emite emoţ</w:t>
      </w:r>
      <w:r w:rsidRPr="00E16873">
        <w:rPr>
          <w:rFonts w:ascii="Bookman Old Style" w:hAnsi="Bookman Old Style"/>
        </w:rPr>
        <w:t>iile noastre în lumea din jurul nostru şi este influenţată, la rândul ei, de emoţiile transmise de alţii. Când un indi</w:t>
      </w:r>
      <w:r w:rsidRPr="00E16873">
        <w:rPr>
          <w:rFonts w:ascii="Bookman Old Style" w:hAnsi="Bookman Old Style"/>
        </w:rPr>
        <w:softHyphen/>
        <w:t>vid se conectează cu altul ori prin atingere fizică, ori printr-un senti</w:t>
      </w:r>
      <w:r w:rsidRPr="00E16873">
        <w:rPr>
          <w:rFonts w:ascii="Bookman Old Style" w:hAnsi="Bookman Old Style"/>
        </w:rPr>
        <w:softHyphen/>
        <w:t>ment de protecţie faţă de celălalt, activitatea electrică a celo</w:t>
      </w:r>
      <w:r w:rsidRPr="00E16873">
        <w:rPr>
          <w:rFonts w:ascii="Bookman Old Style" w:hAnsi="Bookman Old Style"/>
        </w:rPr>
        <w:t>r două ini</w:t>
      </w:r>
      <w:r w:rsidRPr="00E16873">
        <w:rPr>
          <w:rFonts w:ascii="Bookman Old Style" w:hAnsi="Bookman Old Style"/>
        </w:rPr>
        <w:softHyphen/>
        <w:t>mi şi două creiere care comunică se cuplează (entanglează) şi încep să intre în rezonanţă. Aceste cercetări presupun implicaţii şi mai pro</w:t>
      </w:r>
      <w:r w:rsidRPr="00E16873">
        <w:rPr>
          <w:rFonts w:ascii="Bookman Old Style" w:hAnsi="Bookman Old Style"/>
        </w:rPr>
        <w:softHyphen/>
        <w:t>funde în ceea ce priveşte activarea unui câmp vindecător coerent glo</w:t>
      </w:r>
      <w:r w:rsidRPr="00E16873">
        <w:rPr>
          <w:rFonts w:ascii="Bookman Old Style" w:hAnsi="Bookman Old Style"/>
        </w:rPr>
        <w:softHyphen/>
        <w:t>bal, deoarece asta înseamnă următorul</w:t>
      </w:r>
      <w:r w:rsidRPr="00E16873">
        <w:rPr>
          <w:rFonts w:ascii="Bookman Old Style" w:hAnsi="Bookman Old Style"/>
        </w:rPr>
        <w:t xml:space="preserve"> lucru: coerenţa vindecătoare a iubirii este contagioasă şi se poate răspândi rapid într-o populaţie.</w:t>
      </w:r>
    </w:p>
    <w:p w:rsidR="00162723" w:rsidRPr="00E16873" w:rsidRDefault="00C77B6E" w:rsidP="00E16873">
      <w:pPr>
        <w:jc w:val="both"/>
        <w:rPr>
          <w:rFonts w:ascii="Bookman Old Style" w:hAnsi="Bookman Old Style"/>
        </w:rPr>
      </w:pPr>
      <w:r w:rsidRPr="00E16873">
        <w:rPr>
          <w:rFonts w:ascii="Bookman Old Style" w:hAnsi="Bookman Old Style"/>
        </w:rPr>
        <w:t>Aceste observaţii sugerează faptul că incoerenţa sau coerenţa emoţională a unor mari grupuri de oameni poate afecta profund câm</w:t>
      </w:r>
      <w:r w:rsidRPr="00E16873">
        <w:rPr>
          <w:rFonts w:ascii="Bookman Old Style" w:hAnsi="Bookman Old Style"/>
        </w:rPr>
        <w:softHyphen/>
        <w:t xml:space="preserve">pul mai larg. Pentru a </w:t>
      </w:r>
      <w:r w:rsidRPr="00E16873">
        <w:rPr>
          <w:rFonts w:ascii="Bookman Old Style" w:hAnsi="Bookman Old Style"/>
        </w:rPr>
        <w:t>testa această ipoteză, Institutul HeartMath a lan</w:t>
      </w:r>
      <w:r w:rsidRPr="00E16873">
        <w:rPr>
          <w:rFonts w:ascii="Bookman Old Style" w:hAnsi="Bookman Old Style"/>
        </w:rPr>
        <w:softHyphen/>
        <w:t>sat de curând un experiment global, unind eforturile unui mare nu</w:t>
      </w:r>
      <w:r w:rsidRPr="00E16873">
        <w:rPr>
          <w:rFonts w:ascii="Bookman Old Style" w:hAnsi="Bookman Old Style"/>
        </w:rPr>
        <w:softHyphen/>
        <w:t>măr de participanţi de pe întreaga planetă. Iniţiativa de Coerenţă Glo</w:t>
      </w:r>
      <w:r w:rsidRPr="00E16873">
        <w:rPr>
          <w:rFonts w:ascii="Bookman Old Style" w:hAnsi="Bookman Old Style"/>
        </w:rPr>
        <w:softHyphen/>
        <w:t>bală este o iniţiativă ştiinţifică menită să evalueze influenţa coord</w:t>
      </w:r>
      <w:r w:rsidRPr="00E16873">
        <w:rPr>
          <w:rFonts w:ascii="Bookman Old Style" w:hAnsi="Bookman Old Style"/>
        </w:rPr>
        <w:t>ona</w:t>
      </w:r>
      <w:r w:rsidRPr="00E16873">
        <w:rPr>
          <w:rFonts w:ascii="Bookman Old Style" w:hAnsi="Bookman Old Style"/>
        </w:rPr>
        <w:softHyphen/>
        <w:t>tă a milioane de oameni ce practică conştient ceea ce ei definesc drept „o grijă concentrată în inimă şi intenţia de a realiza o mutaţie a conş</w:t>
      </w:r>
      <w:r w:rsidRPr="00E16873">
        <w:rPr>
          <w:rFonts w:ascii="Bookman Old Style" w:hAnsi="Bookman Old Style"/>
        </w:rPr>
        <w:softHyphen/>
        <w:t>tiinţei globale, de la instabilitate şi dezbinare, la echilibru, cooperare şi pace durabilă".</w:t>
      </w:r>
      <w:r w:rsidRPr="00E16873">
        <w:rPr>
          <w:rFonts w:ascii="Bookman Old Style" w:hAnsi="Bookman Old Style"/>
        </w:rPr>
        <w:t>21</w:t>
      </w:r>
    </w:p>
    <w:p w:rsidR="00162723" w:rsidRPr="00E16873" w:rsidRDefault="00C77B6E" w:rsidP="00E16873">
      <w:pPr>
        <w:jc w:val="both"/>
        <w:rPr>
          <w:rFonts w:ascii="Bookman Old Style" w:hAnsi="Bookman Old Style"/>
        </w:rPr>
      </w:pPr>
      <w:r w:rsidRPr="00E16873">
        <w:rPr>
          <w:rFonts w:ascii="Bookman Old Style" w:hAnsi="Bookman Old Style"/>
        </w:rPr>
        <w:t>93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w:t>
      </w:r>
      <w:r w:rsidRPr="00E16873">
        <w:rPr>
          <w:rFonts w:ascii="Bookman Old Style" w:hAnsi="Bookman Old Style"/>
        </w:rPr>
        <w:tab/>
        <w:t>LIPTON</w:t>
      </w:r>
      <w:r w:rsidRPr="00E16873">
        <w:rPr>
          <w:rFonts w:ascii="Bookman Old Style" w:hAnsi="Bookman Old Style"/>
        </w:rPr>
        <w:tab/>
        <w:t>/</w:t>
      </w:r>
      <w:r w:rsidRPr="00E16873">
        <w:rPr>
          <w:rFonts w:ascii="Bookman Old Style" w:hAnsi="Bookman Old Style"/>
        </w:rPr>
        <w:tab/>
        <w:t>STEVE</w:t>
      </w:r>
    </w:p>
    <w:p w:rsidR="00162723" w:rsidRPr="00E16873" w:rsidRDefault="00C77B6E" w:rsidP="00E16873">
      <w:pPr>
        <w:jc w:val="both"/>
        <w:rPr>
          <w:rFonts w:ascii="Bookman Old Style" w:hAnsi="Bookman Old Style"/>
        </w:rPr>
      </w:pPr>
      <w:r w:rsidRPr="00E16873">
        <w:rPr>
          <w:rFonts w:ascii="Bookman Old Style" w:hAnsi="Bookman Old Style"/>
        </w:rPr>
        <w:t>Pot, oare, intenţiile noastre să modifice câmpul Pământului?</w:t>
      </w:r>
    </w:p>
    <w:p w:rsidR="00162723" w:rsidRPr="00E16873" w:rsidRDefault="00C77B6E" w:rsidP="00E16873">
      <w:pPr>
        <w:jc w:val="both"/>
        <w:rPr>
          <w:rFonts w:ascii="Bookman Old Style" w:hAnsi="Bookman Old Style"/>
        </w:rPr>
      </w:pPr>
      <w:r w:rsidRPr="00E16873">
        <w:rPr>
          <w:rFonts w:ascii="Bookman Old Style" w:hAnsi="Bookman Old Style"/>
        </w:rPr>
        <w:t>Vă rog, rămâneţi cu noi.</w:t>
      </w:r>
    </w:p>
    <w:p w:rsidR="00162723" w:rsidRPr="00E16873" w:rsidRDefault="00C77B6E" w:rsidP="00E16873">
      <w:pPr>
        <w:jc w:val="both"/>
        <w:rPr>
          <w:rFonts w:ascii="Bookman Old Style" w:hAnsi="Bookman Old Style"/>
        </w:rPr>
      </w:pPr>
      <w:r w:rsidRPr="00E16873">
        <w:rPr>
          <w:rFonts w:ascii="Bookman Old Style" w:hAnsi="Bookman Old Style"/>
        </w:rPr>
        <w:t>Forţe motrice pentru următorul ciclu</w:t>
      </w:r>
    </w:p>
    <w:p w:rsidR="00162723" w:rsidRPr="00E16873" w:rsidRDefault="00C77B6E" w:rsidP="00E16873">
      <w:pPr>
        <w:jc w:val="both"/>
        <w:rPr>
          <w:rFonts w:ascii="Bookman Old Style" w:hAnsi="Bookman Old Style"/>
        </w:rPr>
      </w:pPr>
      <w:r w:rsidRPr="00E16873">
        <w:rPr>
          <w:rFonts w:ascii="Bookman Old Style" w:hAnsi="Bookman Old Style"/>
        </w:rPr>
        <w:t xml:space="preserve">Iniţiativa de Coerenţă Globală a Institutului HeartMath nu este primul studiu care </w:t>
      </w:r>
      <w:r w:rsidRPr="00E16873">
        <w:rPr>
          <w:rFonts w:ascii="Bookman Old Style" w:hAnsi="Bookman Old Style"/>
        </w:rPr>
        <w:t>măsoară impactul concentrării coerente a unui nu</w:t>
      </w:r>
      <w:r w:rsidRPr="00E16873">
        <w:rPr>
          <w:rFonts w:ascii="Bookman Old Style" w:hAnsi="Bookman Old Style"/>
        </w:rPr>
        <w:softHyphen/>
        <w:t>măr mare de oameni asupra lumii fizice. Practicanţii Meditaţiei Trans- cedentale (MT), o tehnică adusă în America de Maharishi Mahesh Yogi, a lansat, la începutul anilor 1970, un experiment în douăzeci şi pa</w:t>
      </w:r>
      <w:r w:rsidRPr="00E16873">
        <w:rPr>
          <w:rFonts w:ascii="Bookman Old Style" w:hAnsi="Bookman Old Style"/>
        </w:rPr>
        <w:t>tru de oraşe americane. Maharishi susţinea că, atunci când rădăci</w:t>
      </w:r>
      <w:r w:rsidRPr="00E16873">
        <w:rPr>
          <w:rFonts w:ascii="Bookman Old Style" w:hAnsi="Bookman Old Style"/>
        </w:rPr>
        <w:softHyphen/>
        <w:t>na pătrată a unui procent dintr-o anumită populaţie practică această formă de meditaţie, se va înregistra o reducere a infracţionalităţii în zona înconjurătoare.</w:t>
      </w:r>
      <w:r w:rsidRPr="00E16873">
        <w:rPr>
          <w:rFonts w:ascii="Bookman Old Style" w:hAnsi="Bookman Old Style"/>
        </w:rPr>
        <w:t>22</w:t>
      </w:r>
    </w:p>
    <w:p w:rsidR="00162723" w:rsidRPr="00E16873" w:rsidRDefault="00C77B6E" w:rsidP="00E16873">
      <w:pPr>
        <w:jc w:val="both"/>
        <w:rPr>
          <w:rFonts w:ascii="Bookman Old Style" w:hAnsi="Bookman Old Style"/>
        </w:rPr>
      </w:pPr>
      <w:r w:rsidRPr="00E16873">
        <w:rPr>
          <w:rFonts w:ascii="Bookman Old Style" w:hAnsi="Bookman Old Style"/>
        </w:rPr>
        <w:t>Deşi această afirmaţie poa</w:t>
      </w:r>
      <w:r w:rsidRPr="00E16873">
        <w:rPr>
          <w:rFonts w:ascii="Bookman Old Style" w:hAnsi="Bookman Old Style"/>
        </w:rPr>
        <w:t>te părea exagerată, se pare că Efectul Maharishi este, într-adevăr, real. Este interesant că nu numai că rata in</w:t>
      </w:r>
      <w:r w:rsidRPr="00E16873">
        <w:rPr>
          <w:rFonts w:ascii="Bookman Old Style" w:hAnsi="Bookman Old Style"/>
        </w:rPr>
        <w:softHyphen/>
        <w:t>fracţionalităţii s-a redus în mod semnificativ, pe parcursul derulării acestor studii, dar s-au înregistrat şi alte semne de coerenţă, inclusiv</w:t>
      </w:r>
      <w:r w:rsidRPr="00E16873">
        <w:rPr>
          <w:rFonts w:ascii="Bookman Old Style" w:hAnsi="Bookman Old Style"/>
        </w:rPr>
        <w:t xml:space="preserve"> scăderea cazurilor de bolnavi care s-au prezentat la camerele de gardă.</w:t>
      </w:r>
    </w:p>
    <w:p w:rsidR="00162723" w:rsidRPr="00E16873" w:rsidRDefault="00C77B6E" w:rsidP="00E16873">
      <w:pPr>
        <w:jc w:val="both"/>
        <w:rPr>
          <w:rFonts w:ascii="Bookman Old Style" w:hAnsi="Bookman Old Style"/>
        </w:rPr>
      </w:pPr>
      <w:r w:rsidRPr="00E16873">
        <w:rPr>
          <w:rFonts w:ascii="Bookman Old Style" w:hAnsi="Bookman Old Style"/>
        </w:rPr>
        <w:t>într-un studiu bine documentat din 1993, practicanţii MT s-au adunat în Washington D.C., în perioada lunilor de vară iunie şi iulie, în ciuda unui val de căldură record - ceva care di</w:t>
      </w:r>
      <w:r w:rsidRPr="00E16873">
        <w:rPr>
          <w:rFonts w:ascii="Bookman Old Style" w:hAnsi="Bookman Old Style"/>
        </w:rPr>
        <w:t>n punct de vedere statistic se corelează cu o rata a infracţionalităţii crescută - infracţio- nalitatea a scăzut şi a continuat să scadă pe toată durata experimentu</w:t>
      </w:r>
      <w:r w:rsidRPr="00E16873">
        <w:rPr>
          <w:rFonts w:ascii="Bookman Old Style" w:hAnsi="Bookman Old Style"/>
        </w:rPr>
        <w:softHyphen/>
        <w:t>lui. După ce experimentul s-a încheiat şi practicanţii de MT au plecat acasă, extrem de cur</w:t>
      </w:r>
      <w:r w:rsidRPr="00E16873">
        <w:rPr>
          <w:rFonts w:ascii="Bookman Old Style" w:hAnsi="Bookman Old Style"/>
        </w:rPr>
        <w:t>ios, rata infracţionalităţii a început să crească imediat! Scăderea observată anterior, aşa cum o dovedeşte Uniform Crime Statistics a FBI, nu a putut fi justificată de analiza nici unei alte variabile cunoscute. Din punct de vedere statistic, probabilitat</w:t>
      </w:r>
      <w:r w:rsidRPr="00E16873">
        <w:rPr>
          <w:rFonts w:ascii="Bookman Old Style" w:hAnsi="Bookman Old Style"/>
        </w:rPr>
        <w:t>ea ca aceste rezultate să poată fi atribuite unei coincidenţe este mai mică de doi la un miliard.</w:t>
      </w:r>
      <w:r w:rsidRPr="00E16873">
        <w:rPr>
          <w:rFonts w:ascii="Bookman Old Style" w:hAnsi="Bookman Old Style"/>
        </w:rPr>
        <w:t>23</w:t>
      </w:r>
    </w:p>
    <w:p w:rsidR="00162723" w:rsidRPr="00E16873" w:rsidRDefault="00C77B6E" w:rsidP="00E16873">
      <w:pPr>
        <w:jc w:val="both"/>
        <w:rPr>
          <w:rFonts w:ascii="Bookman Old Style" w:hAnsi="Bookman Old Style"/>
        </w:rPr>
      </w:pPr>
      <w:r w:rsidRPr="00E16873">
        <w:rPr>
          <w:rFonts w:ascii="Bookman Old Style" w:hAnsi="Bookman Old Style"/>
        </w:rPr>
        <w:t>Sunt, oare, aceste rezultate ceva ce poate fi obţinut numai prin Meditaţie Transcendentală, sau există şi alte modalităţi şi tehnici prin care se poate infl</w:t>
      </w:r>
      <w:r w:rsidRPr="00E16873">
        <w:rPr>
          <w:rFonts w:ascii="Bookman Old Style" w:hAnsi="Bookman Old Style"/>
        </w:rPr>
        <w:t>uenţa coerenţa câmpului?</w:t>
      </w:r>
    </w:p>
    <w:p w:rsidR="00162723" w:rsidRPr="00E16873" w:rsidRDefault="00C77B6E" w:rsidP="00E16873">
      <w:pPr>
        <w:jc w:val="both"/>
        <w:rPr>
          <w:rFonts w:ascii="Bookman Old Style" w:hAnsi="Bookman Old Style"/>
        </w:rPr>
      </w:pPr>
      <w:r w:rsidRPr="00E16873">
        <w:rPr>
          <w:rFonts w:ascii="Bookman Old Style" w:hAnsi="Bookman Old Style"/>
        </w:rPr>
        <w:t>94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Două proiecte creatoare de coerenţă diferite, Intension Experi</w:t>
      </w:r>
      <w:r w:rsidRPr="00E16873">
        <w:rPr>
          <w:rFonts w:ascii="Bookman Old Style" w:hAnsi="Bookman Old Style"/>
        </w:rPr>
        <w:softHyphen/>
        <w:t>ment</w:t>
      </w:r>
      <w:r w:rsidRPr="00E16873">
        <w:rPr>
          <w:rFonts w:ascii="Bookman Old Style" w:hAnsi="Bookman Old Style"/>
        </w:rPr>
        <w:t>24</w:t>
      </w:r>
      <w:r w:rsidRPr="00E16873">
        <w:rPr>
          <w:rFonts w:ascii="Bookman Old Style" w:hAnsi="Bookman Old Style"/>
        </w:rPr>
        <w:t xml:space="preserve"> şi Common Passion</w:t>
      </w:r>
      <w:r w:rsidRPr="00E16873">
        <w:rPr>
          <w:rFonts w:ascii="Bookman Old Style" w:hAnsi="Bookman Old Style"/>
        </w:rPr>
        <w:t>25</w:t>
      </w:r>
      <w:r w:rsidRPr="00E16873">
        <w:rPr>
          <w:rFonts w:ascii="Bookman Old Style" w:hAnsi="Bookman Old Style"/>
        </w:rPr>
        <w:t xml:space="preserve"> ale lui Lynne McTaggart, caută răspunsu</w:t>
      </w:r>
      <w:r w:rsidRPr="00E16873">
        <w:rPr>
          <w:rFonts w:ascii="Bookman Old Style" w:hAnsi="Bookman Old Style"/>
        </w:rPr>
        <w:softHyphen/>
        <w:t>rile la aceste întrebare.</w:t>
      </w:r>
    </w:p>
    <w:p w:rsidR="00162723" w:rsidRPr="00E16873" w:rsidRDefault="00C77B6E" w:rsidP="00E16873">
      <w:pPr>
        <w:jc w:val="both"/>
        <w:rPr>
          <w:rFonts w:ascii="Bookman Old Style" w:hAnsi="Bookman Old Style"/>
        </w:rPr>
      </w:pPr>
      <w:r w:rsidRPr="00E16873">
        <w:rPr>
          <w:rFonts w:ascii="Bookman Old Style" w:hAnsi="Bookman Old Style"/>
        </w:rPr>
        <w:t xml:space="preserve">Joe Glove, director executiv al </w:t>
      </w:r>
      <w:r w:rsidRPr="00E16873">
        <w:rPr>
          <w:rFonts w:ascii="Bookman Old Style" w:hAnsi="Bookman Old Style"/>
        </w:rPr>
        <w:t xml:space="preserve">Common Passion, a scris: „Ima- ginaţi-vă o colaborare globală masivă a unor grupuri de pace, al căror scop este armonia socială, format din membri ai tuturor religiilor, practicilor de meditaţie şi grupurilor indigene. Ele se unesc local şi global, învaţă </w:t>
      </w:r>
      <w:r w:rsidRPr="00E16873">
        <w:rPr>
          <w:rFonts w:ascii="Bookman Old Style" w:hAnsi="Bookman Old Style"/>
        </w:rPr>
        <w:t>cum să aplice descoperirile studiilor sociale anterioare şi dezvoltă o tehnologie care a validat efectele de armonizare socială a eforturilor lor combinate".</w:t>
      </w:r>
      <w:r w:rsidRPr="00E16873">
        <w:rPr>
          <w:rFonts w:ascii="Bookman Old Style" w:hAnsi="Bookman Old Style"/>
        </w:rPr>
        <w:t>26</w:t>
      </w:r>
    </w:p>
    <w:p w:rsidR="00162723" w:rsidRPr="00E16873" w:rsidRDefault="00C77B6E" w:rsidP="00E16873">
      <w:pPr>
        <w:jc w:val="both"/>
        <w:rPr>
          <w:rFonts w:ascii="Bookman Old Style" w:hAnsi="Bookman Old Style"/>
        </w:rPr>
      </w:pPr>
      <w:r w:rsidRPr="00E16873">
        <w:rPr>
          <w:rFonts w:ascii="Bookman Old Style" w:hAnsi="Bookman Old Style"/>
        </w:rPr>
        <w:t>Glove propune o iniţiativă ambiţioasă, dar meritorie, care ofe</w:t>
      </w:r>
      <w:r w:rsidRPr="00E16873">
        <w:rPr>
          <w:rFonts w:ascii="Bookman Old Style" w:hAnsi="Bookman Old Style"/>
        </w:rPr>
        <w:softHyphen/>
        <w:t>ră indivizilor prilejul de a adun</w:t>
      </w:r>
      <w:r w:rsidRPr="00E16873">
        <w:rPr>
          <w:rFonts w:ascii="Bookman Old Style" w:hAnsi="Bookman Old Style"/>
        </w:rPr>
        <w:t>a şi de a concentra iubirea umană, sub aripa unei singure intenţii. Aşa cum se întâmplă adesea când apare un nou context, dovezile care confirmă fenomenul apar peste tot.</w:t>
      </w:r>
    </w:p>
    <w:p w:rsidR="00162723" w:rsidRPr="00E16873" w:rsidRDefault="00C77B6E" w:rsidP="00E16873">
      <w:pPr>
        <w:jc w:val="both"/>
        <w:rPr>
          <w:rFonts w:ascii="Bookman Old Style" w:hAnsi="Bookman Old Style"/>
        </w:rPr>
      </w:pPr>
      <w:r w:rsidRPr="00E16873">
        <w:rPr>
          <w:rFonts w:ascii="Bookman Old Style" w:hAnsi="Bookman Old Style"/>
        </w:rPr>
        <w:t xml:space="preserve">în cartea lui recentă: </w:t>
      </w:r>
      <w:r w:rsidRPr="00E16873">
        <w:rPr>
          <w:rFonts w:ascii="Bookman Old Style" w:hAnsi="Bookman Old Style"/>
        </w:rPr>
        <w:t>Awakening into Oneness</w:t>
      </w:r>
      <w:r w:rsidRPr="00E16873">
        <w:rPr>
          <w:rFonts w:ascii="Bookman Old Style" w:hAnsi="Bookman Old Style"/>
        </w:rPr>
        <w:t xml:space="preserve"> (</w:t>
      </w:r>
      <w:r w:rsidRPr="00E16873">
        <w:rPr>
          <w:rFonts w:ascii="Bookman Old Style" w:hAnsi="Bookman Old Style"/>
        </w:rPr>
        <w:tab/>
      </w:r>
      <w:r w:rsidRPr="00E16873">
        <w:rPr>
          <w:rFonts w:ascii="Bookman Old Style" w:hAnsi="Bookman Old Style"/>
        </w:rPr>
        <w:t>în</w:t>
      </w:r>
      <w:r w:rsidRPr="00E16873">
        <w:rPr>
          <w:rFonts w:ascii="Bookman Old Style" w:hAnsi="Bookman Old Style"/>
        </w:rPr>
        <w:tab/>
        <w:t>Uni-</w:t>
      </w:r>
    </w:p>
    <w:p w:rsidR="00162723" w:rsidRPr="00E16873" w:rsidRDefault="00C77B6E" w:rsidP="00E16873">
      <w:pPr>
        <w:jc w:val="both"/>
        <w:rPr>
          <w:rFonts w:ascii="Bookman Old Style" w:hAnsi="Bookman Old Style"/>
        </w:rPr>
      </w:pPr>
      <w:r w:rsidRPr="00E16873">
        <w:rPr>
          <w:rFonts w:ascii="Bookman Old Style" w:hAnsi="Bookman Old Style"/>
        </w:rPr>
        <w:t>me),</w:t>
      </w:r>
      <w:r w:rsidRPr="00E16873">
        <w:rPr>
          <w:rFonts w:ascii="Bookman Old Style" w:hAnsi="Bookman Old Style"/>
        </w:rPr>
        <w:t xml:space="preserve"> Arjuna Ardagh vorbeşte d</w:t>
      </w:r>
      <w:r w:rsidRPr="00E16873">
        <w:rPr>
          <w:rFonts w:ascii="Bookman Old Style" w:hAnsi="Bookman Old Style"/>
        </w:rPr>
        <w:t xml:space="preserve">espre ceea ce a numit Binecuvântarea Unimii, o practică numită </w:t>
      </w:r>
      <w:r w:rsidRPr="00E16873">
        <w:rPr>
          <w:rFonts w:ascii="Bookman Old Style" w:hAnsi="Bookman Old Style"/>
        </w:rPr>
        <w:t>deeksha</w:t>
      </w:r>
      <w:r w:rsidRPr="00E16873">
        <w:rPr>
          <w:rFonts w:ascii="Bookman Old Style" w:hAnsi="Bookman Old Style"/>
        </w:rPr>
        <w:t>în India. Potrivit lui Ardagh, binecu</w:t>
      </w:r>
      <w:r w:rsidRPr="00E16873">
        <w:rPr>
          <w:rFonts w:ascii="Bookman Old Style" w:hAnsi="Bookman Old Style"/>
        </w:rPr>
        <w:softHyphen/>
        <w:t>vântarea este o formă de coerenţă care poate fi transferată de la un in</w:t>
      </w:r>
      <w:r w:rsidRPr="00E16873">
        <w:rPr>
          <w:rFonts w:ascii="Bookman Old Style" w:hAnsi="Bookman Old Style"/>
        </w:rPr>
        <w:softHyphen/>
        <w:t>divid la altul. Ardagh spune că Binecuvântarea Unimii, bazată pe activi</w:t>
      </w:r>
      <w:r w:rsidRPr="00E16873">
        <w:rPr>
          <w:rFonts w:ascii="Bookman Old Style" w:hAnsi="Bookman Old Style"/>
        </w:rPr>
        <w:softHyphen/>
        <w:t>tate</w:t>
      </w:r>
      <w:r w:rsidRPr="00E16873">
        <w:rPr>
          <w:rFonts w:ascii="Bookman Old Style" w:hAnsi="Bookman Old Style"/>
        </w:rPr>
        <w:t>a lui Sri Bhagavan şi a soţiei sale, Sri Amma, fondatorii Oneness Uni- versity în India, a produs o schimbare locală profundă în vecinătatea universităţii, care seamănă în mod izbitor cu Efectul Maharishi.</w:t>
      </w:r>
    </w:p>
    <w:p w:rsidR="00162723" w:rsidRPr="00E16873" w:rsidRDefault="00C77B6E" w:rsidP="00E16873">
      <w:pPr>
        <w:jc w:val="both"/>
        <w:rPr>
          <w:rFonts w:ascii="Bookman Old Style" w:hAnsi="Bookman Old Style"/>
        </w:rPr>
      </w:pPr>
      <w:r w:rsidRPr="00E16873">
        <w:rPr>
          <w:rFonts w:ascii="Bookman Old Style" w:hAnsi="Bookman Old Style"/>
        </w:rPr>
        <w:t>Când Sri Bhagavan şi-a mutat prima dată centrul în</w:t>
      </w:r>
      <w:r w:rsidRPr="00E16873">
        <w:rPr>
          <w:rFonts w:ascii="Bookman Old Style" w:hAnsi="Bookman Old Style"/>
        </w:rPr>
        <w:t xml:space="preserve"> apropiere de micul sat Varadaiahpalem, acesta arăta ca majoritatea satelor din India. Pe lângă sărăcie - majoritatea familiilor locuiau în colibe de pă</w:t>
      </w:r>
      <w:r w:rsidRPr="00E16873">
        <w:rPr>
          <w:rFonts w:ascii="Bookman Old Style" w:hAnsi="Bookman Old Style"/>
        </w:rPr>
        <w:softHyphen/>
        <w:t>mânt fără apă curentă, canalizare, sau electricitate - existau probleme sociale grave, inclusiv alcooli</w:t>
      </w:r>
      <w:r w:rsidRPr="00E16873">
        <w:rPr>
          <w:rFonts w:ascii="Bookman Old Style" w:hAnsi="Bookman Old Style"/>
        </w:rPr>
        <w:t>sm, violenţă fizică şi abuzuri în familie. Bhagavan le-a oferit sătenilor instrucţiuni despre Binecuvântarea Uni</w:t>
      </w:r>
      <w:r w:rsidRPr="00E16873">
        <w:rPr>
          <w:rFonts w:ascii="Bookman Old Style" w:hAnsi="Bookman Old Style"/>
        </w:rPr>
        <w:softHyphen/>
        <w:t>tăţii, pentru ca şi ei să-şi poată clădi vieţi mai fericite.</w:t>
      </w:r>
    </w:p>
    <w:p w:rsidR="00162723" w:rsidRPr="00E16873" w:rsidRDefault="00C77B6E" w:rsidP="00E16873">
      <w:pPr>
        <w:jc w:val="both"/>
        <w:rPr>
          <w:rFonts w:ascii="Bookman Old Style" w:hAnsi="Bookman Old Style"/>
        </w:rPr>
      </w:pPr>
      <w:r w:rsidRPr="00E16873">
        <w:rPr>
          <w:rFonts w:ascii="Bookman Old Style" w:hAnsi="Bookman Old Style"/>
        </w:rPr>
        <w:t>La început, doar treizeci sau patruzeci de oameni din satele în</w:t>
      </w:r>
      <w:r w:rsidRPr="00E16873">
        <w:rPr>
          <w:rFonts w:ascii="Bookman Old Style" w:hAnsi="Bookman Old Style"/>
        </w:rPr>
        <w:softHyphen/>
        <w:t>vecinate au accept</w:t>
      </w:r>
      <w:r w:rsidRPr="00E16873">
        <w:rPr>
          <w:rFonts w:ascii="Bookman Old Style" w:hAnsi="Bookman Old Style"/>
        </w:rPr>
        <w:t>at invitaţia de a învăţa această tehnică. însă, coe</w:t>
      </w:r>
      <w:r w:rsidRPr="00E16873">
        <w:rPr>
          <w:rFonts w:ascii="Bookman Old Style" w:hAnsi="Bookman Old Style"/>
        </w:rPr>
        <w:softHyphen/>
        <w:t>renţa este contagioasă. Curând, din ce în ce mai mulţi oameni au înce</w:t>
      </w:r>
      <w:r w:rsidRPr="00E16873">
        <w:rPr>
          <w:rFonts w:ascii="Bookman Old Style" w:hAnsi="Bookman Old Style"/>
        </w:rPr>
        <w:softHyphen/>
        <w:t>put să participe la curs şi, în cinci ani, numărul lor a ajuns la aproape</w:t>
      </w:r>
    </w:p>
    <w:p w:rsidR="00162723" w:rsidRPr="00E16873" w:rsidRDefault="00C77B6E" w:rsidP="00E16873">
      <w:pPr>
        <w:jc w:val="both"/>
        <w:rPr>
          <w:rFonts w:ascii="Bookman Old Style" w:hAnsi="Bookman Old Style"/>
        </w:rPr>
      </w:pPr>
      <w:r w:rsidRPr="00E16873">
        <w:rPr>
          <w:rFonts w:ascii="Bookman Old Style" w:hAnsi="Bookman Old Style"/>
        </w:rPr>
        <w:t>95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6.000. Potrivit lui Ardagh, care a vizitat satele şi a stat de vorbă cu lo</w:t>
      </w:r>
      <w:r w:rsidRPr="00E16873">
        <w:rPr>
          <w:rFonts w:ascii="Bookman Old Style" w:hAnsi="Bookman Old Style"/>
        </w:rPr>
        <w:softHyphen/>
        <w:t>cuitorii, consumul de alcool s-a redus cu peste 80% din nivelul exis</w:t>
      </w:r>
      <w:r w:rsidRPr="00E16873">
        <w:rPr>
          <w:rFonts w:ascii="Bookman Old Style" w:hAnsi="Bookman Old Style"/>
        </w:rPr>
        <w:softHyphen/>
        <w:t>tent cu cinci ani în urmă, iar beţivii de pe străzi au devenit o raritate. Au fost iniţiate numeroase proiecte d</w:t>
      </w:r>
      <w:r w:rsidRPr="00E16873">
        <w:rPr>
          <w:rFonts w:ascii="Bookman Old Style" w:hAnsi="Bookman Old Style"/>
        </w:rPr>
        <w:t>e muncă în comunitate şi exista de lucru pentru oricine dorea să se angajeze.</w:t>
      </w:r>
      <w:r w:rsidRPr="00E16873">
        <w:rPr>
          <w:rFonts w:ascii="Bookman Old Style" w:hAnsi="Bookman Old Style"/>
        </w:rPr>
        <w:t>27</w:t>
      </w:r>
    </w:p>
    <w:p w:rsidR="00162723" w:rsidRPr="00E16873" w:rsidRDefault="00C77B6E" w:rsidP="00E16873">
      <w:pPr>
        <w:jc w:val="both"/>
        <w:rPr>
          <w:rFonts w:ascii="Bookman Old Style" w:hAnsi="Bookman Old Style"/>
        </w:rPr>
      </w:pPr>
      <w:r w:rsidRPr="00E16873">
        <w:rPr>
          <w:rFonts w:ascii="Bookman Old Style" w:hAnsi="Bookman Old Style"/>
        </w:rPr>
        <w:t>Ca în cazul numeroaselor studii privind puterea vindecătoare a iubirii, rugăciunii şi coerenţei, relatările lui Ardagh nu sunt documen</w:t>
      </w:r>
      <w:r w:rsidRPr="00E16873">
        <w:rPr>
          <w:rFonts w:ascii="Bookman Old Style" w:hAnsi="Bookman Old Style"/>
        </w:rPr>
        <w:softHyphen/>
        <w:t>tate ştiinţific, fiind bazate mai mult pe</w:t>
      </w:r>
      <w:r w:rsidRPr="00E16873">
        <w:rPr>
          <w:rFonts w:ascii="Bookman Old Style" w:hAnsi="Bookman Old Style"/>
        </w:rPr>
        <w:t xml:space="preserve"> observaţie personală. Pentru cei care au trăit un astfel de fenomen pe pielea lor, nevoia de rigoare ştiinţi</w:t>
      </w:r>
      <w:r w:rsidRPr="00E16873">
        <w:rPr>
          <w:rFonts w:ascii="Bookman Old Style" w:hAnsi="Bookman Old Style"/>
        </w:rPr>
        <w:softHyphen/>
        <w:t>fică este inutilă. Totuşi, există ceva profund transformaţional când însăşi ştiinţa examinează graniţa confuză dintre vizibil şi invizibil, în spe</w:t>
      </w:r>
      <w:r w:rsidRPr="00E16873">
        <w:rPr>
          <w:rFonts w:ascii="Bookman Old Style" w:hAnsi="Bookman Old Style"/>
        </w:rPr>
        <w:t>cial când este vorba să măsoare ceva atât de intangibil ca iubirea.</w:t>
      </w:r>
    </w:p>
    <w:p w:rsidR="00162723" w:rsidRPr="00E16873" w:rsidRDefault="00C77B6E" w:rsidP="00E16873">
      <w:pPr>
        <w:jc w:val="both"/>
        <w:rPr>
          <w:rFonts w:ascii="Bookman Old Style" w:hAnsi="Bookman Old Style"/>
        </w:rPr>
      </w:pPr>
      <w:r w:rsidRPr="00E16873">
        <w:rPr>
          <w:rFonts w:ascii="Bookman Old Style" w:hAnsi="Bookman Old Style"/>
        </w:rPr>
        <w:t>Care este rolul iubirii?</w:t>
      </w:r>
    </w:p>
    <w:p w:rsidR="00162723" w:rsidRPr="00E16873" w:rsidRDefault="00C77B6E" w:rsidP="00E16873">
      <w:pPr>
        <w:jc w:val="both"/>
        <w:rPr>
          <w:rFonts w:ascii="Bookman Old Style" w:hAnsi="Bookman Old Style"/>
        </w:rPr>
      </w:pPr>
      <w:r w:rsidRPr="00E16873">
        <w:rPr>
          <w:rFonts w:ascii="Bookman Old Style" w:hAnsi="Bookman Old Style"/>
        </w:rPr>
        <w:t>Două experimente remarcabile oferă dovezi cu privire la mo</w:t>
      </w:r>
      <w:r w:rsidRPr="00E16873">
        <w:rPr>
          <w:rFonts w:ascii="Bookman Old Style" w:hAnsi="Bookman Old Style"/>
        </w:rPr>
        <w:softHyphen/>
        <w:t>dul în care ceva aparent neştiinţific, cum ar fi emoţiile, pot avea un im</w:t>
      </w:r>
      <w:r w:rsidRPr="00E16873">
        <w:rPr>
          <w:rFonts w:ascii="Bookman Old Style" w:hAnsi="Bookman Old Style"/>
        </w:rPr>
        <w:softHyphen/>
        <w:t>pact fizic măsurabil asupra ma</w:t>
      </w:r>
      <w:r w:rsidRPr="00E16873">
        <w:rPr>
          <w:rFonts w:ascii="Bookman Old Style" w:hAnsi="Bookman Old Style"/>
        </w:rPr>
        <w:t>teriei - de la distanţă!</w:t>
      </w:r>
    </w:p>
    <w:p w:rsidR="00162723" w:rsidRPr="00E16873" w:rsidRDefault="00C77B6E" w:rsidP="00E16873">
      <w:pPr>
        <w:jc w:val="both"/>
        <w:rPr>
          <w:rFonts w:ascii="Bookman Old Style" w:hAnsi="Bookman Old Style"/>
        </w:rPr>
      </w:pPr>
      <w:r w:rsidRPr="00E16873">
        <w:rPr>
          <w:rFonts w:ascii="Bookman Old Style" w:hAnsi="Bookman Old Style"/>
        </w:rPr>
        <w:t>Să începem cu cercetările fascinante ale lui Bernard Grad, un biolog canadian care a realizat experimente în domeniul vindecării pa</w:t>
      </w:r>
      <w:r w:rsidRPr="00E16873">
        <w:rPr>
          <w:rFonts w:ascii="Bookman Old Style" w:hAnsi="Bookman Old Style"/>
        </w:rPr>
        <w:softHyphen/>
        <w:t>ranormale. în loc să studieze subiecţi umani, Grad s-a concentrat pe plante. El a descoperit că, at</w:t>
      </w:r>
      <w:r w:rsidRPr="00E16873">
        <w:rPr>
          <w:rFonts w:ascii="Bookman Old Style" w:hAnsi="Bookman Old Style"/>
        </w:rPr>
        <w:t>unci când un vindecător cu capacită?i extra- senzoriale a transmis energie spre un pahar cu apă, seminţele muiate în acea apă au crescut mai mari şi mai repede, decât plantele de control cultivate în apă netratată. într-un alt studiu, Grad i-a pus pe câţiv</w:t>
      </w:r>
      <w:r w:rsidRPr="00E16873">
        <w:rPr>
          <w:rFonts w:ascii="Bookman Old Style" w:hAnsi="Bookman Old Style"/>
        </w:rPr>
        <w:t>a bol</w:t>
      </w:r>
      <w:r w:rsidRPr="00E16873">
        <w:rPr>
          <w:rFonts w:ascii="Bookman Old Style" w:hAnsi="Bookman Old Style"/>
        </w:rPr>
        <w:softHyphen/>
        <w:t>navi psihic, inclusiv unul ce suferea de o depresie majoră, să ţină în mâini pahare cu apă, care ulterior a fost folosită pentru a uda lăstari. Apa de la aceşti pacienţi, în special cea de la cel care suferea de depresie, a inhibat în mod clar creşte</w:t>
      </w:r>
      <w:r w:rsidRPr="00E16873">
        <w:rPr>
          <w:rFonts w:ascii="Bookman Old Style" w:hAnsi="Bookman Old Style"/>
        </w:rPr>
        <w:t>rea plantelor.</w:t>
      </w:r>
      <w:r w:rsidRPr="00E16873">
        <w:rPr>
          <w:rFonts w:ascii="Bookman Old Style" w:hAnsi="Bookman Old Style"/>
        </w:rPr>
        <w:t>28</w:t>
      </w:r>
      <w:r w:rsidRPr="00E16873">
        <w:rPr>
          <w:rFonts w:ascii="Bookman Old Style" w:hAnsi="Bookman Old Style"/>
        </w:rPr>
        <w:t xml:space="preserve"> Studii ulterioare au arătat că vindecătorii au provocat o modificare fizică a structurii apei, care a fost analizată prin absorbţie spectroscopică a luminii infraroşii.</w:t>
      </w:r>
      <w:r w:rsidRPr="00E16873">
        <w:rPr>
          <w:rFonts w:ascii="Bookman Old Style" w:hAnsi="Bookman Old Style"/>
        </w:rPr>
        <w:t>29</w:t>
      </w:r>
      <w:r w:rsidRPr="00E16873">
        <w:rPr>
          <w:rFonts w:ascii="Bookman Old Style" w:hAnsi="Bookman Old Style"/>
        </w:rPr>
        <w:t xml:space="preserve"> Aceste modificări au demonstrat o coerenţă structurală mai mare a mo</w:t>
      </w:r>
      <w:r w:rsidRPr="00E16873">
        <w:rPr>
          <w:rFonts w:ascii="Bookman Old Style" w:hAnsi="Bookman Old Style"/>
        </w:rPr>
        <w:t>lecule</w:t>
      </w:r>
      <w:r w:rsidRPr="00E16873">
        <w:rPr>
          <w:rFonts w:ascii="Bookman Old Style" w:hAnsi="Bookman Old Style"/>
        </w:rPr>
        <w:softHyphen/>
        <w:t>lor de apă, după ce au fost expuse mâinilor vindecătorului - şi o coe</w:t>
      </w:r>
      <w:r w:rsidRPr="00E16873">
        <w:rPr>
          <w:rFonts w:ascii="Bookman Old Style" w:hAnsi="Bookman Old Style"/>
        </w:rPr>
        <w:softHyphen/>
        <w:t>renţă mai mică, atunci când pacientul deprimat a influenţat apa. Grad a</w:t>
      </w:r>
    </w:p>
    <w:p w:rsidR="00162723" w:rsidRPr="00E16873" w:rsidRDefault="00C77B6E" w:rsidP="00E16873">
      <w:pPr>
        <w:jc w:val="both"/>
        <w:rPr>
          <w:rFonts w:ascii="Bookman Old Style" w:hAnsi="Bookman Old Style"/>
        </w:rPr>
      </w:pPr>
      <w:r w:rsidRPr="00E16873">
        <w:rPr>
          <w:rFonts w:ascii="Bookman Old Style" w:hAnsi="Bookman Old Style"/>
        </w:rPr>
        <w:t>96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extins aceste studii şi a descoperit că vindecătorii pot să </w:t>
      </w:r>
      <w:r w:rsidRPr="00E16873">
        <w:rPr>
          <w:rFonts w:ascii="Bookman Old Style" w:hAnsi="Bookman Old Style"/>
        </w:rPr>
        <w:t>determine şi o scădere a ratei de creştere a tumorilor, la cobai.</w:t>
      </w:r>
    </w:p>
    <w:p w:rsidR="00162723" w:rsidRPr="00E16873" w:rsidRDefault="00C77B6E" w:rsidP="00E16873">
      <w:pPr>
        <w:jc w:val="both"/>
        <w:rPr>
          <w:rFonts w:ascii="Bookman Old Style" w:hAnsi="Bookman Old Style"/>
        </w:rPr>
      </w:pPr>
      <w:r w:rsidRPr="00E16873">
        <w:rPr>
          <w:rFonts w:ascii="Bookman Old Style" w:hAnsi="Bookman Old Style"/>
        </w:rPr>
        <w:t>Alte dovezi, care confirmă faptul că gândurile şi emoţiile pot modifica realitatea celulară, pot fi găsite în lucrările doctorului şi vin</w:t>
      </w:r>
      <w:r w:rsidRPr="00E16873">
        <w:rPr>
          <w:rFonts w:ascii="Bookman Old Style" w:hAnsi="Bookman Old Style"/>
        </w:rPr>
        <w:softHyphen/>
        <w:t>decătorului Leonard Laskow. Ca mulţi dintre cei care</w:t>
      </w:r>
      <w:r w:rsidRPr="00E16873">
        <w:rPr>
          <w:rFonts w:ascii="Bookman Old Style" w:hAnsi="Bookman Old Style"/>
        </w:rPr>
        <w:t xml:space="preserve"> se găsesc în pri</w:t>
      </w:r>
      <w:r w:rsidRPr="00E16873">
        <w:rPr>
          <w:rFonts w:ascii="Bookman Old Style" w:hAnsi="Bookman Old Style"/>
        </w:rPr>
        <w:softHyphen/>
        <w:t xml:space="preserve">mul eşalon al acestei noi paradigme, Laskow şi-a început cariera în medicina tradiţională. O cotitură a sorţii i-a schimbat direcţia şi l-a condus spre o experienţă de vindecare atât de profundă, încât viaţa lui a mers pe un drum complet </w:t>
      </w:r>
      <w:r w:rsidRPr="00E16873">
        <w:rPr>
          <w:rFonts w:ascii="Bookman Old Style" w:hAnsi="Bookman Old Style"/>
        </w:rPr>
        <w:t>impredictibil. în 1971, Laskow era gine- colog-obstetrician şi chirurg, cu un cabinet înfloritor în California de nord. O durere la umăr l-a obligat să facă o radiografie care a dezvăluit o leziune - ceea ce este, adesea, indicaţia unui cancer osos.</w:t>
      </w:r>
    </w:p>
    <w:p w:rsidR="00162723" w:rsidRPr="00E16873" w:rsidRDefault="00C77B6E" w:rsidP="00E16873">
      <w:pPr>
        <w:jc w:val="both"/>
        <w:rPr>
          <w:rFonts w:ascii="Bookman Old Style" w:hAnsi="Bookman Old Style"/>
        </w:rPr>
      </w:pPr>
      <w:r w:rsidRPr="00E16873">
        <w:rPr>
          <w:rFonts w:ascii="Bookman Old Style" w:hAnsi="Bookman Old Style"/>
        </w:rPr>
        <w:t>Ca doc</w:t>
      </w:r>
      <w:r w:rsidRPr="00E16873">
        <w:rPr>
          <w:rFonts w:ascii="Bookman Old Style" w:hAnsi="Bookman Old Style"/>
        </w:rPr>
        <w:t>tor, Laskow ştia deja că tratamentul standard era ampu</w:t>
      </w:r>
      <w:r w:rsidRPr="00E16873">
        <w:rPr>
          <w:rFonts w:ascii="Bookman Old Style" w:hAnsi="Bookman Old Style"/>
        </w:rPr>
        <w:softHyphen/>
        <w:t>tarea. Şi, chiar dacă, în timpul celui de-al Doilea Război Mondial, a exi</w:t>
      </w:r>
      <w:r w:rsidRPr="00E16873">
        <w:rPr>
          <w:rFonts w:ascii="Bookman Old Style" w:hAnsi="Bookman Old Style"/>
        </w:rPr>
        <w:softHyphen/>
        <w:t>stat un jucător cu un singur braţ, care a jucat în liga de baseball, este extrem de dificil să fii chirurg cu o singură mână. î</w:t>
      </w:r>
      <w:r w:rsidRPr="00E16873">
        <w:rPr>
          <w:rFonts w:ascii="Bookman Old Style" w:hAnsi="Bookman Old Style"/>
        </w:rPr>
        <w:t>n timp ce aştepta re</w:t>
      </w:r>
      <w:r w:rsidRPr="00E16873">
        <w:rPr>
          <w:rFonts w:ascii="Bookman Old Style" w:hAnsi="Bookman Old Style"/>
        </w:rPr>
        <w:softHyphen/>
        <w:t>zultatele testelor, Laskow s-a resemnat, gândindu-se că până şi cu o singură mână putea să-şi continue activitatea - cel puţin în postul de consilier pe teme de sănătate.</w:t>
      </w:r>
    </w:p>
    <w:p w:rsidR="00162723" w:rsidRPr="00E16873" w:rsidRDefault="00C77B6E" w:rsidP="00E16873">
      <w:pPr>
        <w:jc w:val="both"/>
        <w:rPr>
          <w:rFonts w:ascii="Bookman Old Style" w:hAnsi="Bookman Old Style"/>
        </w:rPr>
      </w:pPr>
      <w:r w:rsidRPr="00E16873">
        <w:rPr>
          <w:rFonts w:ascii="Bookman Old Style" w:hAnsi="Bookman Old Style"/>
        </w:rPr>
        <w:t>Câteva săptămâni mai târziu, rezultatele testelor au arătat că l</w:t>
      </w:r>
      <w:r w:rsidRPr="00E16873">
        <w:rPr>
          <w:rFonts w:ascii="Bookman Old Style" w:hAnsi="Bookman Old Style"/>
        </w:rPr>
        <w:t>e</w:t>
      </w:r>
      <w:r w:rsidRPr="00E16873">
        <w:rPr>
          <w:rFonts w:ascii="Bookman Old Style" w:hAnsi="Bookman Old Style"/>
        </w:rPr>
        <w:softHyphen/>
        <w:t>ziunea era un simplu chist benign. însă, între timp, Laskow chibzuise la soarta lui şi hotărâse că a sosit vremea unei schimbări. A renuntat la munca stresantă de la cabinet şi s-a concentrat pe studiul aspectelor mentale şi emoţionale ale vindecării.</w:t>
      </w:r>
    </w:p>
    <w:p w:rsidR="00162723" w:rsidRPr="00E16873" w:rsidRDefault="00C77B6E" w:rsidP="00E16873">
      <w:pPr>
        <w:jc w:val="both"/>
        <w:rPr>
          <w:rFonts w:ascii="Bookman Old Style" w:hAnsi="Bookman Old Style"/>
        </w:rPr>
      </w:pPr>
      <w:r w:rsidRPr="00E16873">
        <w:rPr>
          <w:rFonts w:ascii="Bookman Old Style" w:hAnsi="Bookman Old Style"/>
        </w:rPr>
        <w:t>La</w:t>
      </w:r>
      <w:r w:rsidRPr="00E16873">
        <w:rPr>
          <w:rFonts w:ascii="Bookman Old Style" w:hAnsi="Bookman Old Style"/>
        </w:rPr>
        <w:t xml:space="preserve"> scurt timp după aceea, Laskow a primit următorul mesaj, în timp ce era în meditaţie: „Sarcina ta este să vindeci cu iubire". Mesajul i-a indus o senzaţie de uimire şi de smerenie. Şi-a dat seama că decizia lui de a urma medicina s-a bazat pe dorinţa de a </w:t>
      </w:r>
      <w:r w:rsidRPr="00E16873">
        <w:rPr>
          <w:rFonts w:ascii="Bookman Old Style" w:hAnsi="Bookman Old Style"/>
        </w:rPr>
        <w:t>fi vindecător şi doar medicina tradiţională era modalitatea general acceptată pe atunci. Meditaţia i-a oferit o nouă viziune despre vindecare: „Cred că toţi trebuie sâ învăţăm, la un anumit moment din evoluţia noastră, să vindecăm cu iubire'</w:t>
      </w:r>
      <w:r w:rsidRPr="00E16873">
        <w:rPr>
          <w:rFonts w:ascii="Bookman Old Style" w:hAnsi="Bookman Old Style"/>
        </w:rPr>
        <w:t>1</w:t>
      </w:r>
      <w:r w:rsidRPr="00E16873">
        <w:rPr>
          <w:rFonts w:ascii="Bookman Old Style" w:hAnsi="Bookman Old Style"/>
        </w:rPr>
        <w:t>.</w:t>
      </w:r>
      <w:r w:rsidRPr="00E16873">
        <w:rPr>
          <w:rFonts w:ascii="Bookman Old Style" w:hAnsi="Bookman Old Style"/>
        </w:rPr>
        <w:t>30</w:t>
      </w:r>
    </w:p>
    <w:p w:rsidR="00162723" w:rsidRPr="00E16873" w:rsidRDefault="00C77B6E" w:rsidP="00E16873">
      <w:pPr>
        <w:jc w:val="both"/>
        <w:rPr>
          <w:rFonts w:ascii="Bookman Old Style" w:hAnsi="Bookman Old Style"/>
        </w:rPr>
      </w:pPr>
      <w:r w:rsidRPr="00E16873">
        <w:rPr>
          <w:rFonts w:ascii="Bookman Old Style" w:hAnsi="Bookman Old Style"/>
        </w:rPr>
        <w:t>Câţiva ani</w:t>
      </w:r>
      <w:r w:rsidRPr="00E16873">
        <w:rPr>
          <w:rFonts w:ascii="Bookman Old Style" w:hAnsi="Bookman Old Style"/>
        </w:rPr>
        <w:t xml:space="preserve"> mai târziu, Laskow se afla la un centru de meditaţie unde colegul lui de cameră era un tânăr ce suferea de cancer în metas</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97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 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taze. Când tânărul s-a trezit într-o noapte, cu dureri şi probleme de </w:t>
      </w:r>
      <w:r w:rsidRPr="00E16873">
        <w:rPr>
          <w:rFonts w:ascii="Bookman Old Style" w:hAnsi="Bookman Old Style"/>
        </w:rPr>
        <w:t>respiraţie, Laskow a vrut să-l ajute, dar nu ştia exact ce să facă. „Acţio</w:t>
      </w:r>
      <w:r w:rsidRPr="00E16873">
        <w:rPr>
          <w:rFonts w:ascii="Bookman Old Style" w:hAnsi="Bookman Old Style"/>
        </w:rPr>
        <w:softHyphen/>
        <w:t>nând pur şi simplu din intuiţie", a spus Laskow, „mi-am pus mâinile pe pieptul lui şi am vizualizat cum o minge strălucitoare de lumină intră prin vârful capului meu, ajunge la nive</w:t>
      </w:r>
      <w:r w:rsidRPr="00E16873">
        <w:rPr>
          <w:rFonts w:ascii="Bookman Old Style" w:hAnsi="Bookman Old Style"/>
        </w:rPr>
        <w:t>lul inimii şi apoi coboară pe braţe şi iese prin palme".</w:t>
      </w:r>
      <w:r w:rsidRPr="00E16873">
        <w:rPr>
          <w:rFonts w:ascii="Bookman Old Style" w:hAnsi="Bookman Old Style"/>
        </w:rPr>
        <w:t>31</w:t>
      </w:r>
    </w:p>
    <w:p w:rsidR="00162723" w:rsidRPr="00E16873" w:rsidRDefault="00C77B6E" w:rsidP="00E16873">
      <w:pPr>
        <w:jc w:val="both"/>
        <w:rPr>
          <w:rFonts w:ascii="Bookman Old Style" w:hAnsi="Bookman Old Style"/>
        </w:rPr>
      </w:pPr>
      <w:r w:rsidRPr="00E16873">
        <w:rPr>
          <w:rFonts w:ascii="Bookman Old Style" w:hAnsi="Bookman Old Style"/>
        </w:rPr>
        <w:t xml:space="preserve">Tânărul s-a calmat, i-a spus lui Laskow că durerea dispăruse şi a dormit întreaga noapte. Unsprezece ani mai târziu, Laskow era la o conferinţă unde acelaşi tânăr cânta pe scenă. I-a spus lui </w:t>
      </w:r>
      <w:r w:rsidRPr="00E16873">
        <w:rPr>
          <w:rFonts w:ascii="Bookman Old Style" w:hAnsi="Bookman Old Style"/>
        </w:rPr>
        <w:t>Laskow că su</w:t>
      </w:r>
      <w:r w:rsidRPr="00E16873">
        <w:rPr>
          <w:rFonts w:ascii="Bookman Old Style" w:hAnsi="Bookman Old Style"/>
        </w:rPr>
        <w:softHyphen/>
        <w:t>ferise o remisie spontană miraculoasă, cam la şase săptămâni după în</w:t>
      </w:r>
      <w:r w:rsidRPr="00E16873">
        <w:rPr>
          <w:rFonts w:ascii="Bookman Old Style" w:hAnsi="Bookman Old Style"/>
        </w:rPr>
        <w:softHyphen/>
        <w:t>tâlnirea lor în centrul de meditaţie. Oare acţiunea lui Laskow i-a preci</w:t>
      </w:r>
      <w:r w:rsidRPr="00E16873">
        <w:rPr>
          <w:rFonts w:ascii="Bookman Old Style" w:hAnsi="Bookman Old Style"/>
        </w:rPr>
        <w:softHyphen/>
        <w:t>pitat vindecarea? Sau a fost o ««^-reverberaţie a ceea ce urma să se întâmple şase săptămâni mai târz</w:t>
      </w:r>
      <w:r w:rsidRPr="00E16873">
        <w:rPr>
          <w:rFonts w:ascii="Bookman Old Style" w:hAnsi="Bookman Old Style"/>
        </w:rPr>
        <w:t>iu? în mod clar exista o legătură - ceea ce l-a făcut pe Laskow să se angajeze în câteva experimente inte</w:t>
      </w:r>
      <w:r w:rsidRPr="00E16873">
        <w:rPr>
          <w:rFonts w:ascii="Bookman Old Style" w:hAnsi="Bookman Old Style"/>
        </w:rPr>
        <w:softHyphen/>
        <w:t>resante de vindecare cu iubire.</w:t>
      </w:r>
    </w:p>
    <w:p w:rsidR="00162723" w:rsidRPr="00E16873" w:rsidRDefault="00C77B6E" w:rsidP="00E16873">
      <w:pPr>
        <w:jc w:val="both"/>
        <w:rPr>
          <w:rFonts w:ascii="Bookman Old Style" w:hAnsi="Bookman Old Style"/>
        </w:rPr>
      </w:pPr>
      <w:r w:rsidRPr="00E16873">
        <w:rPr>
          <w:rFonts w:ascii="Bookman Old Style" w:hAnsi="Bookman Old Style"/>
        </w:rPr>
        <w:t>Deşi el a raportat că a obţinut rezultate uimitoare în munca sa de vindecare, cel mai ştiinţific experiment al său a f</w:t>
      </w:r>
      <w:r w:rsidRPr="00E16873">
        <w:rPr>
          <w:rFonts w:ascii="Bookman Old Style" w:hAnsi="Bookman Old Style"/>
        </w:rPr>
        <w:t>ost cel cu celulele canceroase dintr-un vas petri. S-a ales acest protocol, deoarece celu</w:t>
      </w:r>
      <w:r w:rsidRPr="00E16873">
        <w:rPr>
          <w:rFonts w:ascii="Bookman Old Style" w:hAnsi="Bookman Old Style"/>
        </w:rPr>
        <w:softHyphen/>
        <w:t>lele de cultură pot fi monitorizate biochimic, într-un laborator. Las</w:t>
      </w:r>
      <w:r w:rsidRPr="00E16873">
        <w:rPr>
          <w:rFonts w:ascii="Bookman Old Style" w:hAnsi="Bookman Old Style"/>
        </w:rPr>
        <w:softHyphen/>
        <w:t>kow a ţinut în mâini trei vase de cultură, care conţineau celule cance</w:t>
      </w:r>
      <w:r w:rsidRPr="00E16873">
        <w:rPr>
          <w:rFonts w:ascii="Bookman Old Style" w:hAnsi="Bookman Old Style"/>
        </w:rPr>
        <w:softHyphen/>
        <w:t xml:space="preserve">roase, menţinând o stare </w:t>
      </w:r>
      <w:r w:rsidRPr="00E16873">
        <w:rPr>
          <w:rFonts w:ascii="Bookman Old Style" w:hAnsi="Bookman Old Style"/>
        </w:rPr>
        <w:t>de conştiinţă concentrată pe vindecare. Pen</w:t>
      </w:r>
      <w:r w:rsidRPr="00E16873">
        <w:rPr>
          <w:rFonts w:ascii="Bookman Old Style" w:hAnsi="Bookman Old Style"/>
        </w:rPr>
        <w:softHyphen/>
        <w:t>tru control, un om obişnuit dintr-o altă cameră ţinea în mâini alte trei vase petri, ce conţineau aceleaşi celule canceroase. în timpul cât a ţi</w:t>
      </w:r>
      <w:r w:rsidRPr="00E16873">
        <w:rPr>
          <w:rFonts w:ascii="Bookman Old Style" w:hAnsi="Bookman Old Style"/>
        </w:rPr>
        <w:softHyphen/>
        <w:t>nut vasele, omului obişnuit i s-a dat să citească ceva, astfel încâ</w:t>
      </w:r>
      <w:r w:rsidRPr="00E16873">
        <w:rPr>
          <w:rFonts w:ascii="Bookman Old Style" w:hAnsi="Bookman Old Style"/>
        </w:rPr>
        <w:t>t să nu poată influenţa celulele, cu propriile sale intenţii.</w:t>
      </w:r>
    </w:p>
    <w:p w:rsidR="00162723" w:rsidRPr="00E16873" w:rsidRDefault="00C77B6E" w:rsidP="00E16873">
      <w:pPr>
        <w:jc w:val="both"/>
        <w:rPr>
          <w:rFonts w:ascii="Bookman Old Style" w:hAnsi="Bookman Old Style"/>
        </w:rPr>
      </w:pPr>
      <w:r w:rsidRPr="00E16873">
        <w:rPr>
          <w:rFonts w:ascii="Bookman Old Style" w:hAnsi="Bookman Old Style"/>
        </w:rPr>
        <w:t>Laskow a experimentat cu diferite intenţii emoţionale care cău</w:t>
      </w:r>
      <w:r w:rsidRPr="00E16873">
        <w:rPr>
          <w:rFonts w:ascii="Bookman Old Style" w:hAnsi="Bookman Old Style"/>
        </w:rPr>
        <w:softHyphen/>
        <w:t>tau să activeze forţa naturală de coerenţă din Univers. Cea mai eficien</w:t>
      </w:r>
      <w:r w:rsidRPr="00E16873">
        <w:rPr>
          <w:rFonts w:ascii="Bookman Old Style" w:hAnsi="Bookman Old Style"/>
        </w:rPr>
        <w:softHyphen/>
        <w:t>tă intenţie - cea care a făcut ca celulele canceroase să-şi</w:t>
      </w:r>
      <w:r w:rsidRPr="00E16873">
        <w:rPr>
          <w:rFonts w:ascii="Bookman Old Style" w:hAnsi="Bookman Old Style"/>
        </w:rPr>
        <w:t xml:space="preserve"> reducă creşte</w:t>
      </w:r>
      <w:r w:rsidRPr="00E16873">
        <w:rPr>
          <w:rFonts w:ascii="Bookman Old Style" w:hAnsi="Bookman Old Style"/>
        </w:rPr>
        <w:softHyphen/>
        <w:t xml:space="preserve">rea cu 39% - a fost: </w:t>
      </w:r>
      <w:r w:rsidRPr="00E16873">
        <w:rPr>
          <w:rFonts w:ascii="Bookman Old Style" w:hAnsi="Bookman Old Style"/>
        </w:rPr>
        <w:t>..Reveniţi la ordinea şi armonia naturală a ce</w:t>
      </w:r>
      <w:r w:rsidRPr="00E16873">
        <w:rPr>
          <w:rFonts w:ascii="Bookman Old Style" w:hAnsi="Bookman Old Style"/>
        </w:rPr>
        <w:softHyphen/>
        <w:t>lulelor normale. “</w:t>
      </w:r>
      <w:r w:rsidRPr="00E16873">
        <w:rPr>
          <w:rFonts w:ascii="Bookman Old Style" w:hAnsi="Bookman Old Style"/>
        </w:rPr>
        <w:t xml:space="preserve"> Când Laskow i-a adăugat intenţiei şi imagini, efec</w:t>
      </w:r>
      <w:r w:rsidRPr="00E16873">
        <w:rPr>
          <w:rFonts w:ascii="Bookman Old Style" w:hAnsi="Bookman Old Style"/>
        </w:rPr>
        <w:softHyphen/>
        <w:t>tul de vindecare s-a dublat".</w:t>
      </w:r>
      <w:r w:rsidRPr="00E16873">
        <w:rPr>
          <w:rFonts w:ascii="Bookman Old Style" w:hAnsi="Bookman Old Style"/>
        </w:rPr>
        <w:t>32</w:t>
      </w:r>
    </w:p>
    <w:p w:rsidR="00162723" w:rsidRPr="00E16873" w:rsidRDefault="00C77B6E" w:rsidP="00E16873">
      <w:pPr>
        <w:jc w:val="both"/>
        <w:rPr>
          <w:rFonts w:ascii="Bookman Old Style" w:hAnsi="Bookman Old Style"/>
        </w:rPr>
      </w:pPr>
      <w:r w:rsidRPr="00E16873">
        <w:rPr>
          <w:rFonts w:ascii="Bookman Old Style" w:hAnsi="Bookman Old Style"/>
        </w:rPr>
        <w:t xml:space="preserve">Deci, care este rolul iubirii? Aşa cum spune Laskow în cartea sa, </w:t>
      </w:r>
      <w:r w:rsidRPr="00E16873">
        <w:rPr>
          <w:rFonts w:ascii="Bookman Old Style" w:hAnsi="Bookman Old Style"/>
        </w:rPr>
        <w:t>Vinde</w:t>
      </w:r>
      <w:r w:rsidRPr="00E16873">
        <w:rPr>
          <w:rFonts w:ascii="Bookman Old Style" w:hAnsi="Bookman Old Style"/>
        </w:rPr>
        <w:t>carea cu iubire,</w:t>
      </w:r>
      <w:r w:rsidRPr="00E16873">
        <w:rPr>
          <w:rFonts w:ascii="Bookman Old Style" w:hAnsi="Bookman Old Style"/>
        </w:rPr>
        <w:t xml:space="preserve"> intenţia lui nu a fost să distrugă celulele can</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98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ceroase, ci să le permită să existe ca parte din creaţia universală. Iubi</w:t>
      </w:r>
      <w:r w:rsidRPr="00E16873">
        <w:rPr>
          <w:rFonts w:ascii="Bookman Old Style" w:hAnsi="Bookman Old Style"/>
        </w:rPr>
        <w:softHyphen/>
        <w:t>rea, a explicat el, este „impulsul spre unitate, non-separare, întregire.</w:t>
      </w:r>
      <w:r w:rsidRPr="00E16873">
        <w:rPr>
          <w:rFonts w:ascii="Bookman Old Style" w:hAnsi="Bookman Old Style"/>
        </w:rPr>
        <w:t xml:space="preserve"> Deşi iubirea poate lua multe forme, esenţa ei este capacitatea de a uni“.</w:t>
      </w:r>
      <w:r w:rsidRPr="00E16873">
        <w:rPr>
          <w:rFonts w:ascii="Bookman Old Style" w:hAnsi="Bookman Old Style"/>
        </w:rPr>
        <w:t>33</w:t>
      </w:r>
      <w:r w:rsidRPr="00E16873">
        <w:rPr>
          <w:rFonts w:ascii="Bookman Old Style" w:hAnsi="Bookman Old Style"/>
        </w:rPr>
        <w:t xml:space="preserve"> Laskow crede că opusul iubirii nu este ura, ci separarea. Deşi există multe metode diferite de a accesa şi folosi energia vindecă</w:t>
      </w:r>
      <w:r w:rsidRPr="00E16873">
        <w:rPr>
          <w:rFonts w:ascii="Bookman Old Style" w:hAnsi="Bookman Old Style"/>
        </w:rPr>
        <w:softHyphen/>
        <w:t>toare, protocolul lui Laskow presupune conectarea</w:t>
      </w:r>
      <w:r w:rsidRPr="00E16873">
        <w:rPr>
          <w:rFonts w:ascii="Bookman Old Style" w:hAnsi="Bookman Old Style"/>
        </w:rPr>
        <w:t xml:space="preserve"> la boală - şi nu se</w:t>
      </w:r>
      <w:r w:rsidRPr="00E16873">
        <w:rPr>
          <w:rFonts w:ascii="Bookman Old Style" w:hAnsi="Bookman Old Style"/>
        </w:rPr>
        <w:softHyphen/>
        <w:t>pararea de ea.</w:t>
      </w:r>
    </w:p>
    <w:p w:rsidR="00162723" w:rsidRPr="00E16873" w:rsidRDefault="00C77B6E" w:rsidP="00E16873">
      <w:pPr>
        <w:jc w:val="both"/>
        <w:rPr>
          <w:rFonts w:ascii="Bookman Old Style" w:hAnsi="Bookman Old Style"/>
        </w:rPr>
      </w:pPr>
      <w:r w:rsidRPr="00E16873">
        <w:rPr>
          <w:rFonts w:ascii="Bookman Old Style" w:hAnsi="Bookman Old Style"/>
        </w:rPr>
        <w:t>Când suferim de o boală sau de o afecţiune pe care am prefera să nu o avem, primul nostru impuls este de a o alunga. Avem tendinţa de a crede că boala este mai degrabă un invadator străin care ne atacă, decât ceva ce co-</w:t>
      </w:r>
      <w:r w:rsidRPr="00E16873">
        <w:rPr>
          <w:rFonts w:ascii="Bookman Old Style" w:hAnsi="Bookman Old Style"/>
        </w:rPr>
        <w:t>creăm noi înşine. însă, când acceptăm cu adevărat partici</w:t>
      </w:r>
      <w:r w:rsidRPr="00E16873">
        <w:rPr>
          <w:rFonts w:ascii="Bookman Old Style" w:hAnsi="Bookman Old Style"/>
        </w:rPr>
        <w:softHyphen/>
        <w:t>parea noastră la afecţiunea respectivă, chiar dacă nu înţelegem motivul, devenim participanţi responsabili în dirijarea propriului destin.</w:t>
      </w:r>
    </w:p>
    <w:p w:rsidR="00162723" w:rsidRPr="00E16873" w:rsidRDefault="00C77B6E" w:rsidP="00E16873">
      <w:pPr>
        <w:jc w:val="both"/>
        <w:rPr>
          <w:rFonts w:ascii="Bookman Old Style" w:hAnsi="Bookman Old Style"/>
        </w:rPr>
      </w:pPr>
      <w:r w:rsidRPr="00E16873">
        <w:rPr>
          <w:rFonts w:ascii="Bookman Old Style" w:hAnsi="Bookman Old Style"/>
        </w:rPr>
        <w:t>Fiind conştienţi de faptul că mintea noastră ne modelează b</w:t>
      </w:r>
      <w:r w:rsidRPr="00E16873">
        <w:rPr>
          <w:rFonts w:ascii="Bookman Old Style" w:hAnsi="Bookman Old Style"/>
        </w:rPr>
        <w:t>io</w:t>
      </w:r>
      <w:r w:rsidRPr="00E16873">
        <w:rPr>
          <w:rFonts w:ascii="Bookman Old Style" w:hAnsi="Bookman Old Style"/>
        </w:rPr>
        <w:softHyphen/>
        <w:t>logicul, putem înţelege că avem prilejul de a ne modifica atitudinea mentală - şi astfel, de a crea un trup biologic mai sănătos. Datorită cu</w:t>
      </w:r>
      <w:r w:rsidRPr="00E16873">
        <w:rPr>
          <w:rFonts w:ascii="Bookman Old Style" w:hAnsi="Bookman Old Style"/>
        </w:rPr>
        <w:softHyphen/>
        <w:t>noştinţelor pe care le avem acum despre inteligenţa şi funcţionalitatea celulelor noastre, poate că am putea în</w:t>
      </w:r>
      <w:r w:rsidRPr="00E16873">
        <w:rPr>
          <w:rFonts w:ascii="Bookman Old Style" w:hAnsi="Bookman Old Style"/>
        </w:rPr>
        <w:t>cepe prin a cere cu smerenie ier</w:t>
      </w:r>
      <w:r w:rsidRPr="00E16873">
        <w:rPr>
          <w:rFonts w:ascii="Bookman Old Style" w:hAnsi="Bookman Old Style"/>
        </w:rPr>
        <w:softHyphen/>
        <w:t>tare cetăţenilor noştri interiori şi prin a le mulţumi pentru că ne supor</w:t>
      </w:r>
      <w:r w:rsidRPr="00E16873">
        <w:rPr>
          <w:rFonts w:ascii="Bookman Old Style" w:hAnsi="Bookman Old Style"/>
        </w:rPr>
        <w:softHyphen/>
        <w:t>tă! Când facem pasul de a ne iubi celulele în mod conştient, afirmăm că suntem participanţi co-creatori - nu victime ale vieţilor noastre.</w:t>
      </w:r>
    </w:p>
    <w:p w:rsidR="00162723" w:rsidRPr="00E16873" w:rsidRDefault="00C77B6E" w:rsidP="00E16873">
      <w:pPr>
        <w:jc w:val="both"/>
        <w:rPr>
          <w:rFonts w:ascii="Bookman Old Style" w:hAnsi="Bookman Old Style"/>
        </w:rPr>
      </w:pPr>
      <w:r w:rsidRPr="00E16873">
        <w:rPr>
          <w:rFonts w:ascii="Bookman Old Style" w:hAnsi="Bookman Old Style"/>
        </w:rPr>
        <w:t>O boală sa</w:t>
      </w:r>
      <w:r w:rsidRPr="00E16873">
        <w:rPr>
          <w:rFonts w:ascii="Bookman Old Style" w:hAnsi="Bookman Old Style"/>
        </w:rPr>
        <w:t xml:space="preserve">u o afecţiune dizarmonică apare când ceva este </w:t>
      </w:r>
      <w:r w:rsidRPr="00E16873">
        <w:rPr>
          <w:rFonts w:ascii="Bookman Old Style" w:hAnsi="Bookman Old Style"/>
        </w:rPr>
        <w:t>defor</w:t>
      </w:r>
      <w:r w:rsidRPr="00E16873">
        <w:rPr>
          <w:rFonts w:ascii="Bookman Old Style" w:hAnsi="Bookman Old Style"/>
        </w:rPr>
        <w:softHyphen/>
        <w:t>mat.</w:t>
      </w:r>
      <w:r w:rsidRPr="00E16873">
        <w:rPr>
          <w:rFonts w:ascii="Bookman Old Style" w:hAnsi="Bookman Old Style"/>
        </w:rPr>
        <w:t xml:space="preserve"> Prin urmare, vindecarea presupune o tran</w:t>
      </w:r>
      <w:r w:rsidRPr="00E16873">
        <w:rPr>
          <w:rFonts w:ascii="Bookman Old Style" w:hAnsi="Bookman Old Style"/>
        </w:rPr>
        <w:tab/>
        <w:t>care</w:t>
      </w:r>
      <w:r w:rsidRPr="00E16873">
        <w:rPr>
          <w:rFonts w:ascii="Bookman Old Style" w:hAnsi="Bookman Old Style"/>
        </w:rPr>
        <w:tab/>
        <w:t>să schim</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be forma disfuncţională. Iată procesul simplu de vindecare transfor- maţională, în patru paşi, al lui Laskow:</w:t>
      </w:r>
      <w:r w:rsidRPr="00E16873">
        <w:rPr>
          <w:rFonts w:ascii="Bookman Old Style" w:hAnsi="Bookman Old Style"/>
        </w:rPr>
        <w:t>34</w:t>
      </w:r>
    </w:p>
    <w:p w:rsidR="00162723" w:rsidRPr="00E16873" w:rsidRDefault="00C77B6E" w:rsidP="00E16873">
      <w:pPr>
        <w:jc w:val="both"/>
        <w:rPr>
          <w:rFonts w:ascii="Bookman Old Style" w:hAnsi="Bookman Old Style"/>
        </w:rPr>
      </w:pPr>
      <w:r w:rsidRPr="00E16873">
        <w:rPr>
          <w:rFonts w:ascii="Bookman Old Style" w:hAnsi="Bookman Old Style"/>
        </w:rPr>
        <w:t xml:space="preserve">§ Pasul 1: </w:t>
      </w:r>
      <w:r w:rsidRPr="00E16873">
        <w:rPr>
          <w:rFonts w:ascii="Bookman Old Style" w:hAnsi="Bookman Old Style"/>
        </w:rPr>
        <w:t>Informaţi-vă</w:t>
      </w:r>
      <w:r w:rsidRPr="00E16873">
        <w:rPr>
          <w:rFonts w:ascii="Bookman Old Style" w:hAnsi="Bookman Old Style"/>
        </w:rPr>
        <w:t xml:space="preserve"> pe voi înşivă cu privire la ceea ce s-a materializat deja în formă. Rostirea adevărului este primul pas către responsabilizare.</w:t>
      </w:r>
    </w:p>
    <w:p w:rsidR="00162723" w:rsidRPr="00E16873" w:rsidRDefault="00C77B6E" w:rsidP="00E16873">
      <w:pPr>
        <w:jc w:val="both"/>
        <w:rPr>
          <w:rFonts w:ascii="Bookman Old Style" w:hAnsi="Bookman Old Style"/>
        </w:rPr>
      </w:pPr>
      <w:r w:rsidRPr="00E16873">
        <w:rPr>
          <w:rFonts w:ascii="Bookman Old Style" w:hAnsi="Bookman Old Style"/>
        </w:rPr>
        <w:t xml:space="preserve">§ Pasul 2: </w:t>
      </w:r>
      <w:r w:rsidRPr="00E16873">
        <w:rPr>
          <w:rFonts w:ascii="Bookman Old Style" w:hAnsi="Bookman Old Style"/>
        </w:rPr>
        <w:t>Conformaţi-vă</w:t>
      </w:r>
      <w:r w:rsidRPr="00E16873">
        <w:rPr>
          <w:rFonts w:ascii="Bookman Old Style" w:hAnsi="Bookman Old Style"/>
        </w:rPr>
        <w:t xml:space="preserve"> bolii, mai degrabă prin iubirea faţă de ea, decât prin a crea separarea. Rezonarea cu for</w:t>
      </w:r>
      <w:r w:rsidRPr="00E16873">
        <w:rPr>
          <w:rFonts w:ascii="Bookman Old Style" w:hAnsi="Bookman Old Style"/>
        </w:rPr>
        <w:softHyphen/>
        <w:t>ma ne permit</w:t>
      </w:r>
      <w:r w:rsidRPr="00E16873">
        <w:rPr>
          <w:rFonts w:ascii="Bookman Old Style" w:hAnsi="Bookman Old Style"/>
        </w:rPr>
        <w:t>e să exercităm o influenţă mai mare asupra organizării ei.</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 Pasul 3: Modificaţi-i </w:t>
      </w:r>
      <w:r w:rsidRPr="00E16873">
        <w:rPr>
          <w:rFonts w:ascii="Bookman Old Style" w:hAnsi="Bookman Old Style"/>
        </w:rPr>
        <w:t>forma</w:t>
      </w:r>
      <w:r w:rsidRPr="00E16873">
        <w:rPr>
          <w:rFonts w:ascii="Bookman Old Style" w:hAnsi="Bookman Old Style"/>
        </w:rPr>
        <w:t xml:space="preserve"> de organizare, eliberând-o. „In</w:t>
      </w:r>
      <w:r w:rsidRPr="00E16873">
        <w:rPr>
          <w:rFonts w:ascii="Bookman Old Style" w:hAnsi="Bookman Old Style"/>
        </w:rPr>
        <w:softHyphen/>
        <w:t xml:space="preserve">tenţia observatorului", a spus Laskow, „este cea care transformă particulele </w:t>
      </w:r>
      <w:r w:rsidRPr="00E16873">
        <w:rPr>
          <w:rFonts w:ascii="Bookman Old Style" w:hAnsi="Bookman Old Style"/>
        </w:rPr>
        <w:t>materiale, în formele lor undă - şi formele-undă, înapoi în materie".</w:t>
      </w:r>
    </w:p>
    <w:p w:rsidR="00162723" w:rsidRPr="00E16873" w:rsidRDefault="00C77B6E" w:rsidP="00E16873">
      <w:pPr>
        <w:jc w:val="both"/>
        <w:rPr>
          <w:rFonts w:ascii="Bookman Old Style" w:hAnsi="Bookman Old Style"/>
        </w:rPr>
      </w:pPr>
      <w:r w:rsidRPr="00E16873">
        <w:rPr>
          <w:rFonts w:ascii="Bookman Old Style" w:hAnsi="Bookman Old Style"/>
        </w:rPr>
        <w:t xml:space="preserve">§ Pasul 4: </w:t>
      </w:r>
      <w:r w:rsidRPr="00E16873">
        <w:rPr>
          <w:rFonts w:ascii="Bookman Old Style" w:hAnsi="Bookman Old Style"/>
        </w:rPr>
        <w:t>Reformaţi</w:t>
      </w:r>
      <w:r w:rsidRPr="00E16873">
        <w:rPr>
          <w:rFonts w:ascii="Bookman Old Style" w:hAnsi="Bookman Old Style"/>
        </w:rPr>
        <w:t xml:space="preserve"> energia eliberată, astfel încât ea să se conformeze scopului şi dorinţei voastre. Aceasta este partea de eliberare, când trimitem intenţia noastră în Univers, fără a</w:t>
      </w:r>
      <w:r w:rsidRPr="00E16873">
        <w:rPr>
          <w:rFonts w:ascii="Bookman Old Style" w:hAnsi="Bookman Old Style"/>
        </w:rPr>
        <w:t xml:space="preserve"> ne ataşa de rezultat.</w:t>
      </w:r>
    </w:p>
    <w:p w:rsidR="00162723" w:rsidRPr="00E16873" w:rsidRDefault="00C77B6E" w:rsidP="00E16873">
      <w:pPr>
        <w:jc w:val="both"/>
        <w:rPr>
          <w:rFonts w:ascii="Bookman Old Style" w:hAnsi="Bookman Old Style"/>
        </w:rPr>
      </w:pPr>
      <w:r w:rsidRPr="00E16873">
        <w:rPr>
          <w:rFonts w:ascii="Bookman Old Style" w:hAnsi="Bookman Old Style"/>
        </w:rPr>
        <w:t xml:space="preserve">Chiar şi atunci când eliberezi problema de sănătate, este vorba de legătură, nu de separare. Laskow a scris: „ </w:t>
      </w:r>
      <w:r w:rsidRPr="00E16873">
        <w:rPr>
          <w:rFonts w:ascii="Bookman Old Style" w:hAnsi="Bookman Old Style"/>
        </w:rPr>
        <w:t>Când accepţi şi iubeşti părţi din tine pe care vrei să le respingi sau să le schimbi, creezi pri</w:t>
      </w:r>
      <w:r w:rsidRPr="00E16873">
        <w:rPr>
          <w:rFonts w:ascii="Bookman Old Style" w:hAnsi="Bookman Old Style"/>
        </w:rPr>
        <w:softHyphen/>
        <w:t>lejul de a descoperiforţa</w:t>
      </w:r>
      <w:r w:rsidRPr="00E16873">
        <w:rPr>
          <w:rFonts w:ascii="Bookman Old Style" w:hAnsi="Bookman Old Style"/>
        </w:rPr>
        <w:t xml:space="preserve"> vitală pozitivă din spatele</w:t>
      </w:r>
    </w:p>
    <w:p w:rsidR="00162723" w:rsidRPr="00E16873" w:rsidRDefault="00C77B6E" w:rsidP="00E16873">
      <w:pPr>
        <w:jc w:val="both"/>
        <w:rPr>
          <w:rFonts w:ascii="Bookman Old Style" w:hAnsi="Bookman Old Style"/>
        </w:rPr>
      </w:pPr>
      <w:r w:rsidRPr="00E16873">
        <w:rPr>
          <w:rFonts w:ascii="Bookman Old Style" w:hAnsi="Bookman Old Style"/>
        </w:rPr>
        <w:t xml:space="preserve">în Universul cuantic, unde totul este interconectat, iubirea este liantul care ţine totul laolaltă. Laskow a spus: </w:t>
      </w:r>
      <w:r w:rsidRPr="00E16873">
        <w:rPr>
          <w:rFonts w:ascii="Bookman Old Style" w:hAnsi="Bookman Old Style"/>
        </w:rPr>
        <w:t>„Iubirea este un tipar universal de energie rezonantă</w:t>
      </w:r>
      <w:r w:rsidRPr="00E16873">
        <w:rPr>
          <w:rFonts w:ascii="Bookman Old Style" w:hAnsi="Bookman Old Style"/>
        </w:rPr>
        <w:t>“,</w:t>
      </w:r>
      <w:r w:rsidRPr="00E16873">
        <w:rPr>
          <w:rFonts w:ascii="Bookman Old Style" w:hAnsi="Bookman Old Style"/>
        </w:rPr>
        <w:t>36</w:t>
      </w:r>
      <w:r w:rsidRPr="00E16873">
        <w:rPr>
          <w:rFonts w:ascii="Bookman Old Style" w:hAnsi="Bookman Old Style"/>
        </w:rPr>
        <w:t xml:space="preserve"> în acest sens, două sau mai multe diapazoane care vibrează la fel, se iubesc unul pe celălalt, exact cum doi sau mai mulţi oameni pot rezona într-un câmp palpabil de interco</w:t>
      </w:r>
      <w:r w:rsidRPr="00E16873">
        <w:rPr>
          <w:rFonts w:ascii="Bookman Old Style" w:hAnsi="Bookman Old Style"/>
        </w:rPr>
        <w:softHyphen/>
        <w:t xml:space="preserve">nexiune, bucurie şi chiar de extaz. </w:t>
      </w:r>
      <w:r w:rsidRPr="00E16873">
        <w:rPr>
          <w:rFonts w:ascii="Bookman Old Style" w:hAnsi="Bookman Old Style"/>
        </w:rPr>
        <w:t>“Iubirea, a spus el, „este armoni</w:t>
      </w:r>
      <w:r w:rsidRPr="00E16873">
        <w:rPr>
          <w:rFonts w:ascii="Bookman Old Style" w:hAnsi="Bookman Old Style"/>
        </w:rPr>
        <w:softHyphen/>
        <w:t xml:space="preserve">ca </w:t>
      </w:r>
      <w:r w:rsidRPr="00E16873">
        <w:rPr>
          <w:rFonts w:ascii="Bookman Old Style" w:hAnsi="Bookman Old Style"/>
        </w:rPr>
        <w:t>universa</w:t>
      </w:r>
      <w:r w:rsidRPr="00E16873">
        <w:rPr>
          <w:rFonts w:ascii="Bookman Old Style" w:hAnsi="Bookman Old Style"/>
        </w:rPr>
        <w:t>lă“.</w:t>
      </w:r>
    </w:p>
    <w:p w:rsidR="00162723" w:rsidRPr="00E16873" w:rsidRDefault="00C77B6E" w:rsidP="00E16873">
      <w:pPr>
        <w:jc w:val="both"/>
        <w:rPr>
          <w:rFonts w:ascii="Bookman Old Style" w:hAnsi="Bookman Old Style"/>
        </w:rPr>
      </w:pPr>
      <w:r w:rsidRPr="00E16873">
        <w:rPr>
          <w:rFonts w:ascii="Bookman Old Style" w:hAnsi="Bookman Old Style"/>
        </w:rPr>
        <w:t>Lucrările lui Leonard Laskow ridică o întrebare fascinantă şi transformaţională. Dacă putem „iubi o celulă canceroasă până la moarte" - sau, cel puţin, până în punctul în care este relativ inofen</w:t>
      </w:r>
      <w:r w:rsidRPr="00E16873">
        <w:rPr>
          <w:rFonts w:ascii="Bookman Old Style" w:hAnsi="Bookman Old Style"/>
        </w:rPr>
        <w:softHyphen/>
        <w:t xml:space="preserve">sivă, putem noi, oare, să-i iubim pe terorişti şi pe </w:t>
      </w:r>
      <w:r w:rsidRPr="00E16873">
        <w:rPr>
          <w:rFonts w:ascii="Bookman Old Style" w:hAnsi="Bookman Old Style"/>
        </w:rPr>
        <w:t>alţi sociopaţi şi să-i considerăm inofensivi? Este, oare, posibil ca acceptarea acestor indi</w:t>
      </w:r>
      <w:r w:rsidRPr="00E16873">
        <w:rPr>
          <w:rFonts w:ascii="Bookman Old Style" w:hAnsi="Bookman Old Style"/>
        </w:rPr>
        <w:softHyphen/>
        <w:t>vizi, grupuri şi chiar naţiuni, ca o manifestare a propriei noastre nevoi de a vindeca, să fie cheia spre o nouă politică a mecanicii cuantice?</w:t>
      </w:r>
    </w:p>
    <w:p w:rsidR="00162723" w:rsidRPr="00E16873" w:rsidRDefault="00C77B6E" w:rsidP="00E16873">
      <w:pPr>
        <w:jc w:val="both"/>
        <w:rPr>
          <w:rFonts w:ascii="Bookman Old Style" w:hAnsi="Bookman Old Style"/>
        </w:rPr>
      </w:pPr>
      <w:r w:rsidRPr="00E16873">
        <w:rPr>
          <w:rFonts w:ascii="Bookman Old Style" w:hAnsi="Bookman Old Style"/>
        </w:rPr>
        <w:t>O singură sugestie</w:t>
      </w:r>
    </w:p>
    <w:p w:rsidR="00162723" w:rsidRPr="00E16873" w:rsidRDefault="00C77B6E" w:rsidP="00E16873">
      <w:pPr>
        <w:jc w:val="both"/>
        <w:rPr>
          <w:rFonts w:ascii="Bookman Old Style" w:hAnsi="Bookman Old Style"/>
        </w:rPr>
      </w:pPr>
      <w:r w:rsidRPr="00E16873">
        <w:rPr>
          <w:rFonts w:ascii="Bookman Old Style" w:hAnsi="Bookman Old Style"/>
        </w:rPr>
        <w:t>Ştiinţa sugerează că următoarea etapă de evoluţie umană va fi marcată de conştientizarea faptului că toţi suntem celule interdepen</w:t>
      </w:r>
      <w:r w:rsidRPr="00E16873">
        <w:rPr>
          <w:rFonts w:ascii="Bookman Old Style" w:hAnsi="Bookman Old Style"/>
        </w:rPr>
        <w:softHyphen/>
        <w:t>dente, în superorganismul numit omenire. Şi, la fel de sigur cum cău</w:t>
      </w:r>
      <w:r w:rsidRPr="00E16873">
        <w:rPr>
          <w:rFonts w:ascii="Bookman Old Style" w:hAnsi="Bookman Old Style"/>
        </w:rPr>
        <w:softHyphen/>
        <w:t xml:space="preserve">tătorul care urcă pe Muntele Conştienţei, îl găseşte pe </w:t>
      </w:r>
      <w:r w:rsidRPr="00E16873">
        <w:rPr>
          <w:rFonts w:ascii="Bookman Old Style" w:hAnsi="Bookman Old Style"/>
        </w:rPr>
        <w:t>Buddha - care îl aşteaptă răbdător în vârf, cu cuvinte pline de înţelepciune - există o</w:t>
      </w:r>
    </w:p>
    <w:p w:rsidR="00162723" w:rsidRPr="00E16873" w:rsidRDefault="00C77B6E" w:rsidP="00E16873">
      <w:pPr>
        <w:jc w:val="both"/>
        <w:rPr>
          <w:rFonts w:ascii="Bookman Old Style" w:hAnsi="Bookman Old Style"/>
        </w:rPr>
      </w:pPr>
      <w:r w:rsidRPr="00E16873">
        <w:rPr>
          <w:rFonts w:ascii="Bookman Old Style" w:hAnsi="Bookman Old Style"/>
        </w:rPr>
        <w:t>100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sugestie la fel de importantă pentru noi, atunci când reducem majori</w:t>
      </w:r>
      <w:r w:rsidRPr="00E16873">
        <w:rPr>
          <w:rFonts w:ascii="Bookman Old Style" w:hAnsi="Bookman Old Style"/>
        </w:rPr>
        <w:softHyphen/>
        <w:t>tatea credinţelor religioase, la esenţa lor de aur. Su</w:t>
      </w:r>
      <w:r w:rsidRPr="00E16873">
        <w:rPr>
          <w:rFonts w:ascii="Bookman Old Style" w:hAnsi="Bookman Old Style"/>
        </w:rPr>
        <w:t>gestia oferită aproape la nivel universal, de către majoritatea sistemelor spirituale, este aceea de a practica oricare dintre versiunile Regulii de Aur.</w:t>
      </w:r>
    </w:p>
    <w:p w:rsidR="00162723" w:rsidRPr="00E16873" w:rsidRDefault="00C77B6E" w:rsidP="00E16873">
      <w:pPr>
        <w:jc w:val="both"/>
        <w:rPr>
          <w:rFonts w:ascii="Bookman Old Style" w:hAnsi="Bookman Old Style"/>
        </w:rPr>
      </w:pPr>
      <w:r w:rsidRPr="00E16873">
        <w:rPr>
          <w:rFonts w:ascii="Bookman Old Style" w:hAnsi="Bookman Old Style"/>
        </w:rPr>
        <w:t>Mai jos, vă prezint câteva exemple, privind modul în care Re</w:t>
      </w:r>
      <w:r w:rsidRPr="00E16873">
        <w:rPr>
          <w:rFonts w:ascii="Bookman Old Style" w:hAnsi="Bookman Old Style"/>
        </w:rPr>
        <w:softHyphen/>
        <w:t>gula de Aur a fost înglobată în religiile</w:t>
      </w:r>
      <w:r w:rsidRPr="00E16873">
        <w:rPr>
          <w:rFonts w:ascii="Bookman Old Style" w:hAnsi="Bookman Old Style"/>
        </w:rPr>
        <w:t xml:space="preserve"> principale ale lumii:</w:t>
      </w:r>
      <w:r w:rsidRPr="00E16873">
        <w:rPr>
          <w:rFonts w:ascii="Bookman Old Style" w:hAnsi="Bookman Old Style"/>
        </w:rPr>
        <w:t>37</w:t>
      </w:r>
    </w:p>
    <w:p w:rsidR="00162723" w:rsidRPr="00E16873" w:rsidRDefault="00C77B6E" w:rsidP="00E16873">
      <w:pPr>
        <w:jc w:val="both"/>
        <w:rPr>
          <w:rFonts w:ascii="Bookman Old Style" w:hAnsi="Bookman Old Style"/>
        </w:rPr>
      </w:pPr>
      <w:r w:rsidRPr="00E16873">
        <w:rPr>
          <w:rFonts w:ascii="Bookman Old Style" w:hAnsi="Bookman Old Style"/>
        </w:rPr>
        <w:t xml:space="preserve">¥ Budism: </w:t>
      </w:r>
      <w:r w:rsidRPr="00E16873">
        <w:rPr>
          <w:rFonts w:ascii="Bookman Old Style" w:hAnsi="Bookman Old Style"/>
        </w:rPr>
        <w:t>Nu face rău celorlalţi, în feluri pe care tu însuţi le-ai considera supărătoare. (Udana-Varga 5,1)</w:t>
      </w:r>
    </w:p>
    <w:p w:rsidR="00162723" w:rsidRPr="00E16873" w:rsidRDefault="00C77B6E" w:rsidP="00E16873">
      <w:pPr>
        <w:jc w:val="both"/>
        <w:rPr>
          <w:rFonts w:ascii="Bookman Old Style" w:hAnsi="Bookman Old Style"/>
        </w:rPr>
      </w:pPr>
      <w:r w:rsidRPr="00E16873">
        <w:rPr>
          <w:rFonts w:ascii="Bookman Old Style" w:hAnsi="Bookman Old Style"/>
        </w:rPr>
        <w:t xml:space="preserve">¥ Creştinism: </w:t>
      </w:r>
      <w:r w:rsidRPr="00E16873">
        <w:rPr>
          <w:rFonts w:ascii="Bookman Old Style" w:hAnsi="Bookman Old Style"/>
        </w:rPr>
        <w:t>Tot ce voiţi să vă facă vouă oamenii, faceţi-le şi voi la fel; căci aceasta este legea profeţilor. (Matei 7:</w:t>
      </w:r>
      <w:r w:rsidRPr="00E16873">
        <w:rPr>
          <w:rFonts w:ascii="Bookman Old Style" w:hAnsi="Bookman Old Style"/>
        </w:rPr>
        <w:t>12)</w:t>
      </w:r>
    </w:p>
    <w:p w:rsidR="00162723" w:rsidRPr="00E16873" w:rsidRDefault="00C77B6E" w:rsidP="00E16873">
      <w:pPr>
        <w:jc w:val="both"/>
        <w:rPr>
          <w:rFonts w:ascii="Bookman Old Style" w:hAnsi="Bookman Old Style"/>
        </w:rPr>
      </w:pPr>
      <w:r w:rsidRPr="00E16873">
        <w:rPr>
          <w:rFonts w:ascii="Bookman Old Style" w:hAnsi="Bookman Old Style"/>
        </w:rPr>
        <w:t xml:space="preserve">¥ Confucianism: </w:t>
      </w:r>
      <w:r w:rsidRPr="00E16873">
        <w:rPr>
          <w:rFonts w:ascii="Bookman Old Style" w:hAnsi="Bookman Old Style"/>
        </w:rPr>
        <w:t>Nu face altora ceea ce ţie nu ţi-ar conveni. Atunci nu vor exista resentimente nici împotriva ta, nici în familie, nici în ţară. (Analects 12:2)</w:t>
      </w:r>
    </w:p>
    <w:p w:rsidR="00162723" w:rsidRPr="00E16873" w:rsidRDefault="00C77B6E" w:rsidP="00E16873">
      <w:pPr>
        <w:jc w:val="both"/>
        <w:rPr>
          <w:rFonts w:ascii="Bookman Old Style" w:hAnsi="Bookman Old Style"/>
        </w:rPr>
      </w:pPr>
      <w:r w:rsidRPr="00E16873">
        <w:rPr>
          <w:rFonts w:ascii="Bookman Old Style" w:hAnsi="Bookman Old Style"/>
        </w:rPr>
        <w:t xml:space="preserve">¥ Hinduism: </w:t>
      </w:r>
      <w:r w:rsidRPr="00E16873">
        <w:rPr>
          <w:rFonts w:ascii="Bookman Old Style" w:hAnsi="Bookman Old Style"/>
        </w:rPr>
        <w:t>Aceasta este esenţa datoriei tale; nu le face celor</w:t>
      </w:r>
      <w:r w:rsidRPr="00E16873">
        <w:rPr>
          <w:rFonts w:ascii="Bookman Old Style" w:hAnsi="Bookman Old Style"/>
        </w:rPr>
        <w:softHyphen/>
        <w:t>lalţi, ceea ce nu ţi-ar plă</w:t>
      </w:r>
      <w:r w:rsidRPr="00E16873">
        <w:rPr>
          <w:rFonts w:ascii="Bookman Old Style" w:hAnsi="Bookman Old Style"/>
        </w:rPr>
        <w:t>cea să ţi se facă ţie. (Mahabharata 5:1517)</w:t>
      </w:r>
    </w:p>
    <w:p w:rsidR="00162723" w:rsidRPr="00E16873" w:rsidRDefault="00C77B6E" w:rsidP="00E16873">
      <w:pPr>
        <w:jc w:val="both"/>
        <w:rPr>
          <w:rFonts w:ascii="Bookman Old Style" w:hAnsi="Bookman Old Style"/>
        </w:rPr>
      </w:pPr>
      <w:r w:rsidRPr="00E16873">
        <w:rPr>
          <w:rFonts w:ascii="Bookman Old Style" w:hAnsi="Bookman Old Style"/>
        </w:rPr>
        <w:t xml:space="preserve">¥ Islamism: </w:t>
      </w:r>
      <w:r w:rsidRPr="00E16873">
        <w:rPr>
          <w:rFonts w:ascii="Bookman Old Style" w:hAnsi="Bookman Old Style"/>
        </w:rPr>
        <w:t>Niciunul dintre voi nu este un credincios, până când nu-şi va dori pentru fratele lui, ceea ce îşi doreşte pentru sine. (Sunnah)</w:t>
      </w:r>
    </w:p>
    <w:p w:rsidR="00162723" w:rsidRPr="00E16873" w:rsidRDefault="00C77B6E" w:rsidP="00E16873">
      <w:pPr>
        <w:jc w:val="both"/>
        <w:rPr>
          <w:rFonts w:ascii="Bookman Old Style" w:hAnsi="Bookman Old Style"/>
        </w:rPr>
      </w:pPr>
      <w:r w:rsidRPr="00E16873">
        <w:rPr>
          <w:rFonts w:ascii="Bookman Old Style" w:hAnsi="Bookman Old Style"/>
        </w:rPr>
        <w:t xml:space="preserve">¥ Iudaism: </w:t>
      </w:r>
      <w:r w:rsidRPr="00E16873">
        <w:rPr>
          <w:rFonts w:ascii="Bookman Old Style" w:hAnsi="Bookman Old Style"/>
        </w:rPr>
        <w:t>Ce ţie nu-ţi place, altora nu face. Aceasta este în</w:t>
      </w:r>
      <w:r w:rsidRPr="00E16873">
        <w:rPr>
          <w:rFonts w:ascii="Bookman Old Style" w:hAnsi="Bookman Old Style"/>
        </w:rPr>
        <w:softHyphen/>
        <w:t>treaga L</w:t>
      </w:r>
      <w:r w:rsidRPr="00E16873">
        <w:rPr>
          <w:rFonts w:ascii="Bookman Old Style" w:hAnsi="Bookman Old Style"/>
        </w:rPr>
        <w:t>ege; restul este comentariu. (Talmud, Shabbat 3id)</w:t>
      </w:r>
    </w:p>
    <w:p w:rsidR="00162723" w:rsidRPr="00E16873" w:rsidRDefault="00C77B6E" w:rsidP="00E16873">
      <w:pPr>
        <w:jc w:val="both"/>
        <w:rPr>
          <w:rFonts w:ascii="Bookman Old Style" w:hAnsi="Bookman Old Style"/>
        </w:rPr>
      </w:pPr>
      <w:r w:rsidRPr="00E16873">
        <w:rPr>
          <w:rFonts w:ascii="Bookman Old Style" w:hAnsi="Bookman Old Style"/>
        </w:rPr>
        <w:t xml:space="preserve">¥ Taoism: </w:t>
      </w:r>
      <w:r w:rsidRPr="00E16873">
        <w:rPr>
          <w:rFonts w:ascii="Bookman Old Style" w:hAnsi="Bookman Old Style"/>
        </w:rPr>
        <w:t>Priveşte câştigul vecinului tău, ca pe propriul tău câştig, şi pierderea vecinului tău, ca pe propria ta pierdere. (Tai Shang Kan Yin P’ien)</w:t>
      </w:r>
    </w:p>
    <w:p w:rsidR="00162723" w:rsidRPr="00E16873" w:rsidRDefault="00C77B6E" w:rsidP="00E16873">
      <w:pPr>
        <w:jc w:val="both"/>
        <w:rPr>
          <w:rFonts w:ascii="Bookman Old Style" w:hAnsi="Bookman Old Style"/>
        </w:rPr>
      </w:pPr>
      <w:r w:rsidRPr="00E16873">
        <w:rPr>
          <w:rFonts w:ascii="Bookman Old Style" w:hAnsi="Bookman Old Style"/>
        </w:rPr>
        <w:t xml:space="preserve">¥ Zoroastrism: </w:t>
      </w:r>
      <w:r w:rsidRPr="00E16873">
        <w:rPr>
          <w:rFonts w:ascii="Bookman Old Style" w:hAnsi="Bookman Old Style"/>
        </w:rPr>
        <w:t>Acea Natură este bună, care se abţine d</w:t>
      </w:r>
      <w:r w:rsidRPr="00E16873">
        <w:rPr>
          <w:rFonts w:ascii="Bookman Old Style" w:hAnsi="Bookman Old Style"/>
        </w:rPr>
        <w:t>e la a-i face altuia, ceea ce ei nu-i place. (Dadis-ten-I-dinik, 94:5)</w:t>
      </w:r>
    </w:p>
    <w:p w:rsidR="00162723" w:rsidRPr="00E16873" w:rsidRDefault="00C77B6E" w:rsidP="00E16873">
      <w:pPr>
        <w:jc w:val="both"/>
        <w:rPr>
          <w:rFonts w:ascii="Bookman Old Style" w:hAnsi="Bookman Old Style"/>
        </w:rPr>
      </w:pPr>
      <w:r w:rsidRPr="00E16873">
        <w:rPr>
          <w:rFonts w:ascii="Bookman Old Style" w:hAnsi="Bookman Old Style"/>
        </w:rPr>
        <w:t>Este, oare, posibil ca aceste practici spirituale să încerce să ne spună ceva? Poate că cea mai profundă diferenţă între copiii lui Dum</w:t>
      </w:r>
      <w:r w:rsidRPr="00E16873">
        <w:rPr>
          <w:rFonts w:ascii="Bookman Old Style" w:hAnsi="Bookman Old Style"/>
        </w:rPr>
        <w:softHyphen/>
        <w:t>nezeu şi adulţii lui Dumnezeu este aceea că primi</w:t>
      </w:r>
      <w:r w:rsidRPr="00E16873">
        <w:rPr>
          <w:rFonts w:ascii="Bookman Old Style" w:hAnsi="Bookman Old Style"/>
        </w:rPr>
        <w:t>i îl venerează pe cel care face legea, în timp ce adulţii lui Dumnezeu se străduiesc să tră</w:t>
      </w:r>
      <w:r w:rsidRPr="00E16873">
        <w:rPr>
          <w:rFonts w:ascii="Bookman Old Style" w:hAnsi="Bookman Old Style"/>
        </w:rPr>
        <w:softHyphen/>
        <w:t>iască legea.</w:t>
      </w:r>
    </w:p>
    <w:p w:rsidR="00162723" w:rsidRPr="00E16873" w:rsidRDefault="00C77B6E" w:rsidP="00E16873">
      <w:pPr>
        <w:jc w:val="both"/>
        <w:rPr>
          <w:rFonts w:ascii="Bookman Old Style" w:hAnsi="Bookman Old Style"/>
        </w:rPr>
      </w:pPr>
      <w:r w:rsidRPr="00E16873">
        <w:rPr>
          <w:rFonts w:ascii="Bookman Old Style" w:hAnsi="Bookman Old Style"/>
        </w:rPr>
        <w:t>Deşi Regula de Aur este numai o sugestie, ea se bazează pe expe</w:t>
      </w:r>
      <w:r w:rsidRPr="00E16873">
        <w:rPr>
          <w:rFonts w:ascii="Bookman Old Style" w:hAnsi="Bookman Old Style"/>
        </w:rPr>
        <w:softHyphen/>
        <w:t>rienţă. RobertThurman, profesor de studii budiste la Universitatea Co</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101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lumbia, sublinia: „Budismul nu este o religie, este o practică".</w:t>
      </w:r>
      <w:r w:rsidRPr="00E16873">
        <w:rPr>
          <w:rFonts w:ascii="Bookman Old Style" w:hAnsi="Bookman Old Style"/>
        </w:rPr>
        <w:t>38</w:t>
      </w:r>
      <w:r w:rsidRPr="00E16873">
        <w:rPr>
          <w:rFonts w:ascii="Bookman Old Style" w:hAnsi="Bookman Old Style"/>
        </w:rPr>
        <w:t xml:space="preserve"> Ceea ce face ca practica să fie practică, a spus Thurman, este că funcţionează.</w:t>
      </w:r>
    </w:p>
    <w:p w:rsidR="00162723" w:rsidRPr="00E16873" w:rsidRDefault="00C77B6E" w:rsidP="00E16873">
      <w:pPr>
        <w:jc w:val="both"/>
        <w:rPr>
          <w:rFonts w:ascii="Bookman Old Style" w:hAnsi="Bookman Old Style"/>
        </w:rPr>
      </w:pPr>
      <w:r w:rsidRPr="00E16873">
        <w:rPr>
          <w:rFonts w:ascii="Bookman Old Style" w:hAnsi="Bookman Old Style"/>
        </w:rPr>
        <w:t>Thurman a afirmat că budismul se bazează pe raţional</w:t>
      </w:r>
      <w:r w:rsidRPr="00E16873">
        <w:rPr>
          <w:rFonts w:ascii="Bookman Old Style" w:hAnsi="Bookman Old Style"/>
        </w:rPr>
        <w:t>ism, în</w:t>
      </w:r>
      <w:r w:rsidRPr="00E16873">
        <w:rPr>
          <w:rFonts w:ascii="Bookman Old Style" w:hAnsi="Bookman Old Style"/>
        </w:rPr>
        <w:softHyphen/>
        <w:t>trucât budiştii cred că soarta omului nu este determinată de Dumne</w:t>
      </w:r>
      <w:r w:rsidRPr="00E16873">
        <w:rPr>
          <w:rFonts w:ascii="Bookman Old Style" w:hAnsi="Bookman Old Style"/>
        </w:rPr>
        <w:softHyphen/>
        <w:t>zeu, ci de un sistem cauzal, numit karmă. Thurman a spus: „în siste</w:t>
      </w:r>
      <w:r w:rsidRPr="00E16873">
        <w:rPr>
          <w:rFonts w:ascii="Bookman Old Style" w:hAnsi="Bookman Old Style"/>
        </w:rPr>
        <w:softHyphen/>
        <w:t>mul karmic, un gen de acţiune are, în mod sistematic, mai mult succes decât un altul, în dezvoltarea existenţei u</w:t>
      </w:r>
      <w:r w:rsidRPr="00E16873">
        <w:rPr>
          <w:rFonts w:ascii="Bookman Old Style" w:hAnsi="Bookman Old Style"/>
        </w:rPr>
        <w:t>nei fiinţe".</w:t>
      </w:r>
      <w:r w:rsidRPr="00E16873">
        <w:rPr>
          <w:rFonts w:ascii="Bookman Old Style" w:hAnsi="Bookman Old Style"/>
        </w:rPr>
        <w:t>39</w:t>
      </w:r>
    </w:p>
    <w:p w:rsidR="00162723" w:rsidRPr="00E16873" w:rsidRDefault="00C77B6E" w:rsidP="00E16873">
      <w:pPr>
        <w:jc w:val="both"/>
        <w:rPr>
          <w:rFonts w:ascii="Bookman Old Style" w:hAnsi="Bookman Old Style"/>
        </w:rPr>
      </w:pPr>
      <w:r w:rsidRPr="00E16873">
        <w:rPr>
          <w:rFonts w:ascii="Bookman Old Style" w:hAnsi="Bookman Old Style"/>
        </w:rPr>
        <w:t>Pe măsură ce înţelegem legătura dintre tot ceea ce există, ob</w:t>
      </w:r>
      <w:r w:rsidRPr="00E16873">
        <w:rPr>
          <w:rFonts w:ascii="Bookman Old Style" w:hAnsi="Bookman Old Style"/>
        </w:rPr>
        <w:softHyphen/>
        <w:t>servăm că acţiunile sunt legate de consecinţe. Concepţia budistă des</w:t>
      </w:r>
      <w:r w:rsidRPr="00E16873">
        <w:rPr>
          <w:rFonts w:ascii="Bookman Old Style" w:hAnsi="Bookman Old Style"/>
        </w:rPr>
        <w:softHyphen/>
        <w:t xml:space="preserve">pre karmă rezonează atât cu mesajul lui Iisus de a-ţi iubi aproapele, cât şi cu conceptul ebraic de </w:t>
      </w:r>
      <w:r w:rsidRPr="00E16873">
        <w:rPr>
          <w:rFonts w:ascii="Bookman Old Style" w:hAnsi="Bookman Old Style"/>
        </w:rPr>
        <w:t>tikkunolam</w:t>
      </w:r>
      <w:r w:rsidRPr="00E16873">
        <w:rPr>
          <w:rFonts w:ascii="Bookman Old Style" w:hAnsi="Bookman Old Style"/>
        </w:rPr>
        <w:t xml:space="preserve"> - „vindecarea lumii".</w:t>
      </w:r>
    </w:p>
    <w:p w:rsidR="00162723" w:rsidRPr="00E16873" w:rsidRDefault="00C77B6E" w:rsidP="00E16873">
      <w:pPr>
        <w:jc w:val="both"/>
        <w:rPr>
          <w:rFonts w:ascii="Bookman Old Style" w:hAnsi="Bookman Old Style"/>
        </w:rPr>
      </w:pPr>
      <w:r w:rsidRPr="00E16873">
        <w:rPr>
          <w:rFonts w:ascii="Bookman Old Style" w:hAnsi="Bookman Old Style"/>
        </w:rPr>
        <w:t>Deşi, pe parcursul epocilor, sistemul de operare al sugestiei uni</w:t>
      </w:r>
      <w:r w:rsidRPr="00E16873">
        <w:rPr>
          <w:rFonts w:ascii="Bookman Old Style" w:hAnsi="Bookman Old Style"/>
        </w:rPr>
        <w:softHyphen/>
        <w:t>ce a fost transmis de către mari învăţători spirituali, până acum, în faţa fricii, a manipulării şi a programării convingerii că suntem victime, oa</w:t>
      </w:r>
      <w:r w:rsidRPr="00E16873">
        <w:rPr>
          <w:rFonts w:ascii="Bookman Old Style" w:hAnsi="Bookman Old Style"/>
        </w:rPr>
        <w:softHyphen/>
        <w:t xml:space="preserve">menii au făcut tot </w:t>
      </w:r>
      <w:r w:rsidRPr="00E16873">
        <w:rPr>
          <w:rFonts w:ascii="Bookman Old Style" w:hAnsi="Bookman Old Style"/>
        </w:rPr>
        <w:t>ce le-a stat în putinţă pentru a evita să o pună în prac</w:t>
      </w:r>
      <w:r w:rsidRPr="00E16873">
        <w:rPr>
          <w:rFonts w:ascii="Bookman Old Style" w:hAnsi="Bookman Old Style"/>
        </w:rPr>
        <w:softHyphen/>
        <w:t>tică. Acum, când este în joc supravieţuirea speciei, trebuie să înţelegem, odată pentru totdeauna, că vechea controversă dintre religie şi ştiinţă nu mai poate fi folosită pentru a evita acceptarea p</w:t>
      </w:r>
      <w:r w:rsidRPr="00E16873">
        <w:rPr>
          <w:rFonts w:ascii="Bookman Old Style" w:hAnsi="Bookman Old Style"/>
        </w:rPr>
        <w:t>ropriei noastre pu</w:t>
      </w:r>
      <w:r w:rsidRPr="00E16873">
        <w:rPr>
          <w:rFonts w:ascii="Bookman Old Style" w:hAnsi="Bookman Old Style"/>
        </w:rPr>
        <w:softHyphen/>
        <w:t>teri şi responsabilităţi de co-creatori conştienţi ai realităţii noastre.</w:t>
      </w:r>
    </w:p>
    <w:p w:rsidR="00162723" w:rsidRPr="00E16873" w:rsidRDefault="00C77B6E" w:rsidP="00E16873">
      <w:pPr>
        <w:jc w:val="both"/>
        <w:rPr>
          <w:rFonts w:ascii="Bookman Old Style" w:hAnsi="Bookman Old Style"/>
        </w:rPr>
      </w:pPr>
      <w:r w:rsidRPr="00E16873">
        <w:rPr>
          <w:rFonts w:ascii="Bookman Old Style" w:hAnsi="Bookman Old Style"/>
        </w:rPr>
        <w:t>Aceia dintre noi care au fost infectaţi cu virusul puterii ne-au convins pe noi ceilalţi că natura lor inumană este singura formă de na</w:t>
      </w:r>
      <w:r w:rsidRPr="00E16873">
        <w:rPr>
          <w:rFonts w:ascii="Bookman Old Style" w:hAnsi="Bookman Old Style"/>
        </w:rPr>
        <w:softHyphen/>
        <w:t>tură umană. însă acum, când</w:t>
      </w:r>
      <w:r w:rsidRPr="00E16873">
        <w:rPr>
          <w:rFonts w:ascii="Bookman Old Style" w:hAnsi="Bookman Old Style"/>
        </w:rPr>
        <w:t xml:space="preserve"> cunoaştem natura programării noastre şi am văzut gama largă de comportamente pe care oamenii sunt capa</w:t>
      </w:r>
      <w:r w:rsidRPr="00E16873">
        <w:rPr>
          <w:rFonts w:ascii="Bookman Old Style" w:hAnsi="Bookman Old Style"/>
        </w:rPr>
        <w:softHyphen/>
        <w:t>bili să le exprime, trebuie să recunoaştem că putem alege caracterul naturii noastre umane.</w:t>
      </w:r>
    </w:p>
    <w:p w:rsidR="00162723" w:rsidRPr="00E16873" w:rsidRDefault="00C77B6E" w:rsidP="00E16873">
      <w:pPr>
        <w:jc w:val="both"/>
        <w:rPr>
          <w:rFonts w:ascii="Bookman Old Style" w:hAnsi="Bookman Old Style"/>
        </w:rPr>
      </w:pPr>
      <w:r w:rsidRPr="00E16873">
        <w:rPr>
          <w:rFonts w:ascii="Bookman Old Style" w:hAnsi="Bookman Old Style"/>
        </w:rPr>
        <w:t>Iată povestea faimoasă a bunicului american nativ, care-i sp</w:t>
      </w:r>
      <w:r w:rsidRPr="00E16873">
        <w:rPr>
          <w:rFonts w:ascii="Bookman Old Style" w:hAnsi="Bookman Old Style"/>
        </w:rPr>
        <w:t>une nepotului său. „Sunt doi lupi care luptă în mine", a spus bunicul. „Unul este lupul iubirii şi păcii, celălalt este lupul mâniei şi al războiului". „Care dintre ei va învinge?", a întrebat copilul. „Cel pe care-1 voi hrăni", a fost răspunsul bunicului.</w:t>
      </w:r>
    </w:p>
    <w:p w:rsidR="00162723" w:rsidRPr="00E16873" w:rsidRDefault="00C77B6E" w:rsidP="00E16873">
      <w:pPr>
        <w:jc w:val="both"/>
        <w:rPr>
          <w:rFonts w:ascii="Bookman Old Style" w:hAnsi="Bookman Old Style"/>
        </w:rPr>
      </w:pPr>
      <w:r w:rsidRPr="00E16873">
        <w:rPr>
          <w:rFonts w:ascii="Bookman Old Style" w:hAnsi="Bookman Old Style"/>
        </w:rPr>
        <w:t xml:space="preserve">într-un anume fel, întreaga complexitate a filozofiei şi a istoriei umane, pe care am prezentat-o în </w:t>
      </w:r>
      <w:r w:rsidRPr="00E16873">
        <w:rPr>
          <w:rFonts w:ascii="Bookman Old Style" w:hAnsi="Bookman Old Style"/>
        </w:rPr>
        <w:t>Evoluţie spontană,</w:t>
      </w:r>
      <w:r w:rsidRPr="00E16873">
        <w:rPr>
          <w:rFonts w:ascii="Bookman Old Style" w:hAnsi="Bookman Old Style"/>
        </w:rPr>
        <w:t xml:space="preserve"> se reduce la această unică alegere. Putem să credem şi să ne păcălim cu aşteptarea</w:t>
      </w:r>
    </w:p>
    <w:p w:rsidR="00162723" w:rsidRPr="00E16873" w:rsidRDefault="00C77B6E" w:rsidP="00E16873">
      <w:pPr>
        <w:jc w:val="both"/>
        <w:rPr>
          <w:rFonts w:ascii="Bookman Old Style" w:hAnsi="Bookman Old Style"/>
        </w:rPr>
      </w:pPr>
      <w:r w:rsidRPr="00E16873">
        <w:rPr>
          <w:rFonts w:ascii="Bookman Old Style" w:hAnsi="Bookman Old Style"/>
        </w:rPr>
        <w:t>102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unui </w:t>
      </w:r>
      <w:r w:rsidRPr="00E16873">
        <w:rPr>
          <w:rFonts w:ascii="Bookman Old Style" w:hAnsi="Bookman Old Style"/>
        </w:rPr>
        <w:t>mesia exterior, cu o baghetă magică - sau putem să renunţăm la răul haotic al acestei lumi.</w:t>
      </w:r>
    </w:p>
    <w:p w:rsidR="00162723" w:rsidRPr="00E16873" w:rsidRDefault="00C77B6E" w:rsidP="00E16873">
      <w:pPr>
        <w:jc w:val="both"/>
        <w:rPr>
          <w:rFonts w:ascii="Bookman Old Style" w:hAnsi="Bookman Old Style"/>
        </w:rPr>
      </w:pPr>
      <w:r w:rsidRPr="00E16873">
        <w:rPr>
          <w:rFonts w:ascii="Bookman Old Style" w:hAnsi="Bookman Old Style"/>
        </w:rPr>
        <w:t>Ori, mai bine, putem înţelege sugestia budiştilor care i-au creat pe bodhisattva. Acestea sunt persoanele care pot atinge nirvana, dar care întârzie să facă acest l</w:t>
      </w:r>
      <w:r w:rsidRPr="00E16873">
        <w:rPr>
          <w:rFonts w:ascii="Bookman Old Style" w:hAnsi="Bookman Old Style"/>
        </w:rPr>
        <w:t xml:space="preserve">ucru, din compasiune şi pentru a salva fiinţe în suferinţă. Numiţi de către Robert Thurman „mântuitori la lucru", aceşti practicanţi spirituali activează pentru „bunăstarea, libertatea şi fericirea absolută a tuturor fiinţelor vii". Bodhisattva au ales să </w:t>
      </w:r>
      <w:r w:rsidRPr="00E16873">
        <w:rPr>
          <w:rFonts w:ascii="Bookman Old Style" w:hAnsi="Bookman Old Style"/>
        </w:rPr>
        <w:t>adop</w:t>
      </w:r>
      <w:r w:rsidRPr="00E16873">
        <w:rPr>
          <w:rFonts w:ascii="Bookman Old Style" w:hAnsi="Bookman Old Style"/>
        </w:rPr>
        <w:softHyphen/>
        <w:t>te împărăţia Cerurilor - ca practică, nu ca destinaţie.</w:t>
      </w:r>
      <w:r w:rsidRPr="00E16873">
        <w:rPr>
          <w:rFonts w:ascii="Bookman Old Style" w:hAnsi="Bookman Old Style"/>
        </w:rPr>
        <w:tab/>
        <w:t>-</w:t>
      </w:r>
    </w:p>
    <w:p w:rsidR="00162723" w:rsidRPr="00E16873" w:rsidRDefault="00C77B6E" w:rsidP="00E16873">
      <w:pPr>
        <w:jc w:val="both"/>
        <w:rPr>
          <w:rFonts w:ascii="Bookman Old Style" w:hAnsi="Bookman Old Style"/>
        </w:rPr>
      </w:pPr>
      <w:r w:rsidRPr="00E16873">
        <w:rPr>
          <w:rFonts w:ascii="Bookman Old Style" w:hAnsi="Bookman Old Style"/>
        </w:rPr>
        <w:t>Budiştii au o metodă de meditaţie numită</w:t>
      </w:r>
      <w:r w:rsidRPr="00E16873">
        <w:rPr>
          <w:rFonts w:ascii="Bookman Old Style" w:hAnsi="Bookman Old Style"/>
        </w:rPr>
        <w:tab/>
        <w:t>ceea</w:t>
      </w:r>
      <w:r w:rsidRPr="00E16873">
        <w:rPr>
          <w:rFonts w:ascii="Bookman Old Style" w:hAnsi="Bookman Old Style"/>
        </w:rPr>
        <w:tab/>
        <w:t>ce</w:t>
      </w:r>
      <w:r w:rsidRPr="00E16873">
        <w:rPr>
          <w:rFonts w:ascii="Bookman Old Style" w:hAnsi="Bookman Old Style"/>
        </w:rPr>
        <w:tab/>
        <w:t>în</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seamnă în tibetană „a lua şi a da“. Ea este o cale de a metaboliza toxinele lumii şi de a le folosi pentru a hrăni lupul iubirii şi păcii ca</w:t>
      </w:r>
      <w:r w:rsidRPr="00E16873">
        <w:rPr>
          <w:rFonts w:ascii="Bookman Old Style" w:hAnsi="Bookman Old Style"/>
        </w:rPr>
        <w:t>re sălăşluieşte în noi toţi. Practica implică o vizualizare în care o persoană preia sufe</w:t>
      </w:r>
      <w:r w:rsidRPr="00E16873">
        <w:rPr>
          <w:rFonts w:ascii="Bookman Old Style" w:hAnsi="Bookman Old Style"/>
        </w:rPr>
        <w:softHyphen/>
        <w:t>rinţa altora şi eliberează în lume propria sa pace,-iubire şi fericire.</w:t>
      </w:r>
    </w:p>
    <w:p w:rsidR="00162723" w:rsidRPr="00E16873" w:rsidRDefault="00C77B6E" w:rsidP="00E16873">
      <w:pPr>
        <w:jc w:val="both"/>
        <w:rPr>
          <w:rFonts w:ascii="Bookman Old Style" w:hAnsi="Bookman Old Style"/>
        </w:rPr>
      </w:pPr>
      <w:r w:rsidRPr="00E16873">
        <w:rPr>
          <w:rFonts w:ascii="Bookman Old Style" w:hAnsi="Bookman Old Style"/>
        </w:rPr>
        <w:t>Această sugestie nu are nimic de-a face cu promovarea budismu</w:t>
      </w:r>
      <w:r w:rsidRPr="00E16873">
        <w:rPr>
          <w:rFonts w:ascii="Bookman Old Style" w:hAnsi="Bookman Old Style"/>
        </w:rPr>
        <w:softHyphen/>
        <w:t>lui ca religie - până şi Dalai L</w:t>
      </w:r>
      <w:r w:rsidRPr="00E16873">
        <w:rPr>
          <w:rFonts w:ascii="Bookman Old Style" w:hAnsi="Bookman Old Style"/>
        </w:rPr>
        <w:t>ama insistă că este o practică, nu o religie. Practica spirituală ar trebui să fie cel mai intim lucru - nu o virtute auto- proclamată, care întotdeauna pare că vrea să convingă de adevărul ei.</w:t>
      </w:r>
    </w:p>
    <w:p w:rsidR="00162723" w:rsidRPr="00E16873" w:rsidRDefault="00C77B6E" w:rsidP="00E16873">
      <w:pPr>
        <w:jc w:val="both"/>
        <w:rPr>
          <w:rFonts w:ascii="Bookman Old Style" w:hAnsi="Bookman Old Style"/>
        </w:rPr>
      </w:pPr>
      <w:r w:rsidRPr="00E16873">
        <w:rPr>
          <w:rFonts w:ascii="Bookman Old Style" w:hAnsi="Bookman Old Style"/>
        </w:rPr>
        <w:t>în schimb, gândiţi-vă la practica de a iubi, ca la unul dintre</w:t>
      </w:r>
      <w:r w:rsidRPr="00E16873">
        <w:rPr>
          <w:rFonts w:ascii="Bookman Old Style" w:hAnsi="Bookman Old Style"/>
        </w:rPr>
        <w:t xml:space="preserve"> ins</w:t>
      </w:r>
      <w:r w:rsidRPr="00E16873">
        <w:rPr>
          <w:rFonts w:ascii="Bookman Old Style" w:hAnsi="Bookman Old Style"/>
        </w:rPr>
        <w:softHyphen/>
        <w:t>trumentele din trusa unui mesia, ce aparent este la fel de mult moşte</w:t>
      </w:r>
      <w:r w:rsidRPr="00E16873">
        <w:rPr>
          <w:rFonts w:ascii="Bookman Old Style" w:hAnsi="Bookman Old Style"/>
        </w:rPr>
        <w:softHyphen/>
        <w:t>nirea noastră, cât şi înclinaţia spre rău. Tot ce avem nevoie este să ac</w:t>
      </w:r>
      <w:r w:rsidRPr="00E16873">
        <w:rPr>
          <w:rFonts w:ascii="Bookman Old Style" w:hAnsi="Bookman Old Style"/>
        </w:rPr>
        <w:softHyphen/>
        <w:t>ceptăm provocarea de a ne îndepărta de confortul de a ne considera victime - şi să trecem la etapa mai produ</w:t>
      </w:r>
      <w:r w:rsidRPr="00E16873">
        <w:rPr>
          <w:rFonts w:ascii="Bookman Old Style" w:hAnsi="Bookman Old Style"/>
        </w:rPr>
        <w:t>ctivă, reprezentată de discon</w:t>
      </w:r>
      <w:r w:rsidRPr="00E16873">
        <w:rPr>
          <w:rFonts w:ascii="Bookman Old Style" w:hAnsi="Bookman Old Style"/>
        </w:rPr>
        <w:softHyphen/>
        <w:t>fortul de a fi creatori.</w:t>
      </w:r>
    </w:p>
    <w:p w:rsidR="00162723" w:rsidRPr="00E16873" w:rsidRDefault="00C77B6E" w:rsidP="00E16873">
      <w:pPr>
        <w:jc w:val="both"/>
        <w:rPr>
          <w:rFonts w:ascii="Bookman Old Style" w:hAnsi="Bookman Old Style"/>
        </w:rPr>
      </w:pPr>
      <w:r w:rsidRPr="00E16873">
        <w:rPr>
          <w:rFonts w:ascii="Bookman Old Style" w:hAnsi="Bookman Old Style"/>
        </w:rPr>
        <w:t>în următoarele capitole ale cărţii</w:t>
      </w:r>
      <w:r w:rsidRPr="00E16873">
        <w:rPr>
          <w:rFonts w:ascii="Bookman Old Style" w:hAnsi="Bookman Old Style"/>
        </w:rPr>
        <w:tab/>
        <w:t>vom</w:t>
      </w:r>
      <w:r w:rsidRPr="00E16873">
        <w:rPr>
          <w:rFonts w:ascii="Bookman Old Style" w:hAnsi="Bookman Old Style"/>
        </w:rPr>
        <w:tab/>
        <w:t>exami</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na aspectul practic al vieţii noastre într-o lume fizică entanglată, pe mă</w:t>
      </w:r>
      <w:r w:rsidRPr="00E16873">
        <w:rPr>
          <w:rFonts w:ascii="Bookman Old Style" w:hAnsi="Bookman Old Style"/>
        </w:rPr>
        <w:softHyphen/>
        <w:t>sură ce vom accepta unica sugestie, ca noul nostru sistem de operare. Vom cercet</w:t>
      </w:r>
      <w:r w:rsidRPr="00E16873">
        <w:rPr>
          <w:rFonts w:ascii="Bookman Old Style" w:hAnsi="Bookman Old Style"/>
        </w:rPr>
        <w:t>a modul în care aspectele economice pot să aproximeze înţelepciunea celulară a organismului şi să emuleze eficienţa Naturii însăşi. Vom vedea cum relaţiile politice şi sociale reflectă adevărul suprem al Universului cuantic - respectiv, că toţi suntem la f</w:t>
      </w:r>
      <w:r w:rsidRPr="00E16873">
        <w:rPr>
          <w:rFonts w:ascii="Bookman Old Style" w:hAnsi="Bookman Old Style"/>
        </w:rPr>
        <w:t>el de im</w:t>
      </w:r>
      <w:r w:rsidRPr="00E16873">
        <w:rPr>
          <w:rFonts w:ascii="Bookman Old Style" w:hAnsi="Bookman Old Style"/>
        </w:rPr>
        <w:softHyphen/>
        <w:t>plicaţi în ceea ce se întâmplă. Şi vă vom oferi câteva indicaţii cu privire la modul în care poate fi accesat câmpul universal de înţelepciune plină</w:t>
      </w:r>
    </w:p>
    <w:p w:rsidR="00162723" w:rsidRPr="00E16873" w:rsidRDefault="00C77B6E" w:rsidP="00E16873">
      <w:pPr>
        <w:jc w:val="both"/>
        <w:rPr>
          <w:rFonts w:ascii="Bookman Old Style" w:hAnsi="Bookman Old Style"/>
        </w:rPr>
      </w:pPr>
      <w:r w:rsidRPr="00E16873">
        <w:rPr>
          <w:rFonts w:ascii="Bookman Old Style" w:hAnsi="Bookman Old Style"/>
        </w:rPr>
        <w:t>103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de compasiune, pentru a procesa şi a</w:t>
      </w:r>
      <w:r w:rsidRPr="00E16873">
        <w:rPr>
          <w:rFonts w:ascii="Bookman Old Style" w:hAnsi="Bookman Old Style"/>
        </w:rPr>
        <w:t xml:space="preserve"> elimina credinţele toxice referi</w:t>
      </w:r>
      <w:r w:rsidRPr="00E16873">
        <w:rPr>
          <w:rFonts w:ascii="Bookman Old Style" w:hAnsi="Bookman Old Style"/>
        </w:rPr>
        <w:softHyphen/>
        <w:t>toare la dominare, exploatare, teamă, manipulare, nedreptate şi igno</w:t>
      </w:r>
      <w:r w:rsidRPr="00E16873">
        <w:rPr>
          <w:rFonts w:ascii="Bookman Old Style" w:hAnsi="Bookman Old Style"/>
        </w:rPr>
        <w:softHyphen/>
        <w:t>ranţă programată, care ne-au fost transmise pe parcursul mileniilor.</w:t>
      </w:r>
    </w:p>
    <w:p w:rsidR="00162723" w:rsidRPr="00E16873" w:rsidRDefault="00C77B6E" w:rsidP="00E16873">
      <w:pPr>
        <w:jc w:val="both"/>
        <w:rPr>
          <w:rFonts w:ascii="Bookman Old Style" w:hAnsi="Bookman Old Style"/>
        </w:rPr>
      </w:pPr>
      <w:r w:rsidRPr="00E16873">
        <w:rPr>
          <w:rFonts w:ascii="Bookman Old Style" w:hAnsi="Bookman Old Style"/>
        </w:rPr>
        <w:t>în final, vom întrezări o variantă de viitor, o perioadă în care vom trece dincolo d</w:t>
      </w:r>
      <w:r w:rsidRPr="00E16873">
        <w:rPr>
          <w:rFonts w:ascii="Bookman Old Style" w:hAnsi="Bookman Old Style"/>
        </w:rPr>
        <w:t>e vechea poveste şi vom scrie noi poveşti pentru noi, pentru copiii şi lumea noastră - o vreme când vom vedea o auto</w:t>
      </w:r>
      <w:r w:rsidRPr="00E16873">
        <w:rPr>
          <w:rFonts w:ascii="Bookman Old Style" w:hAnsi="Bookman Old Style"/>
        </w:rPr>
        <w:softHyphen/>
        <w:t>ritate spirituală globală, care va reflecta cea mai adecvată şi mai coe</w:t>
      </w:r>
      <w:r w:rsidRPr="00E16873">
        <w:rPr>
          <w:rFonts w:ascii="Bookman Old Style" w:hAnsi="Bookman Old Style"/>
        </w:rPr>
        <w:softHyphen/>
        <w:t>rentă voce centrală a omenirii şi care a devenit mai puternică, oda</w:t>
      </w:r>
      <w:r w:rsidRPr="00E16873">
        <w:rPr>
          <w:rFonts w:ascii="Bookman Old Style" w:hAnsi="Bookman Old Style"/>
        </w:rPr>
        <w:t>tă cu recăpătarea libertăţii.</w:t>
      </w:r>
    </w:p>
    <w:p w:rsidR="00162723" w:rsidRPr="00E16873" w:rsidRDefault="00C77B6E" w:rsidP="00E16873">
      <w:pPr>
        <w:jc w:val="both"/>
        <w:rPr>
          <w:rFonts w:ascii="Bookman Old Style" w:hAnsi="Bookman Old Style"/>
        </w:rPr>
      </w:pPr>
      <w:r w:rsidRPr="00E16873">
        <w:rPr>
          <w:rFonts w:ascii="Bookman Old Style" w:hAnsi="Bookman Old Style"/>
        </w:rPr>
        <w:t>Sunteţi pregătiţi să acceptaţi sugestia unică - aceea că toţi sun</w:t>
      </w:r>
      <w:r w:rsidRPr="00E16873">
        <w:rPr>
          <w:rFonts w:ascii="Bookman Old Style" w:hAnsi="Bookman Old Style"/>
        </w:rPr>
        <w:softHyphen/>
        <w:t xml:space="preserve">tem </w:t>
      </w:r>
      <w:r w:rsidRPr="00E16873">
        <w:rPr>
          <w:rFonts w:ascii="Bookman Old Style" w:hAnsi="Bookman Old Style"/>
        </w:rPr>
        <w:t>unul</w:t>
      </w:r>
      <w:r w:rsidRPr="00E16873">
        <w:rPr>
          <w:rFonts w:ascii="Bookman Old Style" w:hAnsi="Bookman Old Style"/>
        </w:rPr>
        <w:t xml:space="preserve"> cu acelaşi </w:t>
      </w:r>
      <w:r w:rsidRPr="00E16873">
        <w:rPr>
          <w:rFonts w:ascii="Bookman Old Style" w:hAnsi="Bookman Old Style"/>
        </w:rPr>
        <w:t>Unul</w:t>
      </w:r>
      <w:r w:rsidRPr="00E16873">
        <w:rPr>
          <w:rFonts w:ascii="Bookman Old Style" w:hAnsi="Bookman Old Style"/>
        </w:rPr>
        <w:t xml:space="preserve"> Dacă da, fiţi pregătiţi, deoarece Cerul este pe punctul de a se dezlăntui.</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w:instrText>
      </w:r>
      <w:r w:rsidRPr="00E16873">
        <w:rPr>
          <w:rFonts w:ascii="Bookman Old Style" w:hAnsi="Bookman Old Style"/>
        </w:rPr>
        <w:instrText>image12.jpeg"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34" type="#_x0000_t75" style="width:161.25pt;height:41.25pt">
            <v:imagedata r:id="rId23" r:href="rId24"/>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104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CAPITOLUL 14</w:t>
      </w:r>
    </w:p>
    <w:p w:rsidR="00162723" w:rsidRPr="00E16873" w:rsidRDefault="00C77B6E" w:rsidP="00E16873">
      <w:pPr>
        <w:jc w:val="both"/>
        <w:rPr>
          <w:rFonts w:ascii="Bookman Old Style" w:hAnsi="Bookman Old Style"/>
        </w:rPr>
      </w:pPr>
      <w:r w:rsidRPr="00E16873">
        <w:rPr>
          <w:rFonts w:ascii="Bookman Old Style" w:hAnsi="Bookman Old Style"/>
        </w:rPr>
        <w:t>BUNĂSTAREA GENERALĂ,</w:t>
      </w:r>
    </w:p>
    <w:p w:rsidR="00162723" w:rsidRPr="00E16873" w:rsidRDefault="00C77B6E" w:rsidP="00E16873">
      <w:pPr>
        <w:jc w:val="both"/>
        <w:rPr>
          <w:rFonts w:ascii="Bookman Old Style" w:hAnsi="Bookman Old Style"/>
        </w:rPr>
      </w:pPr>
      <w:r w:rsidRPr="00E16873">
        <w:rPr>
          <w:rFonts w:ascii="Bookman Old Style" w:hAnsi="Bookman Old Style"/>
        </w:rPr>
        <w:t>ÎNTR-O COMUNITATE SĂNĂTOASĂ</w:t>
      </w:r>
    </w:p>
    <w:p w:rsidR="00162723" w:rsidRPr="00E16873" w:rsidRDefault="00C77B6E" w:rsidP="00E16873">
      <w:pPr>
        <w:jc w:val="both"/>
        <w:rPr>
          <w:rFonts w:ascii="Bookman Old Style" w:hAnsi="Bookman Old Style"/>
        </w:rPr>
      </w:pPr>
      <w:r w:rsidRPr="00E16873">
        <w:rPr>
          <w:rFonts w:ascii="Bookman Old Style" w:hAnsi="Bookman Old Style"/>
        </w:rPr>
        <w:t xml:space="preserve">„ </w:t>
      </w:r>
      <w:r w:rsidRPr="00E16873">
        <w:rPr>
          <w:rFonts w:ascii="Bookman Old Style" w:hAnsi="Bookman Old Style"/>
        </w:rPr>
        <w:t xml:space="preserve">ecotuwtia, Tiatuiii. ţReycda de s4un </w:t>
      </w:r>
      <w:r w:rsidRPr="00E16873">
        <w:rPr>
          <w:rFonts w:ascii="Bookman Old Style" w:hAnsi="Bookman Old Style"/>
        </w:rPr>
        <w:t>anedeafi</w:t>
      </w:r>
      <w:r w:rsidRPr="00E16873">
        <w:rPr>
          <w:rFonts w:ascii="Bookman Old Style" w:hAnsi="Bookman Old Style"/>
        </w:rPr>
        <w:tab/>
        <w:t>s4wudui</w:t>
      </w:r>
      <w:r w:rsidRPr="00E16873">
        <w:rPr>
          <w:rFonts w:ascii="Bookman Old Style" w:hAnsi="Bookman Old Style"/>
        </w:rPr>
        <w:tab/>
        <w:t>".</w:t>
      </w:r>
    </w:p>
    <w:p w:rsidR="00162723" w:rsidRPr="00E16873" w:rsidRDefault="00C77B6E" w:rsidP="00E16873">
      <w:pPr>
        <w:jc w:val="both"/>
        <w:rPr>
          <w:rFonts w:ascii="Bookman Old Style" w:hAnsi="Bookman Old Style"/>
        </w:rPr>
      </w:pPr>
      <w:r w:rsidRPr="00E16873">
        <w:rPr>
          <w:rFonts w:ascii="Bookman Old Style" w:hAnsi="Bookman Old Style"/>
        </w:rPr>
        <w:t>Swami Beyondananda</w:t>
      </w:r>
    </w:p>
    <w:p w:rsidR="00162723" w:rsidRPr="00E16873" w:rsidRDefault="00C77B6E" w:rsidP="00E16873">
      <w:pPr>
        <w:jc w:val="both"/>
        <w:rPr>
          <w:rFonts w:ascii="Bookman Old Style" w:hAnsi="Bookman Old Style"/>
        </w:rPr>
      </w:pPr>
      <w:r w:rsidRPr="00E16873">
        <w:rPr>
          <w:rFonts w:ascii="Bookman Old Style" w:hAnsi="Bookman Old Style"/>
        </w:rPr>
        <w:t xml:space="preserve">Versiunea iniţială a acestui capitol avertiza cu </w:t>
      </w:r>
      <w:r w:rsidRPr="00E16873">
        <w:rPr>
          <w:rFonts w:ascii="Bookman Old Style" w:hAnsi="Bookman Old Style"/>
        </w:rPr>
        <w:t>privire la o vii</w:t>
      </w:r>
      <w:r w:rsidRPr="00E16873">
        <w:rPr>
          <w:rFonts w:ascii="Bookman Old Style" w:hAnsi="Bookman Old Style"/>
        </w:rPr>
        <w:softHyphen/>
        <w:t>toare criză financiară şi la posibilitatea unui colaps economic global, în toamna anului 2008, înainte de definitivarea manuscrisului, acest potenţial negativ a explodat în realitate, în timp ce economia noastră de cârduri de credit - baza</w:t>
      </w:r>
      <w:r w:rsidRPr="00E16873">
        <w:rPr>
          <w:rFonts w:ascii="Bookman Old Style" w:hAnsi="Bookman Old Style"/>
        </w:rPr>
        <w:t>tă pe împrumuturi şi pe un dolar vlăguit - a început să se prăbuşească.</w:t>
      </w:r>
    </w:p>
    <w:p w:rsidR="00162723" w:rsidRPr="00E16873" w:rsidRDefault="00C77B6E" w:rsidP="00E16873">
      <w:pPr>
        <w:jc w:val="both"/>
        <w:rPr>
          <w:rFonts w:ascii="Bookman Old Style" w:hAnsi="Bookman Old Style"/>
        </w:rPr>
      </w:pPr>
      <w:r w:rsidRPr="00E16873">
        <w:rPr>
          <w:rFonts w:ascii="Bookman Old Style" w:hAnsi="Bookman Old Style"/>
        </w:rPr>
        <w:t xml:space="preserve">Deşi este de înţeles că criza financiară poate fi considerată ca o ameninţare, vom ajunge să înţelegem că ea reprezintă un reglaj necesar, dureri convulsive ale naşterii care ne vor </w:t>
      </w:r>
      <w:r w:rsidRPr="00E16873">
        <w:rPr>
          <w:rFonts w:ascii="Bookman Old Style" w:hAnsi="Bookman Old Style"/>
        </w:rPr>
        <w:t>purta spre o versiune superi</w:t>
      </w:r>
      <w:r w:rsidRPr="00E16873">
        <w:rPr>
          <w:rFonts w:ascii="Bookman Old Style" w:hAnsi="Bookman Old Style"/>
        </w:rPr>
        <w:softHyphen/>
        <w:t>oară de evoluţie a omenirii - una care funcţionează pe baza unicei suges</w:t>
      </w:r>
      <w:r w:rsidRPr="00E16873">
        <w:rPr>
          <w:rFonts w:ascii="Bookman Old Style" w:hAnsi="Bookman Old Style"/>
        </w:rPr>
        <w:softHyphen/>
        <w:t>tii, potrivit căreia toţi suntem la fel de implicaţi în ceea ce se întâmplă.</w:t>
      </w:r>
    </w:p>
    <w:p w:rsidR="00162723" w:rsidRPr="00E16873" w:rsidRDefault="00C77B6E" w:rsidP="00E16873">
      <w:pPr>
        <w:jc w:val="both"/>
        <w:rPr>
          <w:rFonts w:ascii="Bookman Old Style" w:hAnsi="Bookman Old Style"/>
        </w:rPr>
      </w:pPr>
      <w:r w:rsidRPr="00E16873">
        <w:rPr>
          <w:rFonts w:ascii="Bookman Old Style" w:hAnsi="Bookman Old Style"/>
        </w:rPr>
        <w:t>Acest capitol examinează domeniul incitant al unei economii cu adevărat natur</w:t>
      </w:r>
      <w:r w:rsidRPr="00E16873">
        <w:rPr>
          <w:rFonts w:ascii="Bookman Old Style" w:hAnsi="Bookman Old Style"/>
        </w:rPr>
        <w:t>ale în comparaţie cu structura economică actuală, care se bazează pe paradigme învechite, depăşite, potrivit cărora doar ma</w:t>
      </w:r>
      <w:r w:rsidRPr="00E16873">
        <w:rPr>
          <w:rFonts w:ascii="Bookman Old Style" w:hAnsi="Bookman Old Style"/>
        </w:rPr>
        <w:softHyphen/>
        <w:t>teria contează şi supravieţuirea celui mai bine adaptat.</w:t>
      </w:r>
    </w:p>
    <w:p w:rsidR="00162723" w:rsidRPr="00E16873" w:rsidRDefault="00C77B6E" w:rsidP="00E16873">
      <w:pPr>
        <w:jc w:val="both"/>
        <w:rPr>
          <w:rFonts w:ascii="Bookman Old Style" w:hAnsi="Bookman Old Style"/>
        </w:rPr>
      </w:pPr>
      <w:r w:rsidRPr="00E16873">
        <w:rPr>
          <w:rFonts w:ascii="Bookman Old Style" w:hAnsi="Bookman Old Style"/>
        </w:rPr>
        <w:t>Dar, pentru a începe transformarea crizelor noastre în ocazii fa</w:t>
      </w:r>
      <w:r w:rsidRPr="00E16873">
        <w:rPr>
          <w:rFonts w:ascii="Bookman Old Style" w:hAnsi="Bookman Old Style"/>
        </w:rPr>
        <w:softHyphen/>
        <w:t xml:space="preserve">vorabile, </w:t>
      </w:r>
      <w:r w:rsidRPr="00E16873">
        <w:rPr>
          <w:rFonts w:ascii="Bookman Old Style" w:hAnsi="Bookman Old Style"/>
        </w:rPr>
        <w:t>mai întâi trebuie să lămurim câteva percepţii-mit din dome</w:t>
      </w:r>
      <w:r w:rsidRPr="00E16873">
        <w:rPr>
          <w:rFonts w:ascii="Bookman Old Style" w:hAnsi="Bookman Old Style"/>
        </w:rPr>
        <w:softHyphen/>
        <w:t>niul economic foarte vechi, acceptate drept certitudini.</w:t>
      </w:r>
    </w:p>
    <w:p w:rsidR="00162723" w:rsidRPr="00E16873" w:rsidRDefault="00C77B6E" w:rsidP="00E16873">
      <w:pPr>
        <w:jc w:val="both"/>
        <w:rPr>
          <w:rFonts w:ascii="Bookman Old Style" w:hAnsi="Bookman Old Style"/>
        </w:rPr>
      </w:pPr>
      <w:r w:rsidRPr="00E16873">
        <w:rPr>
          <w:rFonts w:ascii="Bookman Old Style" w:hAnsi="Bookman Old Style"/>
        </w:rPr>
        <w:t>Doar la auzul cuvântului economie, gândirea celor care nu au înţeles pe deplin acest subiect complicat în liceu sau facultate se înce</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105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ţoşează. Pentru alţii, complexitatea economiei se reduce la descrierea simplă, oferită de preotul comic, Guido Sarducci: „Cumperi ceva cu mai puţin - şi îl vinzi pe mai mult".</w:t>
      </w:r>
    </w:p>
    <w:p w:rsidR="00162723" w:rsidRPr="00E16873" w:rsidRDefault="00C77B6E" w:rsidP="00E16873">
      <w:pPr>
        <w:jc w:val="both"/>
        <w:rPr>
          <w:rFonts w:ascii="Bookman Old Style" w:hAnsi="Bookman Old Style"/>
        </w:rPr>
      </w:pPr>
      <w:r w:rsidRPr="00E16873">
        <w:rPr>
          <w:rFonts w:ascii="Bookman Old Style" w:hAnsi="Bookman Old Style"/>
        </w:rPr>
        <w:t>Aristotel a definit pri</w:t>
      </w:r>
      <w:r w:rsidRPr="00E16873">
        <w:rPr>
          <w:rFonts w:ascii="Bookman Old Style" w:hAnsi="Bookman Old Style"/>
        </w:rPr>
        <w:t>ma dată economia ca ştiinţa administrării gospodăreşti, care studiază dinamica necesară pentru a asigura supra</w:t>
      </w:r>
      <w:r w:rsidRPr="00E16873">
        <w:rPr>
          <w:rFonts w:ascii="Bookman Old Style" w:hAnsi="Bookman Old Style"/>
        </w:rPr>
        <w:softHyphen/>
        <w:t>vieţuirea individului sau a familiei. Pe măsură ce gospodăriile s-au unit în comunităţi pentru a-şi spori şansele de supravieţuire şi prospe</w:t>
      </w:r>
      <w:r w:rsidRPr="00E16873">
        <w:rPr>
          <w:rFonts w:ascii="Bookman Old Style" w:hAnsi="Bookman Old Style"/>
        </w:rPr>
        <w:softHyphen/>
        <w:t>rita</w:t>
      </w:r>
      <w:r w:rsidRPr="00E16873">
        <w:rPr>
          <w:rFonts w:ascii="Bookman Old Style" w:hAnsi="Bookman Old Style"/>
        </w:rPr>
        <w:t>te colectivă, principiile economice familiare au fost extinse şi apli</w:t>
      </w:r>
      <w:r w:rsidRPr="00E16873">
        <w:rPr>
          <w:rFonts w:ascii="Bookman Old Style" w:hAnsi="Bookman Old Style"/>
        </w:rPr>
        <w:softHyphen/>
        <w:t>cate pentru bunăstarea întregului sat. Satele cu economii de succes s-au dezvoltat în oraşe şi, mai târziu, au evoluat în state-naţiuni, care funcţionau, în esenţă, pe baza aceloraşi pri</w:t>
      </w:r>
      <w:r w:rsidRPr="00E16873">
        <w:rPr>
          <w:rFonts w:ascii="Bookman Old Style" w:hAnsi="Bookman Old Style"/>
        </w:rPr>
        <w:t>ncipii economice. Pe mă</w:t>
      </w:r>
      <w:r w:rsidRPr="00E16873">
        <w:rPr>
          <w:rFonts w:ascii="Bookman Old Style" w:hAnsi="Bookman Old Style"/>
        </w:rPr>
        <w:softHyphen/>
        <w:t>sură ce statele-naţiuni evoluează în continuare în noul organism nu</w:t>
      </w:r>
      <w:r w:rsidRPr="00E16873">
        <w:rPr>
          <w:rFonts w:ascii="Bookman Old Style" w:hAnsi="Bookman Old Style"/>
        </w:rPr>
        <w:softHyphen/>
        <w:t>mit omenire, în care toţi trebuie să împartă resursele finite ale pla</w:t>
      </w:r>
      <w:r w:rsidRPr="00E16873">
        <w:rPr>
          <w:rFonts w:ascii="Bookman Old Style" w:hAnsi="Bookman Old Style"/>
        </w:rPr>
        <w:softHyphen/>
        <w:t>netei, este necesar să revizuim şi să ne extindem din nou conceptele despre economie.</w:t>
      </w:r>
    </w:p>
    <w:p w:rsidR="00162723" w:rsidRPr="00E16873" w:rsidRDefault="00C77B6E" w:rsidP="00E16873">
      <w:pPr>
        <w:jc w:val="both"/>
        <w:rPr>
          <w:rFonts w:ascii="Bookman Old Style" w:hAnsi="Bookman Old Style"/>
        </w:rPr>
      </w:pPr>
      <w:r w:rsidRPr="00E16873">
        <w:rPr>
          <w:rFonts w:ascii="Bookman Old Style" w:hAnsi="Bookman Old Style"/>
        </w:rPr>
        <w:t>în trecu</w:t>
      </w:r>
      <w:r w:rsidRPr="00E16873">
        <w:rPr>
          <w:rFonts w:ascii="Bookman Old Style" w:hAnsi="Bookman Old Style"/>
        </w:rPr>
        <w:t>t, domeniul economic a fost asociat cu dinamica schim</w:t>
      </w:r>
      <w:r w:rsidRPr="00E16873">
        <w:rPr>
          <w:rFonts w:ascii="Bookman Old Style" w:hAnsi="Bookman Old Style"/>
        </w:rPr>
        <w:softHyphen/>
        <w:t>bului de proprietăţi între membrii unei comunităţi. Dar, într-un Uni</w:t>
      </w:r>
      <w:r w:rsidRPr="00E16873">
        <w:rPr>
          <w:rFonts w:ascii="Bookman Old Style" w:hAnsi="Bookman Old Style"/>
        </w:rPr>
        <w:softHyphen/>
        <w:t xml:space="preserve">vers fractal, aceleaşi principii economice se aplică tuturor sistemelor vii - fie ele gospodării, naţiuni, afaceri, sau comunităţile </w:t>
      </w:r>
      <w:r w:rsidRPr="00E16873">
        <w:rPr>
          <w:rFonts w:ascii="Bookman Old Style" w:hAnsi="Bookman Old Style"/>
        </w:rPr>
        <w:t>de celule care se găsesc într-un organism uman.</w:t>
      </w:r>
    </w:p>
    <w:p w:rsidR="00162723" w:rsidRPr="00E16873" w:rsidRDefault="00C77B6E" w:rsidP="00E16873">
      <w:pPr>
        <w:jc w:val="both"/>
        <w:rPr>
          <w:rFonts w:ascii="Bookman Old Style" w:hAnsi="Bookman Old Style"/>
        </w:rPr>
      </w:pPr>
      <w:r w:rsidRPr="00E16873">
        <w:rPr>
          <w:rFonts w:ascii="Bookman Old Style" w:hAnsi="Bookman Old Style"/>
        </w:rPr>
        <w:t>Economia naturală:</w:t>
      </w:r>
    </w:p>
    <w:p w:rsidR="00162723" w:rsidRPr="00E16873" w:rsidRDefault="00C77B6E" w:rsidP="00E16873">
      <w:pPr>
        <w:jc w:val="both"/>
        <w:rPr>
          <w:rFonts w:ascii="Bookman Old Style" w:hAnsi="Bookman Old Style"/>
        </w:rPr>
      </w:pPr>
      <w:r w:rsidRPr="00E16873">
        <w:rPr>
          <w:rFonts w:ascii="Bookman Old Style" w:hAnsi="Bookman Old Style"/>
        </w:rPr>
        <w:t>Ce ar face, oare, celulele noastre?</w:t>
      </w:r>
    </w:p>
    <w:p w:rsidR="00162723" w:rsidRPr="00E16873" w:rsidRDefault="00C77B6E" w:rsidP="00E16873">
      <w:pPr>
        <w:jc w:val="both"/>
        <w:rPr>
          <w:rFonts w:ascii="Bookman Old Style" w:hAnsi="Bookman Old Style"/>
        </w:rPr>
      </w:pPr>
      <w:r w:rsidRPr="00E16873">
        <w:rPr>
          <w:rFonts w:ascii="Bookman Old Style" w:hAnsi="Bookman Old Style"/>
        </w:rPr>
        <w:t>în ultimele trei milenii, civilizaţiile umane s-au ridicat şi au că</w:t>
      </w:r>
      <w:r w:rsidRPr="00E16873">
        <w:rPr>
          <w:rFonts w:ascii="Bookman Old Style" w:hAnsi="Bookman Old Style"/>
        </w:rPr>
        <w:softHyphen/>
        <w:t xml:space="preserve">zut de la putere, pe măsură ce sistemele lor economice au manifestat un tipar </w:t>
      </w:r>
      <w:r w:rsidRPr="00E16873">
        <w:rPr>
          <w:rFonts w:ascii="Bookman Old Style" w:hAnsi="Bookman Old Style"/>
        </w:rPr>
        <w:t>repetitiv de creştere, moarte şi reînnoire. Crizele economice globale actuale punctează sfârşitul unui alt ciclu, o altă moarte, şi este dureros de clar că civilizaţia nu a ajuns să înţeleagă ce înseamnă o eco</w:t>
      </w:r>
      <w:r w:rsidRPr="00E16873">
        <w:rPr>
          <w:rFonts w:ascii="Bookman Old Style" w:hAnsi="Bookman Old Style"/>
        </w:rPr>
        <w:softHyphen/>
        <w:t>nomie stabilă şi favorabilă perpetuării vieţii</w:t>
      </w:r>
      <w:r w:rsidRPr="00E16873">
        <w:rPr>
          <w:rFonts w:ascii="Bookman Old Style" w:hAnsi="Bookman Old Style"/>
        </w:rPr>
        <w:t>, care să stea la baza urmă</w:t>
      </w:r>
      <w:r w:rsidRPr="00E16873">
        <w:rPr>
          <w:rFonts w:ascii="Bookman Old Style" w:hAnsi="Bookman Old Style"/>
        </w:rPr>
        <w:softHyphen/>
        <w:t>toarei reînnoiri.</w:t>
      </w:r>
    </w:p>
    <w:p w:rsidR="00162723" w:rsidRPr="00E16873" w:rsidRDefault="00C77B6E" w:rsidP="00E16873">
      <w:pPr>
        <w:jc w:val="both"/>
        <w:rPr>
          <w:rFonts w:ascii="Bookman Old Style" w:hAnsi="Bookman Old Style"/>
        </w:rPr>
      </w:pPr>
      <w:r w:rsidRPr="00E16873">
        <w:rPr>
          <w:rFonts w:ascii="Bookman Old Style" w:hAnsi="Bookman Old Style"/>
        </w:rPr>
        <w:t>Din fericire, înţelepciunea străveche şi ştiinţa modernă conspi</w:t>
      </w:r>
      <w:r w:rsidRPr="00E16873">
        <w:rPr>
          <w:rFonts w:ascii="Bookman Old Style" w:hAnsi="Bookman Old Style"/>
        </w:rPr>
        <w:softHyphen/>
        <w:t>ră pentru a ne îndrepta spre soluţia problemelor noastre economice. Din trecut, primim indicaţii de la vechiul dicton: „Răspunsurile pe care</w:t>
      </w:r>
    </w:p>
    <w:p w:rsidR="00162723" w:rsidRPr="00E16873" w:rsidRDefault="00C77B6E" w:rsidP="00E16873">
      <w:pPr>
        <w:jc w:val="both"/>
        <w:rPr>
          <w:rFonts w:ascii="Bookman Old Style" w:hAnsi="Bookman Old Style"/>
        </w:rPr>
      </w:pPr>
      <w:r w:rsidRPr="00E16873">
        <w:rPr>
          <w:rFonts w:ascii="Bookman Old Style" w:hAnsi="Bookman Old Style"/>
        </w:rPr>
        <w:t>106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le cauţi sunt în tine“. în mod paradoxal, aceeaşi indicaţie vine de la noua ştiinţă a geometriei fractale, care ne spune că elementele funda</w:t>
      </w:r>
      <w:r w:rsidRPr="00E16873">
        <w:rPr>
          <w:rFonts w:ascii="Bookman Old Style" w:hAnsi="Bookman Old Style"/>
        </w:rPr>
        <w:softHyphen/>
        <w:t>mentale ale comunităţii de 50 de trilioane de celule, care a avut un succe</w:t>
      </w:r>
      <w:r w:rsidRPr="00E16873">
        <w:rPr>
          <w:rFonts w:ascii="Bookman Old Style" w:hAnsi="Bookman Old Style"/>
        </w:rPr>
        <w:t>s deosebit - corpul nostru - ne poate conduce şi spre o econo</w:t>
      </w:r>
      <w:r w:rsidRPr="00E16873">
        <w:rPr>
          <w:rFonts w:ascii="Bookman Old Style" w:hAnsi="Bookman Old Style"/>
        </w:rPr>
        <w:softHyphen/>
        <w:t>mie de succes.</w:t>
      </w:r>
    </w:p>
    <w:p w:rsidR="00162723" w:rsidRPr="00E16873" w:rsidRDefault="00C77B6E" w:rsidP="00E16873">
      <w:pPr>
        <w:jc w:val="both"/>
        <w:rPr>
          <w:rFonts w:ascii="Bookman Old Style" w:hAnsi="Bookman Old Style"/>
        </w:rPr>
      </w:pPr>
      <w:r w:rsidRPr="00E16873">
        <w:rPr>
          <w:rFonts w:ascii="Bookman Old Style" w:hAnsi="Bookman Old Style"/>
        </w:rPr>
        <w:t>Eficienţa economiei celulare a rezistat testului timpului, prin faptul că a asigurat supravieţuirea corpului uman milioane de ani. în plus, economia corpului s-a dovedit a fi sufi</w:t>
      </w:r>
      <w:r w:rsidRPr="00E16873">
        <w:rPr>
          <w:rFonts w:ascii="Bookman Old Style" w:hAnsi="Bookman Old Style"/>
        </w:rPr>
        <w:t>cient de flexibilă şi de du</w:t>
      </w:r>
      <w:r w:rsidRPr="00E16873">
        <w:rPr>
          <w:rFonts w:ascii="Bookman Old Style" w:hAnsi="Bookman Old Style"/>
        </w:rPr>
        <w:softHyphen/>
        <w:t>rabilă, pentru a sprijini adaptarea oamenilor la o gamă largă de pro</w:t>
      </w:r>
      <w:r w:rsidRPr="00E16873">
        <w:rPr>
          <w:rFonts w:ascii="Bookman Old Style" w:hAnsi="Bookman Old Style"/>
        </w:rPr>
        <w:softHyphen/>
        <w:t>vocări ale mediului. în consecinţă, înţelegerea schimburilor economi</w:t>
      </w:r>
      <w:r w:rsidRPr="00E16873">
        <w:rPr>
          <w:rFonts w:ascii="Bookman Old Style" w:hAnsi="Bookman Old Style"/>
        </w:rPr>
        <w:softHyphen/>
        <w:t>ce din cadrul comunităţii celulare a corpului ne va ajuta să concepem un model mai potrivi</w:t>
      </w:r>
      <w:r w:rsidRPr="00E16873">
        <w:rPr>
          <w:rFonts w:ascii="Bookman Old Style" w:hAnsi="Bookman Old Style"/>
        </w:rPr>
        <w:t>t de administrare economică.</w:t>
      </w:r>
    </w:p>
    <w:p w:rsidR="00162723" w:rsidRPr="00E16873" w:rsidRDefault="00C77B6E" w:rsidP="00E16873">
      <w:pPr>
        <w:jc w:val="both"/>
        <w:rPr>
          <w:rFonts w:ascii="Bookman Old Style" w:hAnsi="Bookman Old Style"/>
        </w:rPr>
      </w:pPr>
      <w:r w:rsidRPr="00E16873">
        <w:rPr>
          <w:rFonts w:ascii="Bookman Old Style" w:hAnsi="Bookman Old Style"/>
        </w:rPr>
        <w:t>La nivel fundamental, economia celulară este studiul modului în care sistemele vii distribuie şi folosesc energia, pentru a munci şi a produce. Deşi unităţile de schimb pot varia de la dolari la gogoşi, toate economiile se baze</w:t>
      </w:r>
      <w:r w:rsidRPr="00E16873">
        <w:rPr>
          <w:rFonts w:ascii="Bookman Old Style" w:hAnsi="Bookman Old Style"/>
        </w:rPr>
        <w:t>ază pe un schimb de activitate care bineînţeles că este echivalent cu energia.</w:t>
      </w:r>
    </w:p>
    <w:p w:rsidR="00162723" w:rsidRPr="00E16873" w:rsidRDefault="00C77B6E" w:rsidP="00E16873">
      <w:pPr>
        <w:jc w:val="both"/>
        <w:rPr>
          <w:rFonts w:ascii="Bookman Old Style" w:hAnsi="Bookman Old Style"/>
        </w:rPr>
      </w:pPr>
      <w:r w:rsidRPr="00E16873">
        <w:rPr>
          <w:rFonts w:ascii="Bookman Old Style" w:hAnsi="Bookman Old Style"/>
        </w:rPr>
        <w:t>Pentru a se întreţine şi a da forţă funcţiilor lui, un organism chel</w:t>
      </w:r>
      <w:r w:rsidRPr="00E16873">
        <w:rPr>
          <w:rFonts w:ascii="Bookman Old Style" w:hAnsi="Bookman Old Style"/>
        </w:rPr>
        <w:softHyphen/>
      </w:r>
      <w:r w:rsidRPr="00E16873">
        <w:rPr>
          <w:rFonts w:ascii="Bookman Old Style" w:hAnsi="Bookman Old Style"/>
        </w:rPr>
        <w:t xml:space="preserve">tuieşte energie pe măsură ce munceşte pentru a-şi procura şi procesa hrana, aşa cum am învăţat în Capitolul 12,4 </w:t>
      </w:r>
      <w:r w:rsidRPr="00E16873">
        <w:rPr>
          <w:rFonts w:ascii="Bookman Old Style" w:hAnsi="Bookman Old Style"/>
        </w:rPr>
        <w:t>sosit vremea să mergem la un psihiatru bun.</w:t>
      </w:r>
      <w:r w:rsidRPr="00E16873">
        <w:rPr>
          <w:rFonts w:ascii="Bookman Old Style" w:hAnsi="Bookman Old Style"/>
        </w:rPr>
        <w:t xml:space="preserve"> Celulele extrag energie din hrană şi o depozitează sub forma unor molecule stabile de adenozin trif</w:t>
      </w:r>
      <w:r w:rsidRPr="00E16873">
        <w:rPr>
          <w:rFonts w:ascii="Bookman Old Style" w:hAnsi="Bookman Old Style"/>
        </w:rPr>
        <w:t>osfat (ATP), care re</w:t>
      </w:r>
      <w:r w:rsidRPr="00E16873">
        <w:rPr>
          <w:rFonts w:ascii="Bookman Old Style" w:hAnsi="Bookman Old Style"/>
        </w:rPr>
        <w:softHyphen/>
        <w:t>prezintă echivalentul celular al banilor. Monedele de ATP sunt schim</w:t>
      </w:r>
      <w:r w:rsidRPr="00E16873">
        <w:rPr>
          <w:rFonts w:ascii="Bookman Old Style" w:hAnsi="Bookman Old Style"/>
        </w:rPr>
        <w:softHyphen/>
        <w:t xml:space="preserve">bate în cadrul comunităţii celulare, sub formă de salarii care acoperă costul energiei consumate pentru operaţii cum ar fi digestie, respiraţie, procesare neuronală, </w:t>
      </w:r>
      <w:r w:rsidRPr="00E16873">
        <w:rPr>
          <w:rFonts w:ascii="Bookman Old Style" w:hAnsi="Bookman Old Style"/>
        </w:rPr>
        <w:t>mişcare, reproducere şi excreţie.</w:t>
      </w:r>
    </w:p>
    <w:p w:rsidR="00162723" w:rsidRPr="00E16873" w:rsidRDefault="00C77B6E" w:rsidP="00E16873">
      <w:pPr>
        <w:jc w:val="both"/>
        <w:rPr>
          <w:rFonts w:ascii="Bookman Old Style" w:hAnsi="Bookman Old Style"/>
        </w:rPr>
      </w:pPr>
      <w:r w:rsidRPr="00E16873">
        <w:rPr>
          <w:rFonts w:ascii="Bookman Old Style" w:hAnsi="Bookman Old Style"/>
        </w:rPr>
        <w:t>Energia produsă, ce depăşeşte nevoile organismului, reprezin</w:t>
      </w:r>
      <w:r w:rsidRPr="00E16873">
        <w:rPr>
          <w:rFonts w:ascii="Bookman Old Style" w:hAnsi="Bookman Old Style"/>
        </w:rPr>
        <w:softHyphen/>
        <w:t>tă, prin definiţie, belşug. Organismul transformă energia în plus, în molecule lipidice depozitate sub formă de grăsimi - echivalentul unui cont de economii pent</w:t>
      </w:r>
      <w:r w:rsidRPr="00E16873">
        <w:rPr>
          <w:rFonts w:ascii="Bookman Old Style" w:hAnsi="Bookman Old Style"/>
        </w:rPr>
        <w:t>ru organism. Corpul depune şi retrage molecu</w:t>
      </w:r>
      <w:r w:rsidRPr="00E16873">
        <w:rPr>
          <w:rFonts w:ascii="Bookman Old Style" w:hAnsi="Bookman Old Style"/>
        </w:rPr>
        <w:softHyphen/>
        <w:t>lele lipidice, pentru a menţine în circulaţie banii de ATP şi pentru a fi</w:t>
      </w:r>
      <w:r w:rsidRPr="00E16873">
        <w:rPr>
          <w:rFonts w:ascii="Bookman Old Style" w:hAnsi="Bookman Old Style"/>
        </w:rPr>
        <w:softHyphen/>
        <w:t>nanţa funcţiile, dezvoltarea şi întreţinerea comunităţii celulare.</w:t>
      </w:r>
    </w:p>
    <w:p w:rsidR="00162723" w:rsidRPr="00E16873" w:rsidRDefault="00C77B6E" w:rsidP="00E16873">
      <w:pPr>
        <w:jc w:val="both"/>
        <w:rPr>
          <w:rFonts w:ascii="Bookman Old Style" w:hAnsi="Bookman Old Style"/>
        </w:rPr>
      </w:pPr>
      <w:r w:rsidRPr="00E16873">
        <w:rPr>
          <w:rFonts w:ascii="Bookman Old Style" w:hAnsi="Bookman Old Style"/>
        </w:rPr>
        <w:t>107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O economie</w:t>
      </w:r>
      <w:r w:rsidRPr="00E16873">
        <w:rPr>
          <w:rFonts w:ascii="Bookman Old Style" w:hAnsi="Bookman Old Style"/>
        </w:rPr>
        <w:t xml:space="preserve"> sănătoasă poate exista numai atunci când o comu</w:t>
      </w:r>
      <w:r w:rsidRPr="00E16873">
        <w:rPr>
          <w:rFonts w:ascii="Bookman Old Style" w:hAnsi="Bookman Old Style"/>
        </w:rPr>
        <w:softHyphen/>
        <w:t>nitate de indivizi generează bogăţie, creând mai multă energie decât consumă. De exemplu, înainte ca un fermier să poată contribui la eco</w:t>
      </w:r>
      <w:r w:rsidRPr="00E16873">
        <w:rPr>
          <w:rFonts w:ascii="Bookman Old Style" w:hAnsi="Bookman Old Style"/>
        </w:rPr>
        <w:softHyphen/>
        <w:t>nomia satului, trebuie ca mai întâi să cultive suficiente produse ali</w:t>
      </w:r>
      <w:r w:rsidRPr="00E16873">
        <w:rPr>
          <w:rFonts w:ascii="Bookman Old Style" w:hAnsi="Bookman Old Style"/>
        </w:rPr>
        <w:softHyphen/>
        <w:t>mentare pentru propria gospodărie. Când produce mai mult, fermie</w:t>
      </w:r>
      <w:r w:rsidRPr="00E16873">
        <w:rPr>
          <w:rFonts w:ascii="Bookman Old Style" w:hAnsi="Bookman Old Style"/>
        </w:rPr>
        <w:softHyphen/>
        <w:t>rul generează surplus care, prin definiţie, înseamnă bogăţie. Circula</w:t>
      </w:r>
      <w:r w:rsidRPr="00E16873">
        <w:rPr>
          <w:rFonts w:ascii="Bookman Old Style" w:hAnsi="Bookman Old Style"/>
        </w:rPr>
        <w:softHyphen/>
        <w:t xml:space="preserve">ţia bogăţiei fermierului facilitează producţia, consumul şi transferul de energie între cei cu diferite alte aptitudini </w:t>
      </w:r>
      <w:r w:rsidRPr="00E16873">
        <w:rPr>
          <w:rFonts w:ascii="Bookman Old Style" w:hAnsi="Bookman Old Style"/>
        </w:rPr>
        <w:t>din sat.</w:t>
      </w:r>
    </w:p>
    <w:p w:rsidR="00162723" w:rsidRPr="00E16873" w:rsidRDefault="00C77B6E" w:rsidP="00E16873">
      <w:pPr>
        <w:jc w:val="both"/>
        <w:rPr>
          <w:rFonts w:ascii="Bookman Old Style" w:hAnsi="Bookman Old Style"/>
        </w:rPr>
      </w:pPr>
      <w:r w:rsidRPr="00E16873">
        <w:rPr>
          <w:rFonts w:ascii="Bookman Old Style" w:hAnsi="Bookman Old Style"/>
        </w:rPr>
        <w:t>Luând în considerare preocuparea culturii noastre cu planul ma</w:t>
      </w:r>
      <w:r w:rsidRPr="00E16873">
        <w:rPr>
          <w:rFonts w:ascii="Bookman Old Style" w:hAnsi="Bookman Old Style"/>
        </w:rPr>
        <w:softHyphen/>
        <w:t>terial, nu este surprinzător faptul că noi măsurăm bogăţia în termeni de posesiuni materiale, în special bani. Cu peste 2.500 de ani în urmă, Aristotel a observat o problemă inevitabil</w:t>
      </w:r>
      <w:r w:rsidRPr="00E16873">
        <w:rPr>
          <w:rFonts w:ascii="Bookman Old Style" w:hAnsi="Bookman Old Style"/>
        </w:rPr>
        <w:t xml:space="preserve">ă de echivalare a banilor cu averea, când a scris: </w:t>
      </w:r>
      <w:r w:rsidRPr="00E16873">
        <w:rPr>
          <w:rFonts w:ascii="Bookman Old Style" w:hAnsi="Bookman Old Style"/>
        </w:rPr>
        <w:t xml:space="preserve">„E posibil ca celui care este bogat monezi, adesea să-i lipsească hrana </w:t>
      </w:r>
      <w:r w:rsidRPr="00E16873">
        <w:rPr>
          <w:rFonts w:ascii="Bookman Old Style" w:hAnsi="Bookman Old Style"/>
        </w:rPr>
        <w:t>“.Cu alte cuvinte, Aristotel a înţeles că oa</w:t>
      </w:r>
      <w:r w:rsidRPr="00E16873">
        <w:rPr>
          <w:rFonts w:ascii="Bookman Old Style" w:hAnsi="Bookman Old Style"/>
        </w:rPr>
        <w:softHyphen/>
        <w:t>menii care deveneau avari şi urmăreau câştigarea banilor ca scop în sine puteau confunda</w:t>
      </w:r>
      <w:r w:rsidRPr="00E16873">
        <w:rPr>
          <w:rFonts w:ascii="Bookman Old Style" w:hAnsi="Bookman Old Style"/>
        </w:rPr>
        <w:t xml:space="preserve"> instrumentul bogăţiei, cu bogăţia însăşi.</w:t>
      </w:r>
    </w:p>
    <w:p w:rsidR="00162723" w:rsidRPr="00E16873" w:rsidRDefault="00C77B6E" w:rsidP="00E16873">
      <w:pPr>
        <w:jc w:val="both"/>
        <w:rPr>
          <w:rFonts w:ascii="Bookman Old Style" w:hAnsi="Bookman Old Style"/>
        </w:rPr>
      </w:pPr>
      <w:r w:rsidRPr="00E16873">
        <w:rPr>
          <w:rFonts w:ascii="Bookman Old Style" w:hAnsi="Bookman Old Style"/>
        </w:rPr>
        <w:t>Deci ce înseamnă, cu adevărat, bogăţia? Termenul este derivat din cuvântul „bună-stare“. în contextul original, bogăţia înseamnă con</w:t>
      </w:r>
      <w:r w:rsidRPr="00E16873">
        <w:rPr>
          <w:rFonts w:ascii="Bookman Old Style" w:hAnsi="Bookman Old Style"/>
        </w:rPr>
        <w:softHyphen/>
        <w:t>fort, sănătate, fericire sau satisfacţie. Părinţii Fondatori cunoşteau cu sigura</w:t>
      </w:r>
      <w:r w:rsidRPr="00E16873">
        <w:rPr>
          <w:rFonts w:ascii="Bookman Old Style" w:hAnsi="Bookman Old Style"/>
        </w:rPr>
        <w:t xml:space="preserve">nţă semnificaţia cuvântului bogăţie, când au scris în Declaraţia de Independenţă că indivizii „ </w:t>
      </w:r>
      <w:r w:rsidRPr="00E16873">
        <w:rPr>
          <w:rFonts w:ascii="Bookman Old Style" w:hAnsi="Bookman Old Style"/>
        </w:rPr>
        <w:t xml:space="preserve">sunt înzestraţi de către Creatorul lor cu anumite Drepturi inalienabile, printre care se numără Viaţa, Libertatea şi dreptul la </w:t>
      </w:r>
      <w:r w:rsidRPr="00E16873">
        <w:rPr>
          <w:rFonts w:ascii="Bookman Old Style" w:hAnsi="Bookman Old Style"/>
        </w:rPr>
        <w:t>Fericire</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Făcând comparaţie înt</w:t>
      </w:r>
      <w:r w:rsidRPr="00E16873">
        <w:rPr>
          <w:rFonts w:ascii="Bookman Old Style" w:hAnsi="Bookman Old Style"/>
        </w:rPr>
        <w:t>re economia celulară de succes şi econo</w:t>
      </w:r>
      <w:r w:rsidRPr="00E16873">
        <w:rPr>
          <w:rFonts w:ascii="Bookman Old Style" w:hAnsi="Bookman Old Style"/>
        </w:rPr>
        <w:softHyphen/>
        <w:t>mia fiscală globală, aflată în declin, putem identifica patru principii fun</w:t>
      </w:r>
      <w:r w:rsidRPr="00E16873">
        <w:rPr>
          <w:rFonts w:ascii="Bookman Old Style" w:hAnsi="Bookman Old Style"/>
        </w:rPr>
        <w:softHyphen/>
        <w:t>damentale de economie, care diferă profund de practicile celulare. Aces</w:t>
      </w:r>
      <w:r w:rsidRPr="00E16873">
        <w:rPr>
          <w:rFonts w:ascii="Bookman Old Style" w:hAnsi="Bookman Old Style"/>
        </w:rPr>
        <w:softHyphen/>
        <w:t xml:space="preserve">te deviaţii au legătură cu modul în care percepem bogăţia şi cum se </w:t>
      </w:r>
      <w:r w:rsidRPr="00E16873">
        <w:rPr>
          <w:rFonts w:ascii="Bookman Old Style" w:hAnsi="Bookman Old Style"/>
        </w:rPr>
        <w:t>raportează ea la bunăstare, ecologie, eficienţă şi stabilitate monetară.</w:t>
      </w:r>
    </w:p>
    <w:p w:rsidR="00162723" w:rsidRPr="00E16873" w:rsidRDefault="00C77B6E" w:rsidP="00E16873">
      <w:pPr>
        <w:jc w:val="both"/>
        <w:rPr>
          <w:rFonts w:ascii="Bookman Old Style" w:hAnsi="Bookman Old Style"/>
        </w:rPr>
      </w:pPr>
      <w:r w:rsidRPr="00E16873">
        <w:rPr>
          <w:rFonts w:ascii="Bookman Old Style" w:hAnsi="Bookman Old Style"/>
        </w:rPr>
        <w:t>Principiul numărul unu:</w:t>
      </w:r>
    </w:p>
    <w:p w:rsidR="00162723" w:rsidRPr="00E16873" w:rsidRDefault="00C77B6E" w:rsidP="00E16873">
      <w:pPr>
        <w:jc w:val="both"/>
        <w:rPr>
          <w:rFonts w:ascii="Bookman Old Style" w:hAnsi="Bookman Old Style"/>
        </w:rPr>
      </w:pPr>
      <w:r w:rsidRPr="00E16873">
        <w:rPr>
          <w:rFonts w:ascii="Bookman Old Style" w:hAnsi="Bookman Old Style"/>
        </w:rPr>
        <w:t>bogăţia înseamnă bunăstare</w:t>
      </w:r>
    </w:p>
    <w:p w:rsidR="00162723" w:rsidRPr="00E16873" w:rsidRDefault="00C77B6E" w:rsidP="00E16873">
      <w:pPr>
        <w:jc w:val="both"/>
        <w:rPr>
          <w:rFonts w:ascii="Bookman Old Style" w:hAnsi="Bookman Old Style"/>
        </w:rPr>
      </w:pPr>
      <w:r w:rsidRPr="00E16873">
        <w:rPr>
          <w:rFonts w:ascii="Bookman Old Style" w:hAnsi="Bookman Old Style"/>
        </w:rPr>
        <w:t xml:space="preserve">în tratatul lui privind economia umană, Aristotel a scris că un oraş </w:t>
      </w:r>
      <w:r w:rsidRPr="00E16873">
        <w:rPr>
          <w:rFonts w:ascii="Bookman Old Style" w:hAnsi="Bookman Old Style"/>
        </w:rPr>
        <w:t>apare</w:t>
      </w:r>
      <w:r w:rsidRPr="00E16873">
        <w:rPr>
          <w:rFonts w:ascii="Bookman Old Style" w:hAnsi="Bookman Old Style"/>
        </w:rPr>
        <w:t xml:space="preserve"> pentru a-şi asigura supravieţuirea, dar </w:t>
      </w:r>
      <w:r w:rsidRPr="00E16873">
        <w:rPr>
          <w:rFonts w:ascii="Bookman Old Style" w:hAnsi="Bookman Old Style"/>
        </w:rPr>
        <w:t>există</w:t>
      </w:r>
      <w:r w:rsidRPr="00E16873">
        <w:rPr>
          <w:rFonts w:ascii="Bookman Old Style" w:hAnsi="Bookman Old Style"/>
        </w:rPr>
        <w:t xml:space="preserve"> pentru a-şi</w:t>
      </w:r>
    </w:p>
    <w:p w:rsidR="00162723" w:rsidRPr="00E16873" w:rsidRDefault="00C77B6E" w:rsidP="00E16873">
      <w:pPr>
        <w:jc w:val="both"/>
        <w:rPr>
          <w:rFonts w:ascii="Bookman Old Style" w:hAnsi="Bookman Old Style"/>
        </w:rPr>
      </w:pPr>
      <w:r w:rsidRPr="00E16873">
        <w:rPr>
          <w:rFonts w:ascii="Bookman Old Style" w:hAnsi="Bookman Old Style"/>
        </w:rPr>
        <w:t>108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asigura bunăstarea. Acelaşi lucru este valabil şi pentru organismul uman. Comunitatea celulară din care este alcătuită pielea, oasele, sân</w:t>
      </w:r>
      <w:r w:rsidRPr="00E16873">
        <w:rPr>
          <w:rFonts w:ascii="Bookman Old Style" w:hAnsi="Bookman Old Style"/>
        </w:rPr>
        <w:softHyphen/>
        <w:t xml:space="preserve">gele nostru şi toate celelalte a apărut pentru a asigura </w:t>
      </w:r>
      <w:r w:rsidRPr="00E16873">
        <w:rPr>
          <w:rFonts w:ascii="Bookman Old Style" w:hAnsi="Bookman Old Style"/>
        </w:rPr>
        <w:t>necesităţile fun</w:t>
      </w:r>
      <w:r w:rsidRPr="00E16873">
        <w:rPr>
          <w:rFonts w:ascii="Bookman Old Style" w:hAnsi="Bookman Old Style"/>
        </w:rPr>
        <w:softHyphen/>
        <w:t>damentale pentru supravieţuire ale celulelor individuale, dar ea exis</w:t>
      </w:r>
      <w:r w:rsidRPr="00E16873">
        <w:rPr>
          <w:rFonts w:ascii="Bookman Old Style" w:hAnsi="Bookman Old Style"/>
        </w:rPr>
        <w:softHyphen/>
        <w:t>tă pentru a asigura bunăstarea întregului organism.</w:t>
      </w:r>
    </w:p>
    <w:p w:rsidR="00162723" w:rsidRPr="00E16873" w:rsidRDefault="00C77B6E" w:rsidP="00E16873">
      <w:pPr>
        <w:jc w:val="both"/>
        <w:rPr>
          <w:rFonts w:ascii="Bookman Old Style" w:hAnsi="Bookman Old Style"/>
        </w:rPr>
      </w:pPr>
      <w:r w:rsidRPr="00E16873">
        <w:rPr>
          <w:rFonts w:ascii="Bookman Old Style" w:hAnsi="Bookman Old Style"/>
        </w:rPr>
        <w:t>O diferenţă fundamentală între economia celulară de succes şi economia umană în declin poate fi regăsită într-o perce</w:t>
      </w:r>
      <w:r w:rsidRPr="00E16873">
        <w:rPr>
          <w:rFonts w:ascii="Bookman Old Style" w:hAnsi="Bookman Old Style"/>
        </w:rPr>
        <w:t>pţie duală a semnificaţiei bunăstării. Când celulele s-au structurat în forme de viaţă comunitare, accentul economic nu s-a pus pe bogăţia indivizilor, ci pe bunăstarea colectivului - adică pe bogăţia comună a tuturor.</w:t>
      </w:r>
    </w:p>
    <w:p w:rsidR="00162723" w:rsidRPr="00E16873" w:rsidRDefault="00C77B6E" w:rsidP="00E16873">
      <w:pPr>
        <w:jc w:val="both"/>
        <w:rPr>
          <w:rFonts w:ascii="Bookman Old Style" w:hAnsi="Bookman Old Style"/>
        </w:rPr>
      </w:pPr>
      <w:r w:rsidRPr="00E16873">
        <w:rPr>
          <w:rFonts w:ascii="Bookman Old Style" w:hAnsi="Bookman Old Style"/>
        </w:rPr>
        <w:t>Deşi Părinţii Fondatori ai Americii p</w:t>
      </w:r>
      <w:r w:rsidRPr="00E16873">
        <w:rPr>
          <w:rFonts w:ascii="Bookman Old Style" w:hAnsi="Bookman Old Style"/>
        </w:rPr>
        <w:t>reţuiau libertatea individu</w:t>
      </w:r>
      <w:r w:rsidRPr="00E16873">
        <w:rPr>
          <w:rFonts w:ascii="Bookman Old Style" w:hAnsi="Bookman Old Style"/>
        </w:rPr>
        <w:softHyphen/>
        <w:t>ală, ei au înţeles că o bunăstare generală sănătoasă - forma guverna</w:t>
      </w:r>
      <w:r w:rsidRPr="00E16873">
        <w:rPr>
          <w:rFonts w:ascii="Bookman Old Style" w:hAnsi="Bookman Old Style"/>
        </w:rPr>
        <w:softHyphen/>
        <w:t>mentală în care puterea se află în mâna poporului - va fi esenţială pentru ca celulele individuale să prospere. Din nefericire, după un se</w:t>
      </w:r>
      <w:r w:rsidRPr="00E16873">
        <w:rPr>
          <w:rFonts w:ascii="Bookman Old Style" w:hAnsi="Bookman Old Style"/>
        </w:rPr>
        <w:softHyphen/>
        <w:t>col şi jumătate de m</w:t>
      </w:r>
      <w:r w:rsidRPr="00E16873">
        <w:rPr>
          <w:rFonts w:ascii="Bookman Old Style" w:hAnsi="Bookman Old Style"/>
        </w:rPr>
        <w:t>aterialism ştiinţific şi de darwinism, conceptul de bunăstare generală a fost uitat, fiind înlocuit de indivizi aflaţi în com</w:t>
      </w:r>
      <w:r w:rsidRPr="00E16873">
        <w:rPr>
          <w:rFonts w:ascii="Bookman Old Style" w:hAnsi="Bookman Old Style"/>
        </w:rPr>
        <w:softHyphen/>
        <w:t>petiţie, care urmăreau „bogăţia personală".</w:t>
      </w:r>
    </w:p>
    <w:p w:rsidR="00162723" w:rsidRPr="00E16873" w:rsidRDefault="00C77B6E" w:rsidP="00E16873">
      <w:pPr>
        <w:jc w:val="both"/>
        <w:rPr>
          <w:rFonts w:ascii="Bookman Old Style" w:hAnsi="Bookman Old Style"/>
        </w:rPr>
      </w:pPr>
      <w:r w:rsidRPr="00E16873">
        <w:rPr>
          <w:rFonts w:ascii="Bookman Old Style" w:hAnsi="Bookman Old Style"/>
        </w:rPr>
        <w:t>Bogăţia unei economii sănătoase se măsoară în termeni de abundenţă, care este capacita</w:t>
      </w:r>
      <w:r w:rsidRPr="00E16873">
        <w:rPr>
          <w:rFonts w:ascii="Bookman Old Style" w:hAnsi="Bookman Old Style"/>
        </w:rPr>
        <w:t>tea comunităţii de a produce mai mult decât îi trebuie pentru a supravieţui. într-o economie naturală, comu</w:t>
      </w:r>
      <w:r w:rsidRPr="00E16873">
        <w:rPr>
          <w:rFonts w:ascii="Bookman Old Style" w:hAnsi="Bookman Old Style"/>
        </w:rPr>
        <w:softHyphen/>
        <w:t>nităţile celulare posedă bogăţie doar după ce sunt satisfăcute nevoile fundamentale ale fiecărui cetăţean celular. Prin urmare, celulele din- tr-o p</w:t>
      </w:r>
      <w:r w:rsidRPr="00E16873">
        <w:rPr>
          <w:rFonts w:ascii="Bookman Old Style" w:hAnsi="Bookman Old Style"/>
        </w:rPr>
        <w:t>arte a organismului nu fac rezerve de energie, în timp ce celulele dintr-o altă parte a comunităţii au nevoie de ea.</w:t>
      </w:r>
    </w:p>
    <w:p w:rsidR="00162723" w:rsidRPr="00E16873" w:rsidRDefault="00C77B6E" w:rsidP="00E16873">
      <w:pPr>
        <w:jc w:val="both"/>
        <w:rPr>
          <w:rFonts w:ascii="Bookman Old Style" w:hAnsi="Bookman Old Style"/>
        </w:rPr>
      </w:pPr>
      <w:r w:rsidRPr="00E16873">
        <w:rPr>
          <w:rFonts w:ascii="Bookman Old Style" w:hAnsi="Bookman Old Style"/>
        </w:rPr>
        <w:t>Economia umană a deviat complet de la acest principiu funda</w:t>
      </w:r>
      <w:r w:rsidRPr="00E16873">
        <w:rPr>
          <w:rFonts w:ascii="Bookman Old Style" w:hAnsi="Bookman Old Style"/>
        </w:rPr>
        <w:softHyphen/>
        <w:t>mental al economiei celulare. Politicile noastre economice umane ne</w:t>
      </w:r>
      <w:r w:rsidRPr="00E16873">
        <w:rPr>
          <w:rFonts w:ascii="Bookman Old Style" w:hAnsi="Bookman Old Style"/>
        </w:rPr>
        <w:softHyphen/>
        <w:t>naturale su</w:t>
      </w:r>
      <w:r w:rsidRPr="00E16873">
        <w:rPr>
          <w:rFonts w:ascii="Bookman Old Style" w:hAnsi="Bookman Old Style"/>
        </w:rPr>
        <w:t>nt influenţate de percepţia darwinistă greşită, potrivit că</w:t>
      </w:r>
      <w:r w:rsidRPr="00E16873">
        <w:rPr>
          <w:rFonts w:ascii="Bookman Old Style" w:hAnsi="Bookman Old Style"/>
        </w:rPr>
        <w:softHyphen/>
        <w:t>reia viaţa este o luptă eternă pentru existenţă. Această noţiune agre</w:t>
      </w:r>
      <w:r w:rsidRPr="00E16873">
        <w:rPr>
          <w:rFonts w:ascii="Bookman Old Style" w:hAnsi="Bookman Old Style"/>
        </w:rPr>
        <w:softHyphen/>
        <w:t>sivă pune accent pe competiţia dintre indivizi ca forţă motrice primară în evoluţie. Când este programată în credinţele noastr</w:t>
      </w:r>
      <w:r w:rsidRPr="00E16873">
        <w:rPr>
          <w:rFonts w:ascii="Bookman Old Style" w:hAnsi="Bookman Old Style"/>
        </w:rPr>
        <w:t>e, această per</w:t>
      </w:r>
      <w:r w:rsidRPr="00E16873">
        <w:rPr>
          <w:rFonts w:ascii="Bookman Old Style" w:hAnsi="Bookman Old Style"/>
        </w:rPr>
        <w:softHyphen/>
        <w:t>cepţie greşită încurajează şi scuză manifestarea egoismului în defa</w:t>
      </w:r>
      <w:r w:rsidRPr="00E16873">
        <w:rPr>
          <w:rFonts w:ascii="Bookman Old Style" w:hAnsi="Bookman Old Style"/>
        </w:rPr>
        <w:softHyphen/>
        <w:t>voarea comunităţii. O economie care este condusă de mentalitatea su</w:t>
      </w:r>
      <w:r w:rsidRPr="00E16873">
        <w:rPr>
          <w:rFonts w:ascii="Bookman Old Style" w:hAnsi="Bookman Old Style"/>
        </w:rPr>
        <w:softHyphen/>
        <w:t>pravieţuirii celui mai bine adaptat respectă indivizi precum industria</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li</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şui indian, Lakshmi Mittal şi magnatul mexican în telecomunicaţii, Carlos Slim Helu, care fiecare dintre ei au acumulat o avere personală de 50 de miliarde dolari, în timp ce 80% din populaţia lumii se luptă să supravieţuiasc</w:t>
      </w:r>
      <w:r w:rsidRPr="00E16873">
        <w:rPr>
          <w:rFonts w:ascii="Bookman Old Style" w:hAnsi="Bookman Old Style"/>
        </w:rPr>
        <w:t>ă cu mai puţin de 10 dolari pe zi</w:t>
      </w:r>
      <w:r w:rsidRPr="00E16873">
        <w:rPr>
          <w:rFonts w:ascii="Bookman Old Style" w:hAnsi="Bookman Old Style"/>
        </w:rPr>
        <w:t>1</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Situaţia actuală a economiei umane este în directă opoziţie cu principiul celular de succes, potrivit căruia primul nivel de investiţie celulară al comunităţii este de a asigura sănătatea şi bunăstarea cetă</w:t>
      </w:r>
      <w:r w:rsidRPr="00E16873">
        <w:rPr>
          <w:rFonts w:ascii="Bookman Old Style" w:hAnsi="Bookman Old Style"/>
        </w:rPr>
        <w:softHyphen/>
        <w:t>ţenilor ei. L</w:t>
      </w:r>
      <w:r w:rsidRPr="00E16873">
        <w:rPr>
          <w:rFonts w:ascii="Bookman Old Style" w:hAnsi="Bookman Old Style"/>
        </w:rPr>
        <w:t>ogica celulară este foarte simplă: o populaţie sănătoasă şi fericită produce, în mod inevitabil, mai multă bogăţie şi prosperitate pentru toţi, deoarece indivizii consumă mai puţin pentru a supravie</w:t>
      </w:r>
      <w:r w:rsidRPr="00E16873">
        <w:rPr>
          <w:rFonts w:ascii="Bookman Old Style" w:hAnsi="Bookman Old Style"/>
        </w:rPr>
        <w:softHyphen/>
        <w:t>ţui. Consecinţa faptului că prima prioritate nu este bună</w:t>
      </w:r>
      <w:r w:rsidRPr="00E16873">
        <w:rPr>
          <w:rFonts w:ascii="Bookman Old Style" w:hAnsi="Bookman Old Style"/>
        </w:rPr>
        <w:t>starea comu</w:t>
      </w:r>
      <w:r w:rsidRPr="00E16873">
        <w:rPr>
          <w:rFonts w:ascii="Bookman Old Style" w:hAnsi="Bookman Old Style"/>
        </w:rPr>
        <w:softHyphen/>
        <w:t>nităţii ameninţă grav supravieţuirea omenirii.</w:t>
      </w:r>
    </w:p>
    <w:p w:rsidR="00162723" w:rsidRPr="00E16873" w:rsidRDefault="00C77B6E" w:rsidP="00E16873">
      <w:pPr>
        <w:jc w:val="both"/>
        <w:rPr>
          <w:rFonts w:ascii="Bookman Old Style" w:hAnsi="Bookman Old Style"/>
        </w:rPr>
      </w:pPr>
      <w:r w:rsidRPr="00E16873">
        <w:rPr>
          <w:rFonts w:ascii="Bookman Old Style" w:hAnsi="Bookman Old Style"/>
        </w:rPr>
        <w:t>Războaiele, crizele din sistemul medical şi numărul dispropor</w:t>
      </w:r>
      <w:r w:rsidRPr="00E16873">
        <w:rPr>
          <w:rFonts w:ascii="Bookman Old Style" w:hAnsi="Bookman Old Style"/>
        </w:rPr>
        <w:softHyphen/>
        <w:t>ţionat de mare de cetăţeni aflaţi în închisoare sunt expresii ale lipsei de bunăstare a civilizaţiei. Scăderea productivităţii din cauz</w:t>
      </w:r>
      <w:r w:rsidRPr="00E16873">
        <w:rPr>
          <w:rFonts w:ascii="Bookman Old Style" w:hAnsi="Bookman Old Style"/>
        </w:rPr>
        <w:t>a unei for</w:t>
      </w:r>
      <w:r w:rsidRPr="00E16873">
        <w:rPr>
          <w:rFonts w:ascii="Bookman Old Style" w:hAnsi="Bookman Old Style"/>
        </w:rPr>
        <w:softHyphen/>
        <w:t>ţe de muncă scoasă din circulaţie, în combinaţie cu cheltuielile masive de finanţare a maşinii de război, a îngrijirii celor bolnavi şi a celor aflaţi în detenţie au epuizat drastic averea Americii.</w:t>
      </w:r>
    </w:p>
    <w:p w:rsidR="00162723" w:rsidRPr="00E16873" w:rsidRDefault="00C77B6E" w:rsidP="00E16873">
      <w:pPr>
        <w:jc w:val="both"/>
        <w:rPr>
          <w:rFonts w:ascii="Bookman Old Style" w:hAnsi="Bookman Old Style"/>
        </w:rPr>
      </w:pPr>
      <w:r w:rsidRPr="00E16873">
        <w:rPr>
          <w:rFonts w:ascii="Bookman Old Style" w:hAnsi="Bookman Old Style"/>
        </w:rPr>
        <w:t>Colapsul nostru economic este exacerbat şi mai</w:t>
      </w:r>
      <w:r w:rsidRPr="00E16873">
        <w:rPr>
          <w:rFonts w:ascii="Bookman Old Style" w:hAnsi="Bookman Old Style"/>
        </w:rPr>
        <w:t xml:space="preserve"> mult de un pro</w:t>
      </w:r>
      <w:r w:rsidRPr="00E16873">
        <w:rPr>
          <w:rFonts w:ascii="Bookman Old Style" w:hAnsi="Bookman Old Style"/>
        </w:rPr>
        <w:softHyphen/>
        <w:t>gram cultural care pune pe picior de egalitate bunăstarea, cu prospe</w:t>
      </w:r>
      <w:r w:rsidRPr="00E16873">
        <w:rPr>
          <w:rFonts w:ascii="Bookman Old Style" w:hAnsi="Bookman Old Style"/>
        </w:rPr>
        <w:softHyphen/>
        <w:t>ritatea economică şi valoarea personală, cu venitul net. O astfel de condiţionare comportamentală ne conduce, în mod inconştient, spre achiziţionarea de mai multe bunuri m</w:t>
      </w:r>
      <w:r w:rsidRPr="00E16873">
        <w:rPr>
          <w:rFonts w:ascii="Bookman Old Style" w:hAnsi="Bookman Old Style"/>
        </w:rPr>
        <w:t>ateriale, ca mijloc de obţinere a fericirii şi satisfacţiei în viaţă.</w:t>
      </w:r>
    </w:p>
    <w:p w:rsidR="00162723" w:rsidRPr="00E16873" w:rsidRDefault="00C77B6E" w:rsidP="00E16873">
      <w:pPr>
        <w:jc w:val="both"/>
        <w:rPr>
          <w:rFonts w:ascii="Bookman Old Style" w:hAnsi="Bookman Old Style"/>
        </w:rPr>
      </w:pPr>
      <w:r w:rsidRPr="00E16873">
        <w:rPr>
          <w:rFonts w:ascii="Bookman Old Style" w:hAnsi="Bookman Old Style"/>
        </w:rPr>
        <w:t>Validitatea acestei programări a fost pusă serios la îndoială de rezultatele surprinzătoare ale unui studiu World Value 2003, realizat pe oameni din şaizeci şi cinci de ţări, publicat în</w:t>
      </w:r>
      <w:r w:rsidRPr="00E16873">
        <w:rPr>
          <w:rFonts w:ascii="Bookman Old Style" w:hAnsi="Bookman Old Style"/>
        </w:rPr>
        <w:t xml:space="preserve"> revista britanică </w:t>
      </w:r>
      <w:r w:rsidRPr="00E16873">
        <w:rPr>
          <w:rFonts w:ascii="Bookman Old Style" w:hAnsi="Bookman Old Style"/>
        </w:rPr>
        <w:t>Scientist.</w:t>
      </w:r>
      <w:r w:rsidRPr="00E16873">
        <w:rPr>
          <w:rFonts w:ascii="Bookman Old Style" w:hAnsi="Bookman Old Style"/>
        </w:rPr>
        <w:t xml:space="preserve"> Datele au dezvăluit că Puerto Rico şi Mexic, deşi ţări sărace, au fost ţările cele mai fericite, populate de cetăţenii cei mai mulţumiţi de pe planetă. Americanii prosperi şi mândri au obţinut un punctaj je</w:t>
      </w:r>
      <w:r w:rsidRPr="00E16873">
        <w:rPr>
          <w:rFonts w:ascii="Bookman Old Style" w:hAnsi="Bookman Old Style"/>
        </w:rPr>
        <w:softHyphen/>
        <w:t>nant, care i-a plas</w:t>
      </w:r>
      <w:r w:rsidRPr="00E16873">
        <w:rPr>
          <w:rFonts w:ascii="Bookman Old Style" w:hAnsi="Bookman Old Style"/>
        </w:rPr>
        <w:t>at pe locul şaisprezece de pe listă! în mod clar, pros</w:t>
      </w:r>
      <w:r w:rsidRPr="00E16873">
        <w:rPr>
          <w:rFonts w:ascii="Bookman Old Style" w:hAnsi="Bookman Old Style"/>
        </w:rPr>
        <w:softHyphen/>
        <w:t>peritatea economică nu se traduce direct în bunăstare.</w:t>
      </w:r>
      <w:r w:rsidRPr="00E16873">
        <w:rPr>
          <w:rFonts w:ascii="Bookman Old Style" w:hAnsi="Bookman Old Style"/>
        </w:rPr>
        <w:t>2</w:t>
      </w:r>
    </w:p>
    <w:p w:rsidR="00162723" w:rsidRPr="00E16873" w:rsidRDefault="00C77B6E" w:rsidP="00E16873">
      <w:pPr>
        <w:jc w:val="both"/>
        <w:rPr>
          <w:rFonts w:ascii="Bookman Old Style" w:hAnsi="Bookman Old Style"/>
        </w:rPr>
      </w:pPr>
      <w:r w:rsidRPr="00E16873">
        <w:rPr>
          <w:rFonts w:ascii="Bookman Old Style" w:hAnsi="Bookman Old Style"/>
        </w:rPr>
        <w:t>110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Un factor comun tuturor naţiunilor fericite, menţionat în stu</w:t>
      </w:r>
      <w:r w:rsidRPr="00E16873">
        <w:rPr>
          <w:rFonts w:ascii="Bookman Old Style" w:hAnsi="Bookman Old Style"/>
        </w:rPr>
        <w:softHyphen/>
        <w:t xml:space="preserve">diu, este spiritul de comunitate - o </w:t>
      </w:r>
      <w:r w:rsidRPr="00E16873">
        <w:rPr>
          <w:rFonts w:ascii="Bookman Old Style" w:hAnsi="Bookman Old Style"/>
        </w:rPr>
        <w:t>reprezentare reală a ceea ce în</w:t>
      </w:r>
      <w:r w:rsidRPr="00E16873">
        <w:rPr>
          <w:rFonts w:ascii="Bookman Old Style" w:hAnsi="Bookman Old Style"/>
        </w:rPr>
        <w:softHyphen/>
        <w:t>seamnă, cu adevărat, bunăstarea generală. Mai mult, cercetările suge</w:t>
      </w:r>
      <w:r w:rsidRPr="00E16873">
        <w:rPr>
          <w:rFonts w:ascii="Bookman Old Style" w:hAnsi="Bookman Old Style"/>
        </w:rPr>
        <w:softHyphen/>
        <w:t>rează că, atunci când nevoile de bază ale unui individ - de securitate, siguranţă şi sănătate - sunt satisfăcute, fericirea şi mulţumirea în via</w:t>
      </w:r>
      <w:r w:rsidRPr="00E16873">
        <w:rPr>
          <w:rFonts w:ascii="Bookman Old Style" w:hAnsi="Bookman Old Style"/>
        </w:rPr>
        <w:softHyphen/>
        <w:t xml:space="preserve">ţă depind </w:t>
      </w:r>
      <w:r w:rsidRPr="00E16873">
        <w:rPr>
          <w:rFonts w:ascii="Bookman Old Style" w:hAnsi="Bookman Old Style"/>
        </w:rPr>
        <w:t>în mod semnificativ de calitatea relaţiilor personale: cu ei înşişi, cu partenerul, familia, prietenii şi cu comunitatea.</w:t>
      </w:r>
    </w:p>
    <w:p w:rsidR="00162723" w:rsidRPr="00E16873" w:rsidRDefault="00C77B6E" w:rsidP="00E16873">
      <w:pPr>
        <w:jc w:val="both"/>
        <w:rPr>
          <w:rFonts w:ascii="Bookman Old Style" w:hAnsi="Bookman Old Style"/>
        </w:rPr>
      </w:pPr>
      <w:r w:rsidRPr="00E16873">
        <w:rPr>
          <w:rFonts w:ascii="Bookman Old Style" w:hAnsi="Bookman Old Style"/>
        </w:rPr>
        <w:t>Datele studiului nu au fost o veste prea plăcută pentru occiden</w:t>
      </w:r>
      <w:r w:rsidRPr="00E16873">
        <w:rPr>
          <w:rFonts w:ascii="Bookman Old Style" w:hAnsi="Bookman Old Style"/>
        </w:rPr>
        <w:softHyphen/>
        <w:t>talii orientaţi spre consum, deoarece au dezvăluit că, în loc să aducă</w:t>
      </w:r>
      <w:r w:rsidRPr="00E16873">
        <w:rPr>
          <w:rFonts w:ascii="Bookman Old Style" w:hAnsi="Bookman Old Style"/>
        </w:rPr>
        <w:t xml:space="preserve"> feri</w:t>
      </w:r>
      <w:r w:rsidRPr="00E16873">
        <w:rPr>
          <w:rFonts w:ascii="Bookman Old Style" w:hAnsi="Bookman Old Style"/>
        </w:rPr>
        <w:softHyphen/>
        <w:t>cire, consumismul poate chiar să o alunge. Culturile ce urmăresc pros</w:t>
      </w:r>
      <w:r w:rsidRPr="00E16873">
        <w:rPr>
          <w:rFonts w:ascii="Bookman Old Style" w:hAnsi="Bookman Old Style"/>
        </w:rPr>
        <w:softHyphen/>
        <w:t>peritatea muncesc mai mult decât oricând, pentru a câştiga suficient ca să cumpere bunurile de care cred că au nevoie pentru a fi fericiţi. între timp, devin atât de ocupaţi cu obţ</w:t>
      </w:r>
      <w:r w:rsidRPr="00E16873">
        <w:rPr>
          <w:rFonts w:ascii="Bookman Old Style" w:hAnsi="Bookman Old Style"/>
        </w:rPr>
        <w:t>inerea banilor, încât nu au timp să in</w:t>
      </w:r>
      <w:r w:rsidRPr="00E16873">
        <w:rPr>
          <w:rFonts w:ascii="Bookman Old Style" w:hAnsi="Bookman Old Style"/>
        </w:rPr>
        <w:softHyphen/>
        <w:t>vestească în relaţii personale care, de fapt, generează bunăstarea.</w:t>
      </w:r>
    </w:p>
    <w:p w:rsidR="00162723" w:rsidRPr="00E16873" w:rsidRDefault="00C77B6E" w:rsidP="00E16873">
      <w:pPr>
        <w:jc w:val="both"/>
        <w:rPr>
          <w:rFonts w:ascii="Bookman Old Style" w:hAnsi="Bookman Old Style"/>
        </w:rPr>
      </w:pPr>
      <w:r w:rsidRPr="00E16873">
        <w:rPr>
          <w:rFonts w:ascii="Bookman Old Style" w:hAnsi="Bookman Old Style"/>
        </w:rPr>
        <w:t>Principiul numărul doi:</w:t>
      </w:r>
    </w:p>
    <w:p w:rsidR="00162723" w:rsidRPr="00E16873" w:rsidRDefault="00C77B6E" w:rsidP="00E16873">
      <w:pPr>
        <w:jc w:val="both"/>
        <w:rPr>
          <w:rFonts w:ascii="Bookman Old Style" w:hAnsi="Bookman Old Style"/>
        </w:rPr>
      </w:pPr>
      <w:r w:rsidRPr="00E16873">
        <w:rPr>
          <w:rFonts w:ascii="Bookman Old Style" w:hAnsi="Bookman Old Style"/>
        </w:rPr>
        <w:t>ecologia şi economia sunt acelaşi lucru</w:t>
      </w:r>
    </w:p>
    <w:p w:rsidR="00162723" w:rsidRPr="00E16873" w:rsidRDefault="00C77B6E" w:rsidP="00E16873">
      <w:pPr>
        <w:jc w:val="both"/>
        <w:rPr>
          <w:rFonts w:ascii="Bookman Old Style" w:hAnsi="Bookman Old Style"/>
        </w:rPr>
      </w:pPr>
      <w:r w:rsidRPr="00E16873">
        <w:rPr>
          <w:rFonts w:ascii="Bookman Old Style" w:hAnsi="Bookman Old Style"/>
        </w:rPr>
        <w:t>în ultimii o mie două sute de ani, civilizaţia occidentală a fost condiţionată să cre</w:t>
      </w:r>
      <w:r w:rsidRPr="00E16873">
        <w:rPr>
          <w:rFonts w:ascii="Bookman Old Style" w:hAnsi="Bookman Old Style"/>
        </w:rPr>
        <w:t>adă că oamenii sunt separaţi şi distincţi de mediul în care trăiesc. Asta pentru că, potrivit adevărurilor oferite de para</w:t>
      </w:r>
      <w:r w:rsidRPr="00E16873">
        <w:rPr>
          <w:rFonts w:ascii="Bookman Old Style" w:hAnsi="Bookman Old Style"/>
        </w:rPr>
        <w:softHyphen/>
        <w:t>digma monoteistă anterioară, oamenii au ajuns pe această planetă printr-un act separat de intervenţie Divină, după crearea tuturor an</w:t>
      </w:r>
      <w:r w:rsidRPr="00E16873">
        <w:rPr>
          <w:rFonts w:ascii="Bookman Old Style" w:hAnsi="Bookman Old Style"/>
        </w:rPr>
        <w:t>i</w:t>
      </w:r>
      <w:r w:rsidRPr="00E16873">
        <w:rPr>
          <w:rFonts w:ascii="Bookman Old Style" w:hAnsi="Bookman Old Style"/>
        </w:rPr>
        <w:softHyphen/>
        <w:t>malelor şi plantelor.</w:t>
      </w:r>
    </w:p>
    <w:p w:rsidR="00162723" w:rsidRPr="00E16873" w:rsidRDefault="00C77B6E" w:rsidP="00E16873">
      <w:pPr>
        <w:jc w:val="both"/>
        <w:rPr>
          <w:rFonts w:ascii="Bookman Old Style" w:hAnsi="Bookman Old Style"/>
        </w:rPr>
      </w:pPr>
      <w:r w:rsidRPr="00E16873">
        <w:rPr>
          <w:rFonts w:ascii="Bookman Old Style" w:hAnsi="Bookman Old Style"/>
        </w:rPr>
        <w:t>Când materialismul ştiinţific a preluat controlul asupra paradig</w:t>
      </w:r>
      <w:r w:rsidRPr="00E16873">
        <w:rPr>
          <w:rFonts w:ascii="Bookman Old Style" w:hAnsi="Bookman Old Style"/>
        </w:rPr>
        <w:softHyphen/>
        <w:t>mei fundamentale, darwinismul a adus o poveste complet diferită a ori</w:t>
      </w:r>
      <w:r w:rsidRPr="00E16873">
        <w:rPr>
          <w:rFonts w:ascii="Bookman Old Style" w:hAnsi="Bookman Old Style"/>
        </w:rPr>
        <w:softHyphen/>
        <w:t>ginii vieţii, dar care, în esenţă, venea cu aceeaşi concluzie: am ajuns pe planetă din pură întâm</w:t>
      </w:r>
      <w:r w:rsidRPr="00E16873">
        <w:rPr>
          <w:rFonts w:ascii="Bookman Old Style" w:hAnsi="Bookman Old Style"/>
        </w:rPr>
        <w:t>plare, ca rezultat al unui şir de mutaţii aleatorii.</w:t>
      </w:r>
    </w:p>
    <w:p w:rsidR="00162723" w:rsidRPr="00E16873" w:rsidRDefault="00C77B6E" w:rsidP="00E16873">
      <w:pPr>
        <w:jc w:val="both"/>
        <w:rPr>
          <w:rFonts w:ascii="Bookman Old Style" w:hAnsi="Bookman Old Style"/>
        </w:rPr>
      </w:pPr>
      <w:r w:rsidRPr="00E16873">
        <w:rPr>
          <w:rFonts w:ascii="Bookman Old Style" w:hAnsi="Bookman Old Style"/>
        </w:rPr>
        <w:t>Percepţiile denaturate despre origini - susţinute atât de creaţia monoteistă, cât şi de evoluţia ştiinţifică - implică faptul că fiinţele umane există separat de mediul în care se află. în timp ce monote</w:t>
      </w:r>
      <w:r w:rsidRPr="00E16873">
        <w:rPr>
          <w:rFonts w:ascii="Bookman Old Style" w:hAnsi="Bookman Old Style"/>
        </w:rPr>
        <w:t>is</w:t>
      </w:r>
      <w:r w:rsidRPr="00E16873">
        <w:rPr>
          <w:rFonts w:ascii="Bookman Old Style" w:hAnsi="Bookman Old Style"/>
        </w:rPr>
        <w:softHyphen/>
        <w:t>mul afirmă că omenirea a primit în stăpânire biosfera, materialismul ştiinţific contribuie la ideea de separare de mediu, sugerând că misiu</w:t>
      </w:r>
      <w:r w:rsidRPr="00E16873">
        <w:rPr>
          <w:rFonts w:ascii="Bookman Old Style" w:hAnsi="Bookman Old Style"/>
        </w:rPr>
        <w:softHyphen/>
        <w:t>nea ştiinţei este de a guverna şi de a controla Natura.</w:t>
      </w:r>
    </w:p>
    <w:p w:rsidR="00162723" w:rsidRPr="00E16873" w:rsidRDefault="00C77B6E" w:rsidP="00E16873">
      <w:pPr>
        <w:jc w:val="both"/>
        <w:rPr>
          <w:rFonts w:ascii="Bookman Old Style" w:hAnsi="Bookman Old Style"/>
        </w:rPr>
      </w:pPr>
      <w:r w:rsidRPr="00E16873">
        <w:rPr>
          <w:rFonts w:ascii="Bookman Old Style" w:hAnsi="Bookman Old Style"/>
        </w:rPr>
        <w:t>111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BRUCEH. LIPTON / STEVE </w:t>
      </w:r>
      <w:r w:rsidRPr="00E16873">
        <w:rPr>
          <w:rFonts w:ascii="Bookman Old Style" w:hAnsi="Bookman Old Style"/>
        </w:rPr>
        <w:t>BHAERMAN</w:t>
      </w:r>
    </w:p>
    <w:p w:rsidR="00162723" w:rsidRPr="00E16873" w:rsidRDefault="00C77B6E" w:rsidP="00E16873">
      <w:pPr>
        <w:jc w:val="both"/>
        <w:rPr>
          <w:rFonts w:ascii="Bookman Old Style" w:hAnsi="Bookman Old Style"/>
        </w:rPr>
      </w:pPr>
      <w:r w:rsidRPr="00E16873">
        <w:rPr>
          <w:rFonts w:ascii="Bookman Old Style" w:hAnsi="Bookman Old Style"/>
        </w:rPr>
        <w:t>Separarea noastră faţă de mediu a dat naştere la erori amenin</w:t>
      </w:r>
      <w:r w:rsidRPr="00E16873">
        <w:rPr>
          <w:rFonts w:ascii="Bookman Old Style" w:hAnsi="Bookman Old Style"/>
        </w:rPr>
        <w:softHyphen/>
        <w:t>ţătoare, în ceea ce priveşte modul în care dirijăm economia. Mai exact, nu am reuşit să înţelegem că mediul este sursa noastră principală de bogăţie. Bogăţia noastră monetară provine de</w:t>
      </w:r>
      <w:r w:rsidRPr="00E16873">
        <w:rPr>
          <w:rFonts w:ascii="Bookman Old Style" w:hAnsi="Bookman Old Style"/>
        </w:rPr>
        <w:t xml:space="preserve"> la energia solară care alimentează dezvoltarea întregii vieţi din biosferă, de la resursele fini</w:t>
      </w:r>
      <w:r w:rsidRPr="00E16873">
        <w:rPr>
          <w:rFonts w:ascii="Bookman Old Style" w:hAnsi="Bookman Old Style"/>
        </w:rPr>
        <w:softHyphen/>
        <w:t>te ale Pământului şi prin intermediul proceselor aflate în afara pieţe</w:t>
      </w:r>
      <w:r w:rsidRPr="00E16873">
        <w:rPr>
          <w:rFonts w:ascii="Bookman Old Style" w:hAnsi="Bookman Old Style"/>
        </w:rPr>
        <w:softHyphen/>
        <w:t>lor economice umane, care nu sunt finanţate şi nici nu fac parte din economia umană.</w:t>
      </w:r>
    </w:p>
    <w:p w:rsidR="00162723" w:rsidRPr="00E16873" w:rsidRDefault="00C77B6E" w:rsidP="00E16873">
      <w:pPr>
        <w:jc w:val="both"/>
        <w:rPr>
          <w:rFonts w:ascii="Bookman Old Style" w:hAnsi="Bookman Old Style"/>
        </w:rPr>
      </w:pPr>
      <w:r w:rsidRPr="00E16873">
        <w:rPr>
          <w:rFonts w:ascii="Bookman Old Style" w:hAnsi="Bookman Old Style"/>
        </w:rPr>
        <w:t>în</w:t>
      </w:r>
      <w:r w:rsidRPr="00E16873">
        <w:rPr>
          <w:rFonts w:ascii="Bookman Old Style" w:hAnsi="Bookman Old Style"/>
        </w:rPr>
        <w:t xml:space="preserve"> cuvintele omului de ştiinţă, devenit economist, Frederick So- ddy, clorofila a fost primul capitalist".</w:t>
      </w:r>
      <w:r w:rsidRPr="00E16873">
        <w:rPr>
          <w:rFonts w:ascii="Bookman Old Style" w:hAnsi="Bookman Old Style"/>
        </w:rPr>
        <w:t>3</w:t>
      </w:r>
      <w:r w:rsidRPr="00E16873">
        <w:rPr>
          <w:rFonts w:ascii="Bookman Old Style" w:hAnsi="Bookman Old Style"/>
        </w:rPr>
        <w:t xml:space="preserve"> Moleculele de clorofilă sunt res</w:t>
      </w:r>
      <w:r w:rsidRPr="00E16873">
        <w:rPr>
          <w:rFonts w:ascii="Bookman Old Style" w:hAnsi="Bookman Old Style"/>
        </w:rPr>
        <w:softHyphen/>
        <w:t xml:space="preserve">ponsabile pentru </w:t>
      </w:r>
      <w:r w:rsidRPr="00E16873">
        <w:rPr>
          <w:rFonts w:ascii="Bookman Old Style" w:hAnsi="Bookman Old Style"/>
        </w:rPr>
        <w:t>fotosinteză</w:t>
      </w:r>
      <w:r w:rsidRPr="00E16873">
        <w:rPr>
          <w:rFonts w:ascii="Bookman Old Style" w:hAnsi="Bookman Old Style"/>
        </w:rPr>
        <w:t xml:space="preserve"> - proces prin care energia solară trans</w:t>
      </w:r>
      <w:r w:rsidRPr="00E16873">
        <w:rPr>
          <w:rFonts w:ascii="Bookman Old Style" w:hAnsi="Bookman Old Style"/>
        </w:rPr>
        <w:softHyphen/>
        <w:t xml:space="preserve">formă apa şi dioxidul de carbon, în molecule de </w:t>
      </w:r>
      <w:r w:rsidRPr="00E16873">
        <w:rPr>
          <w:rFonts w:ascii="Bookman Old Style" w:hAnsi="Bookman Old Style"/>
        </w:rPr>
        <w:t>zahăr. Celulele plante</w:t>
      </w:r>
      <w:r w:rsidRPr="00E16873">
        <w:rPr>
          <w:rFonts w:ascii="Bookman Old Style" w:hAnsi="Bookman Old Style"/>
        </w:rPr>
        <w:softHyphen/>
        <w:t>lor recoltează moleculele de zahăr şi le folosesc ca pe nişte cărămizi metabolice de construcţie şi ca furnizoare de energie.</w:t>
      </w:r>
    </w:p>
    <w:p w:rsidR="00162723" w:rsidRPr="00E16873" w:rsidRDefault="00C77B6E" w:rsidP="00E16873">
      <w:pPr>
        <w:jc w:val="both"/>
        <w:rPr>
          <w:rFonts w:ascii="Bookman Old Style" w:hAnsi="Bookman Old Style"/>
        </w:rPr>
      </w:pPr>
      <w:r w:rsidRPr="00E16873">
        <w:rPr>
          <w:rFonts w:ascii="Bookman Old Style" w:hAnsi="Bookman Old Style"/>
        </w:rPr>
        <w:t>Creşterea unei tulpini de porumb, dintr-un lăstar, la o înălţime de doi metri, este posibilă datorită bogăţ</w:t>
      </w:r>
      <w:r w:rsidRPr="00E16873">
        <w:rPr>
          <w:rFonts w:ascii="Bookman Old Style" w:hAnsi="Bookman Old Style"/>
        </w:rPr>
        <w:t>iei nutriţionale acumulate, produsă de clorofila plantei. Aproape tot ce este viu pe această planetă, inclusiv noi, depinde de moleculele de zahăr create prin fotosinteză.</w:t>
      </w:r>
    </w:p>
    <w:p w:rsidR="00162723" w:rsidRPr="00E16873" w:rsidRDefault="00C77B6E" w:rsidP="00E16873">
      <w:pPr>
        <w:jc w:val="both"/>
        <w:rPr>
          <w:rFonts w:ascii="Bookman Old Style" w:hAnsi="Bookman Old Style"/>
        </w:rPr>
      </w:pPr>
      <w:r w:rsidRPr="00E16873">
        <w:rPr>
          <w:rFonts w:ascii="Bookman Old Style" w:hAnsi="Bookman Old Style"/>
        </w:rPr>
        <w:t>Economiştii Cari H. Wilken şi Charles Walters au demonstrat cum întreaga bogăţie int</w:t>
      </w:r>
      <w:r w:rsidRPr="00E16873">
        <w:rPr>
          <w:rFonts w:ascii="Bookman Old Style" w:hAnsi="Bookman Old Style"/>
        </w:rPr>
        <w:t>ră într-o economie sub formă de materii pri</w:t>
      </w:r>
      <w:r w:rsidRPr="00E16873">
        <w:rPr>
          <w:rFonts w:ascii="Bookman Old Style" w:hAnsi="Bookman Old Style"/>
        </w:rPr>
        <w:softHyphen/>
        <w:t>me, furnizate de Natură. Wilken a declarat: „întreaga nouă bogăţie vine din sol".</w:t>
      </w:r>
      <w:r w:rsidRPr="00E16873">
        <w:rPr>
          <w:rFonts w:ascii="Bookman Old Style" w:hAnsi="Bookman Old Style"/>
        </w:rPr>
        <w:t>4</w:t>
      </w:r>
      <w:r w:rsidRPr="00E16873">
        <w:rPr>
          <w:rFonts w:ascii="Bookman Old Style" w:hAnsi="Bookman Old Style"/>
        </w:rPr>
        <w:t xml:space="preserve"> Fie că este vorba de fructe ce cresc în copac sau pe sol, recoltele de pe câmpuri, animalele domestice sau din sălbăticie, ori mi</w:t>
      </w:r>
      <w:r w:rsidRPr="00E16873">
        <w:rPr>
          <w:rFonts w:ascii="Bookman Old Style" w:hAnsi="Bookman Old Style"/>
        </w:rPr>
        <w:t>nerale din pământ, tot ceea ce are o valoare tangibilă, poate fi găsit pe sau în pământ. Cu soare şi ploi, în câteva luni, planta va produce câ</w:t>
      </w:r>
      <w:r w:rsidRPr="00E16873">
        <w:rPr>
          <w:rFonts w:ascii="Bookman Old Style" w:hAnsi="Bookman Old Style"/>
        </w:rPr>
        <w:softHyphen/>
        <w:t>ţiva ştiuleţi de porumb, fiecare cu sute de boabe cu acelaşi potenţial de a produce. Unde altundeva se poate înm</w:t>
      </w:r>
      <w:r w:rsidRPr="00E16873">
        <w:rPr>
          <w:rFonts w:ascii="Bookman Old Style" w:hAnsi="Bookman Old Style"/>
        </w:rPr>
        <w:t>ulţi o avere de mii de ori, într-o perioadă atât de scurtă? Mediul înconjurător este cu adevărat un corn al abundenţei, ce produce în mod continuu, bogăţie.</w:t>
      </w:r>
      <w:r w:rsidRPr="00E16873">
        <w:rPr>
          <w:rFonts w:ascii="Bookman Old Style" w:hAnsi="Bookman Old Style"/>
        </w:rPr>
        <w:t>5</w:t>
      </w:r>
    </w:p>
    <w:p w:rsidR="00162723" w:rsidRPr="00E16873" w:rsidRDefault="00C77B6E" w:rsidP="00E16873">
      <w:pPr>
        <w:jc w:val="both"/>
        <w:rPr>
          <w:rFonts w:ascii="Bookman Old Style" w:hAnsi="Bookman Old Style"/>
        </w:rPr>
      </w:pPr>
      <w:r w:rsidRPr="00E16873">
        <w:rPr>
          <w:rFonts w:ascii="Bookman Old Style" w:hAnsi="Bookman Old Style"/>
        </w:rPr>
        <w:t xml:space="preserve">Pe parcursul vieţii lui, Walters - a cărui revistă, </w:t>
      </w:r>
      <w:r w:rsidRPr="00E16873">
        <w:rPr>
          <w:rFonts w:ascii="Bookman Old Style" w:hAnsi="Bookman Old Style"/>
        </w:rPr>
        <w:t>Acres,</w:t>
      </w:r>
      <w:r w:rsidRPr="00E16873">
        <w:rPr>
          <w:rFonts w:ascii="Bookman Old Style" w:hAnsi="Bookman Old Style"/>
        </w:rPr>
        <w:t xml:space="preserve"> este de</w:t>
      </w:r>
      <w:r w:rsidRPr="00E16873">
        <w:rPr>
          <w:rFonts w:ascii="Bookman Old Style" w:hAnsi="Bookman Old Style"/>
        </w:rPr>
        <w:softHyphen/>
        <w:t xml:space="preserve">dicată populaţiei restrânse de </w:t>
      </w:r>
      <w:r w:rsidRPr="00E16873">
        <w:rPr>
          <w:rFonts w:ascii="Bookman Old Style" w:hAnsi="Bookman Old Style"/>
        </w:rPr>
        <w:t>mici fermieri - a fost martor la dispari</w:t>
      </w:r>
      <w:r w:rsidRPr="00E16873">
        <w:rPr>
          <w:rFonts w:ascii="Bookman Old Style" w:hAnsi="Bookman Old Style"/>
        </w:rPr>
        <w:softHyphen/>
        <w:t>ţia efectivă a fermelor de familie. în locul lor, din ce în ce mai multe ferme industrializate funcţionează monocultural, în afara ritmurilor</w:t>
      </w:r>
    </w:p>
    <w:p w:rsidR="00162723" w:rsidRPr="00E16873" w:rsidRDefault="00C77B6E" w:rsidP="00E16873">
      <w:pPr>
        <w:jc w:val="both"/>
        <w:rPr>
          <w:rFonts w:ascii="Bookman Old Style" w:hAnsi="Bookman Old Style"/>
        </w:rPr>
      </w:pPr>
      <w:r w:rsidRPr="00E16873">
        <w:rPr>
          <w:rFonts w:ascii="Bookman Old Style" w:hAnsi="Bookman Old Style"/>
        </w:rPr>
        <w:t>112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Naturii, producând hrană </w:t>
      </w:r>
      <w:r w:rsidRPr="00E16873">
        <w:rPr>
          <w:rFonts w:ascii="Bookman Old Style" w:hAnsi="Bookman Old Style"/>
        </w:rPr>
        <w:t>nenaturală şi reziduuri toxice. între timp, ştiinţa şi tehnologia i-au dat prilejul civilizaţiei de a exploata bogăţia Geei, pentru a suporta excesele economiei monetare a omenirii.</w:t>
      </w:r>
    </w:p>
    <w:p w:rsidR="00162723" w:rsidRPr="00E16873" w:rsidRDefault="00C77B6E" w:rsidP="00E16873">
      <w:pPr>
        <w:jc w:val="both"/>
        <w:rPr>
          <w:rFonts w:ascii="Bookman Old Style" w:hAnsi="Bookman Old Style"/>
        </w:rPr>
      </w:pPr>
      <w:r w:rsidRPr="00E16873">
        <w:rPr>
          <w:rFonts w:ascii="Bookman Old Style" w:hAnsi="Bookman Old Style"/>
        </w:rPr>
        <w:t>însă, ignoranţa noastră în ceea ce priveşte reţeaua fragilă a vie</w:t>
      </w:r>
      <w:r w:rsidRPr="00E16873">
        <w:rPr>
          <w:rFonts w:ascii="Bookman Old Style" w:hAnsi="Bookman Old Style"/>
        </w:rPr>
        <w:softHyphen/>
        <w:t>ţii plan</w:t>
      </w:r>
      <w:r w:rsidRPr="00E16873">
        <w:rPr>
          <w:rFonts w:ascii="Bookman Old Style" w:hAnsi="Bookman Old Style"/>
        </w:rPr>
        <w:t>etei ne-a orbit şi nu am mai văzut stricăciunile profunde şi pră</w:t>
      </w:r>
      <w:r w:rsidRPr="00E16873">
        <w:rPr>
          <w:rFonts w:ascii="Bookman Old Style" w:hAnsi="Bookman Old Style"/>
        </w:rPr>
        <w:softHyphen/>
        <w:t>pădul pe care l-am declanşat, jefuind resursele mediului şi apoi. adău</w:t>
      </w:r>
      <w:r w:rsidRPr="00E16873">
        <w:rPr>
          <w:rFonts w:ascii="Bookman Old Style" w:hAnsi="Bookman Old Style"/>
        </w:rPr>
        <w:softHyphen/>
        <w:t>gând la distrugere şi agresiune, contaminând acelaşi mediu cu deşeuri.</w:t>
      </w:r>
    </w:p>
    <w:p w:rsidR="00162723" w:rsidRPr="00E16873" w:rsidRDefault="00C77B6E" w:rsidP="00E16873">
      <w:pPr>
        <w:jc w:val="both"/>
        <w:rPr>
          <w:rFonts w:ascii="Bookman Old Style" w:hAnsi="Bookman Old Style"/>
        </w:rPr>
      </w:pPr>
      <w:r w:rsidRPr="00E16873">
        <w:rPr>
          <w:rFonts w:ascii="Bookman Old Style" w:hAnsi="Bookman Old Style"/>
        </w:rPr>
        <w:t>Bogăţia ecosferei, ca cea a oricărui organism viu</w:t>
      </w:r>
      <w:r w:rsidRPr="00E16873">
        <w:rPr>
          <w:rFonts w:ascii="Bookman Old Style" w:hAnsi="Bookman Old Style"/>
        </w:rPr>
        <w:t>, este o oglin</w:t>
      </w:r>
      <w:r w:rsidRPr="00E16873">
        <w:rPr>
          <w:rFonts w:ascii="Bookman Old Style" w:hAnsi="Bookman Old Style"/>
        </w:rPr>
        <w:softHyphen/>
        <w:t>dire directă a sănătăţii ei. Păduri tropicale decimate, exploatări minie</w:t>
      </w:r>
      <w:r w:rsidRPr="00E16873">
        <w:rPr>
          <w:rFonts w:ascii="Bookman Old Style" w:hAnsi="Bookman Old Style"/>
        </w:rPr>
        <w:softHyphen/>
        <w:t>re, specii vânate până la dispariţie, smog toxic, ape otrăvite chimic, re</w:t>
      </w:r>
      <w:r w:rsidRPr="00E16873">
        <w:rPr>
          <w:rFonts w:ascii="Bookman Old Style" w:hAnsi="Bookman Old Style"/>
        </w:rPr>
        <w:softHyphen/>
        <w:t>ziduuri radioactive şi multe alte catastrofe create de om au compro</w:t>
      </w:r>
      <w:r w:rsidRPr="00E16873">
        <w:rPr>
          <w:rFonts w:ascii="Bookman Old Style" w:hAnsi="Bookman Old Style"/>
        </w:rPr>
        <w:softHyphen/>
        <w:t>mis bunăstarea mediului şi</w:t>
      </w:r>
      <w:r w:rsidRPr="00E16873">
        <w:rPr>
          <w:rFonts w:ascii="Bookman Old Style" w:hAnsi="Bookman Old Style"/>
        </w:rPr>
        <w:t xml:space="preserve"> i-au distrus capacitatea de a produce sănă</w:t>
      </w:r>
      <w:r w:rsidRPr="00E16873">
        <w:rPr>
          <w:rFonts w:ascii="Bookman Old Style" w:hAnsi="Bookman Old Style"/>
        </w:rPr>
        <w:softHyphen/>
        <w:t>tate şi bogăţie. Eforturile noastre prost înţelese, de a domina şi de a controla Natura, au deranjat echilibrul natural al ecosferei şi au exa</w:t>
      </w:r>
      <w:r w:rsidRPr="00E16873">
        <w:rPr>
          <w:rFonts w:ascii="Bookman Old Style" w:hAnsi="Bookman Old Style"/>
        </w:rPr>
        <w:softHyphen/>
        <w:t>cerbat crizele de mediu, care ne ameninţă acum supravieţuirea.</w:t>
      </w:r>
    </w:p>
    <w:p w:rsidR="00162723" w:rsidRPr="00E16873" w:rsidRDefault="00C77B6E" w:rsidP="00E16873">
      <w:pPr>
        <w:jc w:val="both"/>
        <w:rPr>
          <w:rFonts w:ascii="Bookman Old Style" w:hAnsi="Bookman Old Style"/>
        </w:rPr>
      </w:pPr>
      <w:r w:rsidRPr="00E16873">
        <w:rPr>
          <w:rFonts w:ascii="Bookman Old Style" w:hAnsi="Bookman Old Style"/>
        </w:rPr>
        <w:t xml:space="preserve">în </w:t>
      </w:r>
      <w:r w:rsidRPr="00E16873">
        <w:rPr>
          <w:rFonts w:ascii="Bookman Old Style" w:hAnsi="Bookman Old Style"/>
        </w:rPr>
        <w:t>paradigma holistică în care intrăm acum, nu mai putem se- para jocul cu banii - pe care-1 numim economie, - de consecinţele pla</w:t>
      </w:r>
      <w:r w:rsidRPr="00E16873">
        <w:rPr>
          <w:rFonts w:ascii="Bookman Old Style" w:hAnsi="Bookman Old Style"/>
        </w:rPr>
        <w:softHyphen/>
        <w:t>netare ale acestui joc, în special când consecinţele distrug şi ameninţă mediul natural.</w:t>
      </w:r>
    </w:p>
    <w:p w:rsidR="00162723" w:rsidRPr="00E16873" w:rsidRDefault="00C77B6E" w:rsidP="00E16873">
      <w:pPr>
        <w:jc w:val="both"/>
        <w:rPr>
          <w:rFonts w:ascii="Bookman Old Style" w:hAnsi="Bookman Old Style"/>
        </w:rPr>
      </w:pPr>
      <w:r w:rsidRPr="00E16873">
        <w:rPr>
          <w:rFonts w:ascii="Bookman Old Style" w:hAnsi="Bookman Old Style"/>
        </w:rPr>
        <w:t>Natura îi oferă societăţii umane o dive</w:t>
      </w:r>
      <w:r w:rsidRPr="00E16873">
        <w:rPr>
          <w:rFonts w:ascii="Bookman Old Style" w:hAnsi="Bookman Old Style"/>
        </w:rPr>
        <w:t>rsitate de avantaje favo</w:t>
      </w:r>
      <w:r w:rsidRPr="00E16873">
        <w:rPr>
          <w:rFonts w:ascii="Bookman Old Style" w:hAnsi="Bookman Old Style"/>
        </w:rPr>
        <w:softHyphen/>
        <w:t xml:space="preserve">rabile vieţii, pe care economiştii le-au defini drept </w:t>
      </w:r>
      <w:r w:rsidRPr="00E16873">
        <w:rPr>
          <w:rFonts w:ascii="Bookman Old Style" w:hAnsi="Bookman Old Style"/>
        </w:rPr>
        <w:t xml:space="preserve">bunuri şi servicii. </w:t>
      </w:r>
      <w:r w:rsidRPr="00E16873">
        <w:rPr>
          <w:rFonts w:ascii="Bookman Old Style" w:hAnsi="Bookman Old Style"/>
        </w:rPr>
        <w:t>Bunurile de bază reprezintă hrana necesară supravieţuirii şi materia</w:t>
      </w:r>
      <w:r w:rsidRPr="00E16873">
        <w:rPr>
          <w:rFonts w:ascii="Bookman Old Style" w:hAnsi="Bookman Old Style"/>
        </w:rPr>
        <w:softHyphen/>
        <w:t>lele de construcţie pentru adăposturi. Serviciile sunt purificarea, de</w:t>
      </w:r>
      <w:r w:rsidRPr="00E16873">
        <w:rPr>
          <w:rFonts w:ascii="Bookman Old Style" w:hAnsi="Bookman Old Style"/>
        </w:rPr>
        <w:softHyphen/>
        <w:t>pozitarea şi furn</w:t>
      </w:r>
      <w:r w:rsidRPr="00E16873">
        <w:rPr>
          <w:rFonts w:ascii="Bookman Old Style" w:hAnsi="Bookman Old Style"/>
        </w:rPr>
        <w:t>izarea apei; prelucrarea reziduurilor; menţinerea echilibrului dintre oxigen şi dioxidul de carbon din atmosferă şi regla</w:t>
      </w:r>
      <w:r w:rsidRPr="00E16873">
        <w:rPr>
          <w:rFonts w:ascii="Bookman Old Style" w:hAnsi="Bookman Old Style"/>
        </w:rPr>
        <w:softHyphen/>
        <w:t>rea forţelor climatice - ca să menţionăm doar câteva. Bunurile şi ser</w:t>
      </w:r>
      <w:r w:rsidRPr="00E16873">
        <w:rPr>
          <w:rFonts w:ascii="Bookman Old Style" w:hAnsi="Bookman Old Style"/>
        </w:rPr>
        <w:softHyphen/>
        <w:t xml:space="preserve">viciile oferite de ecosistem sunt numite, în mod colectiv, </w:t>
      </w:r>
      <w:r w:rsidRPr="00E16873">
        <w:rPr>
          <w:rFonts w:ascii="Bookman Old Style" w:hAnsi="Bookman Old Style"/>
        </w:rPr>
        <w:t>servi</w:t>
      </w:r>
      <w:r w:rsidRPr="00E16873">
        <w:rPr>
          <w:rFonts w:ascii="Bookman Old Style" w:hAnsi="Bookman Old Style"/>
        </w:rPr>
        <w:t>cii de ecosistem.</w:t>
      </w:r>
      <w:r w:rsidRPr="00E16873">
        <w:rPr>
          <w:rFonts w:ascii="Bookman Old Style" w:hAnsi="Bookman Old Style"/>
        </w:rPr>
        <w:t xml:space="preserve"> Şi, indiferent dacă vreţi să credeţi sau nu, bunăstarea ome</w:t>
      </w:r>
      <w:r w:rsidRPr="00E16873">
        <w:rPr>
          <w:rFonts w:ascii="Bookman Old Style" w:hAnsi="Bookman Old Style"/>
        </w:rPr>
        <w:softHyphen/>
        <w:t>nirii depinde, în totalitate, de fluxul continuu al serviciilor oferite de ecosistemul Naturii.</w:t>
      </w:r>
    </w:p>
    <w:p w:rsidR="00162723" w:rsidRPr="00E16873" w:rsidRDefault="00C77B6E" w:rsidP="00E16873">
      <w:pPr>
        <w:jc w:val="both"/>
        <w:rPr>
          <w:rFonts w:ascii="Bookman Old Style" w:hAnsi="Bookman Old Style"/>
        </w:rPr>
      </w:pPr>
      <w:r w:rsidRPr="00E16873">
        <w:rPr>
          <w:rFonts w:ascii="Bookman Old Style" w:hAnsi="Bookman Old Style"/>
        </w:rPr>
        <w:t xml:space="preserve">Costul producerii de bunuri şi servicii derivate din mediu sunt suportate de Mama </w:t>
      </w:r>
      <w:r w:rsidRPr="00E16873">
        <w:rPr>
          <w:rFonts w:ascii="Bookman Old Style" w:hAnsi="Bookman Old Style"/>
        </w:rPr>
        <w:t>Pământ. Dacă ar trebui să plătim pentru serviciile oferite de ecosistem, costul produselor ar fi cu mult, mult mai mare.</w:t>
      </w:r>
    </w:p>
    <w:p w:rsidR="00162723" w:rsidRPr="00E16873" w:rsidRDefault="00C77B6E" w:rsidP="00E16873">
      <w:pPr>
        <w:jc w:val="both"/>
        <w:rPr>
          <w:rFonts w:ascii="Bookman Old Style" w:hAnsi="Bookman Old Style"/>
        </w:rPr>
      </w:pPr>
      <w:r w:rsidRPr="00E16873">
        <w:rPr>
          <w:rFonts w:ascii="Bookman Old Style" w:hAnsi="Bookman Old Style"/>
        </w:rPr>
        <w:t>113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Dar, deoarece costurile bunurilor şi serviciilor derivate din mediu nu su</w:t>
      </w:r>
      <w:r w:rsidRPr="00E16873">
        <w:rPr>
          <w:rFonts w:ascii="Bookman Old Style" w:hAnsi="Bookman Old Style"/>
        </w:rPr>
        <w:t>nt incluse în sistemul de preţuri mondial, serviciile regenerabile ale ecosistemului nu sunt luate în seamă, când se iau decizii privind politi</w:t>
      </w:r>
      <w:r w:rsidRPr="00E16873">
        <w:rPr>
          <w:rFonts w:ascii="Bookman Old Style" w:hAnsi="Bookman Old Style"/>
        </w:rPr>
        <w:softHyphen/>
        <w:t>cile economice.</w:t>
      </w:r>
    </w:p>
    <w:p w:rsidR="00162723" w:rsidRPr="00E16873" w:rsidRDefault="00C77B6E" w:rsidP="00E16873">
      <w:pPr>
        <w:jc w:val="both"/>
        <w:rPr>
          <w:rFonts w:ascii="Bookman Old Style" w:hAnsi="Bookman Old Style"/>
        </w:rPr>
      </w:pPr>
      <w:r w:rsidRPr="00E16873">
        <w:rPr>
          <w:rFonts w:ascii="Bookman Old Style" w:hAnsi="Bookman Old Style"/>
        </w:rPr>
        <w:t>Indiferent dacă ne place sau nu, crizele globale ne forţează acum să acordăm importanţa cuvenită</w:t>
      </w:r>
      <w:r w:rsidRPr="00E16873">
        <w:rPr>
          <w:rFonts w:ascii="Bookman Old Style" w:hAnsi="Bookman Old Style"/>
        </w:rPr>
        <w:t xml:space="preserve"> contribuţiilor Naturii, în procesele de luare a deciziilor economice. Omenirea începe să-şi dea seama că este posibil ca neglijarea rolului serviciilor oferite de ecosistem să compromită însăşi supravieţuirea speciei umane.</w:t>
      </w:r>
    </w:p>
    <w:p w:rsidR="00162723" w:rsidRPr="00E16873" w:rsidRDefault="00C77B6E" w:rsidP="00E16873">
      <w:pPr>
        <w:jc w:val="both"/>
        <w:rPr>
          <w:rFonts w:ascii="Bookman Old Style" w:hAnsi="Bookman Old Style"/>
        </w:rPr>
      </w:pPr>
      <w:r w:rsidRPr="00E16873">
        <w:rPr>
          <w:rFonts w:ascii="Bookman Old Style" w:hAnsi="Bookman Old Style"/>
        </w:rPr>
        <w:t xml:space="preserve">în 1997, revista </w:t>
      </w:r>
      <w:r w:rsidRPr="00E16873">
        <w:rPr>
          <w:rFonts w:ascii="Bookman Old Style" w:hAnsi="Bookman Old Style"/>
        </w:rPr>
        <w:t>Nature</w:t>
      </w:r>
      <w:r w:rsidRPr="00E16873">
        <w:rPr>
          <w:rFonts w:ascii="Bookman Old Style" w:hAnsi="Bookman Old Style"/>
        </w:rPr>
        <w:t xml:space="preserve"> a publi</w:t>
      </w:r>
      <w:r w:rsidRPr="00E16873">
        <w:rPr>
          <w:rFonts w:ascii="Bookman Old Style" w:hAnsi="Bookman Old Style"/>
        </w:rPr>
        <w:t>cat un studiu amplu, care a in</w:t>
      </w:r>
      <w:r w:rsidRPr="00E16873">
        <w:rPr>
          <w:rFonts w:ascii="Bookman Old Style" w:hAnsi="Bookman Old Style"/>
        </w:rPr>
        <w:softHyphen/>
        <w:t>clus lucrări ale biologilor, climatologilor, economiştilor şi ecologişti- lor de la universităţi de pe întreg cuprinsul Statelor Unite. Acest studiu a încercat să facă ceea ce nu s-a făcut niciodată până acum - să stabi</w:t>
      </w:r>
      <w:r w:rsidRPr="00E16873">
        <w:rPr>
          <w:rFonts w:ascii="Bookman Old Style" w:hAnsi="Bookman Old Style"/>
        </w:rPr>
        <w:softHyphen/>
        <w:t>leasc</w:t>
      </w:r>
      <w:r w:rsidRPr="00E16873">
        <w:rPr>
          <w:rFonts w:ascii="Bookman Old Style" w:hAnsi="Bookman Old Style"/>
        </w:rPr>
        <w:t>ă un preţ pe contribuţia lumii naturale, la economia noastră. Din- tr-o examinare amănunţită a şaptesprezece servicii fundamentale, ofe</w:t>
      </w:r>
      <w:r w:rsidRPr="00E16873">
        <w:rPr>
          <w:rFonts w:ascii="Bookman Old Style" w:hAnsi="Bookman Old Style"/>
        </w:rPr>
        <w:softHyphen/>
        <w:t>rite de ecosistem, grupul a estimat că, în valoarea monetară actuală, contribuţia mediului la bunăstarea noastră este de</w:t>
      </w:r>
      <w:r w:rsidRPr="00E16873">
        <w:rPr>
          <w:rFonts w:ascii="Bookman Old Style" w:hAnsi="Bookman Old Style"/>
        </w:rPr>
        <w:t xml:space="preserve"> 33 de trilioane de dolari pe an. Această valoare surprinzătoare reprezintă dublul produ</w:t>
      </w:r>
      <w:r w:rsidRPr="00E16873">
        <w:rPr>
          <w:rFonts w:ascii="Bookman Old Style" w:hAnsi="Bookman Old Style"/>
        </w:rPr>
        <w:softHyphen/>
        <w:t>sului naţional brut (PNB), al întregii economii mondiale. Pentru a de</w:t>
      </w:r>
      <w:r w:rsidRPr="00E16873">
        <w:rPr>
          <w:rFonts w:ascii="Bookman Old Style" w:hAnsi="Bookman Old Style"/>
        </w:rPr>
        <w:softHyphen/>
        <w:t>termina această valoare astronomică, studiul a încercat să calculeze contribuţia financiară a zec</w:t>
      </w:r>
      <w:r w:rsidRPr="00E16873">
        <w:rPr>
          <w:rFonts w:ascii="Bookman Old Style" w:hAnsi="Bookman Old Style"/>
        </w:rPr>
        <w:t xml:space="preserve">e sub-ecosisteme - de la oceane, păduri şi zone umede, la deşerturi şi, </w:t>
      </w:r>
      <w:r w:rsidRPr="00E16873">
        <w:rPr>
          <w:rFonts w:ascii="Bookman Old Style" w:hAnsi="Bookman Old Style"/>
        </w:rPr>
        <w:t>da,</w:t>
      </w:r>
      <w:r w:rsidRPr="00E16873">
        <w:rPr>
          <w:rFonts w:ascii="Bookman Old Style" w:hAnsi="Bookman Old Style"/>
        </w:rPr>
        <w:t xml:space="preserve"> chiar la medii urbane. Valoarea aces</w:t>
      </w:r>
      <w:r w:rsidRPr="00E16873">
        <w:rPr>
          <w:rFonts w:ascii="Bookman Old Style" w:hAnsi="Bookman Old Style"/>
        </w:rPr>
        <w:softHyphen/>
        <w:t xml:space="preserve">tor sisteme s-a bazat pe serviciile naturale despre care credem că ni se cuvin, dat fiind faptul că fac parte din viaţă - ecosistemul pentru a </w:t>
      </w:r>
      <w:r w:rsidRPr="00E16873">
        <w:rPr>
          <w:rFonts w:ascii="Bookman Old Style" w:hAnsi="Bookman Old Style"/>
        </w:rPr>
        <w:t>ne curăţa aerul, pentru a ne furniza şi distribui apa, pentru a ne produce hrana şi pentru a ne oferi locuri de recreere în natură.</w:t>
      </w:r>
      <w:r w:rsidRPr="00E16873">
        <w:rPr>
          <w:rFonts w:ascii="Bookman Old Style" w:hAnsi="Bookman Old Style"/>
        </w:rPr>
        <w:t>6</w:t>
      </w:r>
    </w:p>
    <w:p w:rsidR="00162723" w:rsidRPr="00E16873" w:rsidRDefault="00C77B6E" w:rsidP="00E16873">
      <w:pPr>
        <w:jc w:val="both"/>
        <w:rPr>
          <w:rFonts w:ascii="Bookman Old Style" w:hAnsi="Bookman Old Style"/>
        </w:rPr>
      </w:pPr>
      <w:r w:rsidRPr="00E16873">
        <w:rPr>
          <w:rFonts w:ascii="Bookman Old Style" w:hAnsi="Bookman Old Style"/>
        </w:rPr>
        <w:t>Dat fiind că toate economiile de pe Pământ s-ar prăbuşi, în lipsa serviciilor asigurate de sistemele ecologice de susţinere</w:t>
      </w:r>
      <w:r w:rsidRPr="00E16873">
        <w:rPr>
          <w:rFonts w:ascii="Bookman Old Style" w:hAnsi="Bookman Old Style"/>
        </w:rPr>
        <w:t xml:space="preserve"> a vieţii, valoa</w:t>
      </w:r>
      <w:r w:rsidRPr="00E16873">
        <w:rPr>
          <w:rFonts w:ascii="Bookman Old Style" w:hAnsi="Bookman Old Style"/>
        </w:rPr>
        <w:softHyphen/>
        <w:t>rea reală adusă de mediu în economie este infinită. Ori, pentru a para</w:t>
      </w:r>
      <w:r w:rsidRPr="00E16873">
        <w:rPr>
          <w:rFonts w:ascii="Bookman Old Style" w:hAnsi="Bookman Old Style"/>
        </w:rPr>
        <w:softHyphen/>
        <w:t>fraza o reclamă populară la cârduri de credit: sistemele de susţinere a vieţii asigurate de biosferă, trei zeci şi trei de miliarde de dolari - deci, contribuţia Naturi</w:t>
      </w:r>
      <w:r w:rsidRPr="00E16873">
        <w:rPr>
          <w:rFonts w:ascii="Bookman Old Style" w:hAnsi="Bookman Old Style"/>
        </w:rPr>
        <w:t>i la existenţă este nepreţuită.</w:t>
      </w:r>
    </w:p>
    <w:p w:rsidR="00162723" w:rsidRPr="00E16873" w:rsidRDefault="00C77B6E" w:rsidP="00E16873">
      <w:pPr>
        <w:jc w:val="both"/>
        <w:rPr>
          <w:rFonts w:ascii="Bookman Old Style" w:hAnsi="Bookman Old Style"/>
        </w:rPr>
      </w:pPr>
      <w:r w:rsidRPr="00E16873">
        <w:rPr>
          <w:rFonts w:ascii="Bookman Old Style" w:hAnsi="Bookman Old Style"/>
        </w:rPr>
        <w:t>114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Stabilirea unei valori monetare pentru serviciile ecologice de</w:t>
      </w:r>
      <w:r w:rsidRPr="00E16873">
        <w:rPr>
          <w:rFonts w:ascii="Bookman Old Style" w:hAnsi="Bookman Old Style"/>
        </w:rPr>
        <w:softHyphen/>
        <w:t xml:space="preserve">vine esenţială, atunci când calculăm valoarea serviciilor oferite de ecosistem, care sunt pierdute, în comparaţie cu </w:t>
      </w:r>
      <w:r w:rsidRPr="00E16873">
        <w:rPr>
          <w:rFonts w:ascii="Bookman Old Style" w:hAnsi="Bookman Old Style"/>
        </w:rPr>
        <w:t>posibilele câştiguri ale unor proiecte economice.</w:t>
      </w:r>
    </w:p>
    <w:p w:rsidR="00162723" w:rsidRPr="00E16873" w:rsidRDefault="00C77B6E" w:rsidP="00E16873">
      <w:pPr>
        <w:jc w:val="both"/>
        <w:rPr>
          <w:rFonts w:ascii="Bookman Old Style" w:hAnsi="Bookman Old Style"/>
        </w:rPr>
      </w:pPr>
      <w:r w:rsidRPr="00E16873">
        <w:rPr>
          <w:rFonts w:ascii="Bookman Old Style" w:hAnsi="Bookman Old Style"/>
        </w:rPr>
        <w:t>Pentru o economie favorabilă susţinerii vieţii, civilizaţia tre</w:t>
      </w:r>
      <w:r w:rsidRPr="00E16873">
        <w:rPr>
          <w:rFonts w:ascii="Bookman Old Style" w:hAnsi="Bookman Old Style"/>
        </w:rPr>
        <w:softHyphen/>
        <w:t>buie să păşească pe urmele strămoşilor noştri animişti şi să onoreze Mama Pământ, având grijă de Grădina ei. Supravieţuirea noastră pre</w:t>
      </w:r>
      <w:r w:rsidRPr="00E16873">
        <w:rPr>
          <w:rFonts w:ascii="Bookman Old Style" w:hAnsi="Bookman Old Style"/>
        </w:rPr>
        <w:softHyphen/>
        <w:t>supune</w:t>
      </w:r>
      <w:r w:rsidRPr="00E16873">
        <w:rPr>
          <w:rFonts w:ascii="Bookman Old Style" w:hAnsi="Bookman Old Style"/>
        </w:rPr>
        <w:t xml:space="preserve"> ca noi să aplicăm strategii economice care să ia în calcul con</w:t>
      </w:r>
      <w:r w:rsidRPr="00E16873">
        <w:rPr>
          <w:rFonts w:ascii="Bookman Old Style" w:hAnsi="Bookman Old Style"/>
        </w:rPr>
        <w:softHyphen/>
        <w:t>tribuţiile substanţiale ale mediului şi astfel, să ia măsuri de remediere şi conservare, pentru a spori atât bogăţia şi bunăstarea Naturii, cât şi a civilizaţiei umane.</w:t>
      </w:r>
    </w:p>
    <w:p w:rsidR="00162723" w:rsidRPr="00E16873" w:rsidRDefault="00C77B6E" w:rsidP="00E16873">
      <w:pPr>
        <w:jc w:val="both"/>
        <w:rPr>
          <w:rFonts w:ascii="Bookman Old Style" w:hAnsi="Bookman Old Style"/>
        </w:rPr>
      </w:pPr>
      <w:r w:rsidRPr="00E16873">
        <w:rPr>
          <w:rFonts w:ascii="Bookman Old Style" w:hAnsi="Bookman Old Style"/>
        </w:rPr>
        <w:t>Principiul numărul trei</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Eficienţa este cheia prosperităţii</w:t>
      </w:r>
    </w:p>
    <w:p w:rsidR="00162723" w:rsidRPr="00E16873" w:rsidRDefault="00C77B6E" w:rsidP="00E16873">
      <w:pPr>
        <w:jc w:val="both"/>
        <w:rPr>
          <w:rFonts w:ascii="Bookman Old Style" w:hAnsi="Bookman Old Style"/>
        </w:rPr>
      </w:pPr>
      <w:r w:rsidRPr="00E16873">
        <w:rPr>
          <w:rFonts w:ascii="Bookman Old Style" w:hAnsi="Bookman Old Style"/>
        </w:rPr>
        <w:t>Sistemele vii - de la celule, la oameni şi la entităţile vii pe care le creează - trebuie să-şi administreze în mod corespunzător economia energetică, pentru a susţine supravieţuirea şi, într-un final, prosperita</w:t>
      </w:r>
      <w:r w:rsidRPr="00E16873">
        <w:rPr>
          <w:rFonts w:ascii="Bookman Old Style" w:hAnsi="Bookman Old Style"/>
        </w:rPr>
        <w:softHyphen/>
        <w:t>tea. C</w:t>
      </w:r>
      <w:r w:rsidRPr="00E16873">
        <w:rPr>
          <w:rFonts w:ascii="Bookman Old Style" w:hAnsi="Bookman Old Style"/>
        </w:rPr>
        <w:t>a să-l parafrazez pe Părintele Sarducci, sănătatea unui organism se bazează pe capacitatea de a genera mai multă energie decât foloseşte.</w:t>
      </w:r>
    </w:p>
    <w:p w:rsidR="00162723" w:rsidRPr="00E16873" w:rsidRDefault="00C77B6E" w:rsidP="00E16873">
      <w:pPr>
        <w:jc w:val="both"/>
        <w:rPr>
          <w:rFonts w:ascii="Bookman Old Style" w:hAnsi="Bookman Old Style"/>
        </w:rPr>
      </w:pPr>
      <w:r w:rsidRPr="00E16873">
        <w:rPr>
          <w:rFonts w:ascii="Bookman Old Style" w:hAnsi="Bookman Old Style"/>
        </w:rPr>
        <w:t>Aşa cum am subliniat în Formula Supravieţuirii, din Capitolul 12</w:t>
      </w:r>
      <w:r w:rsidRPr="00E16873">
        <w:rPr>
          <w:rFonts w:ascii="Bookman Old Style" w:hAnsi="Bookman Old Style"/>
        </w:rPr>
        <w:tab/>
      </w:r>
      <w:r w:rsidRPr="00E16873">
        <w:rPr>
          <w:rFonts w:ascii="Bookman Old Style" w:hAnsi="Bookman Old Style"/>
        </w:rPr>
        <w:t>, A sosit vremea să mergem la</w:t>
      </w:r>
      <w:r w:rsidRPr="00E16873">
        <w:rPr>
          <w:rFonts w:ascii="Bookman Old Style" w:hAnsi="Bookman Old Style"/>
        </w:rPr>
        <w:tab/>
        <w:t>u</w:t>
      </w:r>
      <w:r w:rsidRPr="00E16873">
        <w:rPr>
          <w:rFonts w:ascii="Bookman Old Style" w:hAnsi="Bookman Old Style"/>
        </w:rPr>
        <w:t xml:space="preserve"> , succesul oricărui</w:t>
      </w:r>
    </w:p>
    <w:p w:rsidR="00162723" w:rsidRPr="00E16873" w:rsidRDefault="00C77B6E" w:rsidP="00E16873">
      <w:pPr>
        <w:jc w:val="both"/>
        <w:rPr>
          <w:rFonts w:ascii="Bookman Old Style" w:hAnsi="Bookman Old Style"/>
        </w:rPr>
      </w:pPr>
      <w:r w:rsidRPr="00E16873">
        <w:rPr>
          <w:rFonts w:ascii="Bookman Old Style" w:hAnsi="Bookman Old Style"/>
        </w:rPr>
        <w:t>organism - şi asta include omenirea - depinde de cât de eficient îşi fo</w:t>
      </w:r>
      <w:r w:rsidRPr="00E16873">
        <w:rPr>
          <w:rFonts w:ascii="Bookman Old Style" w:hAnsi="Bookman Old Style"/>
        </w:rPr>
        <w:softHyphen/>
        <w:t>loseşte resursele de energie. Pentru persoanele care au fost condiţio</w:t>
      </w:r>
      <w:r w:rsidRPr="00E16873">
        <w:rPr>
          <w:rFonts w:ascii="Bookman Old Style" w:hAnsi="Bookman Old Style"/>
        </w:rPr>
        <w:softHyphen/>
        <w:t>nate să creadă că resursele naturale sunt nelimitate, noţiunea de efi</w:t>
      </w:r>
      <w:r w:rsidRPr="00E16873">
        <w:rPr>
          <w:rFonts w:ascii="Bookman Old Style" w:hAnsi="Bookman Old Style"/>
        </w:rPr>
        <w:softHyphen/>
        <w:t>cienţă este irelevantă - întotdeauna vom găs</w:t>
      </w:r>
      <w:r w:rsidRPr="00E16873">
        <w:rPr>
          <w:rFonts w:ascii="Bookman Old Style" w:hAnsi="Bookman Old Style"/>
        </w:rPr>
        <w:t>i altele - sau, cel puţin aşa spun ei. în economia Regulii Aurului, susţinută de actuala paradig</w:t>
      </w:r>
      <w:r w:rsidRPr="00E16873">
        <w:rPr>
          <w:rFonts w:ascii="Bookman Old Style" w:hAnsi="Bookman Old Style"/>
        </w:rPr>
        <w:softHyphen/>
        <w:t>mă materialistă, populaţiilor li s-a părut perfect acceptabil să extragă şi să cheltuiască bogăţii naturale de neînlocuit şi să definească această practică dre</w:t>
      </w:r>
      <w:r w:rsidRPr="00E16873">
        <w:rPr>
          <w:rFonts w:ascii="Bookman Old Style" w:hAnsi="Bookman Old Style"/>
        </w:rPr>
        <w:t>pt succes economic. Această orbire egoistă a rupt sistemul nostru economic, de lumea naturală care-1 susţine.</w:t>
      </w:r>
    </w:p>
    <w:p w:rsidR="00162723" w:rsidRPr="00E16873" w:rsidRDefault="00C77B6E" w:rsidP="00E16873">
      <w:pPr>
        <w:jc w:val="both"/>
        <w:rPr>
          <w:rFonts w:ascii="Bookman Old Style" w:hAnsi="Bookman Old Style"/>
        </w:rPr>
      </w:pPr>
      <w:r w:rsidRPr="00E16873">
        <w:rPr>
          <w:rFonts w:ascii="Bookman Old Style" w:hAnsi="Bookman Old Style"/>
        </w:rPr>
        <w:t>Deoarece facem parte din Geea, Pământul viu, suntem respon</w:t>
      </w:r>
      <w:r w:rsidRPr="00E16873">
        <w:rPr>
          <w:rFonts w:ascii="Bookman Old Style" w:hAnsi="Bookman Old Style"/>
        </w:rPr>
        <w:softHyphen/>
        <w:t>sabili pentru tot ceea ce extragem din planetă şi eliberăm în biosferă. De milenii, ace</w:t>
      </w:r>
      <w:r w:rsidRPr="00E16873">
        <w:rPr>
          <w:rFonts w:ascii="Bookman Old Style" w:hAnsi="Bookman Old Style"/>
        </w:rPr>
        <w:t>astă responsabilitate nu a fost bine înţeleasă, întrucât</w:t>
      </w:r>
    </w:p>
    <w:p w:rsidR="00162723" w:rsidRPr="00E16873" w:rsidRDefault="00C77B6E" w:rsidP="00E16873">
      <w:pPr>
        <w:jc w:val="both"/>
        <w:rPr>
          <w:rFonts w:ascii="Bookman Old Style" w:hAnsi="Bookman Old Style"/>
        </w:rPr>
      </w:pPr>
      <w:r w:rsidRPr="00E16873">
        <w:rPr>
          <w:rFonts w:ascii="Bookman Old Style" w:hAnsi="Bookman Old Style"/>
        </w:rPr>
        <w:t>115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w:t>
      </w:r>
      <w:r w:rsidRPr="00E16873">
        <w:rPr>
          <w:rFonts w:ascii="Bookman Old Style" w:hAnsi="Bookman Old Style"/>
        </w:rPr>
        <w:tab/>
        <w:t>LIPTON</w:t>
      </w:r>
      <w:r w:rsidRPr="00E16873">
        <w:rPr>
          <w:rFonts w:ascii="Bookman Old Style" w:hAnsi="Bookman Old Style"/>
        </w:rPr>
        <w:tab/>
        <w:t>/</w:t>
      </w:r>
      <w:r w:rsidRPr="00E16873">
        <w:rPr>
          <w:rFonts w:ascii="Bookman Old Style" w:hAnsi="Bookman Old Style"/>
        </w:rPr>
        <w:tab/>
        <w:t>STEVE</w:t>
      </w:r>
    </w:p>
    <w:p w:rsidR="00162723" w:rsidRPr="00E16873" w:rsidRDefault="00C77B6E" w:rsidP="00E16873">
      <w:pPr>
        <w:jc w:val="both"/>
        <w:rPr>
          <w:rFonts w:ascii="Bookman Old Style" w:hAnsi="Bookman Old Style"/>
        </w:rPr>
      </w:pPr>
      <w:r w:rsidRPr="00E16873">
        <w:rPr>
          <w:rFonts w:ascii="Bookman Old Style" w:hAnsi="Bookman Old Style"/>
        </w:rPr>
        <w:t>specia noastră tânără nu a putut să extragă şi să elimine suficient de mult, încât să influenţeze major această lume.</w:t>
      </w:r>
    </w:p>
    <w:p w:rsidR="00162723" w:rsidRPr="00E16873" w:rsidRDefault="00C77B6E" w:rsidP="00E16873">
      <w:pPr>
        <w:jc w:val="both"/>
        <w:rPr>
          <w:rFonts w:ascii="Bookman Old Style" w:hAnsi="Bookman Old Style"/>
        </w:rPr>
      </w:pPr>
      <w:r w:rsidRPr="00E16873">
        <w:rPr>
          <w:rFonts w:ascii="Bookman Old Style" w:hAnsi="Bookman Old Style"/>
        </w:rPr>
        <w:t xml:space="preserve">Dar asta s-a schimbat. </w:t>
      </w:r>
      <w:r w:rsidRPr="00E16873">
        <w:rPr>
          <w:rFonts w:ascii="Bookman Old Style" w:hAnsi="Bookman Old Style"/>
        </w:rPr>
        <w:t>Potrivit unui raport din 2006, al World Wildlife Fund şi Global Footprint Network, oamenii devorează Natura într-un ritm „fără precedent". Dacă tendinţa actuală se păstrează, până în anul 2050 vom avea nevoie de resursele naturale a două Pământuri, ca să n</w:t>
      </w:r>
      <w:r w:rsidRPr="00E16873">
        <w:rPr>
          <w:rFonts w:ascii="Bookman Old Style" w:hAnsi="Bookman Old Style"/>
        </w:rPr>
        <w:t>e asigurăm supravieţuirea. Directorul General al WWF, James Leape, a adăugat: Dacă întreaga lume ar trăi ca cei din America, am avea nevoie de</w:t>
      </w:r>
      <w:r w:rsidRPr="00E16873">
        <w:rPr>
          <w:rFonts w:ascii="Bookman Old Style" w:hAnsi="Bookman Old Style"/>
        </w:rPr>
        <w:tab/>
      </w:r>
      <w:r w:rsidRPr="00E16873">
        <w:rPr>
          <w:rFonts w:ascii="Bookman Old Style" w:hAnsi="Bookman Old Style"/>
        </w:rPr>
        <w:t>cinci</w:t>
      </w:r>
      <w:r w:rsidRPr="00E16873">
        <w:rPr>
          <w:rFonts w:ascii="Bookman Old Style" w:hAnsi="Bookman Old Style"/>
        </w:rPr>
        <w:t xml:space="preserve"> planete ca să ne asigure subzistenţa".</w:t>
      </w:r>
      <w:r w:rsidRPr="00E16873">
        <w:rPr>
          <w:rFonts w:ascii="Bookman Old Style" w:hAnsi="Bookman Old Style"/>
        </w:rPr>
        <w:t>7</w:t>
      </w:r>
    </w:p>
    <w:p w:rsidR="00162723" w:rsidRPr="00E16873" w:rsidRDefault="00C77B6E" w:rsidP="00E16873">
      <w:pPr>
        <w:jc w:val="both"/>
        <w:rPr>
          <w:rFonts w:ascii="Bookman Old Style" w:hAnsi="Bookman Old Style"/>
        </w:rPr>
      </w:pPr>
      <w:r w:rsidRPr="00E16873">
        <w:rPr>
          <w:rFonts w:ascii="Bookman Old Style" w:hAnsi="Bookman Old Style"/>
        </w:rPr>
        <w:t>Limita naturală a acestei creşteri nefireşti apare când un orga</w:t>
      </w:r>
      <w:r w:rsidRPr="00E16873">
        <w:rPr>
          <w:rFonts w:ascii="Bookman Old Style" w:hAnsi="Bookman Old Style"/>
        </w:rPr>
        <w:softHyphen/>
        <w:t>nis</w:t>
      </w:r>
      <w:r w:rsidRPr="00E16873">
        <w:rPr>
          <w:rFonts w:ascii="Bookman Old Style" w:hAnsi="Bookman Old Style"/>
        </w:rPr>
        <w:t>m descoperă că a devorat întreaga hrană disponibilă. Termenul şti</w:t>
      </w:r>
      <w:r w:rsidRPr="00E16873">
        <w:rPr>
          <w:rFonts w:ascii="Bookman Old Style" w:hAnsi="Bookman Old Style"/>
        </w:rPr>
        <w:softHyphen/>
        <w:t xml:space="preserve">inţific pentru acest lucru este </w:t>
      </w:r>
      <w:r w:rsidRPr="00E16873">
        <w:rPr>
          <w:rFonts w:ascii="Bookman Old Style" w:hAnsi="Bookman Old Style"/>
        </w:rPr>
        <w:t>extincţie.</w:t>
      </w:r>
    </w:p>
    <w:p w:rsidR="00162723" w:rsidRPr="00E16873" w:rsidRDefault="00C77B6E" w:rsidP="00E16873">
      <w:pPr>
        <w:jc w:val="both"/>
        <w:rPr>
          <w:rFonts w:ascii="Bookman Old Style" w:hAnsi="Bookman Old Style"/>
        </w:rPr>
      </w:pPr>
      <w:r w:rsidRPr="00E16873">
        <w:rPr>
          <w:rFonts w:ascii="Bookman Old Style" w:hAnsi="Bookman Old Style"/>
        </w:rPr>
        <w:t>Fiinţele umane sunt cele mai risipitoare organisme de pe pla</w:t>
      </w:r>
      <w:r w:rsidRPr="00E16873">
        <w:rPr>
          <w:rFonts w:ascii="Bookman Old Style" w:hAnsi="Bookman Old Style"/>
        </w:rPr>
        <w:softHyphen/>
        <w:t>netă. în loc să urmărească stabilirea unei relaţii mai armonioase cu mediul - lucru câ</w:t>
      </w:r>
      <w:r w:rsidRPr="00E16873">
        <w:rPr>
          <w:rFonts w:ascii="Bookman Old Style" w:hAnsi="Bookman Old Style"/>
        </w:rPr>
        <w:t>t se poate de logic - trusturile care umblă după pro</w:t>
      </w:r>
      <w:r w:rsidRPr="00E16873">
        <w:rPr>
          <w:rFonts w:ascii="Bookman Old Style" w:hAnsi="Bookman Old Style"/>
        </w:rPr>
        <w:softHyphen/>
        <w:t>fit încurajează, de fapt, o şi mai mare ineficienţă, în favoarea profitu</w:t>
      </w:r>
      <w:r w:rsidRPr="00E16873">
        <w:rPr>
          <w:rFonts w:ascii="Bookman Old Style" w:hAnsi="Bookman Old Style"/>
        </w:rPr>
        <w:softHyphen/>
        <w:t xml:space="preserve">rilor pe termen scurt pe care le obţin. Să luăm exemplul piraţilor din industria petrolieră, care jefuiesc rezervele de ţiţei ale </w:t>
      </w:r>
      <w:r w:rsidRPr="00E16873">
        <w:rPr>
          <w:rFonts w:ascii="Bookman Old Style" w:hAnsi="Bookman Old Style"/>
        </w:rPr>
        <w:t>Naturii, forţân- du-i simultan pe producătorii de automobile să fabrice SUV-uri mari, care consumă multă benzină - bine pentru profituri, rău pentru viaţă.</w:t>
      </w:r>
    </w:p>
    <w:p w:rsidR="00162723" w:rsidRPr="00E16873" w:rsidRDefault="00C77B6E" w:rsidP="00E16873">
      <w:pPr>
        <w:jc w:val="both"/>
        <w:rPr>
          <w:rFonts w:ascii="Bookman Old Style" w:hAnsi="Bookman Old Style"/>
        </w:rPr>
      </w:pPr>
      <w:r w:rsidRPr="00E16873">
        <w:rPr>
          <w:rFonts w:ascii="Bookman Old Style" w:hAnsi="Bookman Old Style"/>
        </w:rPr>
        <w:t xml:space="preserve">Pe de altă parte, ne putem micşora sau chiar echilibra datoria, prin dezvoltarea de tehnologii care </w:t>
      </w:r>
      <w:r w:rsidRPr="00E16873">
        <w:rPr>
          <w:rFonts w:ascii="Bookman Old Style" w:hAnsi="Bookman Old Style"/>
        </w:rPr>
        <w:t>măresc eficienţa. Ar trebui să ne gândim nu mai departe de perioada de dinainte de apariţia compu</w:t>
      </w:r>
      <w:r w:rsidRPr="00E16873">
        <w:rPr>
          <w:rFonts w:ascii="Bookman Old Style" w:hAnsi="Bookman Old Style"/>
        </w:rPr>
        <w:softHyphen/>
        <w:t>terelor, a Internetului, a telefoanelor celulare şi a roboţilor telefonici, pentru a vedea cum tehnologia a îmbunătăţit eficienţa la locul de muncă, scăzând i</w:t>
      </w:r>
      <w:r w:rsidRPr="00E16873">
        <w:rPr>
          <w:rFonts w:ascii="Bookman Old Style" w:hAnsi="Bookman Old Style"/>
        </w:rPr>
        <w:t>nfluenţa asupra mediului.</w:t>
      </w:r>
    </w:p>
    <w:p w:rsidR="00162723" w:rsidRPr="00E16873" w:rsidRDefault="00C77B6E" w:rsidP="00E16873">
      <w:pPr>
        <w:jc w:val="both"/>
        <w:rPr>
          <w:rFonts w:ascii="Bookman Old Style" w:hAnsi="Bookman Old Style"/>
        </w:rPr>
      </w:pPr>
      <w:r w:rsidRPr="00E16873">
        <w:rPr>
          <w:rFonts w:ascii="Bookman Old Style" w:hAnsi="Bookman Old Style"/>
        </w:rPr>
        <w:t>O forţă motrice fundamentală, din spatele creării comunităţii, este asigurarea bunăstării - sau, ceea ce Părinţii noştri Fondatori au identificat ca „dreptul la fericire". Spre deosebire de acest concept bi</w:t>
      </w:r>
      <w:r w:rsidRPr="00E16873">
        <w:rPr>
          <w:rFonts w:ascii="Bookman Old Style" w:hAnsi="Bookman Old Style"/>
        </w:rPr>
        <w:softHyphen/>
        <w:t>nefăcător şi pentru a-ş</w:t>
      </w:r>
      <w:r w:rsidRPr="00E16873">
        <w:rPr>
          <w:rFonts w:ascii="Bookman Old Style" w:hAnsi="Bookman Old Style"/>
        </w:rPr>
        <w:t>i asigura propria bunăstare în detrimentul res</w:t>
      </w:r>
      <w:r w:rsidRPr="00E16873">
        <w:rPr>
          <w:rFonts w:ascii="Bookman Old Style" w:hAnsi="Bookman Old Style"/>
        </w:rPr>
        <w:softHyphen/>
        <w:t xml:space="preserve">tului lumii, interesele corporatiste au programat publicul să creadă că satisfacţia în viaţă depinde de posesiuni şi de acumularea de bogăţii materiale. Tot ce ne trebuie pentru a fi fericiţi este un Ferrari, </w:t>
      </w:r>
      <w:r w:rsidRPr="00E16873">
        <w:rPr>
          <w:rFonts w:ascii="Bookman Old Style" w:hAnsi="Bookman Old Style"/>
        </w:rPr>
        <w:t>un Rolex</w:t>
      </w:r>
    </w:p>
    <w:p w:rsidR="00162723" w:rsidRPr="00E16873" w:rsidRDefault="00C77B6E" w:rsidP="00E16873">
      <w:pPr>
        <w:jc w:val="both"/>
        <w:rPr>
          <w:rFonts w:ascii="Bookman Old Style" w:hAnsi="Bookman Old Style"/>
        </w:rPr>
      </w:pPr>
      <w:r w:rsidRPr="00E16873">
        <w:rPr>
          <w:rFonts w:ascii="Bookman Old Style" w:hAnsi="Bookman Old Style"/>
        </w:rPr>
        <w:t>116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şi un desfăcător de bere de 18 carate, bătut în diamante. Niciuna din</w:t>
      </w:r>
      <w:r w:rsidRPr="00E16873">
        <w:rPr>
          <w:rFonts w:ascii="Bookman Old Style" w:hAnsi="Bookman Old Style"/>
        </w:rPr>
        <w:softHyphen/>
        <w:t>tre acestea nu reprezintă - sau asigură - o stare de bine. Iar dacă îţi cheltui banii pentru a le cumpăra, nici bogat nu vei mai fi.</w:t>
      </w:r>
    </w:p>
    <w:p w:rsidR="00162723" w:rsidRPr="00E16873" w:rsidRDefault="00C77B6E" w:rsidP="00E16873">
      <w:pPr>
        <w:jc w:val="both"/>
        <w:rPr>
          <w:rFonts w:ascii="Bookman Old Style" w:hAnsi="Bookman Old Style"/>
        </w:rPr>
      </w:pPr>
      <w:r w:rsidRPr="00E16873">
        <w:rPr>
          <w:rFonts w:ascii="Bookman Old Style" w:hAnsi="Bookman Old Style"/>
        </w:rPr>
        <w:t>Aşa cum ne îndemna reclama: „Ce mijloc mai potrivit pentru a-i arăta iubirea ta, decât un inel cu diamant?" în final, vom descoperi că scrisorile de dragoste şi poeziile reprezintă un mijloc mult mai sensi</w:t>
      </w:r>
      <w:r w:rsidRPr="00E16873">
        <w:rPr>
          <w:rFonts w:ascii="Bookman Old Style" w:hAnsi="Bookman Old Style"/>
        </w:rPr>
        <w:softHyphen/>
        <w:t>bil şi mai favorabil vieţii, decât un inel cu diam</w:t>
      </w:r>
      <w:r w:rsidRPr="00E16873">
        <w:rPr>
          <w:rFonts w:ascii="Bookman Old Style" w:hAnsi="Bookman Old Style"/>
        </w:rPr>
        <w:t>ant care, la nivel func</w:t>
      </w:r>
      <w:r w:rsidRPr="00E16873">
        <w:rPr>
          <w:rFonts w:ascii="Bookman Old Style" w:hAnsi="Bookman Old Style"/>
        </w:rPr>
        <w:softHyphen/>
        <w:t>ţional, este util pentru a tăia sticla, sau pentru a putea asculta plăcile vechi de fonograf.</w:t>
      </w:r>
    </w:p>
    <w:p w:rsidR="00162723" w:rsidRPr="00E16873" w:rsidRDefault="00C77B6E" w:rsidP="00E16873">
      <w:pPr>
        <w:jc w:val="both"/>
        <w:rPr>
          <w:rFonts w:ascii="Bookman Old Style" w:hAnsi="Bookman Old Style"/>
        </w:rPr>
      </w:pPr>
      <w:r w:rsidRPr="00E16873">
        <w:rPr>
          <w:rFonts w:ascii="Bookman Old Style" w:hAnsi="Bookman Old Style"/>
        </w:rPr>
        <w:t>Poate că ceea ce căutăm nu sunt atât bunurile, cât binele pe care sperăm că ele ni-1 vor aduce. Odată ce vom înţelege acest lucru, cea mai</w:t>
      </w:r>
      <w:r w:rsidRPr="00E16873">
        <w:rPr>
          <w:rFonts w:ascii="Bookman Old Style" w:hAnsi="Bookman Old Style"/>
        </w:rPr>
        <w:t xml:space="preserve"> eficientă economie va fi cea care aduce cea mai mare fericire şi bunăstare, în raport cu dolarul-energie.</w:t>
      </w:r>
    </w:p>
    <w:p w:rsidR="00162723" w:rsidRPr="00E16873" w:rsidRDefault="00C77B6E" w:rsidP="00E16873">
      <w:pPr>
        <w:jc w:val="both"/>
        <w:rPr>
          <w:rFonts w:ascii="Bookman Old Style" w:hAnsi="Bookman Old Style"/>
        </w:rPr>
      </w:pPr>
      <w:r w:rsidRPr="00E16873">
        <w:rPr>
          <w:rFonts w:ascii="Bookman Old Style" w:hAnsi="Bookman Old Style"/>
        </w:rPr>
        <w:t>Principiul numărul patru: moneda de schimb</w:t>
      </w:r>
    </w:p>
    <w:p w:rsidR="00162723" w:rsidRPr="00E16873" w:rsidRDefault="00C77B6E" w:rsidP="00E16873">
      <w:pPr>
        <w:jc w:val="both"/>
        <w:rPr>
          <w:rFonts w:ascii="Bookman Old Style" w:hAnsi="Bookman Old Style"/>
        </w:rPr>
      </w:pPr>
      <w:r w:rsidRPr="00E16873">
        <w:rPr>
          <w:rFonts w:ascii="Bookman Old Style" w:hAnsi="Bookman Old Style"/>
        </w:rPr>
        <w:t>trebuie să reprezinte bogăţia reală</w:t>
      </w:r>
    </w:p>
    <w:p w:rsidR="00162723" w:rsidRPr="00E16873" w:rsidRDefault="00C77B6E" w:rsidP="00E16873">
      <w:pPr>
        <w:jc w:val="both"/>
        <w:rPr>
          <w:rFonts w:ascii="Bookman Old Style" w:hAnsi="Bookman Old Style"/>
        </w:rPr>
      </w:pPr>
      <w:r w:rsidRPr="00E16873">
        <w:rPr>
          <w:rFonts w:ascii="Bookman Old Style" w:hAnsi="Bookman Old Style"/>
        </w:rPr>
        <w:t>încă de când a apărut viaţa pe această planetă, a fost nevoie ca organ</w:t>
      </w:r>
      <w:r w:rsidRPr="00E16873">
        <w:rPr>
          <w:rFonts w:ascii="Bookman Old Style" w:hAnsi="Bookman Old Style"/>
        </w:rPr>
        <w:t>ismele să-şi asigure existenţa, muncind şi investindu-şi energia pentru promovarea comportamentelor care produc o energie mai pri</w:t>
      </w:r>
      <w:r w:rsidRPr="00E16873">
        <w:rPr>
          <w:rFonts w:ascii="Bookman Old Style" w:hAnsi="Bookman Old Style"/>
        </w:rPr>
        <w:softHyphen/>
        <w:t>elnică vieţii. Odată ce comunităţile au devenit suficient de mari, ca să apară diviziunea muncii, a apărut necesitatea de a de</w:t>
      </w:r>
      <w:r w:rsidRPr="00E16873">
        <w:rPr>
          <w:rFonts w:ascii="Bookman Old Style" w:hAnsi="Bookman Old Style"/>
        </w:rPr>
        <w:t>zvolta un sistem de schimb, astfel încât un individ să poată achiziţiona bunurile şi ser</w:t>
      </w:r>
      <w:r w:rsidRPr="00E16873">
        <w:rPr>
          <w:rFonts w:ascii="Bookman Old Style" w:hAnsi="Bookman Old Style"/>
        </w:rPr>
        <w:softHyphen/>
        <w:t>viciile care au fost create prin investiţiile de energie ale celorlalţi indi</w:t>
      </w:r>
      <w:r w:rsidRPr="00E16873">
        <w:rPr>
          <w:rFonts w:ascii="Bookman Old Style" w:hAnsi="Bookman Old Style"/>
        </w:rPr>
        <w:softHyphen/>
        <w:t>vizi din comunitate.</w:t>
      </w:r>
    </w:p>
    <w:p w:rsidR="00162723" w:rsidRPr="00E16873" w:rsidRDefault="00C77B6E" w:rsidP="00E16873">
      <w:pPr>
        <w:jc w:val="both"/>
        <w:rPr>
          <w:rFonts w:ascii="Bookman Old Style" w:hAnsi="Bookman Old Style"/>
        </w:rPr>
      </w:pPr>
      <w:r w:rsidRPr="00E16873">
        <w:rPr>
          <w:rFonts w:ascii="Bookman Old Style" w:hAnsi="Bookman Old Style"/>
        </w:rPr>
        <w:t>Nevoia este mama invenţiei şi, în acest caz, invenţia a fost ba</w:t>
      </w:r>
      <w:r w:rsidRPr="00E16873">
        <w:rPr>
          <w:rFonts w:ascii="Bookman Old Style" w:hAnsi="Bookman Old Style"/>
        </w:rPr>
        <w:softHyphen/>
        <w:t xml:space="preserve">nul. </w:t>
      </w:r>
      <w:r w:rsidRPr="00E16873">
        <w:rPr>
          <w:rFonts w:ascii="Bookman Old Style" w:hAnsi="Bookman Old Style"/>
        </w:rPr>
        <w:t>Banii, sau moneda de schimb, sunt un instrument folosit ca plată pentru bunuri şi servicii şi pentru rambursarea datoriilor. Banii sunt definiţi de trei funcţii: sunt un instrument de schimb, reprezintă uni</w:t>
      </w:r>
      <w:r w:rsidRPr="00E16873">
        <w:rPr>
          <w:rFonts w:ascii="Bookman Old Style" w:hAnsi="Bookman Old Style"/>
        </w:rPr>
        <w:softHyphen/>
        <w:t>tăţi monetare şi un instrument de rezervă a valor</w:t>
      </w:r>
      <w:r w:rsidRPr="00E16873">
        <w:rPr>
          <w:rFonts w:ascii="Bookman Old Style" w:hAnsi="Bookman Old Style"/>
        </w:rPr>
        <w:t>ii.</w:t>
      </w:r>
    </w:p>
    <w:p w:rsidR="00162723" w:rsidRPr="00E16873" w:rsidRDefault="00C77B6E" w:rsidP="00E16873">
      <w:pPr>
        <w:jc w:val="both"/>
        <w:rPr>
          <w:rFonts w:ascii="Bookman Old Style" w:hAnsi="Bookman Old Style"/>
        </w:rPr>
      </w:pPr>
      <w:r w:rsidRPr="00E16873">
        <w:rPr>
          <w:rFonts w:ascii="Bookman Old Style" w:hAnsi="Bookman Old Style"/>
        </w:rPr>
        <w:t>Să comparăm această definiţie, cu moleculele de ATP, care sunt, aşa cum ştiţi, valuta de depozitare a energiei schimbată între celulele dintr-un organism viu. în acest mod, vom vedea cum moleculele de</w:t>
      </w:r>
    </w:p>
    <w:p w:rsidR="00162723" w:rsidRPr="00E16873" w:rsidRDefault="00C77B6E" w:rsidP="00E16873">
      <w:pPr>
        <w:jc w:val="both"/>
        <w:rPr>
          <w:rFonts w:ascii="Bookman Old Style" w:hAnsi="Bookman Old Style"/>
        </w:rPr>
      </w:pPr>
      <w:r w:rsidRPr="00E16873">
        <w:rPr>
          <w:rFonts w:ascii="Bookman Old Style" w:hAnsi="Bookman Old Style"/>
        </w:rPr>
        <w:t>117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BRUCEH. LIPTON/STEVE </w:t>
      </w:r>
      <w:r w:rsidRPr="00E16873">
        <w:rPr>
          <w:rFonts w:ascii="Bookman Old Style" w:hAnsi="Bookman Old Style"/>
        </w:rPr>
        <w:t>BHAERMAN</w:t>
      </w:r>
    </w:p>
    <w:p w:rsidR="00162723" w:rsidRPr="00E16873" w:rsidRDefault="00C77B6E" w:rsidP="00E16873">
      <w:pPr>
        <w:jc w:val="both"/>
        <w:rPr>
          <w:rFonts w:ascii="Bookman Old Style" w:hAnsi="Bookman Old Style"/>
        </w:rPr>
      </w:pPr>
      <w:r w:rsidRPr="00E16873">
        <w:rPr>
          <w:rFonts w:ascii="Bookman Old Style" w:hAnsi="Bookman Old Style"/>
        </w:rPr>
        <w:t>ATP sunt prima monedă de schimb de pe planetă şi că ele asigură toate cele trei funcţii care caracterizează banii.</w:t>
      </w:r>
    </w:p>
    <w:p w:rsidR="00162723" w:rsidRPr="00E16873" w:rsidRDefault="00C77B6E" w:rsidP="00E16873">
      <w:pPr>
        <w:jc w:val="both"/>
        <w:rPr>
          <w:rFonts w:ascii="Bookman Old Style" w:hAnsi="Bookman Old Style"/>
        </w:rPr>
      </w:pPr>
      <w:r w:rsidRPr="00E16873">
        <w:rPr>
          <w:rFonts w:ascii="Bookman Old Style" w:hAnsi="Bookman Old Style"/>
        </w:rPr>
        <w:t xml:space="preserve">Funcţia 1 - Mediu de schimb: </w:t>
      </w:r>
      <w:r w:rsidRPr="00E16873">
        <w:rPr>
          <w:rFonts w:ascii="Bookman Old Style" w:hAnsi="Bookman Old Style"/>
        </w:rPr>
        <w:t>ATP este un instrument de schimb, care poate fi transportat în spaţiu şi timp. Atât unităţile de nu</w:t>
      </w:r>
      <w:r w:rsidRPr="00E16873">
        <w:rPr>
          <w:rFonts w:ascii="Bookman Old Style" w:hAnsi="Bookman Old Style"/>
        </w:rPr>
        <w:softHyphen/>
      </w:r>
      <w:r w:rsidRPr="00E16873">
        <w:rPr>
          <w:rFonts w:ascii="Bookman Old Style" w:hAnsi="Bookman Old Style"/>
        </w:rPr>
        <w:t>merar, cât şi cele de ATP se pot schimba şi ne ajută să evităm inefi- cienţele unui sistem de tip troc, fie în interiorul nostru, fie în interio</w:t>
      </w:r>
      <w:r w:rsidRPr="00E16873">
        <w:rPr>
          <w:rFonts w:ascii="Bookman Old Style" w:hAnsi="Bookman Old Style"/>
        </w:rPr>
        <w:softHyphen/>
        <w:t>rul societăţii. Gândiţi-vă la dificultăţile ce apar, atunci când schimbu</w:t>
      </w:r>
      <w:r w:rsidRPr="00E16873">
        <w:rPr>
          <w:rFonts w:ascii="Bookman Old Style" w:hAnsi="Bookman Old Style"/>
        </w:rPr>
        <w:softHyphen/>
        <w:t>rile constau doar în bunuri: „Oferta s</w:t>
      </w:r>
      <w:r w:rsidRPr="00E16873">
        <w:rPr>
          <w:rFonts w:ascii="Bookman Old Style" w:hAnsi="Bookman Old Style"/>
        </w:rPr>
        <w:t>pecială de azi: Schimbarea uleiu</w:t>
      </w:r>
      <w:r w:rsidRPr="00E16873">
        <w:rPr>
          <w:rFonts w:ascii="Bookman Old Style" w:hAnsi="Bookman Old Style"/>
        </w:rPr>
        <w:softHyphen/>
        <w:t>lui şi reglaje - doar trei pui şi jumătate de păstrăv!" Sau: „Dau trei mo</w:t>
      </w:r>
      <w:r w:rsidRPr="00E16873">
        <w:rPr>
          <w:rFonts w:ascii="Bookman Old Style" w:hAnsi="Bookman Old Style"/>
        </w:rPr>
        <w:softHyphen/>
        <w:t>lecule grase, la schimb pentru opt enzime digestive".</w:t>
      </w:r>
    </w:p>
    <w:p w:rsidR="00162723" w:rsidRPr="00E16873" w:rsidRDefault="00C77B6E" w:rsidP="00E16873">
      <w:pPr>
        <w:jc w:val="both"/>
        <w:rPr>
          <w:rFonts w:ascii="Bookman Old Style" w:hAnsi="Bookman Old Style"/>
        </w:rPr>
      </w:pPr>
      <w:r w:rsidRPr="00E16873">
        <w:rPr>
          <w:rFonts w:ascii="Bookman Old Style" w:hAnsi="Bookman Old Style"/>
        </w:rPr>
        <w:t xml:space="preserve">Funcţia </w:t>
      </w:r>
      <w:r w:rsidRPr="00E16873">
        <w:rPr>
          <w:rFonts w:ascii="Bookman Old Style" w:hAnsi="Bookman Old Style"/>
        </w:rPr>
        <w:t xml:space="preserve">2 - </w:t>
      </w:r>
      <w:r w:rsidRPr="00E16873">
        <w:rPr>
          <w:rFonts w:ascii="Bookman Old Style" w:hAnsi="Bookman Old Style"/>
        </w:rPr>
        <w:t xml:space="preserve">Unităţi monetare: </w:t>
      </w:r>
      <w:r w:rsidRPr="00E16873">
        <w:rPr>
          <w:rFonts w:ascii="Bookman Old Style" w:hAnsi="Bookman Old Style"/>
        </w:rPr>
        <w:t>Fiecare moleculă de ATP re</w:t>
      </w:r>
      <w:r w:rsidRPr="00E16873">
        <w:rPr>
          <w:rFonts w:ascii="Bookman Old Style" w:hAnsi="Bookman Old Style"/>
        </w:rPr>
        <w:softHyphen/>
        <w:t>prezintă o cantitate definită de energ</w:t>
      </w:r>
      <w:r w:rsidRPr="00E16873">
        <w:rPr>
          <w:rFonts w:ascii="Bookman Old Style" w:hAnsi="Bookman Old Style"/>
        </w:rPr>
        <w:t>ie consumabilă. în consecinţă, ATP este o unitate monetară, deoarece este o unitate de măsură nume</w:t>
      </w:r>
      <w:r w:rsidRPr="00E16873">
        <w:rPr>
          <w:rFonts w:ascii="Bookman Old Style" w:hAnsi="Bookman Old Style"/>
        </w:rPr>
        <w:softHyphen/>
        <w:t>rică standard, ce poate fi aplicată valorii de piaţă a bunurilor, servici</w:t>
      </w:r>
      <w:r w:rsidRPr="00E16873">
        <w:rPr>
          <w:rFonts w:ascii="Bookman Old Style" w:hAnsi="Bookman Old Style"/>
        </w:rPr>
        <w:softHyphen/>
        <w:t>ilor şi a altor tranzacţii. Unităţile monetare simplifică procesul de schimb - „Sch</w:t>
      </w:r>
      <w:r w:rsidRPr="00E16873">
        <w:rPr>
          <w:rFonts w:ascii="Bookman Old Style" w:hAnsi="Bookman Old Style"/>
        </w:rPr>
        <w:t>imbarea uleiului: 15 ATP. Reglaje: 35 ATP. Oferta spe</w:t>
      </w:r>
      <w:r w:rsidRPr="00E16873">
        <w:rPr>
          <w:rFonts w:ascii="Bookman Old Style" w:hAnsi="Bookman Old Style"/>
        </w:rPr>
        <w:softHyphen/>
        <w:t>cială de azi: Economisiţi 10% pentru ambele servicii - doar 45 ATP". Este mai uşor decât să estimăm valoarea numerică standard, pentru jumătate de păstrăv.</w:t>
      </w:r>
    </w:p>
    <w:p w:rsidR="00162723" w:rsidRPr="00E16873" w:rsidRDefault="00C77B6E" w:rsidP="00E16873">
      <w:pPr>
        <w:jc w:val="both"/>
        <w:rPr>
          <w:rFonts w:ascii="Bookman Old Style" w:hAnsi="Bookman Old Style"/>
        </w:rPr>
      </w:pPr>
      <w:r w:rsidRPr="00E16873">
        <w:rPr>
          <w:rFonts w:ascii="Bookman Old Style" w:hAnsi="Bookman Old Style"/>
        </w:rPr>
        <w:t xml:space="preserve">Funcţia </w:t>
      </w:r>
      <w:r w:rsidRPr="00E16873">
        <w:rPr>
          <w:rFonts w:ascii="Bookman Old Style" w:hAnsi="Bookman Old Style"/>
        </w:rPr>
        <w:t xml:space="preserve">3 - </w:t>
      </w:r>
      <w:r w:rsidRPr="00E16873">
        <w:rPr>
          <w:rFonts w:ascii="Bookman Old Style" w:hAnsi="Bookman Old Style"/>
        </w:rPr>
        <w:t xml:space="preserve">Depozit de valoare: </w:t>
      </w:r>
      <w:r w:rsidRPr="00E16873">
        <w:rPr>
          <w:rFonts w:ascii="Bookman Old Style" w:hAnsi="Bookman Old Style"/>
        </w:rPr>
        <w:t>ATP este şi un</w:t>
      </w:r>
      <w:r w:rsidRPr="00E16873">
        <w:rPr>
          <w:rFonts w:ascii="Bookman Old Style" w:hAnsi="Bookman Old Style"/>
        </w:rPr>
        <w:t xml:space="preserve"> instrument de rezervă a valorii, ceea ce înseamnă că este un produs sau o formă de monedă care poate fi economisită, depozitată şi retrasă. Valoarea energetică a moleculei de ATP, depozitată pentru un milion de ani, este exact aceeaşi astăzi, ca şi atunci</w:t>
      </w:r>
      <w:r w:rsidRPr="00E16873">
        <w:rPr>
          <w:rFonts w:ascii="Bookman Old Style" w:hAnsi="Bookman Old Style"/>
        </w:rPr>
        <w:t xml:space="preserve"> când a fost iniţial creată. în schimb, dolarul, francul, euro şi yenul îşi modifică valoarea, aproape în fiecare minut.</w:t>
      </w:r>
    </w:p>
    <w:p w:rsidR="00162723" w:rsidRPr="00E16873" w:rsidRDefault="00C77B6E" w:rsidP="00E16873">
      <w:pPr>
        <w:jc w:val="both"/>
        <w:rPr>
          <w:rFonts w:ascii="Bookman Old Style" w:hAnsi="Bookman Old Style"/>
        </w:rPr>
      </w:pPr>
      <w:r w:rsidRPr="00E16873">
        <w:rPr>
          <w:rFonts w:ascii="Bookman Old Style" w:hAnsi="Bookman Old Style"/>
        </w:rPr>
        <w:t xml:space="preserve">ATP reprezintă </w:t>
      </w:r>
      <w:r w:rsidRPr="00E16873">
        <w:rPr>
          <w:rFonts w:ascii="Bookman Old Style" w:hAnsi="Bookman Old Style"/>
        </w:rPr>
        <w:t>bani reali</w:t>
      </w:r>
      <w:r w:rsidRPr="00E16873">
        <w:rPr>
          <w:rFonts w:ascii="Bookman Old Style" w:hAnsi="Bookman Old Style"/>
        </w:rPr>
        <w:t xml:space="preserve"> - monedă de schimb bazată pe valoarea produsului din care este fabricată. în schimb, moneda principală a civi</w:t>
      </w:r>
      <w:r w:rsidRPr="00E16873">
        <w:rPr>
          <w:rFonts w:ascii="Bookman Old Style" w:hAnsi="Bookman Old Style"/>
        </w:rPr>
        <w:t>li</w:t>
      </w:r>
      <w:r w:rsidRPr="00E16873">
        <w:rPr>
          <w:rFonts w:ascii="Bookman Old Style" w:hAnsi="Bookman Old Style"/>
        </w:rPr>
        <w:softHyphen/>
        <w:t xml:space="preserve">zaţiei umane reprezintă </w:t>
      </w:r>
      <w:r w:rsidRPr="00E16873">
        <w:rPr>
          <w:rFonts w:ascii="Bookman Old Style" w:hAnsi="Bookman Old Style"/>
        </w:rPr>
        <w:t>bani reprezentativi</w:t>
      </w:r>
      <w:r w:rsidRPr="00E16873">
        <w:rPr>
          <w:rFonts w:ascii="Bookman Old Style" w:hAnsi="Bookman Old Style"/>
        </w:rPr>
        <w:t xml:space="preserve"> - adică monedă care este în relaţie directă şi fixă cu produsul din care este fabricată, deşi nu este com</w:t>
      </w:r>
      <w:r w:rsidRPr="00E16873">
        <w:rPr>
          <w:rFonts w:ascii="Bookman Old Style" w:hAnsi="Bookman Old Style"/>
        </w:rPr>
        <w:softHyphen/>
        <w:t>pusă din acel produs. Un exemplu de bani reprezentativi este dolarul S.U.A., care odată era cunoscut dr</w:t>
      </w:r>
      <w:r w:rsidRPr="00E16873">
        <w:rPr>
          <w:rFonts w:ascii="Bookman Old Style" w:hAnsi="Bookman Old Style"/>
        </w:rPr>
        <w:t>ept certificat în argint, pentru că repre</w:t>
      </w:r>
      <w:r w:rsidRPr="00E16873">
        <w:rPr>
          <w:rFonts w:ascii="Bookman Old Style" w:hAnsi="Bookman Old Style"/>
        </w:rPr>
        <w:softHyphen/>
        <w:t>zenta valoarea unui dolar în argint, deşi bancnotele erau din hârtie.</w:t>
      </w:r>
    </w:p>
    <w:p w:rsidR="00162723" w:rsidRPr="00E16873" w:rsidRDefault="00C77B6E" w:rsidP="00E16873">
      <w:pPr>
        <w:jc w:val="both"/>
        <w:rPr>
          <w:rFonts w:ascii="Bookman Old Style" w:hAnsi="Bookman Old Style"/>
        </w:rPr>
      </w:pPr>
      <w:r w:rsidRPr="00E16873">
        <w:rPr>
          <w:rFonts w:ascii="Bookman Old Style" w:hAnsi="Bookman Old Style"/>
        </w:rPr>
        <w:t>118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Astăzi, dolarul S.U.A., ca majoritatea monedelor de schimb, re</w:t>
      </w:r>
      <w:r w:rsidRPr="00E16873">
        <w:rPr>
          <w:rFonts w:ascii="Bookman Old Style" w:hAnsi="Bookman Old Style"/>
        </w:rPr>
        <w:softHyphen/>
        <w:t xml:space="preserve">prezintă </w:t>
      </w:r>
      <w:r w:rsidRPr="00E16873">
        <w:rPr>
          <w:rFonts w:ascii="Bookman Old Style" w:hAnsi="Bookman Old Style"/>
        </w:rPr>
        <w:t>banifiat -</w:t>
      </w:r>
      <w:r w:rsidRPr="00E16873">
        <w:rPr>
          <w:rFonts w:ascii="Bookman Old Style" w:hAnsi="Bookman Old Style"/>
        </w:rPr>
        <w:t xml:space="preserve"> o formă de valută</w:t>
      </w:r>
      <w:r w:rsidRPr="00E16873">
        <w:rPr>
          <w:rFonts w:ascii="Bookman Old Style" w:hAnsi="Bookman Old Style"/>
        </w:rPr>
        <w:t xml:space="preserve"> în hârtie, sau o monedă, a cărei valoare este determinată de un ordin guvernamental, sau </w:t>
      </w:r>
      <w:r w:rsidRPr="00E16873">
        <w:rPr>
          <w:rFonts w:ascii="Bookman Old Style" w:hAnsi="Bookman Old Style"/>
        </w:rPr>
        <w:t>fiat.</w:t>
      </w:r>
      <w:r w:rsidRPr="00E16873">
        <w:rPr>
          <w:rFonts w:ascii="Bookman Old Style" w:hAnsi="Bookman Old Style"/>
        </w:rPr>
        <w:t xml:space="preserve"> Utilita</w:t>
      </w:r>
      <w:r w:rsidRPr="00E16873">
        <w:rPr>
          <w:rFonts w:ascii="Bookman Old Style" w:hAnsi="Bookman Old Style"/>
        </w:rPr>
        <w:softHyphen/>
        <w:t>tea banilor fiat nu vine dintr-o valoare sau garanţie naturală că ei pot fi transformaţi în argint, aur sau alt metal preţios - ci dintr-un ordin gu</w:t>
      </w:r>
      <w:r w:rsidRPr="00E16873">
        <w:rPr>
          <w:rFonts w:ascii="Bookman Old Style" w:hAnsi="Bookman Old Style"/>
        </w:rPr>
        <w:softHyphen/>
        <w:t>ver</w:t>
      </w:r>
      <w:r w:rsidRPr="00E16873">
        <w:rPr>
          <w:rFonts w:ascii="Bookman Old Style" w:hAnsi="Bookman Old Style"/>
        </w:rPr>
        <w:t>namental, care atestă că trebuie să fie acceptaţi ca metodă de plată.</w:t>
      </w:r>
    </w:p>
    <w:p w:rsidR="00162723" w:rsidRPr="00E16873" w:rsidRDefault="00C77B6E" w:rsidP="00E16873">
      <w:pPr>
        <w:jc w:val="both"/>
        <w:rPr>
          <w:rFonts w:ascii="Bookman Old Style" w:hAnsi="Bookman Old Style"/>
        </w:rPr>
      </w:pPr>
      <w:r w:rsidRPr="00E16873">
        <w:rPr>
          <w:rFonts w:ascii="Bookman Old Style" w:hAnsi="Bookman Old Style"/>
        </w:rPr>
        <w:t>în majoritatea ţărilor, moneda fiat nu mai este echivalentul în argint sau în aur şi a devenit un instrument de schimb fără valoare in</w:t>
      </w:r>
      <w:r w:rsidRPr="00E16873">
        <w:rPr>
          <w:rFonts w:ascii="Bookman Old Style" w:hAnsi="Bookman Old Style"/>
        </w:rPr>
        <w:softHyphen/>
        <w:t>trinsecă. Dacă vă îndoiţi de asta, încercaţi să mân</w:t>
      </w:r>
      <w:r w:rsidRPr="00E16873">
        <w:rPr>
          <w:rFonts w:ascii="Bookman Old Style" w:hAnsi="Bookman Old Style"/>
        </w:rPr>
        <w:t>caţi banii. Deşi este posibil să fie bogaţi în fibre, au o valoare nutriţională foarte scăzută. Şi încă mai surprinzător - bancnota de o sută de dolari nu are o va</w:t>
      </w:r>
      <w:r w:rsidRPr="00E16873">
        <w:rPr>
          <w:rFonts w:ascii="Bookman Old Style" w:hAnsi="Bookman Old Style"/>
        </w:rPr>
        <w:softHyphen/>
        <w:t>loare nutriţională mai mare decât cea de un dolar!</w:t>
      </w:r>
    </w:p>
    <w:p w:rsidR="00162723" w:rsidRPr="00E16873" w:rsidRDefault="00C77B6E" w:rsidP="00E16873">
      <w:pPr>
        <w:jc w:val="both"/>
        <w:rPr>
          <w:rFonts w:ascii="Bookman Old Style" w:hAnsi="Bookman Old Style"/>
        </w:rPr>
      </w:pPr>
      <w:r w:rsidRPr="00E16873">
        <w:rPr>
          <w:rFonts w:ascii="Bookman Old Style" w:hAnsi="Bookman Old Style"/>
        </w:rPr>
        <w:t>Thomas Jefferson şi-a exprimat îngrijorar</w:t>
      </w:r>
      <w:r w:rsidRPr="00E16873">
        <w:rPr>
          <w:rFonts w:ascii="Bookman Old Style" w:hAnsi="Bookman Old Style"/>
        </w:rPr>
        <w:t>ea cu privire la valoa</w:t>
      </w:r>
      <w:r w:rsidRPr="00E16873">
        <w:rPr>
          <w:rFonts w:ascii="Bookman Old Style" w:hAnsi="Bookman Old Style"/>
        </w:rPr>
        <w:softHyphen/>
        <w:t xml:space="preserve">rea banilor reprezentativi, când a scris: </w:t>
      </w:r>
      <w:r w:rsidRPr="00E16873">
        <w:rPr>
          <w:rFonts w:ascii="Bookman Old Style" w:hAnsi="Bookman Old Style"/>
        </w:rPr>
        <w:t>„Hârtia înseamnă sărăcie... este doarfantoma banilor, nu baniipropriu-zişi</w:t>
      </w:r>
      <w:r w:rsidRPr="00E16873">
        <w:rPr>
          <w:rFonts w:ascii="Bookman Old Style" w:hAnsi="Bookman Old Style"/>
        </w:rPr>
        <w:t xml:space="preserve"> </w:t>
      </w:r>
      <w:r w:rsidRPr="00E16873">
        <w:rPr>
          <w:rFonts w:ascii="Bookman Old Style" w:hAnsi="Bookman Old Style"/>
        </w:rPr>
        <w:t>8</w:t>
      </w:r>
      <w:r w:rsidRPr="00E16873">
        <w:rPr>
          <w:rFonts w:ascii="Bookman Old Style" w:hAnsi="Bookman Old Style"/>
        </w:rPr>
        <w:t xml:space="preserve"> Jefferson şi-a dat seama că naţiunea va avea o soartă nefavorabilă, dacă va folosi bani reprezentativi, întrucât c</w:t>
      </w:r>
      <w:r w:rsidRPr="00E16873">
        <w:rPr>
          <w:rFonts w:ascii="Bookman Old Style" w:hAnsi="Bookman Old Style"/>
        </w:rPr>
        <w:t>ei care vor emite aceşti bani - şi numai ei - vor controla numărul lor şi le vor determina valoarea.</w:t>
      </w:r>
    </w:p>
    <w:p w:rsidR="00162723" w:rsidRPr="00E16873" w:rsidRDefault="00C77B6E" w:rsidP="00E16873">
      <w:pPr>
        <w:jc w:val="both"/>
        <w:rPr>
          <w:rFonts w:ascii="Bookman Old Style" w:hAnsi="Bookman Old Style"/>
        </w:rPr>
      </w:pPr>
      <w:r w:rsidRPr="00E16873">
        <w:rPr>
          <w:rFonts w:ascii="Bookman Old Style" w:hAnsi="Bookman Old Style"/>
        </w:rPr>
        <w:t xml:space="preserve">Este important de reţinut că, deşi bancnota colonială la care ne-am referit în Capitolul 9, </w:t>
      </w:r>
      <w:r w:rsidRPr="00E16873">
        <w:rPr>
          <w:rFonts w:ascii="Bookman Old Style" w:hAnsi="Bookman Old Style"/>
        </w:rPr>
        <w:t>Disfuncţie la răspântie,</w:t>
      </w:r>
      <w:r w:rsidRPr="00E16873">
        <w:rPr>
          <w:rFonts w:ascii="Bookman Old Style" w:hAnsi="Bookman Old Style"/>
        </w:rPr>
        <w:t xml:space="preserve"> era, într-adevăr, bani de hârtie - monedă fiat, lipsită de valoare intrinsecă - ea a repre</w:t>
      </w:r>
      <w:r w:rsidRPr="00E16873">
        <w:rPr>
          <w:rFonts w:ascii="Bookman Old Style" w:hAnsi="Bookman Old Style"/>
        </w:rPr>
        <w:softHyphen/>
        <w:t>zentat o cheie importantă în prosperitatea coloniilor. De ce? Deşi nu echivala cu valoarea ei în aur sau argint, avea ceva mai preţios decât metalele preţioase; ave</w:t>
      </w:r>
      <w:r w:rsidRPr="00E16873">
        <w:rPr>
          <w:rFonts w:ascii="Bookman Old Style" w:hAnsi="Bookman Old Style"/>
        </w:rPr>
        <w:t>a valoarea reală a bunurilor şi serviciilor natu</w:t>
      </w:r>
      <w:r w:rsidRPr="00E16873">
        <w:rPr>
          <w:rFonts w:ascii="Bookman Old Style" w:hAnsi="Bookman Old Style"/>
        </w:rPr>
        <w:softHyphen/>
        <w:t>rale, pe care coloniile americane erau pregătite, dispuse şi capabile să le producă. Pentru a înţelege diferenţa dintre această prosperitate na</w:t>
      </w:r>
      <w:r w:rsidRPr="00E16873">
        <w:rPr>
          <w:rFonts w:ascii="Bookman Old Style" w:hAnsi="Bookman Old Style"/>
        </w:rPr>
        <w:softHyphen/>
        <w:t>turală şi situaţia economică în care ne aflăm azi, trebuie să m</w:t>
      </w:r>
      <w:r w:rsidRPr="00E16873">
        <w:rPr>
          <w:rFonts w:ascii="Bookman Old Style" w:hAnsi="Bookman Old Style"/>
        </w:rPr>
        <w:t>ergem pe urma banilor.</w:t>
      </w:r>
    </w:p>
    <w:p w:rsidR="00162723" w:rsidRPr="00E16873" w:rsidRDefault="00C77B6E" w:rsidP="00E16873">
      <w:pPr>
        <w:jc w:val="both"/>
        <w:rPr>
          <w:rFonts w:ascii="Bookman Old Style" w:hAnsi="Bookman Old Style"/>
        </w:rPr>
      </w:pPr>
      <w:r w:rsidRPr="00E16873">
        <w:rPr>
          <w:rFonts w:ascii="Bookman Old Style" w:hAnsi="Bookman Old Style"/>
        </w:rPr>
        <w:t>Mergi pe urma banilor</w:t>
      </w:r>
    </w:p>
    <w:p w:rsidR="00162723" w:rsidRPr="00E16873" w:rsidRDefault="00C77B6E" w:rsidP="00E16873">
      <w:pPr>
        <w:jc w:val="both"/>
        <w:rPr>
          <w:rFonts w:ascii="Bookman Old Style" w:hAnsi="Bookman Old Style"/>
        </w:rPr>
      </w:pPr>
      <w:r w:rsidRPr="00E16873">
        <w:rPr>
          <w:rFonts w:ascii="Bookman Old Style" w:hAnsi="Bookman Old Style"/>
        </w:rPr>
        <w:t>Deci, de unde provin banii - fie ei dolari, franci, lire sau euro? Vai, de la Banca Federală a Rezervelor, de la Banca Angliei, Banca Na</w:t>
      </w:r>
      <w:r w:rsidRPr="00E16873">
        <w:rPr>
          <w:rFonts w:ascii="Bookman Old Style" w:hAnsi="Bookman Old Style"/>
        </w:rPr>
        <w:softHyphen/>
        <w:t>ţională a Elveţiei şi respectiv, de la Banca Europei Centrale. Numele</w:t>
      </w:r>
    </w:p>
    <w:p w:rsidR="00162723" w:rsidRPr="00E16873" w:rsidRDefault="00C77B6E" w:rsidP="00E16873">
      <w:pPr>
        <w:jc w:val="both"/>
        <w:rPr>
          <w:rFonts w:ascii="Bookman Old Style" w:hAnsi="Bookman Old Style"/>
        </w:rPr>
      </w:pPr>
      <w:r w:rsidRPr="00E16873">
        <w:rPr>
          <w:rFonts w:ascii="Bookman Old Style" w:hAnsi="Bookman Old Style"/>
        </w:rPr>
        <w:t>119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acestor entităţi care emit bani par foarte impresionante şi ne suge</w:t>
      </w:r>
      <w:r w:rsidRPr="00E16873">
        <w:rPr>
          <w:rFonts w:ascii="Bookman Old Style" w:hAnsi="Bookman Old Style"/>
        </w:rPr>
        <w:softHyphen/>
        <w:t>rează că sunt instituţii guvernamentale, a căror misiune este bunăsta</w:t>
      </w:r>
      <w:r w:rsidRPr="00E16873">
        <w:rPr>
          <w:rFonts w:ascii="Bookman Old Style" w:hAnsi="Bookman Old Style"/>
        </w:rPr>
        <w:softHyphen/>
        <w:t>rea generală. Fals. Fiecare dintre aceste bănci este un trust</w:t>
      </w:r>
      <w:r w:rsidRPr="00E16873">
        <w:rPr>
          <w:rFonts w:ascii="Bookman Old Style" w:hAnsi="Bookman Old Style"/>
        </w:rPr>
        <w:t xml:space="preserve"> privat, a că</w:t>
      </w:r>
      <w:r w:rsidRPr="00E16873">
        <w:rPr>
          <w:rFonts w:ascii="Bookman Old Style" w:hAnsi="Bookman Old Style"/>
        </w:rPr>
        <w:softHyphen/>
        <w:t>rui primă misiune este să scoată profit pentru norocoşii ei acţionari!</w:t>
      </w:r>
    </w:p>
    <w:p w:rsidR="00162723" w:rsidRPr="00E16873" w:rsidRDefault="00C77B6E" w:rsidP="00E16873">
      <w:pPr>
        <w:jc w:val="both"/>
        <w:rPr>
          <w:rFonts w:ascii="Bookman Old Style" w:hAnsi="Bookman Old Style"/>
        </w:rPr>
      </w:pPr>
      <w:r w:rsidRPr="00E16873">
        <w:rPr>
          <w:rFonts w:ascii="Bookman Old Style" w:hAnsi="Bookman Old Style"/>
        </w:rPr>
        <w:t xml:space="preserve">Pentru a înţelege cum creează o bancă, banii, gândiţi-vă la ce se întâmplă când vă duceţi să luaţi un împrumut. Poate că vă gândiţi că banii pe care-i împrumutaţi </w:t>
      </w:r>
      <w:r w:rsidRPr="00E16873">
        <w:rPr>
          <w:rFonts w:ascii="Bookman Old Style" w:hAnsi="Bookman Old Style"/>
        </w:rPr>
        <w:t>reprezintă economiile altei persoane, in</w:t>
      </w:r>
      <w:r w:rsidRPr="00E16873">
        <w:rPr>
          <w:rFonts w:ascii="Bookman Old Style" w:hAnsi="Bookman Old Style"/>
        </w:rPr>
        <w:softHyphen/>
        <w:t xml:space="preserve">vestite în bancă pentru a obţine dobândă. Dar nu acesta este cazul. Băncile care emit monedă funcţionează pe baza unui </w:t>
      </w:r>
      <w:r w:rsidRPr="00E16873">
        <w:rPr>
          <w:rFonts w:ascii="Bookman Old Style" w:hAnsi="Bookman Old Style"/>
        </w:rPr>
        <w:t>sistem de rezer</w:t>
      </w:r>
      <w:r w:rsidRPr="00E16873">
        <w:rPr>
          <w:rFonts w:ascii="Bookman Old Style" w:hAnsi="Bookman Old Style"/>
        </w:rPr>
        <w:softHyphen/>
        <w:t>vă fracţională</w:t>
      </w:r>
      <w:r w:rsidRPr="00E16873">
        <w:rPr>
          <w:rFonts w:ascii="Bookman Old Style" w:hAnsi="Bookman Old Style"/>
        </w:rPr>
        <w:t xml:space="preserve"> - ceea ce înseamnă că pot tipări o cantitate de banc</w:t>
      </w:r>
      <w:r w:rsidRPr="00E16873">
        <w:rPr>
          <w:rFonts w:ascii="Bookman Old Style" w:hAnsi="Bookman Old Style"/>
        </w:rPr>
        <w:softHyphen/>
        <w:t>note egală c</w:t>
      </w:r>
      <w:r w:rsidRPr="00E16873">
        <w:rPr>
          <w:rFonts w:ascii="Bookman Old Style" w:hAnsi="Bookman Old Style"/>
        </w:rPr>
        <w:t>u de nouă ori valoarea depozitelor unui client. Ei creează efectiv 90% din bani, din nimic!</w:t>
      </w:r>
    </w:p>
    <w:p w:rsidR="00162723" w:rsidRPr="00E16873" w:rsidRDefault="00C77B6E" w:rsidP="00E16873">
      <w:pPr>
        <w:jc w:val="both"/>
        <w:rPr>
          <w:rFonts w:ascii="Bookman Old Style" w:hAnsi="Bookman Old Style"/>
        </w:rPr>
      </w:pPr>
      <w:r w:rsidRPr="00E16873">
        <w:rPr>
          <w:rFonts w:ascii="Bookman Old Style" w:hAnsi="Bookman Old Style"/>
        </w:rPr>
        <w:t>Cum reuşesc băncile proprietate privată să-şi îndeplinească mi</w:t>
      </w:r>
      <w:r w:rsidRPr="00E16873">
        <w:rPr>
          <w:rFonts w:ascii="Bookman Old Style" w:hAnsi="Bookman Old Style"/>
        </w:rPr>
        <w:softHyphen/>
        <w:t>siunea de a face profit? Ele împrumută bani la care aplică dobândă - 10% dobândă înseamnă 10% profit.</w:t>
      </w:r>
    </w:p>
    <w:p w:rsidR="00162723" w:rsidRPr="00E16873" w:rsidRDefault="00C77B6E" w:rsidP="00E16873">
      <w:pPr>
        <w:jc w:val="both"/>
        <w:rPr>
          <w:rFonts w:ascii="Bookman Old Style" w:hAnsi="Bookman Old Style"/>
        </w:rPr>
      </w:pPr>
      <w:r w:rsidRPr="00E16873">
        <w:rPr>
          <w:rFonts w:ascii="Bookman Old Style" w:hAnsi="Bookman Old Style"/>
        </w:rPr>
        <w:t>Deci, să spunem că împrumutaţi 1.000$, pentru care trebuie să înapoiaţi băncii 1.100$. De unde obţineţi cei 100$ în plus? Ei bine, prin vânzarea bunurilor şi serviciilor voastre altor persoane. Adevă</w:t>
      </w:r>
      <w:r w:rsidRPr="00E16873">
        <w:rPr>
          <w:rFonts w:ascii="Bookman Old Style" w:hAnsi="Bookman Old Style"/>
        </w:rPr>
        <w:softHyphen/>
        <w:t>rat - dar de unde obţin ei bani pentru a vă plăti? A, d</w:t>
      </w:r>
      <w:r w:rsidRPr="00E16873">
        <w:rPr>
          <w:rFonts w:ascii="Bookman Old Style" w:hAnsi="Bookman Old Style"/>
        </w:rPr>
        <w:t>a - ei împrumută de la aceeaşi bancă, ce fireşte că le ia şi lor dobândă.</w:t>
      </w:r>
    </w:p>
    <w:p w:rsidR="00162723" w:rsidRPr="00E16873" w:rsidRDefault="00C77B6E" w:rsidP="00E16873">
      <w:pPr>
        <w:jc w:val="both"/>
        <w:rPr>
          <w:rFonts w:ascii="Bookman Old Style" w:hAnsi="Bookman Old Style"/>
        </w:rPr>
      </w:pPr>
      <w:r w:rsidRPr="00E16873">
        <w:rPr>
          <w:rFonts w:ascii="Bookman Old Style" w:hAnsi="Bookman Old Style"/>
        </w:rPr>
        <w:t>Haideţi să spunem că o ţară are o populaţie de un milion de oameni şi că fiecare cetăţean împrumută 1.000$ de la bancă, pentru a crea o economie bazată pe schimbul monetar. în total,</w:t>
      </w:r>
      <w:r w:rsidRPr="00E16873">
        <w:rPr>
          <w:rFonts w:ascii="Bookman Old Style" w:hAnsi="Bookman Old Style"/>
        </w:rPr>
        <w:t xml:space="preserve"> banca îi împru</w:t>
      </w:r>
      <w:r w:rsidRPr="00E16873">
        <w:rPr>
          <w:rFonts w:ascii="Bookman Old Style" w:hAnsi="Bookman Old Style"/>
        </w:rPr>
        <w:softHyphen/>
        <w:t>mută ţării un miliard de dolari în bancnote. în schimb, ţara îi datorea</w:t>
      </w:r>
      <w:r w:rsidRPr="00E16873">
        <w:rPr>
          <w:rFonts w:ascii="Bookman Old Style" w:hAnsi="Bookman Old Style"/>
        </w:rPr>
        <w:softHyphen/>
        <w:t xml:space="preserve">ză băncii un miliard de dolari, </w:t>
      </w:r>
      <w:r w:rsidRPr="00E16873">
        <w:rPr>
          <w:rFonts w:ascii="Bookman Old Style" w:hAnsi="Bookman Old Style"/>
        </w:rPr>
        <w:t>plus</w:t>
      </w:r>
      <w:r w:rsidRPr="00E16873">
        <w:rPr>
          <w:rFonts w:ascii="Bookman Old Style" w:hAnsi="Bookman Old Style"/>
        </w:rPr>
        <w:t xml:space="preserve"> încă 100 milioane $ în dobândă. Deci de unde face rost ţara de cei 100 de milioane de dolari în plus, pe care-i datorează băncii? N</w:t>
      </w:r>
      <w:r w:rsidRPr="00E16873">
        <w:rPr>
          <w:rFonts w:ascii="Bookman Old Style" w:hAnsi="Bookman Old Style"/>
        </w:rPr>
        <w:t>u are de unde. Nu poate să o facă.</w:t>
      </w:r>
    </w:p>
    <w:p w:rsidR="00162723" w:rsidRPr="00E16873" w:rsidRDefault="00C77B6E" w:rsidP="00E16873">
      <w:pPr>
        <w:jc w:val="both"/>
        <w:rPr>
          <w:rFonts w:ascii="Bookman Old Style" w:hAnsi="Bookman Old Style"/>
        </w:rPr>
      </w:pPr>
      <w:r w:rsidRPr="00E16873">
        <w:rPr>
          <w:rFonts w:ascii="Bookman Old Style" w:hAnsi="Bookman Old Style"/>
        </w:rPr>
        <w:t>Asta, pentru că ţara poate să împrumute şi să ramburseze bani - nu să-i creeze - şi pentru că numai băncile pot crea bani.</w:t>
      </w:r>
    </w:p>
    <w:p w:rsidR="00162723" w:rsidRPr="00E16873" w:rsidRDefault="00C77B6E" w:rsidP="00E16873">
      <w:pPr>
        <w:jc w:val="both"/>
        <w:rPr>
          <w:rFonts w:ascii="Bookman Old Style" w:hAnsi="Bookman Old Style"/>
        </w:rPr>
      </w:pPr>
      <w:r w:rsidRPr="00E16873">
        <w:rPr>
          <w:rFonts w:ascii="Bookman Old Style" w:hAnsi="Bookman Old Style"/>
        </w:rPr>
        <w:t>Această emisie de monedă naţională, exclusiv de către băncile pri</w:t>
      </w:r>
      <w:r w:rsidRPr="00E16873">
        <w:rPr>
          <w:rFonts w:ascii="Bookman Old Style" w:hAnsi="Bookman Old Style"/>
        </w:rPr>
        <w:softHyphen/>
        <w:t>vate, dă naştere unei economii b</w:t>
      </w:r>
      <w:r w:rsidRPr="00E16873">
        <w:rPr>
          <w:rFonts w:ascii="Bookman Old Style" w:hAnsi="Bookman Old Style"/>
        </w:rPr>
        <w:t>azate de datorie, în care nu există ni</w:t>
      </w:r>
      <w:r w:rsidRPr="00E16873">
        <w:rPr>
          <w:rFonts w:ascii="Bookman Old Style" w:hAnsi="Bookman Old Style"/>
        </w:rPr>
        <w:softHyphen/>
        <w:t xml:space="preserve">ciodată suficienţi bani în circulaţie, pentru a restitui atât împrumutul, cât şi dobânda. Numai printr-o </w:t>
      </w:r>
      <w:r w:rsidRPr="00E16873">
        <w:rPr>
          <w:rFonts w:ascii="Bookman Old Style" w:hAnsi="Bookman Old Style"/>
        </w:rPr>
        <w:t>creştere economică continuă</w:t>
      </w:r>
      <w:r w:rsidRPr="00E16873">
        <w:rPr>
          <w:rFonts w:ascii="Bookman Old Style" w:hAnsi="Bookman Old Style"/>
        </w:rPr>
        <w:t xml:space="preserve"> - şi a cererii</w:t>
      </w:r>
    </w:p>
    <w:p w:rsidR="00162723" w:rsidRPr="00E16873" w:rsidRDefault="00C77B6E" w:rsidP="00E16873">
      <w:pPr>
        <w:jc w:val="both"/>
        <w:rPr>
          <w:rFonts w:ascii="Bookman Old Style" w:hAnsi="Bookman Old Style"/>
        </w:rPr>
      </w:pPr>
      <w:r w:rsidRPr="00E16873">
        <w:rPr>
          <w:rFonts w:ascii="Bookman Old Style" w:hAnsi="Bookman Old Style"/>
        </w:rPr>
        <w:t>120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de împrumuturi - se pot c</w:t>
      </w:r>
      <w:r w:rsidRPr="00E16873">
        <w:rPr>
          <w:rFonts w:ascii="Bookman Old Style" w:hAnsi="Bookman Old Style"/>
        </w:rPr>
        <w:t>rea suficienţi bani pentru a achita împrumutul original. Cu alte cuvinte, împrumutul aduce după sine alt împrumut.</w:t>
      </w:r>
    </w:p>
    <w:p w:rsidR="00162723" w:rsidRPr="00E16873" w:rsidRDefault="00C77B6E" w:rsidP="00E16873">
      <w:pPr>
        <w:jc w:val="both"/>
        <w:rPr>
          <w:rFonts w:ascii="Bookman Old Style" w:hAnsi="Bookman Old Style"/>
        </w:rPr>
      </w:pPr>
      <w:r w:rsidRPr="00E16873">
        <w:rPr>
          <w:rFonts w:ascii="Bookman Old Style" w:hAnsi="Bookman Old Style"/>
        </w:rPr>
        <w:t>în mod inevitabil, structura datoriei duce la o situaţie în care in</w:t>
      </w:r>
      <w:r w:rsidRPr="00E16873">
        <w:rPr>
          <w:rFonts w:ascii="Bookman Old Style" w:hAnsi="Bookman Old Style"/>
        </w:rPr>
        <w:softHyphen/>
        <w:t>solvabilitatea creditorului motivează băncile să prescrie împrumutu</w:t>
      </w:r>
      <w:r w:rsidRPr="00E16873">
        <w:rPr>
          <w:rFonts w:ascii="Bookman Old Style" w:hAnsi="Bookman Old Style"/>
        </w:rPr>
        <w:softHyphen/>
        <w:t>rile.</w:t>
      </w:r>
      <w:r w:rsidRPr="00E16873">
        <w:rPr>
          <w:rFonts w:ascii="Bookman Old Style" w:hAnsi="Bookman Old Style"/>
        </w:rPr>
        <w:t xml:space="preserve"> Proprietatea debitorului, folosită ca garanţie pentru împrumut, este confiscată şi distribuită acţionarilor băncii. întrucât banii împru</w:t>
      </w:r>
      <w:r w:rsidRPr="00E16873">
        <w:rPr>
          <w:rFonts w:ascii="Bookman Old Style" w:hAnsi="Bookman Old Style"/>
        </w:rPr>
        <w:softHyphen/>
        <w:t>mutaţi de bancă nu au fost niciodată egali cu valoarea bunurilor cola</w:t>
      </w:r>
      <w:r w:rsidRPr="00E16873">
        <w:rPr>
          <w:rFonts w:ascii="Bookman Old Style" w:hAnsi="Bookman Old Style"/>
        </w:rPr>
        <w:softHyphen/>
        <w:t>terale, acţionarii acceptă cu bucurie prescriere</w:t>
      </w:r>
      <w:r w:rsidRPr="00E16873">
        <w:rPr>
          <w:rFonts w:ascii="Bookman Old Style" w:hAnsi="Bookman Old Style"/>
        </w:rPr>
        <w:t>a împrumuturilor.</w:t>
      </w:r>
    </w:p>
    <w:p w:rsidR="00162723" w:rsidRPr="00E16873" w:rsidRDefault="00C77B6E" w:rsidP="00E16873">
      <w:pPr>
        <w:jc w:val="both"/>
        <w:rPr>
          <w:rFonts w:ascii="Bookman Old Style" w:hAnsi="Bookman Old Style"/>
        </w:rPr>
      </w:pPr>
      <w:r w:rsidRPr="00E16873">
        <w:rPr>
          <w:rFonts w:ascii="Bookman Old Style" w:hAnsi="Bookman Old Style"/>
        </w:rPr>
        <w:t>Acest tipar persistent în jocul banilor poate fi urmărit până în vechiul Babilon. Cu secole înainte ca Iisus să-i alunge pe schimbătorii de bani de la templu, preoţii lui Baal aveau propria escrocherie cu bani. în fiecare primăvara, ei ex</w:t>
      </w:r>
      <w:r w:rsidRPr="00E16873">
        <w:rPr>
          <w:rFonts w:ascii="Bookman Old Style" w:hAnsi="Bookman Old Style"/>
        </w:rPr>
        <w:t>tindeau creditul fermierilor, pentru ca ei să-şi planteze lanurile. La vremea recoltei, preoţii aşteptau plata, însă, atâta vreme cât preoţii reglementau şi cantitatea de bani, ei se asigurau că nu existau niciodată suficientă monedă în circulaţie, pen</w:t>
      </w:r>
      <w:r w:rsidRPr="00E16873">
        <w:rPr>
          <w:rFonts w:ascii="Bookman Old Style" w:hAnsi="Bookman Old Style"/>
        </w:rPr>
        <w:softHyphen/>
        <w:t>tru</w:t>
      </w:r>
      <w:r w:rsidRPr="00E16873">
        <w:rPr>
          <w:rFonts w:ascii="Bookman Old Style" w:hAnsi="Bookman Old Style"/>
        </w:rPr>
        <w:t xml:space="preserve"> ca fermierii să le poată restitui împrumuturile.</w:t>
      </w:r>
      <w:r w:rsidRPr="00E16873">
        <w:rPr>
          <w:rFonts w:ascii="Bookman Old Style" w:hAnsi="Bookman Old Style"/>
        </w:rPr>
        <w:t>9</w:t>
      </w:r>
      <w:r w:rsidRPr="00E16873">
        <w:rPr>
          <w:rFonts w:ascii="Bookman Old Style" w:hAnsi="Bookman Old Style"/>
        </w:rPr>
        <w:t xml:space="preserve"> Asta a dus la extin</w:t>
      </w:r>
      <w:r w:rsidRPr="00E16873">
        <w:rPr>
          <w:rFonts w:ascii="Bookman Old Style" w:hAnsi="Bookman Old Style"/>
        </w:rPr>
        <w:softHyphen/>
        <w:t>derea ulterioară a creditului, ceea ce însemna că, la următoarea recol</w:t>
      </w:r>
      <w:r w:rsidRPr="00E16873">
        <w:rPr>
          <w:rFonts w:ascii="Bookman Old Style" w:hAnsi="Bookman Old Style"/>
        </w:rPr>
        <w:softHyphen/>
        <w:t>tă, datoria era şi mai mare. Repetând acelaşi plan, de-a lungul anilor, fermierii deveneau servitorii preoţilor, c</w:t>
      </w:r>
      <w:r w:rsidRPr="00E16873">
        <w:rPr>
          <w:rFonts w:ascii="Bookman Old Style" w:hAnsi="Bookman Old Style"/>
        </w:rPr>
        <w:t>are nu produceau nimic. Civi</w:t>
      </w:r>
      <w:r w:rsidRPr="00E16873">
        <w:rPr>
          <w:rFonts w:ascii="Bookman Old Style" w:hAnsi="Bookman Old Style"/>
        </w:rPr>
        <w:softHyphen/>
        <w:t>lizaţia babiloniană a căzut în cele din urmă, când elementele produc</w:t>
      </w:r>
      <w:r w:rsidRPr="00E16873">
        <w:rPr>
          <w:rFonts w:ascii="Bookman Old Style" w:hAnsi="Bookman Old Style"/>
        </w:rPr>
        <w:softHyphen/>
        <w:t>tive ale societăţii nu au ajuns nimic altceva decât sclavi.</w:t>
      </w:r>
    </w:p>
    <w:p w:rsidR="00162723" w:rsidRPr="00E16873" w:rsidRDefault="00C77B6E" w:rsidP="00E16873">
      <w:pPr>
        <w:jc w:val="both"/>
        <w:rPr>
          <w:rFonts w:ascii="Bookman Old Style" w:hAnsi="Bookman Old Style"/>
        </w:rPr>
      </w:pPr>
      <w:r w:rsidRPr="00E16873">
        <w:rPr>
          <w:rFonts w:ascii="Bookman Old Style" w:hAnsi="Bookman Old Style"/>
        </w:rPr>
        <w:t xml:space="preserve">Economistul vizionar, Richard Kotlarz, a recunoscut că acelaşi tipar de exploatare - acordarea de </w:t>
      </w:r>
      <w:r w:rsidRPr="00E16873">
        <w:rPr>
          <w:rFonts w:ascii="Bookman Old Style" w:hAnsi="Bookman Old Style"/>
        </w:rPr>
        <w:t>împrumuturi, apoi limitarea bani</w:t>
      </w:r>
      <w:r w:rsidRPr="00E16873">
        <w:rPr>
          <w:rFonts w:ascii="Bookman Old Style" w:hAnsi="Bookman Old Style"/>
        </w:rPr>
        <w:softHyphen/>
        <w:t>lor aflaţi în circulaţie, pentru a face imposibilă rambursarea împru</w:t>
      </w:r>
      <w:r w:rsidRPr="00E16873">
        <w:rPr>
          <w:rFonts w:ascii="Bookman Old Style" w:hAnsi="Bookman Old Style"/>
        </w:rPr>
        <w:softHyphen/>
        <w:t>muturilor- s-a manifestat în societăţile vechi din Persia, Grecia şi Roma, având acelaşi efect.</w:t>
      </w:r>
      <w:r w:rsidRPr="00E16873">
        <w:rPr>
          <w:rFonts w:ascii="Bookman Old Style" w:hAnsi="Bookman Old Style"/>
        </w:rPr>
        <w:t>10</w:t>
      </w:r>
      <w:r w:rsidRPr="00E16873">
        <w:rPr>
          <w:rFonts w:ascii="Bookman Old Style" w:hAnsi="Bookman Old Style"/>
        </w:rPr>
        <w:t xml:space="preserve"> Practica a fost readusă la viaţă mai târziu, în perioada</w:t>
      </w:r>
      <w:r w:rsidRPr="00E16873">
        <w:rPr>
          <w:rFonts w:ascii="Bookman Old Style" w:hAnsi="Bookman Old Style"/>
        </w:rPr>
        <w:t xml:space="preserve"> colonialismului şi a imperialismului. Ea poate fi observată azi, în politicile Băncii Mondiale, a Fondului Monetar Internaţional şi ale altor instituţii financiare internaţionale. Rechinii lor financiari, din era globalizării, lovesc ţările subdezvoltate,</w:t>
      </w:r>
      <w:r w:rsidRPr="00E16873">
        <w:rPr>
          <w:rFonts w:ascii="Bookman Old Style" w:hAnsi="Bookman Old Style"/>
        </w:rPr>
        <w:t xml:space="preserve"> promiţându-le liber</w:t>
      </w:r>
      <w:r w:rsidRPr="00E16873">
        <w:rPr>
          <w:rFonts w:ascii="Bookman Old Style" w:hAnsi="Bookman Old Style"/>
        </w:rPr>
        <w:softHyphen/>
        <w:t>tate prin credite pentru dezvoltare, dar oferindu-le sclavie prin dato</w:t>
      </w:r>
      <w:r w:rsidRPr="00E16873">
        <w:rPr>
          <w:rFonts w:ascii="Bookman Old Style" w:hAnsi="Bookman Old Style"/>
        </w:rPr>
        <w:softHyphen/>
        <w:t>rii. Consecinţa unor economii exploatatoare de acest gen este că ele</w:t>
      </w:r>
    </w:p>
    <w:p w:rsidR="00162723" w:rsidRPr="00E16873" w:rsidRDefault="00C77B6E" w:rsidP="00E16873">
      <w:pPr>
        <w:jc w:val="both"/>
        <w:rPr>
          <w:rFonts w:ascii="Bookman Old Style" w:hAnsi="Bookman Old Style"/>
        </w:rPr>
      </w:pPr>
      <w:r w:rsidRPr="00E16873">
        <w:rPr>
          <w:rFonts w:ascii="Bookman Old Style" w:hAnsi="Bookman Old Style"/>
        </w:rPr>
        <w:t>121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sfârşesc întotdeauna prin a omorî</w:t>
      </w:r>
      <w:r w:rsidRPr="00E16873">
        <w:rPr>
          <w:rFonts w:ascii="Bookman Old Style" w:hAnsi="Bookman Old Style"/>
        </w:rPr>
        <w:t xml:space="preserve"> gâscă de aur, de unde a provenit ini</w:t>
      </w:r>
      <w:r w:rsidRPr="00E16873">
        <w:rPr>
          <w:rFonts w:ascii="Bookman Old Style" w:hAnsi="Bookman Old Style"/>
        </w:rPr>
        <w:softHyphen/>
        <w:t>ţial valoarea tangibilă.</w:t>
      </w:r>
    </w:p>
    <w:p w:rsidR="00162723" w:rsidRPr="00E16873" w:rsidRDefault="00C77B6E" w:rsidP="00E16873">
      <w:pPr>
        <w:jc w:val="both"/>
        <w:rPr>
          <w:rFonts w:ascii="Bookman Old Style" w:hAnsi="Bookman Old Style"/>
        </w:rPr>
      </w:pPr>
      <w:r w:rsidRPr="00E16873">
        <w:rPr>
          <w:rFonts w:ascii="Bookman Old Style" w:hAnsi="Bookman Old Style"/>
        </w:rPr>
        <w:t>Vedem acelaşi trist scenariu manifestându-se şi astăzi, pe măsură ce directorii cu paraşute de aur părăsesc companiile odată productive, dar acum înglodate în datorii, închizând fabricile şi dâ</w:t>
      </w:r>
      <w:r w:rsidRPr="00E16873">
        <w:rPr>
          <w:rFonts w:ascii="Bookman Old Style" w:hAnsi="Bookman Old Style"/>
        </w:rPr>
        <w:t>nd muncitorii în şomaj. Deşi există bogăţie reală - potenţialul productiv al resurselor disponibile şi muncitori dispuşi să lucreze - mijloacele de schimb, mo</w:t>
      </w:r>
      <w:r w:rsidRPr="00E16873">
        <w:rPr>
          <w:rFonts w:ascii="Bookman Old Style" w:hAnsi="Bookman Old Style"/>
        </w:rPr>
        <w:softHyphen/>
        <w:t>neda, a fost extrasă din sistem. Nu există suficienţi bani pentru a cum</w:t>
      </w:r>
      <w:r w:rsidRPr="00E16873">
        <w:rPr>
          <w:rFonts w:ascii="Bookman Old Style" w:hAnsi="Bookman Old Style"/>
        </w:rPr>
        <w:softHyphen/>
        <w:t>păra bunuri, sau pentru a</w:t>
      </w:r>
      <w:r w:rsidRPr="00E16873">
        <w:rPr>
          <w:rFonts w:ascii="Bookman Old Style" w:hAnsi="Bookman Old Style"/>
        </w:rPr>
        <w:t xml:space="preserve"> plăti angajaţii pentru serviciile lor.</w:t>
      </w:r>
    </w:p>
    <w:p w:rsidR="00162723" w:rsidRPr="00E16873" w:rsidRDefault="00C77B6E" w:rsidP="00E16873">
      <w:pPr>
        <w:jc w:val="both"/>
        <w:rPr>
          <w:rFonts w:ascii="Bookman Old Style" w:hAnsi="Bookman Old Style"/>
        </w:rPr>
      </w:pPr>
      <w:r w:rsidRPr="00E16873">
        <w:rPr>
          <w:rFonts w:ascii="Bookman Old Style" w:hAnsi="Bookman Old Style"/>
        </w:rPr>
        <w:t>Nu e de mirare că vizionari precum Thomas Jefferson şi James Madison au luptat împotriva înfiinţării unei bănci naţionale în Statele Unite. Ei au înţeles că libertatea politică nu era posibilă sub un regim de exploat</w:t>
      </w:r>
      <w:r w:rsidRPr="00E16873">
        <w:rPr>
          <w:rFonts w:ascii="Bookman Old Style" w:hAnsi="Bookman Old Style"/>
        </w:rPr>
        <w:t>are economică. Fără capacitatea de a emite monedă fără da</w:t>
      </w:r>
      <w:r w:rsidRPr="00E16873">
        <w:rPr>
          <w:rFonts w:ascii="Bookman Old Style" w:hAnsi="Bookman Old Style"/>
        </w:rPr>
        <w:softHyphen/>
        <w:t>torie, bazată pe valoarea bogăţiei naturale, o întreagă societate va că</w:t>
      </w:r>
      <w:r w:rsidRPr="00E16873">
        <w:rPr>
          <w:rFonts w:ascii="Bookman Old Style" w:hAnsi="Bookman Old Style"/>
        </w:rPr>
        <w:softHyphen/>
        <w:t>dea, în cele din urmă, în stare de îndatorare permanentă, asemănă</w:t>
      </w:r>
      <w:r w:rsidRPr="00E16873">
        <w:rPr>
          <w:rFonts w:ascii="Bookman Old Style" w:hAnsi="Bookman Old Style"/>
        </w:rPr>
        <w:softHyphen/>
        <w:t>toare cu cea a fermierilor din vechiul Babilon.</w:t>
      </w:r>
    </w:p>
    <w:p w:rsidR="00162723" w:rsidRPr="00E16873" w:rsidRDefault="00C77B6E" w:rsidP="00E16873">
      <w:pPr>
        <w:jc w:val="both"/>
        <w:rPr>
          <w:rFonts w:ascii="Bookman Old Style" w:hAnsi="Bookman Old Style"/>
        </w:rPr>
      </w:pPr>
      <w:r w:rsidRPr="00E16873">
        <w:rPr>
          <w:rFonts w:ascii="Bookman Old Style" w:hAnsi="Bookman Old Style"/>
        </w:rPr>
        <w:t xml:space="preserve">Jefferson a </w:t>
      </w:r>
      <w:r w:rsidRPr="00E16873">
        <w:rPr>
          <w:rFonts w:ascii="Bookman Old Style" w:hAnsi="Bookman Old Style"/>
        </w:rPr>
        <w:t>fost destul de profetic, atunci când a scris: „Dacă po</w:t>
      </w:r>
      <w:r w:rsidRPr="00E16873">
        <w:rPr>
          <w:rFonts w:ascii="Bookman Old Style" w:hAnsi="Bookman Old Style"/>
        </w:rPr>
        <w:softHyphen/>
        <w:t>porul american le va permite vreodată băncilor să controleze punerea în circulaţie a monedei - mai întâi prin inflaţie, apoi prin deflaţie - băn</w:t>
      </w:r>
      <w:r w:rsidRPr="00E16873">
        <w:rPr>
          <w:rFonts w:ascii="Bookman Old Style" w:hAnsi="Bookman Old Style"/>
        </w:rPr>
        <w:softHyphen/>
        <w:t>cile şi trusturile care vor creşte în jurul lor le vor r</w:t>
      </w:r>
      <w:r w:rsidRPr="00E16873">
        <w:rPr>
          <w:rFonts w:ascii="Bookman Old Style" w:hAnsi="Bookman Old Style"/>
        </w:rPr>
        <w:t>ăpi oamenilor toate proprietăţile, până când copiii lor se vor trezi fără adăpost, pe continen</w:t>
      </w:r>
      <w:r w:rsidRPr="00E16873">
        <w:rPr>
          <w:rFonts w:ascii="Bookman Old Style" w:hAnsi="Bookman Old Style"/>
        </w:rPr>
        <w:softHyphen/>
        <w:t>tul pe care taţii lor l-au cucerit. Puterea pe care o dă emiterea de mone</w:t>
      </w:r>
      <w:r w:rsidRPr="00E16873">
        <w:rPr>
          <w:rFonts w:ascii="Bookman Old Style" w:hAnsi="Bookman Old Style"/>
        </w:rPr>
        <w:softHyphen/>
        <w:t>dă ar trebui luată de la bănci şi redată Congresului şi oamenilor cărora îi aparţine. C</w:t>
      </w:r>
      <w:r w:rsidRPr="00E16873">
        <w:rPr>
          <w:rFonts w:ascii="Bookman Old Style" w:hAnsi="Bookman Old Style"/>
        </w:rPr>
        <w:t>red cu sinceritate că instituţiile bancare care au puterea de a emite monedă sunt mai periculoase pentru libertate, decât armata".</w:t>
      </w:r>
      <w:r w:rsidRPr="00E16873">
        <w:rPr>
          <w:rFonts w:ascii="Bookman Old Style" w:hAnsi="Bookman Old Style"/>
        </w:rPr>
        <w:t>11</w:t>
      </w:r>
    </w:p>
    <w:p w:rsidR="00162723" w:rsidRPr="00E16873" w:rsidRDefault="00C77B6E" w:rsidP="00E16873">
      <w:pPr>
        <w:jc w:val="both"/>
        <w:rPr>
          <w:rFonts w:ascii="Bookman Old Style" w:hAnsi="Bookman Old Style"/>
        </w:rPr>
      </w:pPr>
      <w:r w:rsidRPr="00E16873">
        <w:rPr>
          <w:rFonts w:ascii="Bookman Old Style" w:hAnsi="Bookman Old Style"/>
        </w:rPr>
        <w:t>Pe măsură ce criza economică actuală se dezvăluie, cantitatea de bani aflaţi în circulaţie nu reprezintă neapărat bogăţia u</w:t>
      </w:r>
      <w:r w:rsidRPr="00E16873">
        <w:rPr>
          <w:rFonts w:ascii="Bookman Old Style" w:hAnsi="Bookman Old Style"/>
        </w:rPr>
        <w:t>nei socie</w:t>
      </w:r>
      <w:r w:rsidRPr="00E16873">
        <w:rPr>
          <w:rFonts w:ascii="Bookman Old Style" w:hAnsi="Bookman Old Style"/>
        </w:rPr>
        <w:softHyphen/>
        <w:t>tăţi. De exemplu, producţia agricolă a Americii în timpul Depresiei din 1933 a fost aproximativ aceeaşi ca în anul 1929, înainte ca bursa de valori să cadă. Şi totuşi, valoarea monetară a întregului venit din agri</w:t>
      </w:r>
      <w:r w:rsidRPr="00E16873">
        <w:rPr>
          <w:rFonts w:ascii="Bookman Old Style" w:hAnsi="Bookman Old Style"/>
        </w:rPr>
        <w:softHyphen/>
        <w:t xml:space="preserve">cultură din </w:t>
      </w:r>
      <w:r w:rsidRPr="00E16873">
        <w:rPr>
          <w:rFonts w:ascii="Bookman Old Style" w:hAnsi="Bookman Old Style"/>
        </w:rPr>
        <w:t>1933</w:t>
      </w:r>
      <w:r w:rsidRPr="00E16873">
        <w:rPr>
          <w:rFonts w:ascii="Bookman Old Style" w:hAnsi="Bookman Old Style"/>
        </w:rPr>
        <w:t xml:space="preserve"> a fost jumătate</w:t>
      </w:r>
      <w:r w:rsidRPr="00E16873">
        <w:rPr>
          <w:rFonts w:ascii="Bookman Old Style" w:hAnsi="Bookman Old Style"/>
        </w:rPr>
        <w:t xml:space="preserve"> din cea obţinută cu patru ani înainte! Aşa cum subliniază economistul Cari H. Wilken, recolta din 1933 a avut acelaşi număr de calorii ca în 1929- Dacă moneda noastră ar fi</w:t>
      </w:r>
    </w:p>
    <w:p w:rsidR="00162723" w:rsidRPr="00E16873" w:rsidRDefault="00C77B6E" w:rsidP="00E16873">
      <w:pPr>
        <w:jc w:val="both"/>
        <w:rPr>
          <w:rFonts w:ascii="Bookman Old Style" w:hAnsi="Bookman Old Style"/>
        </w:rPr>
      </w:pPr>
      <w:r w:rsidRPr="00E16873">
        <w:rPr>
          <w:rFonts w:ascii="Bookman Old Style" w:hAnsi="Bookman Old Style"/>
        </w:rPr>
        <w:t>122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fost cu adevărat un instrument de </w:t>
      </w:r>
      <w:r w:rsidRPr="00E16873">
        <w:rPr>
          <w:rFonts w:ascii="Bookman Old Style" w:hAnsi="Bookman Old Style"/>
        </w:rPr>
        <w:t>rezervă a valorii, atunci valoarea producţiei agricole nu ar fi fost redusă la jumătate.</w:t>
      </w:r>
      <w:r w:rsidRPr="00E16873">
        <w:rPr>
          <w:rFonts w:ascii="Bookman Old Style" w:hAnsi="Bookman Old Style"/>
        </w:rPr>
        <w:t>12</w:t>
      </w:r>
    </w:p>
    <w:p w:rsidR="00162723" w:rsidRPr="00E16873" w:rsidRDefault="00C77B6E" w:rsidP="00E16873">
      <w:pPr>
        <w:jc w:val="both"/>
        <w:rPr>
          <w:rFonts w:ascii="Bookman Old Style" w:hAnsi="Bookman Old Style"/>
        </w:rPr>
      </w:pPr>
      <w:r w:rsidRPr="00E16873">
        <w:rPr>
          <w:rFonts w:ascii="Bookman Old Style" w:hAnsi="Bookman Old Style"/>
        </w:rPr>
        <w:t xml:space="preserve">Natura variabilă a valorii banilor noştri a subminat profund economia naturală şi a dat naştere la o economie complet falsă. David Korten, autorul cărţii: </w:t>
      </w:r>
      <w:r w:rsidRPr="00E16873">
        <w:rPr>
          <w:rFonts w:ascii="Bookman Old Style" w:hAnsi="Bookman Old Style"/>
        </w:rPr>
        <w:t>Agenda for</w:t>
      </w:r>
      <w:r w:rsidRPr="00E16873">
        <w:rPr>
          <w:rFonts w:ascii="Bookman Old Style" w:hAnsi="Bookman Old Style"/>
        </w:rPr>
        <w:t xml:space="preserve"> a New Economy</w:t>
      </w:r>
      <w:r w:rsidRPr="00E16873">
        <w:rPr>
          <w:rFonts w:ascii="Bookman Old Style" w:hAnsi="Bookman Old Style"/>
        </w:rPr>
        <w:t xml:space="preserve"> ( </w:t>
      </w:r>
      <w:r w:rsidRPr="00E16873">
        <w:rPr>
          <w:rFonts w:ascii="Bookman Old Style" w:hAnsi="Bookman Old Style"/>
        </w:rPr>
        <w:t>ascunse pentru o nouă economie),</w:t>
      </w:r>
      <w:r w:rsidRPr="00E16873">
        <w:rPr>
          <w:rFonts w:ascii="Bookman Old Style" w:hAnsi="Bookman Old Style"/>
        </w:rPr>
        <w:t xml:space="preserve"> a descris fără menajamente sistemul nos</w:t>
      </w:r>
      <w:r w:rsidRPr="00E16873">
        <w:rPr>
          <w:rFonts w:ascii="Bookman Old Style" w:hAnsi="Bookman Old Style"/>
        </w:rPr>
        <w:softHyphen/>
        <w:t>tru financiar actual, drept „un joc al banilor, în care jucătorii folosesc bani pentru a face bani, pentru cei care au bani, fără a produce nimic de valoare".</w:t>
      </w:r>
      <w:r w:rsidRPr="00E16873">
        <w:rPr>
          <w:rFonts w:ascii="Bookman Old Style" w:hAnsi="Bookman Old Style"/>
        </w:rPr>
        <w:t>13</w:t>
      </w:r>
    </w:p>
    <w:p w:rsidR="00162723" w:rsidRPr="00E16873" w:rsidRDefault="00C77B6E" w:rsidP="00E16873">
      <w:pPr>
        <w:jc w:val="both"/>
        <w:rPr>
          <w:rFonts w:ascii="Bookman Old Style" w:hAnsi="Bookman Old Style"/>
        </w:rPr>
      </w:pPr>
      <w:r w:rsidRPr="00E16873">
        <w:rPr>
          <w:rFonts w:ascii="Bookman Old Style" w:hAnsi="Bookman Old Style"/>
        </w:rPr>
        <w:t>Citân</w:t>
      </w:r>
      <w:r w:rsidRPr="00E16873">
        <w:rPr>
          <w:rFonts w:ascii="Bookman Old Style" w:hAnsi="Bookman Old Style"/>
        </w:rPr>
        <w:t xml:space="preserve">d cartea lui Kevin Phillips, </w:t>
      </w:r>
      <w:r w:rsidRPr="00E16873">
        <w:rPr>
          <w:rFonts w:ascii="Bookman Old Style" w:hAnsi="Bookman Old Style"/>
        </w:rPr>
        <w:t>Bad Money,</w:t>
      </w:r>
      <w:r w:rsidRPr="00E16873">
        <w:rPr>
          <w:rFonts w:ascii="Bookman Old Style" w:hAnsi="Bookman Old Style"/>
        </w:rPr>
        <w:t xml:space="preserve"> Korten compară economia Americii în momentul culminant de putere globală din 1950, cu economia de azi. în 1950, producţia de bunuri industriale a repre</w:t>
      </w:r>
      <w:r w:rsidRPr="00E16873">
        <w:rPr>
          <w:rFonts w:ascii="Bookman Old Style" w:hAnsi="Bookman Old Style"/>
        </w:rPr>
        <w:softHyphen/>
        <w:t>zentat 29,3% din produsul intern brut al Statelor Unite (PIB). î</w:t>
      </w:r>
      <w:r w:rsidRPr="00E16873">
        <w:rPr>
          <w:rFonts w:ascii="Bookman Old Style" w:hAnsi="Bookman Old Style"/>
        </w:rPr>
        <w:t>n 2005, ea scăzuse la doar 12%, în timp ce aşa-zisele servicii financiare - respec</w:t>
      </w:r>
      <w:r w:rsidRPr="00E16873">
        <w:rPr>
          <w:rFonts w:ascii="Bookman Old Style" w:hAnsi="Bookman Old Style"/>
        </w:rPr>
        <w:softHyphen/>
        <w:t>tiv, bani investiţi în pieţe de capital - au ajuns la peste 20% din PIB.</w:t>
      </w:r>
      <w:r w:rsidRPr="00E16873">
        <w:rPr>
          <w:rFonts w:ascii="Bookman Old Style" w:hAnsi="Bookman Old Style"/>
        </w:rPr>
        <w:t>14</w:t>
      </w:r>
    </w:p>
    <w:p w:rsidR="00162723" w:rsidRPr="00E16873" w:rsidRDefault="00C77B6E" w:rsidP="00E16873">
      <w:pPr>
        <w:jc w:val="both"/>
        <w:rPr>
          <w:rFonts w:ascii="Bookman Old Style" w:hAnsi="Bookman Old Style"/>
        </w:rPr>
      </w:pPr>
      <w:r w:rsidRPr="00E16873">
        <w:rPr>
          <w:rFonts w:ascii="Bookman Old Style" w:hAnsi="Bookman Old Style"/>
        </w:rPr>
        <w:t>Fondurile Hedge, un exemplu de serviciu financiar care era de-abia la început acum douăzeci de ani</w:t>
      </w:r>
      <w:r w:rsidRPr="00E16873">
        <w:rPr>
          <w:rFonts w:ascii="Bookman Old Style" w:hAnsi="Bookman Old Style"/>
        </w:rPr>
        <w:t>, au crescut la peste 1,8 trili</w:t>
      </w:r>
      <w:r w:rsidRPr="00E16873">
        <w:rPr>
          <w:rFonts w:ascii="Bookman Old Style" w:hAnsi="Bookman Old Style"/>
        </w:rPr>
        <w:softHyphen/>
        <w:t>oane de dolari în active. Aceste afaceri riscante, care folosesc în princi</w:t>
      </w:r>
      <w:r w:rsidRPr="00E16873">
        <w:rPr>
          <w:rFonts w:ascii="Bookman Old Style" w:hAnsi="Bookman Old Style"/>
        </w:rPr>
        <w:softHyphen/>
        <w:t>pal bani împrumutaţi, pentru a împrumuta şi mai mulţi bani, au ajuns la un total de 14 trilioane, în 2006</w:t>
      </w:r>
      <w:r w:rsidRPr="00E16873">
        <w:rPr>
          <w:rFonts w:ascii="Bookman Old Style" w:hAnsi="Bookman Old Style"/>
        </w:rPr>
        <w:t>.</w:t>
      </w:r>
      <w:r w:rsidRPr="00E16873">
        <w:rPr>
          <w:rFonts w:ascii="Bookman Old Style" w:hAnsi="Bookman Old Style"/>
        </w:rPr>
        <w:t>15</w:t>
      </w:r>
    </w:p>
    <w:p w:rsidR="00162723" w:rsidRPr="00E16873" w:rsidRDefault="00C77B6E" w:rsidP="00E16873">
      <w:pPr>
        <w:jc w:val="both"/>
        <w:rPr>
          <w:rFonts w:ascii="Bookman Old Style" w:hAnsi="Bookman Old Style"/>
        </w:rPr>
      </w:pPr>
      <w:r w:rsidRPr="00E16873">
        <w:rPr>
          <w:rFonts w:ascii="Bookman Old Style" w:hAnsi="Bookman Old Style"/>
        </w:rPr>
        <w:t>Noul cuvânt pentru împrumut este influen</w:t>
      </w:r>
      <w:r w:rsidRPr="00E16873">
        <w:rPr>
          <w:rFonts w:ascii="Bookman Old Style" w:hAnsi="Bookman Old Style"/>
        </w:rPr>
        <w:t>ţa capitalului, iar acum defunctul şi discreditatul, Lehman Brothers, a fost evaluat la un raport între creanţe şi capital de 35:1 - asta însemnând că a împrumu</w:t>
      </w:r>
      <w:r w:rsidRPr="00E16873">
        <w:rPr>
          <w:rFonts w:ascii="Bookman Old Style" w:hAnsi="Bookman Old Style"/>
        </w:rPr>
        <w:softHyphen/>
        <w:t>tat 35 de dolari pentru fiecare dolar din capital! Falimentul lui Leh</w:t>
      </w:r>
      <w:r w:rsidRPr="00E16873">
        <w:rPr>
          <w:rFonts w:ascii="Bookman Old Style" w:hAnsi="Bookman Old Style"/>
        </w:rPr>
        <w:softHyphen/>
        <w:t>man i-a lăsat pe creditor</w:t>
      </w:r>
      <w:r w:rsidRPr="00E16873">
        <w:rPr>
          <w:rFonts w:ascii="Bookman Old Style" w:hAnsi="Bookman Old Style"/>
        </w:rPr>
        <w:t>ii fără garanţii, cu pierderi de peste 200 mi</w:t>
      </w:r>
      <w:r w:rsidRPr="00E16873">
        <w:rPr>
          <w:rFonts w:ascii="Bookman Old Style" w:hAnsi="Bookman Old Style"/>
        </w:rPr>
        <w:softHyphen/>
        <w:t>liarde de dolari.</w:t>
      </w:r>
      <w:r w:rsidRPr="00E16873">
        <w:rPr>
          <w:rFonts w:ascii="Bookman Old Style" w:hAnsi="Bookman Old Style"/>
        </w:rPr>
        <w:t>16</w:t>
      </w:r>
    </w:p>
    <w:p w:rsidR="00162723" w:rsidRPr="00E16873" w:rsidRDefault="00C77B6E" w:rsidP="00E16873">
      <w:pPr>
        <w:jc w:val="both"/>
        <w:rPr>
          <w:rFonts w:ascii="Bookman Old Style" w:hAnsi="Bookman Old Style"/>
        </w:rPr>
      </w:pPr>
      <w:r w:rsidRPr="00E16873">
        <w:rPr>
          <w:rFonts w:ascii="Bookman Old Style" w:hAnsi="Bookman Old Style"/>
        </w:rPr>
        <w:t xml:space="preserve">în lumea comerţului cu bani, profiturile pe termen scurt de pe Wall Street ajung să fie pierderi pe termen lung pe Main Street. Korten a declarat că, în ultimele trei decenii „profiturile </w:t>
      </w:r>
      <w:r w:rsidRPr="00E16873">
        <w:rPr>
          <w:rFonts w:ascii="Bookman Old Style" w:hAnsi="Bookman Old Style"/>
        </w:rPr>
        <w:t>obţinute din afaceri productive în economia Main Street au fost capturate de jucătorii de pe Wall Street, sub formă de dobândă, dividende şi taxe pentru ser</w:t>
      </w:r>
      <w:r w:rsidRPr="00E16873">
        <w:rPr>
          <w:rFonts w:ascii="Bookman Old Style" w:hAnsi="Bookman Old Style"/>
        </w:rPr>
        <w:softHyphen/>
        <w:t>vicii financiare".</w:t>
      </w:r>
      <w:r w:rsidRPr="00E16873">
        <w:rPr>
          <w:rFonts w:ascii="Bookman Old Style" w:hAnsi="Bookman Old Style"/>
        </w:rPr>
        <w:t>17</w:t>
      </w:r>
    </w:p>
    <w:p w:rsidR="00162723" w:rsidRPr="00E16873" w:rsidRDefault="00C77B6E" w:rsidP="00E16873">
      <w:pPr>
        <w:jc w:val="both"/>
        <w:rPr>
          <w:rFonts w:ascii="Bookman Old Style" w:hAnsi="Bookman Old Style"/>
        </w:rPr>
      </w:pPr>
      <w:r w:rsidRPr="00E16873">
        <w:rPr>
          <w:rFonts w:ascii="Bookman Old Style" w:hAnsi="Bookman Old Style"/>
        </w:rPr>
        <w:t>123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într-o încercare d</w:t>
      </w:r>
      <w:r w:rsidRPr="00E16873">
        <w:rPr>
          <w:rFonts w:ascii="Bookman Old Style" w:hAnsi="Bookman Old Style"/>
        </w:rPr>
        <w:t>e salvare a situaţiei, într-o economie în care valoarea reală a dolarului era în scădere rapidă, consumatorul ameri</w:t>
      </w:r>
      <w:r w:rsidRPr="00E16873">
        <w:rPr>
          <w:rFonts w:ascii="Bookman Old Style" w:hAnsi="Bookman Old Style"/>
        </w:rPr>
        <w:softHyphen/>
        <w:t>can a început să împrumute bani pentru a plăti bunurile de consum. Da, sigur, poţi folosi cârdul de credit pentru a cumpăra produse fast-fo-</w:t>
      </w:r>
      <w:r w:rsidRPr="00E16873">
        <w:rPr>
          <w:rFonts w:ascii="Bookman Old Style" w:hAnsi="Bookman Old Style"/>
        </w:rPr>
        <w:t xml:space="preserve"> od, adăugând şi o datorie, odată cu caloriile. Instituţiile financiare au fost extrem de doritoare să extindă creditele şi, în 2007, ipotecile şi datoriile la cârdurile de credit erau de 13,8 trilioane de dolari, apro</w:t>
      </w:r>
      <w:r w:rsidRPr="00E16873">
        <w:rPr>
          <w:rFonts w:ascii="Bookman Old Style" w:hAnsi="Bookman Old Style"/>
        </w:rPr>
        <w:softHyphen/>
        <w:t>ximativ echivalentul PIB-ului din ace</w:t>
      </w:r>
      <w:r w:rsidRPr="00E16873">
        <w:rPr>
          <w:rFonts w:ascii="Bookman Old Style" w:hAnsi="Bookman Old Style"/>
        </w:rPr>
        <w:t>l an! A sosit vremea pentru o altă rundă de prescrieri!</w:t>
      </w:r>
    </w:p>
    <w:p w:rsidR="00162723" w:rsidRPr="00E16873" w:rsidRDefault="00C77B6E" w:rsidP="00E16873">
      <w:pPr>
        <w:jc w:val="both"/>
        <w:rPr>
          <w:rFonts w:ascii="Bookman Old Style" w:hAnsi="Bookman Old Style"/>
        </w:rPr>
      </w:pPr>
      <w:r w:rsidRPr="00E16873">
        <w:rPr>
          <w:rFonts w:ascii="Bookman Old Style" w:hAnsi="Bookman Old Style"/>
        </w:rPr>
        <w:t>Dincolo de vechea lăcomie nesăţioasă:</w:t>
      </w:r>
    </w:p>
    <w:p w:rsidR="00162723" w:rsidRPr="00E16873" w:rsidRDefault="00C77B6E" w:rsidP="00E16873">
      <w:pPr>
        <w:jc w:val="both"/>
        <w:rPr>
          <w:rFonts w:ascii="Bookman Old Style" w:hAnsi="Bookman Old Style"/>
        </w:rPr>
      </w:pP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bani reali, bazaţi pe avuţie reală</w:t>
      </w:r>
    </w:p>
    <w:p w:rsidR="00162723" w:rsidRPr="00E16873" w:rsidRDefault="00C77B6E" w:rsidP="00E16873">
      <w:pPr>
        <w:jc w:val="both"/>
        <w:rPr>
          <w:rFonts w:ascii="Bookman Old Style" w:hAnsi="Bookman Old Style"/>
        </w:rPr>
      </w:pPr>
      <w:r w:rsidRPr="00E16873">
        <w:rPr>
          <w:rFonts w:ascii="Bookman Old Style" w:hAnsi="Bookman Old Style"/>
        </w:rPr>
        <w:t>Luând în considerare situaţia din prezent, este normal să între</w:t>
      </w:r>
      <w:r w:rsidRPr="00E16873">
        <w:rPr>
          <w:rFonts w:ascii="Bookman Old Style" w:hAnsi="Bookman Old Style"/>
        </w:rPr>
        <w:softHyphen/>
        <w:t xml:space="preserve">bi cine este responsabil pentru această stare de lucruri </w:t>
      </w:r>
      <w:r w:rsidRPr="00E16873">
        <w:rPr>
          <w:rFonts w:ascii="Bookman Old Style" w:hAnsi="Bookman Old Style"/>
        </w:rPr>
        <w:t>jalnică. îi acu</w:t>
      </w:r>
      <w:r w:rsidRPr="00E16873">
        <w:rPr>
          <w:rFonts w:ascii="Bookman Old Style" w:hAnsi="Bookman Old Style"/>
        </w:rPr>
        <w:softHyphen/>
        <w:t>zăm pe bancheri, pe capitalişti, pe corporatişti, sau pe politicieni? Cu siguranţă, maşina de bani numită trust are o oarecare responsabili</w:t>
      </w:r>
      <w:r w:rsidRPr="00E16873">
        <w:rPr>
          <w:rFonts w:ascii="Bookman Old Style" w:hAnsi="Bookman Old Style"/>
        </w:rPr>
        <w:softHyphen/>
        <w:t>tate, deoarece trusturile au separat în mod convenabil profiturile, de costurile ecologice pe care l</w:t>
      </w:r>
      <w:r w:rsidRPr="00E16873">
        <w:rPr>
          <w:rFonts w:ascii="Bookman Old Style" w:hAnsi="Bookman Old Style"/>
        </w:rPr>
        <w:t xml:space="preserve">e presupun acestea. Dar, dacă identificăm unul, doi sau trei ticăloşi, pierdem adevărata învăţătură a lecţiei: în esenţă, oamenii sunt responsabili în mod colectiv de aceste condiţii deoarece, iarăşi şi iarăşi, am fost de acord cu ele. Acest lucru este în </w:t>
      </w:r>
      <w:r w:rsidRPr="00E16873">
        <w:rPr>
          <w:rFonts w:ascii="Bookman Old Style" w:hAnsi="Bookman Old Style"/>
        </w:rPr>
        <w:t>special adevărat în societatea modernă, în care săracii visează să câş</w:t>
      </w:r>
      <w:r w:rsidRPr="00E16873">
        <w:rPr>
          <w:rFonts w:ascii="Bookman Old Style" w:hAnsi="Bookman Old Style"/>
        </w:rPr>
        <w:softHyphen/>
        <w:t>tige la Loto, clasa mijlocie se foloseşte de credit pentru a plăti preţul satisfacţiilor de moment, iar bogaţii acumulează mai multă avere decât vor avea vreodată nevoie.</w:t>
      </w:r>
    </w:p>
    <w:p w:rsidR="00162723" w:rsidRPr="00E16873" w:rsidRDefault="00C77B6E" w:rsidP="00E16873">
      <w:pPr>
        <w:jc w:val="both"/>
        <w:rPr>
          <w:rFonts w:ascii="Bookman Old Style" w:hAnsi="Bookman Old Style"/>
        </w:rPr>
      </w:pPr>
      <w:r w:rsidRPr="00E16873">
        <w:rPr>
          <w:rFonts w:ascii="Bookman Old Style" w:hAnsi="Bookman Old Style"/>
        </w:rPr>
        <w:t>Graţie program</w:t>
      </w:r>
      <w:r w:rsidRPr="00E16873">
        <w:rPr>
          <w:rFonts w:ascii="Bookman Old Style" w:hAnsi="Bookman Old Style"/>
        </w:rPr>
        <w:t>ării supravieţuirii celui mai puternic, teama de a nu avea destul este atât de răspândită, încât e greu de imaginat un alt fel de viaţă. Programele de sărăcie s-au dezvoltat, ca dobânda la un credit, pe măsură ce ştiinţa materialistă şi darwiniştii au adun</w:t>
      </w:r>
      <w:r w:rsidRPr="00E16873">
        <w:rPr>
          <w:rFonts w:ascii="Bookman Old Style" w:hAnsi="Bookman Old Style"/>
        </w:rPr>
        <w:t>at do</w:t>
      </w:r>
      <w:r w:rsidRPr="00E16873">
        <w:rPr>
          <w:rFonts w:ascii="Bookman Old Style" w:hAnsi="Bookman Old Style"/>
        </w:rPr>
        <w:softHyphen/>
        <w:t>vezi istorice, care să ateste că lipsurile şi lăcomia fac parte - cel puţin aşa spun ei - din natura umană.</w:t>
      </w:r>
    </w:p>
    <w:p w:rsidR="00162723" w:rsidRPr="00E16873" w:rsidRDefault="00C77B6E" w:rsidP="00E16873">
      <w:pPr>
        <w:jc w:val="both"/>
        <w:rPr>
          <w:rFonts w:ascii="Bookman Old Style" w:hAnsi="Bookman Old Style"/>
        </w:rPr>
      </w:pPr>
      <w:r w:rsidRPr="00E16873">
        <w:rPr>
          <w:rFonts w:ascii="Bookman Old Style" w:hAnsi="Bookman Old Style"/>
        </w:rPr>
        <w:t>O civilizaţie umană a mers pe urma banilor, timp de trei mii de ani. Ce-ar fi să considerăm că banii sunt mai puţin importanţi decât</w:t>
      </w:r>
    </w:p>
    <w:p w:rsidR="00162723" w:rsidRPr="00E16873" w:rsidRDefault="00C77B6E" w:rsidP="00E16873">
      <w:pPr>
        <w:jc w:val="both"/>
        <w:rPr>
          <w:rFonts w:ascii="Bookman Old Style" w:hAnsi="Bookman Old Style"/>
        </w:rPr>
      </w:pPr>
      <w:r w:rsidRPr="00E16873">
        <w:rPr>
          <w:rFonts w:ascii="Bookman Old Style" w:hAnsi="Bookman Old Style"/>
        </w:rPr>
        <w:t>124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viaţa umană? în acest sens, ce ne-ar plăcea să avem în locul lipsuri- lor-lăcomiei? Din fericire, un număr mare de economişti </w:t>
      </w:r>
      <w:r w:rsidRPr="00E16873">
        <w:rPr>
          <w:rFonts w:ascii="Bookman Old Style" w:hAnsi="Bookman Old Style"/>
        </w:rPr>
        <w:t>celule ima- ginale</w:t>
      </w:r>
      <w:r w:rsidRPr="00E16873">
        <w:rPr>
          <w:rFonts w:ascii="Bookman Old Style" w:hAnsi="Bookman Old Style"/>
        </w:rPr>
        <w:t xml:space="preserve"> au ieşit în faţă, pentru a ne ajuta să vedem dincolo de matricea banilor şi să proiectăm ceva nou.</w:t>
      </w:r>
    </w:p>
    <w:p w:rsidR="00162723" w:rsidRPr="00E16873" w:rsidRDefault="00C77B6E" w:rsidP="00E16873">
      <w:pPr>
        <w:jc w:val="both"/>
        <w:rPr>
          <w:rFonts w:ascii="Bookman Old Style" w:hAnsi="Bookman Old Style"/>
        </w:rPr>
      </w:pPr>
      <w:r w:rsidRPr="00E16873">
        <w:rPr>
          <w:rFonts w:ascii="Bookman Old Style" w:hAnsi="Bookman Old Style"/>
        </w:rPr>
        <w:t>Ca un exemplu, Stephen Zarlenga, de la Institutul Monetar Ame</w:t>
      </w:r>
      <w:r w:rsidRPr="00E16873">
        <w:rPr>
          <w:rFonts w:ascii="Bookman Old Style" w:hAnsi="Bookman Old Style"/>
        </w:rPr>
        <w:softHyphen/>
        <w:t>rican, a propus o platformă de reformă monetară, care rezonează cu con</w:t>
      </w:r>
      <w:r w:rsidRPr="00E16873">
        <w:rPr>
          <w:rFonts w:ascii="Bookman Old Style" w:hAnsi="Bookman Old Style"/>
        </w:rPr>
        <w:softHyphen/>
        <w:t>servatorii populişti, c</w:t>
      </w:r>
      <w:r w:rsidRPr="00E16873">
        <w:rPr>
          <w:rFonts w:ascii="Bookman Old Style" w:hAnsi="Bookman Old Style"/>
        </w:rPr>
        <w:t>u partizanii libertăţii şi cu fondatorii Americii:</w:t>
      </w:r>
      <w:r w:rsidRPr="00E16873">
        <w:rPr>
          <w:rFonts w:ascii="Bookman Old Style" w:hAnsi="Bookman Old Style"/>
        </w:rPr>
        <w:t>18</w:t>
      </w:r>
    </w:p>
    <w:p w:rsidR="00162723" w:rsidRPr="00E16873" w:rsidRDefault="00C77B6E" w:rsidP="00E16873">
      <w:pPr>
        <w:jc w:val="both"/>
        <w:rPr>
          <w:rFonts w:ascii="Bookman Old Style" w:hAnsi="Bookman Old Style"/>
        </w:rPr>
      </w:pPr>
      <w:r w:rsidRPr="00E16873">
        <w:rPr>
          <w:rFonts w:ascii="Bookman Old Style" w:hAnsi="Bookman Old Style"/>
        </w:rPr>
        <w:t xml:space="preserve"> Să se pună capăt creării de bani de către Banca Federală a re</w:t>
      </w:r>
      <w:r w:rsidRPr="00E16873">
        <w:rPr>
          <w:rFonts w:ascii="Bookman Old Style" w:hAnsi="Bookman Old Style"/>
        </w:rPr>
        <w:softHyphen/>
        <w:t>zervelor şi să fie înlocuiţi cu bani ce nu sunt purtători de datorie, care să reflecte valoarea avuţiei generale a unei naţiuni.</w:t>
      </w:r>
    </w:p>
    <w:p w:rsidR="00162723" w:rsidRPr="00E16873" w:rsidRDefault="00C77B6E" w:rsidP="00E16873">
      <w:pPr>
        <w:jc w:val="both"/>
        <w:rPr>
          <w:rFonts w:ascii="Bookman Old Style" w:hAnsi="Bookman Old Style"/>
        </w:rPr>
      </w:pPr>
      <w:r w:rsidRPr="00E16873">
        <w:rPr>
          <w:rFonts w:ascii="Bookman Old Style" w:hAnsi="Bookman Old Style"/>
        </w:rPr>
        <w:t xml:space="preserve"> Să se pună</w:t>
      </w:r>
      <w:r w:rsidRPr="00E16873">
        <w:rPr>
          <w:rFonts w:ascii="Bookman Old Style" w:hAnsi="Bookman Old Style"/>
        </w:rPr>
        <w:t xml:space="preserve"> capăt sistemului bancar de rezervă fracţional şi să li se permită băncilor să producă bani, doar pe baza împrumuturilor garantate de capital.</w:t>
      </w:r>
    </w:p>
    <w:p w:rsidR="00162723" w:rsidRPr="00E16873" w:rsidRDefault="00C77B6E" w:rsidP="00E16873">
      <w:pPr>
        <w:jc w:val="both"/>
        <w:rPr>
          <w:rFonts w:ascii="Bookman Old Style" w:hAnsi="Bookman Old Style"/>
        </w:rPr>
      </w:pPr>
      <w:r w:rsidRPr="00E16873">
        <w:rPr>
          <w:rFonts w:ascii="Bookman Old Style" w:hAnsi="Bookman Old Style"/>
        </w:rPr>
        <w:t xml:space="preserve"> Să se introducă monedă nouă în sistem, nu ca datorie, ci ca subvenţii naţionale pentru a reconstrui infrastructu</w:t>
      </w:r>
      <w:r w:rsidRPr="00E16873">
        <w:rPr>
          <w:rFonts w:ascii="Bookman Old Style" w:hAnsi="Bookman Old Style"/>
        </w:rPr>
        <w:t>ra, ceea ce va duce la crearea de noi locuri de muncă şi a unei valori reale.</w:t>
      </w:r>
    </w:p>
    <w:p w:rsidR="00162723" w:rsidRPr="00E16873" w:rsidRDefault="00C77B6E" w:rsidP="00E16873">
      <w:pPr>
        <w:jc w:val="both"/>
        <w:rPr>
          <w:rFonts w:ascii="Bookman Old Style" w:hAnsi="Bookman Old Style"/>
        </w:rPr>
      </w:pPr>
      <w:r w:rsidRPr="00E16873">
        <w:rPr>
          <w:rFonts w:ascii="Bookman Old Style" w:hAnsi="Bookman Old Style"/>
        </w:rPr>
        <w:t>Planul lui Zarlenga poate părea radical - şi aşa şi e. însă situaţia cu care ne confruntăm este gravă şi, ca în cazul oricărei situaţii de ur</w:t>
      </w:r>
      <w:r w:rsidRPr="00E16873">
        <w:rPr>
          <w:rFonts w:ascii="Bookman Old Style" w:hAnsi="Bookman Old Style"/>
        </w:rPr>
        <w:softHyphen/>
        <w:t xml:space="preserve">genţă, totul este pus la bătaie. în </w:t>
      </w:r>
      <w:r w:rsidRPr="00E16873">
        <w:rPr>
          <w:rFonts w:ascii="Bookman Old Style" w:hAnsi="Bookman Old Style"/>
        </w:rPr>
        <w:t>timp ce ne trezim şi demontăm para</w:t>
      </w:r>
      <w:r w:rsidRPr="00E16873">
        <w:rPr>
          <w:rFonts w:ascii="Bookman Old Style" w:hAnsi="Bookman Old Style"/>
        </w:rPr>
        <w:softHyphen/>
        <w:t>digmele şi programările care nu ne mai sunt utile, ar fi la fel de bine să facem acelaşi lucru şi cu credinţele noastre depăşite, despre ce în</w:t>
      </w:r>
      <w:r w:rsidRPr="00E16873">
        <w:rPr>
          <w:rFonts w:ascii="Bookman Old Style" w:hAnsi="Bookman Old Style"/>
        </w:rPr>
        <w:softHyphen/>
        <w:t>seamnă şi ce fac banii.</w:t>
      </w:r>
    </w:p>
    <w:p w:rsidR="00162723" w:rsidRPr="00E16873" w:rsidRDefault="00C77B6E" w:rsidP="00E16873">
      <w:pPr>
        <w:jc w:val="both"/>
        <w:rPr>
          <w:rFonts w:ascii="Bookman Old Style" w:hAnsi="Bookman Old Style"/>
        </w:rPr>
      </w:pPr>
      <w:r w:rsidRPr="00E16873">
        <w:rPr>
          <w:rFonts w:ascii="Bookman Old Style" w:hAnsi="Bookman Old Style"/>
        </w:rPr>
        <w:t>Atâta vreme cât discuţia adoptării unor schimbări majo</w:t>
      </w:r>
      <w:r w:rsidRPr="00E16873">
        <w:rPr>
          <w:rFonts w:ascii="Bookman Old Style" w:hAnsi="Bookman Old Style"/>
        </w:rPr>
        <w:t>re plu</w:t>
      </w:r>
      <w:r w:rsidRPr="00E16873">
        <w:rPr>
          <w:rFonts w:ascii="Bookman Old Style" w:hAnsi="Bookman Old Style"/>
        </w:rPr>
        <w:softHyphen/>
        <w:t>teşte în aer, Richard Kotlarz sugerează să reinstituim Jubileul. în Ve</w:t>
      </w:r>
      <w:r w:rsidRPr="00E16873">
        <w:rPr>
          <w:rFonts w:ascii="Bookman Old Style" w:hAnsi="Bookman Old Style"/>
        </w:rPr>
        <w:softHyphen/>
        <w:t xml:space="preserve">chiul Testament, la fiecare cincizeci de ani exista un </w:t>
      </w:r>
      <w:r w:rsidRPr="00E16873">
        <w:rPr>
          <w:rFonts w:ascii="Bookman Old Style" w:hAnsi="Bookman Old Style"/>
        </w:rPr>
        <w:t>jubiliar,</w:t>
      </w:r>
      <w:r w:rsidRPr="00E16873">
        <w:rPr>
          <w:rFonts w:ascii="Bookman Old Style" w:hAnsi="Bookman Old Style"/>
        </w:rPr>
        <w:t xml:space="preserve"> când datoriile erau iertate şi sclavii erau eliberaţi. Acest lucru avea scopul de a asigura omogenitatea societăţ</w:t>
      </w:r>
      <w:r w:rsidRPr="00E16873">
        <w:rPr>
          <w:rFonts w:ascii="Bookman Old Style" w:hAnsi="Bookman Old Style"/>
        </w:rPr>
        <w:t>ii şi evitarea diferenţelor mari între averile indivizilor.</w:t>
      </w:r>
    </w:p>
    <w:p w:rsidR="00162723" w:rsidRPr="00E16873" w:rsidRDefault="00C77B6E" w:rsidP="00E16873">
      <w:pPr>
        <w:jc w:val="both"/>
        <w:rPr>
          <w:rFonts w:ascii="Bookman Old Style" w:hAnsi="Bookman Old Style"/>
        </w:rPr>
      </w:pPr>
      <w:r w:rsidRPr="00E16873">
        <w:rPr>
          <w:rFonts w:ascii="Bookman Old Style" w:hAnsi="Bookman Old Style"/>
        </w:rPr>
        <w:t>Astăzi, un An Jubiliar ar putea constitui un mult dorit motiv de jubilaţie. Fără povara datoriilor, imaginaţi-vă potenţialul mondial de prosperitate, creativitate şi iniţiativă reală, benefică vie</w:t>
      </w:r>
      <w:r w:rsidRPr="00E16873">
        <w:rPr>
          <w:rFonts w:ascii="Bookman Old Style" w:hAnsi="Bookman Old Style"/>
        </w:rPr>
        <w:t>ţii. Putem cre</w:t>
      </w:r>
      <w:r w:rsidRPr="00E16873">
        <w:rPr>
          <w:rFonts w:ascii="Bookman Old Style" w:hAnsi="Bookman Old Style"/>
        </w:rPr>
        <w:softHyphen/>
        <w:t>de că ar fi chiar posibil să nu mai cheltuim ineficient resursele, pentru a recultiva Grădina.</w:t>
      </w:r>
    </w:p>
    <w:p w:rsidR="00162723" w:rsidRPr="00E16873" w:rsidRDefault="00C77B6E" w:rsidP="00E16873">
      <w:pPr>
        <w:jc w:val="both"/>
        <w:rPr>
          <w:rFonts w:ascii="Bookman Old Style" w:hAnsi="Bookman Old Style"/>
        </w:rPr>
      </w:pPr>
      <w:r w:rsidRPr="00E16873">
        <w:rPr>
          <w:rFonts w:ascii="Bookman Old Style" w:hAnsi="Bookman Old Style"/>
        </w:rPr>
        <w:t>125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Pe lângă reforma monetară pe termen lung, putem adopta trei strategii pe termen scurt,</w:t>
      </w:r>
      <w:r w:rsidRPr="00E16873">
        <w:rPr>
          <w:rFonts w:ascii="Bookman Old Style" w:hAnsi="Bookman Old Style"/>
        </w:rPr>
        <w:t xml:space="preserve"> care vor aduce bunăstarea generală: să creăm şi să folosim monede de schimb alternative, să mărim capacita</w:t>
      </w:r>
      <w:r w:rsidRPr="00E16873">
        <w:rPr>
          <w:rFonts w:ascii="Bookman Old Style" w:hAnsi="Bookman Old Style"/>
        </w:rPr>
        <w:softHyphen/>
        <w:t>tea comunităţilor de a se descurca cu resurse locale şi să creăm o eco</w:t>
      </w:r>
      <w:r w:rsidRPr="00E16873">
        <w:rPr>
          <w:rFonts w:ascii="Bookman Old Style" w:hAnsi="Bookman Old Style"/>
        </w:rPr>
        <w:softHyphen/>
        <w:t>nomie puternică, bazată pe fericire personală.</w:t>
      </w:r>
    </w:p>
    <w:p w:rsidR="00162723" w:rsidRPr="00E16873" w:rsidRDefault="00C77B6E" w:rsidP="00E16873">
      <w:pPr>
        <w:jc w:val="both"/>
        <w:rPr>
          <w:rFonts w:ascii="Bookman Old Style" w:hAnsi="Bookman Old Style"/>
        </w:rPr>
      </w:pPr>
      <w:r w:rsidRPr="00E16873">
        <w:rPr>
          <w:rFonts w:ascii="Bookman Old Style" w:hAnsi="Bookman Old Style"/>
        </w:rPr>
        <w:t xml:space="preserve">Monede de schimb alternative: </w:t>
      </w:r>
      <w:r w:rsidRPr="00E16873">
        <w:rPr>
          <w:rFonts w:ascii="Bookman Old Style" w:hAnsi="Bookman Old Style"/>
        </w:rPr>
        <w:t>Banii reprezentativi, fără valoare şi purtători de datorie, reprezintă un factor major care contri</w:t>
      </w:r>
      <w:r w:rsidRPr="00E16873">
        <w:rPr>
          <w:rFonts w:ascii="Bookman Old Style" w:hAnsi="Bookman Old Style"/>
        </w:rPr>
        <w:softHyphen/>
        <w:t>buie la criza economică globală actuală. Pentru a-1 parafraza pe Eins- tein: nu putem rezolva problemele economice, cu aceeaşi bani care le-au creat. înainte</w:t>
      </w:r>
      <w:r w:rsidRPr="00E16873">
        <w:rPr>
          <w:rFonts w:ascii="Bookman Old Style" w:hAnsi="Bookman Old Style"/>
        </w:rPr>
        <w:t>a apariţiei unei economii durabile, trebuie să găsim o monedă de schimb mai funcţională. în acest scop, economiştii cre</w:t>
      </w:r>
      <w:r w:rsidRPr="00E16873">
        <w:rPr>
          <w:rFonts w:ascii="Bookman Old Style" w:hAnsi="Bookman Old Style"/>
        </w:rPr>
        <w:softHyphen/>
        <w:t>ativi vin cu idei revoluţionare referitoare la noi unităţi de schimb, care să transforme dilema monedei actuale.</w:t>
      </w:r>
    </w:p>
    <w:p w:rsidR="00162723" w:rsidRPr="00E16873" w:rsidRDefault="00C77B6E" w:rsidP="00E16873">
      <w:pPr>
        <w:jc w:val="both"/>
        <w:rPr>
          <w:rFonts w:ascii="Bookman Old Style" w:hAnsi="Bookman Old Style"/>
        </w:rPr>
      </w:pPr>
      <w:r w:rsidRPr="00E16873">
        <w:rPr>
          <w:rFonts w:ascii="Bookman Old Style" w:hAnsi="Bookman Old Style"/>
        </w:rPr>
        <w:t xml:space="preserve">în cartea sa: </w:t>
      </w:r>
      <w:r w:rsidRPr="00E16873">
        <w:rPr>
          <w:rFonts w:ascii="Bookman Old Style" w:hAnsi="Bookman Old Style"/>
        </w:rPr>
        <w:t xml:space="preserve">Acces to </w:t>
      </w:r>
      <w:r w:rsidRPr="00E16873">
        <w:rPr>
          <w:rFonts w:ascii="Bookman Old Style" w:hAnsi="Bookman Old Style"/>
        </w:rPr>
        <w:t>Human Wealth: Money beyond Greed and Scarcity (Acces la bogăţia umană: banii dincolo de lipsuri şi lă</w:t>
      </w:r>
      <w:r w:rsidRPr="00E16873">
        <w:rPr>
          <w:rFonts w:ascii="Bookman Old Style" w:hAnsi="Bookman Old Style"/>
        </w:rPr>
        <w:softHyphen/>
        <w:t>comie),</w:t>
      </w:r>
      <w:r w:rsidRPr="00E16873">
        <w:rPr>
          <w:rFonts w:ascii="Bookman Old Style" w:hAnsi="Bookman Old Style"/>
        </w:rPr>
        <w:t xml:space="preserve"> Bernard Lietaer, un economist belgian care a contribuit la concepţia euro, oferă o soluţie pe termen scurt la problemele noastre economice, sub fo</w:t>
      </w:r>
      <w:r w:rsidRPr="00E16873">
        <w:rPr>
          <w:rFonts w:ascii="Bookman Old Style" w:hAnsi="Bookman Old Style"/>
        </w:rPr>
        <w:t xml:space="preserve">rma </w:t>
      </w:r>
      <w:r w:rsidRPr="00E16873">
        <w:rPr>
          <w:rFonts w:ascii="Bookman Old Style" w:hAnsi="Bookman Old Style"/>
        </w:rPr>
        <w:t>monedei yin.</w:t>
      </w:r>
      <w:r w:rsidRPr="00E16873">
        <w:rPr>
          <w:rFonts w:ascii="Bookman Old Style" w:hAnsi="Bookman Old Style"/>
        </w:rPr>
        <w:t xml:space="preserve"> Moneda yin este concepută ca o valută complementară banilor dominanţi, </w:t>
      </w:r>
      <w:r w:rsidRPr="00E16873">
        <w:rPr>
          <w:rFonts w:ascii="Bookman Old Style" w:hAnsi="Bookman Old Style"/>
        </w:rPr>
        <w:t>moneda yang,</w:t>
      </w:r>
      <w:r w:rsidRPr="00E16873">
        <w:rPr>
          <w:rFonts w:ascii="Bookman Old Style" w:hAnsi="Bookman Old Style"/>
        </w:rPr>
        <w:t xml:space="preserve"> reprezenta</w:t>
      </w:r>
      <w:r w:rsidRPr="00E16873">
        <w:rPr>
          <w:rFonts w:ascii="Bookman Old Style" w:hAnsi="Bookman Old Style"/>
        </w:rPr>
        <w:softHyphen/>
        <w:t>tă de dolar, yen, franc, euro şi aşa mai departe.</w:t>
      </w:r>
      <w:r w:rsidRPr="00E16873">
        <w:rPr>
          <w:rFonts w:ascii="Bookman Old Style" w:hAnsi="Bookman Old Style"/>
        </w:rPr>
        <w:t>19</w:t>
      </w:r>
    </w:p>
    <w:p w:rsidR="00162723" w:rsidRPr="00E16873" w:rsidRDefault="00C77B6E" w:rsidP="00E16873">
      <w:pPr>
        <w:jc w:val="both"/>
        <w:rPr>
          <w:rFonts w:ascii="Bookman Old Style" w:hAnsi="Bookman Old Style"/>
        </w:rPr>
      </w:pPr>
      <w:r w:rsidRPr="00E16873">
        <w:rPr>
          <w:rFonts w:ascii="Bookman Old Style" w:hAnsi="Bookman Old Style"/>
        </w:rPr>
        <w:t>Lietaer subliniază faptul că natura a ceea ce reprezintă banii lu</w:t>
      </w:r>
      <w:r w:rsidRPr="00E16873">
        <w:rPr>
          <w:rFonts w:ascii="Bookman Old Style" w:hAnsi="Bookman Old Style"/>
        </w:rPr>
        <w:softHyphen/>
        <w:t>crativi, benefici, este de</w:t>
      </w:r>
      <w:r w:rsidRPr="00E16873">
        <w:rPr>
          <w:rFonts w:ascii="Bookman Old Style" w:hAnsi="Bookman Old Style"/>
        </w:rPr>
        <w:t>finită în acord cu comunitatea. Prin urmare, oamenii sunt liberi să-şi creeze propriile monede, pentru a comple- menta sistemul monetar yang. Fără să ne dăm seama, folosim monede complementare tot timpul. Lietaer citează programul de fidelitate ofe</w:t>
      </w:r>
      <w:r w:rsidRPr="00E16873">
        <w:rPr>
          <w:rFonts w:ascii="Bookman Old Style" w:hAnsi="Bookman Old Style"/>
        </w:rPr>
        <w:softHyphen/>
        <w:t xml:space="preserve">rit de </w:t>
      </w:r>
      <w:r w:rsidRPr="00E16873">
        <w:rPr>
          <w:rFonts w:ascii="Bookman Old Style" w:hAnsi="Bookman Old Style"/>
        </w:rPr>
        <w:t>multe companii aeriene, celor care călătoresc mult cu avionul - acumularea de puncte, ca monedă complementară.</w:t>
      </w:r>
    </w:p>
    <w:p w:rsidR="00162723" w:rsidRPr="00E16873" w:rsidRDefault="00C77B6E" w:rsidP="00E16873">
      <w:pPr>
        <w:jc w:val="both"/>
        <w:rPr>
          <w:rFonts w:ascii="Bookman Old Style" w:hAnsi="Bookman Old Style"/>
        </w:rPr>
      </w:pPr>
      <w:r w:rsidRPr="00E16873">
        <w:rPr>
          <w:rFonts w:ascii="Bookman Old Style" w:hAnsi="Bookman Old Style"/>
        </w:rPr>
        <w:t>Moneda yin reprezintă o formă de bani care le permite comuni</w:t>
      </w:r>
      <w:r w:rsidRPr="00E16873">
        <w:rPr>
          <w:rFonts w:ascii="Bookman Old Style" w:hAnsi="Bookman Old Style"/>
        </w:rPr>
        <w:softHyphen/>
        <w:t>tăţilor cu mult timp disponibil, dar sărace, să contracteze serviciile do</w:t>
      </w:r>
      <w:r w:rsidRPr="00E16873">
        <w:rPr>
          <w:rFonts w:ascii="Bookman Old Style" w:hAnsi="Bookman Old Style"/>
        </w:rPr>
        <w:softHyphen/>
        <w:t>rite, de l</w:t>
      </w:r>
      <w:r w:rsidRPr="00E16873">
        <w:rPr>
          <w:rFonts w:ascii="Bookman Old Style" w:hAnsi="Bookman Old Style"/>
        </w:rPr>
        <w:t>a cei ce sunt dispuşi să le ofere. în prezent, aproape patru mii de comunităţi din întreaga lume folosesc monede yin - cel mai adesea un mijloc de finanţare a serviciilor de îngrijire - în comunităţi unde nu există suficienţi bani yang, pentru a plăti serv</w:t>
      </w:r>
      <w:r w:rsidRPr="00E16873">
        <w:rPr>
          <w:rFonts w:ascii="Bookman Old Style" w:hAnsi="Bookman Old Style"/>
        </w:rPr>
        <w:t>iciile sociale.</w:t>
      </w:r>
    </w:p>
    <w:p w:rsidR="00162723" w:rsidRPr="00E16873" w:rsidRDefault="00C77B6E" w:rsidP="00E16873">
      <w:pPr>
        <w:jc w:val="both"/>
        <w:rPr>
          <w:rFonts w:ascii="Bookman Old Style" w:hAnsi="Bookman Old Style"/>
        </w:rPr>
      </w:pPr>
      <w:r w:rsidRPr="00E16873">
        <w:rPr>
          <w:rFonts w:ascii="Bookman Old Style" w:hAnsi="Bookman Old Style"/>
        </w:rPr>
        <w:t>126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Un exemplu de monedă yin este </w:t>
      </w:r>
      <w:r w:rsidRPr="00E16873">
        <w:rPr>
          <w:rFonts w:ascii="Bookman Old Style" w:hAnsi="Bookman Old Style"/>
        </w:rPr>
        <w:t>kippu</w:t>
      </w:r>
      <w:r w:rsidRPr="00E16873">
        <w:rPr>
          <w:rFonts w:ascii="Bookman Old Style" w:hAnsi="Bookman Old Style"/>
        </w:rPr>
        <w:t xml:space="preserve"> din Japonia, care înseamnă „tichet de îngrijire". în loc să se bazeze pe sanatorii costisi</w:t>
      </w:r>
      <w:r w:rsidRPr="00E16873">
        <w:rPr>
          <w:rFonts w:ascii="Bookman Old Style" w:hAnsi="Bookman Old Style"/>
        </w:rPr>
        <w:softHyphen/>
        <w:t>toare, Japonia a creat moneda</w:t>
      </w:r>
      <w:r w:rsidRPr="00E16873">
        <w:rPr>
          <w:rFonts w:ascii="Bookman Old Style" w:hAnsi="Bookman Old Style"/>
        </w:rPr>
        <w:t>fureai kippu</w:t>
      </w:r>
      <w:r w:rsidRPr="00E16873">
        <w:rPr>
          <w:rFonts w:ascii="Bookman Old Style" w:hAnsi="Bookman Old Style"/>
        </w:rPr>
        <w:t xml:space="preserve"> pentru a plăti îngrijirea ce</w:t>
      </w:r>
      <w:r w:rsidRPr="00E16873">
        <w:rPr>
          <w:rFonts w:ascii="Bookman Old Style" w:hAnsi="Bookman Old Style"/>
        </w:rPr>
        <w:softHyphen/>
        <w:t>lor vârstnici, care nu beneficiază de asigurarea de sănătate naţională.</w:t>
      </w:r>
      <w:r w:rsidRPr="00E16873">
        <w:rPr>
          <w:rFonts w:ascii="Bookman Old Style" w:hAnsi="Bookman Old Style"/>
        </w:rPr>
        <w:t>20</w:t>
      </w:r>
    </w:p>
    <w:p w:rsidR="00162723" w:rsidRPr="00E16873" w:rsidRDefault="00C77B6E" w:rsidP="00E16873">
      <w:pPr>
        <w:jc w:val="both"/>
        <w:rPr>
          <w:rFonts w:ascii="Bookman Old Style" w:hAnsi="Bookman Old Style"/>
        </w:rPr>
      </w:pPr>
      <w:r w:rsidRPr="00E16873">
        <w:rPr>
          <w:rFonts w:ascii="Bookman Old Style" w:hAnsi="Bookman Old Style"/>
        </w:rPr>
        <w:t>Iată cum funcţionează. Să spunem că un vârstnic care locuieşte pe strada voastră nu poate să-şi facă cumpărăturile singur. Voi îl aju</w:t>
      </w:r>
      <w:r w:rsidRPr="00E16873">
        <w:rPr>
          <w:rFonts w:ascii="Bookman Old Style" w:hAnsi="Bookman Old Style"/>
        </w:rPr>
        <w:softHyphen/>
        <w:t>taţi cu cumpărătur</w:t>
      </w:r>
      <w:r w:rsidRPr="00E16873">
        <w:rPr>
          <w:rFonts w:ascii="Bookman Old Style" w:hAnsi="Bookman Old Style"/>
        </w:rPr>
        <w:t>ile, îl ajutaţi să-şi pregătească mâncarea şi să-şi facă baia rituală - o parte importantă în cultura japoneză. în schimb, câş</w:t>
      </w:r>
      <w:r w:rsidRPr="00E16873">
        <w:rPr>
          <w:rFonts w:ascii="Bookman Old Style" w:hAnsi="Bookman Old Style"/>
        </w:rPr>
        <w:softHyphen/>
        <w:t>tigaţi puncte care pot fi depuse în ceea ce poate fi numit cont de eco</w:t>
      </w:r>
      <w:r w:rsidRPr="00E16873">
        <w:rPr>
          <w:rFonts w:ascii="Bookman Old Style" w:hAnsi="Bookman Old Style"/>
        </w:rPr>
        <w:softHyphen/>
        <w:t xml:space="preserve">nomii </w:t>
      </w:r>
      <w:r w:rsidRPr="00E16873">
        <w:rPr>
          <w:rFonts w:ascii="Bookman Old Style" w:hAnsi="Bookman Old Style"/>
        </w:rPr>
        <w:t>fureai kippu.</w:t>
      </w:r>
      <w:r w:rsidRPr="00E16873">
        <w:rPr>
          <w:rFonts w:ascii="Bookman Old Style" w:hAnsi="Bookman Old Style"/>
        </w:rPr>
        <w:t xml:space="preserve"> Le veţi putea retrage la bătrâneţe, sa</w:t>
      </w:r>
      <w:r w:rsidRPr="00E16873">
        <w:rPr>
          <w:rFonts w:ascii="Bookman Old Style" w:hAnsi="Bookman Old Style"/>
        </w:rPr>
        <w:t>u le puteţi transfera mamei dumneavoastră care locuieşte în alt oraş, astfel încât să poată plăti pe cineva care să o îngrijească.</w:t>
      </w:r>
    </w:p>
    <w:p w:rsidR="00162723" w:rsidRPr="00E16873" w:rsidRDefault="00C77B6E" w:rsidP="00E16873">
      <w:pPr>
        <w:jc w:val="both"/>
        <w:rPr>
          <w:rFonts w:ascii="Bookman Old Style" w:hAnsi="Bookman Old Style"/>
        </w:rPr>
      </w:pPr>
      <w:r w:rsidRPr="00E16873">
        <w:rPr>
          <w:rFonts w:ascii="Bookman Old Style" w:hAnsi="Bookman Old Style"/>
        </w:rPr>
        <w:t xml:space="preserve">Studiile arată că vârstnicii japonezi preferă, în mod covârşitor, serviciile oferite prin intermediul </w:t>
      </w:r>
      <w:r w:rsidRPr="00E16873">
        <w:rPr>
          <w:rFonts w:ascii="Bookman Old Style" w:hAnsi="Bookman Old Style"/>
        </w:rPr>
        <w:t>fureai kippu,</w:t>
      </w:r>
      <w:r w:rsidRPr="00E16873">
        <w:rPr>
          <w:rFonts w:ascii="Bookman Old Style" w:hAnsi="Bookman Old Style"/>
        </w:rPr>
        <w:t xml:space="preserve"> celor plă</w:t>
      </w:r>
      <w:r w:rsidRPr="00E16873">
        <w:rPr>
          <w:rFonts w:ascii="Bookman Old Style" w:hAnsi="Bookman Old Style"/>
        </w:rPr>
        <w:t>tite în yeni, deoarece simt că trăiesc într-o comunitate.</w:t>
      </w:r>
    </w:p>
    <w:p w:rsidR="00162723" w:rsidRPr="00E16873" w:rsidRDefault="00C77B6E" w:rsidP="00E16873">
      <w:pPr>
        <w:jc w:val="both"/>
        <w:rPr>
          <w:rFonts w:ascii="Bookman Old Style" w:hAnsi="Bookman Old Style"/>
        </w:rPr>
      </w:pPr>
      <w:r w:rsidRPr="00E16873">
        <w:rPr>
          <w:rFonts w:ascii="Bookman Old Style" w:hAnsi="Bookman Old Style"/>
        </w:rPr>
        <w:t>în mod interesant, cuvântul comunitate este derivat din latines</w:t>
      </w:r>
      <w:r w:rsidRPr="00E16873">
        <w:rPr>
          <w:rFonts w:ascii="Bookman Old Style" w:hAnsi="Bookman Old Style"/>
        </w:rPr>
        <w:softHyphen/>
        <w:t xml:space="preserve">cul </w:t>
      </w:r>
      <w:r w:rsidRPr="00E16873">
        <w:rPr>
          <w:rFonts w:ascii="Bookman Old Style" w:hAnsi="Bookman Old Style"/>
        </w:rPr>
        <w:t>cum</w:t>
      </w:r>
      <w:r w:rsidRPr="00E16873">
        <w:rPr>
          <w:rFonts w:ascii="Bookman Old Style" w:hAnsi="Bookman Old Style"/>
        </w:rPr>
        <w:tab/>
        <w:t>munere.Munere</w:t>
      </w:r>
      <w:r w:rsidRPr="00E16873">
        <w:rPr>
          <w:rFonts w:ascii="Bookman Old Style" w:hAnsi="Bookman Old Style"/>
        </w:rPr>
        <w:t xml:space="preserve"> înseamnă „a da“ şi </w:t>
      </w:r>
      <w:r w:rsidRPr="00E16873">
        <w:rPr>
          <w:rFonts w:ascii="Bookman Old Style" w:hAnsi="Bookman Old Style"/>
        </w:rPr>
        <w:t>cum</w:t>
      </w:r>
      <w:r w:rsidRPr="00E16873">
        <w:rPr>
          <w:rFonts w:ascii="Bookman Old Style" w:hAnsi="Bookman Old Style"/>
        </w:rPr>
        <w:t xml:space="preserve"> înseamnă „între noi".</w:t>
      </w:r>
    </w:p>
    <w:p w:rsidR="00162723" w:rsidRPr="00E16873" w:rsidRDefault="00C77B6E" w:rsidP="00E16873">
      <w:pPr>
        <w:jc w:val="both"/>
        <w:rPr>
          <w:rFonts w:ascii="Bookman Old Style" w:hAnsi="Bookman Old Style"/>
        </w:rPr>
      </w:pPr>
      <w:r w:rsidRPr="00E16873">
        <w:rPr>
          <w:rFonts w:ascii="Bookman Old Style" w:hAnsi="Bookman Old Style"/>
        </w:rPr>
        <w:t xml:space="preserve">Comunitatea şi </w:t>
      </w:r>
      <w:r w:rsidRPr="00E16873">
        <w:rPr>
          <w:rFonts w:ascii="Bookman Old Style" w:hAnsi="Bookman Old Style"/>
        </w:rPr>
        <w:t>fureai kippu</w:t>
      </w:r>
      <w:r w:rsidRPr="00E16873">
        <w:rPr>
          <w:rFonts w:ascii="Bookman Old Style" w:hAnsi="Bookman Old Style"/>
        </w:rPr>
        <w:t xml:space="preserve"> au acelaşi înţeles - „a da între noi".</w:t>
      </w:r>
      <w:r w:rsidRPr="00E16873">
        <w:rPr>
          <w:rFonts w:ascii="Bookman Old Style" w:hAnsi="Bookman Old Style"/>
        </w:rPr>
        <w:t>21</w:t>
      </w:r>
    </w:p>
    <w:p w:rsidR="00162723" w:rsidRPr="00E16873" w:rsidRDefault="00C77B6E" w:rsidP="00E16873">
      <w:pPr>
        <w:jc w:val="both"/>
        <w:rPr>
          <w:rFonts w:ascii="Bookman Old Style" w:hAnsi="Bookman Old Style"/>
        </w:rPr>
      </w:pPr>
      <w:r w:rsidRPr="00E16873">
        <w:rPr>
          <w:rFonts w:ascii="Bookman Old Style" w:hAnsi="Bookman Old Style"/>
        </w:rPr>
        <w:t>O altă versiune de succes a banilor organici este Local Exchan- ge Trading System (LETS), realizat de australianul James Taris. Similar altor monede yin, LETS oferă un birou de cliring - de compensare reci</w:t>
      </w:r>
      <w:r w:rsidRPr="00E16873">
        <w:rPr>
          <w:rFonts w:ascii="Bookman Old Style" w:hAnsi="Bookman Old Style"/>
        </w:rPr>
        <w:softHyphen/>
        <w:t>procă a creanţelor şi obligaţiilor - pentru ind</w:t>
      </w:r>
      <w:r w:rsidRPr="00E16873">
        <w:rPr>
          <w:rFonts w:ascii="Bookman Old Style" w:hAnsi="Bookman Old Style"/>
        </w:rPr>
        <w:t>ivizii dintr-o comunitate care vor să-şi îmbunătăţească viaţa, prin schimbul de servicii de îngri</w:t>
      </w:r>
      <w:r w:rsidRPr="00E16873">
        <w:rPr>
          <w:rFonts w:ascii="Bookman Old Style" w:hAnsi="Bookman Old Style"/>
        </w:rPr>
        <w:softHyphen/>
        <w:t>jire, calificări şi talente. De exemplu, asta le permite mecanicului auto sau guvernantelor profesioniste să beneficieze de un masaj sau de o masă gătită de u</w:t>
      </w:r>
      <w:r w:rsidRPr="00E16873">
        <w:rPr>
          <w:rFonts w:ascii="Bookman Old Style" w:hAnsi="Bookman Old Style"/>
        </w:rPr>
        <w:t>n bucătar profesionist, lucruri pe care nu şi le permi</w:t>
      </w:r>
      <w:r w:rsidRPr="00E16873">
        <w:rPr>
          <w:rFonts w:ascii="Bookman Old Style" w:hAnsi="Bookman Old Style"/>
        </w:rPr>
        <w:softHyphen/>
        <w:t>teau într-o economie bazată pe dolar. în perioada în care scriam car</w:t>
      </w:r>
      <w:r w:rsidRPr="00E16873">
        <w:rPr>
          <w:rFonts w:ascii="Bookman Old Style" w:hAnsi="Bookman Old Style"/>
        </w:rPr>
        <w:softHyphen/>
        <w:t>tea, existau peste o mie cinci sute LETS şi grupuri comunitare cu mo</w:t>
      </w:r>
      <w:r w:rsidRPr="00E16873">
        <w:rPr>
          <w:rFonts w:ascii="Bookman Old Style" w:hAnsi="Bookman Old Style"/>
        </w:rPr>
        <w:softHyphen/>
        <w:t>nedă proprie, în peste patruzeci de ţări - un număr care a cres</w:t>
      </w:r>
      <w:r w:rsidRPr="00E16873">
        <w:rPr>
          <w:rFonts w:ascii="Bookman Old Style" w:hAnsi="Bookman Old Style"/>
        </w:rPr>
        <w:t>cut cu siguranţă până în momentul în care citiţi cartea!</w:t>
      </w:r>
      <w:r w:rsidRPr="00E16873">
        <w:rPr>
          <w:rFonts w:ascii="Bookman Old Style" w:hAnsi="Bookman Old Style"/>
        </w:rPr>
        <w:t>22</w:t>
      </w:r>
    </w:p>
    <w:p w:rsidR="00162723" w:rsidRPr="00E16873" w:rsidRDefault="00C77B6E" w:rsidP="00E16873">
      <w:pPr>
        <w:jc w:val="both"/>
        <w:rPr>
          <w:rFonts w:ascii="Bookman Old Style" w:hAnsi="Bookman Old Style"/>
        </w:rPr>
      </w:pPr>
      <w:r w:rsidRPr="00E16873">
        <w:rPr>
          <w:rFonts w:ascii="Bookman Old Style" w:hAnsi="Bookman Old Style"/>
        </w:rPr>
        <w:t xml:space="preserve">Capacitatea comunităţilor de a se aproviziona singure: </w:t>
      </w:r>
      <w:r w:rsidRPr="00E16873">
        <w:rPr>
          <w:rFonts w:ascii="Bookman Old Style" w:hAnsi="Bookman Old Style"/>
        </w:rPr>
        <w:t>Mişcarea „cumpără produse locale" reprezintă o altă tendinţă econo</w:t>
      </w:r>
      <w:r w:rsidRPr="00E16873">
        <w:rPr>
          <w:rFonts w:ascii="Bookman Old Style" w:hAnsi="Bookman Old Style"/>
        </w:rPr>
        <w:softHyphen/>
        <w:t>mică promiţătoare. Nu, nu e un fenomen îndreptat împotriva străini</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127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lor. Mai curând, ea reprezintă recunoaşterea a două principii ce duc la scăderea costurilor. Primul, produsele locale sunt mai eficiente din punct de vedere economic şi energetic, întrucât elimină </w:t>
      </w:r>
      <w:r w:rsidRPr="00E16873">
        <w:rPr>
          <w:rFonts w:ascii="Bookman Old Style" w:hAnsi="Bookman Old Style"/>
        </w:rPr>
        <w:t>costurile de transport. Al doilea - şi la fel de important - întreprinderile locale contribuie la calitatea vieţii şi la unicitatea unei regiuni, înmulţind efectiv bogăţia acesteia.</w:t>
      </w:r>
    </w:p>
    <w:p w:rsidR="00162723" w:rsidRPr="00E16873" w:rsidRDefault="00C77B6E" w:rsidP="00E16873">
      <w:pPr>
        <w:jc w:val="both"/>
        <w:rPr>
          <w:rFonts w:ascii="Bookman Old Style" w:hAnsi="Bookman Old Style"/>
        </w:rPr>
      </w:pPr>
      <w:r w:rsidRPr="00E16873">
        <w:rPr>
          <w:rFonts w:ascii="Bookman Old Style" w:hAnsi="Bookman Old Style"/>
        </w:rPr>
        <w:t xml:space="preserve">Aceste lucruri au reieşit din două studii recente. Primul, a luat în </w:t>
      </w:r>
      <w:r w:rsidRPr="00E16873">
        <w:rPr>
          <w:rFonts w:ascii="Bookman Old Style" w:hAnsi="Bookman Old Style"/>
        </w:rPr>
        <w:t>considerare patru tipuri de afaceri din San Francisco: cărţi, produse sportive, jucării şi cadouri şi restaurante. Rezultatele studiului au evi</w:t>
      </w:r>
      <w:r w:rsidRPr="00E16873">
        <w:rPr>
          <w:rFonts w:ascii="Bookman Old Style" w:hAnsi="Bookman Old Style"/>
        </w:rPr>
        <w:softHyphen/>
        <w:t>denţiat faptul că o creştere de doar 10% în achiziţionarea de produse de la magazine locale, în defavoarea maril</w:t>
      </w:r>
      <w:r w:rsidRPr="00E16873">
        <w:rPr>
          <w:rFonts w:ascii="Bookman Old Style" w:hAnsi="Bookman Old Style"/>
        </w:rPr>
        <w:t>or lanţuri, a dus la o creştere economică de aproape 192 milioane de dolari, 72 milioane de dolari în venituri noi pentru forţa de muncă şi peste 15 milioane de dolari în noi afaceri de vânzare cu amănuntul.</w:t>
      </w:r>
      <w:r w:rsidRPr="00E16873">
        <w:rPr>
          <w:rFonts w:ascii="Bookman Old Style" w:hAnsi="Bookman Old Style"/>
        </w:rPr>
        <w:t>23</w:t>
      </w:r>
      <w:r w:rsidRPr="00E16873">
        <w:rPr>
          <w:rFonts w:ascii="Bookman Old Style" w:hAnsi="Bookman Old Style"/>
        </w:rPr>
        <w:t xml:space="preserve"> Un al doilea studiu din Austin, Texas, a demon</w:t>
      </w:r>
      <w:r w:rsidRPr="00E16873">
        <w:rPr>
          <w:rFonts w:ascii="Bookman Old Style" w:hAnsi="Bookman Old Style"/>
        </w:rPr>
        <w:t>strat că, dacă fiecare gospodărie ar cheltui 100$ la com</w:t>
      </w:r>
      <w:r w:rsidRPr="00E16873">
        <w:rPr>
          <w:rFonts w:ascii="Bookman Old Style" w:hAnsi="Bookman Old Style"/>
        </w:rPr>
        <w:softHyphen/>
        <w:t>ercianţii locali şi nu la lanţurile de magazine, acest lucru ar avea un impact pozitiv de zece milioane de dolari asupra economiei locale.</w:t>
      </w:r>
      <w:r w:rsidRPr="00E16873">
        <w:rPr>
          <w:rFonts w:ascii="Bookman Old Style" w:hAnsi="Bookman Old Style"/>
        </w:rPr>
        <w:t>24</w:t>
      </w:r>
    </w:p>
    <w:p w:rsidR="00162723" w:rsidRPr="00E16873" w:rsidRDefault="00C77B6E" w:rsidP="00E16873">
      <w:pPr>
        <w:jc w:val="both"/>
        <w:rPr>
          <w:rFonts w:ascii="Bookman Old Style" w:hAnsi="Bookman Old Style"/>
        </w:rPr>
      </w:pPr>
      <w:r w:rsidRPr="00E16873">
        <w:rPr>
          <w:rFonts w:ascii="Bookman Old Style" w:hAnsi="Bookman Old Style"/>
        </w:rPr>
        <w:t>Cum sunt posibile aceste beneficii financiare? Lanţurile m</w:t>
      </w:r>
      <w:r w:rsidRPr="00E16873">
        <w:rPr>
          <w:rFonts w:ascii="Bookman Old Style" w:hAnsi="Bookman Old Style"/>
        </w:rPr>
        <w:t>ari de magazine scot câştigurile afară din comunitate. în schimb, afacerile lo</w:t>
      </w:r>
      <w:r w:rsidRPr="00E16873">
        <w:rPr>
          <w:rFonts w:ascii="Bookman Old Style" w:hAnsi="Bookman Old Style"/>
        </w:rPr>
        <w:softHyphen/>
        <w:t>cale recirculă banii aproape de casă: angajează mână de lucru locală, sprijină acţiunile de caritate din comunitate şi îşi cheltuiesc profitul în magazinele din vecinătate.</w:t>
      </w:r>
    </w:p>
    <w:p w:rsidR="00162723" w:rsidRPr="00E16873" w:rsidRDefault="00C77B6E" w:rsidP="00E16873">
      <w:pPr>
        <w:jc w:val="both"/>
        <w:rPr>
          <w:rFonts w:ascii="Bookman Old Style" w:hAnsi="Bookman Old Style"/>
        </w:rPr>
      </w:pPr>
      <w:r w:rsidRPr="00E16873">
        <w:rPr>
          <w:rFonts w:ascii="Bookman Old Style" w:hAnsi="Bookman Old Style"/>
        </w:rPr>
        <w:t>Potr</w:t>
      </w:r>
      <w:r w:rsidRPr="00E16873">
        <w:rPr>
          <w:rFonts w:ascii="Bookman Old Style" w:hAnsi="Bookman Old Style"/>
        </w:rPr>
        <w:t>ivit unui studiu realizat de organizaţia Go Local, din Sono- ma County, California, când se fac achiziţii din afaceri cu proprietari locali, nu la lanţurile naţionale de magazine, veniturile circulă de trei ori mai mult în cadrul comunităţii.</w:t>
      </w:r>
      <w:r w:rsidRPr="00E16873">
        <w:rPr>
          <w:rFonts w:ascii="Bookman Old Style" w:hAnsi="Bookman Old Style"/>
        </w:rPr>
        <w:t>25</w:t>
      </w:r>
    </w:p>
    <w:p w:rsidR="00162723" w:rsidRPr="00E16873" w:rsidRDefault="00C77B6E" w:rsidP="00E16873">
      <w:pPr>
        <w:jc w:val="both"/>
        <w:rPr>
          <w:rFonts w:ascii="Bookman Old Style" w:hAnsi="Bookman Old Style"/>
        </w:rPr>
      </w:pPr>
      <w:r w:rsidRPr="00E16873">
        <w:rPr>
          <w:rFonts w:ascii="Bookman Old Style" w:hAnsi="Bookman Old Style"/>
        </w:rPr>
        <w:t>Pentru a co</w:t>
      </w:r>
      <w:r w:rsidRPr="00E16873">
        <w:rPr>
          <w:rFonts w:ascii="Bookman Old Style" w:hAnsi="Bookman Old Style"/>
        </w:rPr>
        <w:t>ntracara sarcina uriaşă de a asigura hrana tuturor celor 6,5 miliarde de oameni, mişcarea Go Local a iniţiat o ramură de cultivare pe plan local, care oferă o soluţie simplă şi naturală. Scopul este ca fiecare comunitate să devină capabilă să se susţină pr</w:t>
      </w:r>
      <w:r w:rsidRPr="00E16873">
        <w:rPr>
          <w:rFonts w:ascii="Bookman Old Style" w:hAnsi="Bookman Old Style"/>
        </w:rPr>
        <w:t>in resur</w:t>
      </w:r>
      <w:r w:rsidRPr="00E16873">
        <w:rPr>
          <w:rFonts w:ascii="Bookman Old Style" w:hAnsi="Bookman Old Style"/>
        </w:rPr>
        <w:softHyphen/>
        <w:t>se proprii de hrană şi energie. Şi pentru că Soarele şi solul sunt surse</w:t>
      </w:r>
      <w:r w:rsidRPr="00E16873">
        <w:rPr>
          <w:rFonts w:ascii="Bookman Old Style" w:hAnsi="Bookman Old Style"/>
        </w:rPr>
        <w:softHyphen/>
        <w:t>le întregii bogăţii, atunci bunăstarea generală presupune ca fiecare co</w:t>
      </w:r>
      <w:r w:rsidRPr="00E16873">
        <w:rPr>
          <w:rFonts w:ascii="Bookman Old Style" w:hAnsi="Bookman Old Style"/>
        </w:rPr>
        <w:softHyphen/>
        <w:t>munitate să aibă acces la această abundenţă.</w:t>
      </w:r>
    </w:p>
    <w:p w:rsidR="00162723" w:rsidRPr="00E16873" w:rsidRDefault="00C77B6E" w:rsidP="00E16873">
      <w:pPr>
        <w:jc w:val="both"/>
        <w:rPr>
          <w:rFonts w:ascii="Bookman Old Style" w:hAnsi="Bookman Old Style"/>
        </w:rPr>
      </w:pPr>
      <w:r w:rsidRPr="00E16873">
        <w:rPr>
          <w:rFonts w:ascii="Bookman Old Style" w:hAnsi="Bookman Old Style"/>
        </w:rPr>
        <w:t>128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Chiar şi în c</w:t>
      </w:r>
      <w:r w:rsidRPr="00E16873">
        <w:rPr>
          <w:rFonts w:ascii="Bookman Old Style" w:hAnsi="Bookman Old Style"/>
        </w:rPr>
        <w:t>ele mai urbanizate regiuni din ţara noastră, hrana poate fi cultivată local şi poate oferi posibilitatea unei afaceri înflori</w:t>
      </w:r>
      <w:r w:rsidRPr="00E16873">
        <w:rPr>
          <w:rFonts w:ascii="Bookman Old Style" w:hAnsi="Bookman Old Style"/>
        </w:rPr>
        <w:softHyphen/>
        <w:t>toare. Când locuitorii oraşelor au acces la parcele, acoperişuri, sau la un colţ de parc sau de curte a unei şcob, ei au şi posibi</w:t>
      </w:r>
      <w:r w:rsidRPr="00E16873">
        <w:rPr>
          <w:rFonts w:ascii="Bookman Old Style" w:hAnsi="Bookman Old Style"/>
        </w:rPr>
        <w:t>litatea de a cultiva, procesa, vinde şi de a distribui produse în lanţul economiei alimentare.</w:t>
      </w:r>
    </w:p>
    <w:p w:rsidR="00162723" w:rsidRPr="00E16873" w:rsidRDefault="00C77B6E" w:rsidP="00E16873">
      <w:pPr>
        <w:jc w:val="both"/>
        <w:rPr>
          <w:rFonts w:ascii="Bookman Old Style" w:hAnsi="Bookman Old Style"/>
        </w:rPr>
      </w:pPr>
      <w:r w:rsidRPr="00E16873">
        <w:rPr>
          <w:rFonts w:ascii="Bookman Old Style" w:hAnsi="Bookman Old Style"/>
        </w:rPr>
        <w:t xml:space="preserve">Un nivel mai ridicat de fericire personală: </w:t>
      </w:r>
      <w:r w:rsidRPr="00E16873">
        <w:rPr>
          <w:rFonts w:ascii="Bookman Old Style" w:hAnsi="Bookman Old Style"/>
        </w:rPr>
        <w:t>Pentru a duce noţiunea de grădină un pas înainte, putem gândi că, într-un sens, fie</w:t>
      </w:r>
      <w:r w:rsidRPr="00E16873">
        <w:rPr>
          <w:rFonts w:ascii="Bookman Old Style" w:hAnsi="Bookman Old Style"/>
        </w:rPr>
        <w:softHyphen/>
        <w:t>care cartier, comunitate, oraş, s</w:t>
      </w:r>
      <w:r w:rsidRPr="00E16873">
        <w:rPr>
          <w:rFonts w:ascii="Bookman Old Style" w:hAnsi="Bookman Old Style"/>
        </w:rPr>
        <w:t>tat şi naţiune este o grădină care nu are numai potenţialul de a cultiva hrana, dar şi de a crea alte forme de bogăţie regenerabilă - inclusiv cea intangibilă, precum fericirea. Poa</w:t>
      </w:r>
      <w:r w:rsidRPr="00E16873">
        <w:rPr>
          <w:rFonts w:ascii="Bookman Old Style" w:hAnsi="Bookman Old Style"/>
        </w:rPr>
        <w:softHyphen/>
        <w:t>te că e nevoie să căutăm regatul budist al Bhutanului, unde, în anii 1970,</w:t>
      </w:r>
      <w:r w:rsidRPr="00E16873">
        <w:rPr>
          <w:rFonts w:ascii="Bookman Old Style" w:hAnsi="Bookman Old Style"/>
        </w:rPr>
        <w:t xml:space="preserve"> Regele Jigme Singye Wangchuck a decis că adevărata măsură a bogăţiei este Fericirea Naţională Brută (FNB).</w:t>
      </w:r>
    </w:p>
    <w:p w:rsidR="00162723" w:rsidRPr="00E16873" w:rsidRDefault="00C77B6E" w:rsidP="00E16873">
      <w:pPr>
        <w:jc w:val="both"/>
        <w:rPr>
          <w:rFonts w:ascii="Bookman Old Style" w:hAnsi="Bookman Old Style"/>
        </w:rPr>
      </w:pPr>
      <w:r w:rsidRPr="00E16873">
        <w:rPr>
          <w:rFonts w:ascii="Bookman Old Style" w:hAnsi="Bookman Old Style"/>
        </w:rPr>
        <w:t>Şi ce anume este fericirea? Pentru un locuitor al Bhutanului, este o schimbare de perspectivă. „Mesajul fundamental", potrivit unui arti</w:t>
      </w:r>
      <w:r w:rsidRPr="00E16873">
        <w:rPr>
          <w:rFonts w:ascii="Bookman Old Style" w:hAnsi="Bookman Old Style"/>
        </w:rPr>
        <w:softHyphen/>
        <w:t xml:space="preserve">col din </w:t>
      </w:r>
      <w:r w:rsidRPr="00E16873">
        <w:rPr>
          <w:rFonts w:ascii="Bookman Old Style" w:hAnsi="Bookman Old Style"/>
        </w:rPr>
        <w:t>Dev</w:t>
      </w:r>
      <w:r w:rsidRPr="00E16873">
        <w:rPr>
          <w:rFonts w:ascii="Bookman Old Style" w:hAnsi="Bookman Old Style"/>
        </w:rPr>
        <w:t>elopment Magazine,</w:t>
      </w:r>
      <w:r w:rsidRPr="00E16873">
        <w:rPr>
          <w:rFonts w:ascii="Bookman Old Style" w:hAnsi="Bookman Old Style"/>
        </w:rPr>
        <w:t xml:space="preserve"> „este că, pentru a obţine dezvoltare materială, ţara nu ar trebui să sacrifice elemente care sunt importante pentru fericirea oamenilor". Pe scurt, FNB ia în calcul nu numai fluxul de numerar, dar şi accesul la îngrijire medicală, timpul</w:t>
      </w:r>
      <w:r w:rsidRPr="00E16873">
        <w:rPr>
          <w:rFonts w:ascii="Bookman Old Style" w:hAnsi="Bookman Old Style"/>
        </w:rPr>
        <w:t xml:space="preserve"> liber petrecut cu familia, conservarea resurselor naturale şi alţi factori non-economici.</w:t>
      </w:r>
      <w:r w:rsidRPr="00E16873">
        <w:rPr>
          <w:rFonts w:ascii="Bookman Old Style" w:hAnsi="Bookman Old Style"/>
        </w:rPr>
        <w:t>26</w:t>
      </w:r>
    </w:p>
    <w:p w:rsidR="00162723" w:rsidRPr="00E16873" w:rsidRDefault="00C77B6E" w:rsidP="00E16873">
      <w:pPr>
        <w:jc w:val="both"/>
        <w:rPr>
          <w:rFonts w:ascii="Bookman Old Style" w:hAnsi="Bookman Old Style"/>
        </w:rPr>
      </w:pPr>
      <w:r w:rsidRPr="00E16873">
        <w:rPr>
          <w:rFonts w:ascii="Bookman Old Style" w:hAnsi="Bookman Old Style"/>
        </w:rPr>
        <w:t>Conform ideii budiste, potrivit căreia scopul suprem al vieţii este fericirea interioară, societatea din Bhutan a hotărât să reducă fo</w:t>
      </w:r>
      <w:r w:rsidRPr="00E16873">
        <w:rPr>
          <w:rFonts w:ascii="Bookman Old Style" w:hAnsi="Bookman Old Style"/>
        </w:rPr>
        <w:softHyphen/>
        <w:t>losirea excesivă de bunuri d</w:t>
      </w:r>
      <w:r w:rsidRPr="00E16873">
        <w:rPr>
          <w:rFonts w:ascii="Bookman Old Style" w:hAnsi="Bookman Old Style"/>
        </w:rPr>
        <w:t>e consum, eliminând intermediarul cor- porat şi cultivând binele suprem al tuturor - fericirea. Exemplul Bhu</w:t>
      </w:r>
      <w:r w:rsidRPr="00E16873">
        <w:rPr>
          <w:rFonts w:ascii="Bookman Old Style" w:hAnsi="Bookman Old Style"/>
        </w:rPr>
        <w:softHyphen/>
        <w:t>tanului ne sugerează întrebarea: ce-ar fi dacă fiecare naţiune, fiecare regiune şi fiecare comunitate ar avea misiunea de a creşte nivelul de feric</w:t>
      </w:r>
      <w:r w:rsidRPr="00E16873">
        <w:rPr>
          <w:rFonts w:ascii="Bookman Old Style" w:hAnsi="Bookman Old Style"/>
        </w:rPr>
        <w:t>ire din lume, în propria lor manieră unică? Da, chiar... ce-ar fi?</w:t>
      </w:r>
    </w:p>
    <w:p w:rsidR="00162723" w:rsidRPr="00E16873" w:rsidRDefault="00C77B6E" w:rsidP="00E16873">
      <w:pPr>
        <w:jc w:val="both"/>
        <w:rPr>
          <w:rFonts w:ascii="Bookman Old Style" w:hAnsi="Bookman Old Style"/>
        </w:rPr>
      </w:pPr>
      <w:r w:rsidRPr="00E16873">
        <w:rPr>
          <w:rFonts w:ascii="Bookman Old Style" w:hAnsi="Bookman Old Style"/>
        </w:rPr>
        <w:t>Nu putem subestima impactul economic al factorilor intangibili de bunăstare, precum iubirea, fericirea, imaginaţia şi conştienţa. în- tr-o economie în evoluţie, aceşti factori ne ajută să c</w:t>
      </w:r>
      <w:r w:rsidRPr="00E16873">
        <w:rPr>
          <w:rFonts w:ascii="Bookman Old Style" w:hAnsi="Bookman Old Style"/>
        </w:rPr>
        <w:t xml:space="preserve">reăm ceea ce Buck- minster Fuller ar fi numit o </w:t>
      </w:r>
      <w:r w:rsidRPr="00E16873">
        <w:rPr>
          <w:rFonts w:ascii="Bookman Old Style" w:hAnsi="Bookman Old Style"/>
        </w:rPr>
        <w:t>economie dimaxion,</w:t>
      </w:r>
      <w:r w:rsidRPr="00E16873">
        <w:rPr>
          <w:rFonts w:ascii="Bookman Old Style" w:hAnsi="Bookman Old Style"/>
        </w:rPr>
        <w:t xml:space="preserve"> care înseamnă o economie bazată pe „obţinerea maximului de rezultate, dintr-un mi</w:t>
      </w:r>
      <w:r w:rsidRPr="00E16873">
        <w:rPr>
          <w:rFonts w:ascii="Bookman Old Style" w:hAnsi="Bookman Old Style"/>
        </w:rPr>
        <w:softHyphen/>
        <w:t>nim de material şi energie".</w:t>
      </w:r>
    </w:p>
    <w:p w:rsidR="00162723" w:rsidRPr="00E16873" w:rsidRDefault="00C77B6E" w:rsidP="00E16873">
      <w:pPr>
        <w:jc w:val="both"/>
        <w:rPr>
          <w:rFonts w:ascii="Bookman Old Style" w:hAnsi="Bookman Old Style"/>
        </w:rPr>
      </w:pPr>
      <w:r w:rsidRPr="00E16873">
        <w:rPr>
          <w:rFonts w:ascii="Bookman Old Style" w:hAnsi="Bookman Old Style"/>
        </w:rPr>
        <w:t>129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Aşa cum am aflat </w:t>
      </w:r>
      <w:r w:rsidRPr="00E16873">
        <w:rPr>
          <w:rFonts w:ascii="Bookman Old Style" w:hAnsi="Bookman Old Style"/>
        </w:rPr>
        <w:t>din capitolul anterior, indicele de bunăstare - iubire, fericire, pace şi echilibru sufletesc - este contagios. De exem</w:t>
      </w:r>
      <w:r w:rsidRPr="00E16873">
        <w:rPr>
          <w:rFonts w:ascii="Bookman Old Style" w:hAnsi="Bookman Old Style"/>
        </w:rPr>
        <w:softHyphen/>
        <w:t xml:space="preserve">plu, o persoană poate intra într-o încăpere, cu iubire - şi sute, poate mii, o absorb şi o poartă mai departe. Iubirea de la purtătorul </w:t>
      </w:r>
      <w:r w:rsidRPr="00E16873">
        <w:rPr>
          <w:rFonts w:ascii="Bookman Old Style" w:hAnsi="Bookman Old Style"/>
        </w:rPr>
        <w:t>iniţial nu numai că nu a scăzut - dar, foarte probabil, a fost amplificată. Dacă ar exista o formulă de a aplica miracolul cu pâinea şi peştii, fără în</w:t>
      </w:r>
      <w:r w:rsidRPr="00E16873">
        <w:rPr>
          <w:rFonts w:ascii="Bookman Old Style" w:hAnsi="Bookman Old Style"/>
        </w:rPr>
        <w:softHyphen/>
        <w:t>doială că aceasta este!</w:t>
      </w:r>
    </w:p>
    <w:p w:rsidR="00162723" w:rsidRPr="00E16873" w:rsidRDefault="00C77B6E" w:rsidP="00E16873">
      <w:pPr>
        <w:jc w:val="both"/>
        <w:rPr>
          <w:rFonts w:ascii="Bookman Old Style" w:hAnsi="Bookman Old Style"/>
        </w:rPr>
      </w:pPr>
      <w:r w:rsidRPr="00E16873">
        <w:rPr>
          <w:rFonts w:ascii="Bookman Old Style" w:hAnsi="Bookman Old Style"/>
        </w:rPr>
        <w:t xml:space="preserve">Ca în cazul oricărui aspect al unei paradigme holiste nou-apă- rute, </w:t>
      </w:r>
      <w:r w:rsidRPr="00E16873">
        <w:rPr>
          <w:rFonts w:ascii="Bookman Old Style" w:hAnsi="Bookman Old Style"/>
        </w:rPr>
        <w:t>soluţionarea situaţiei dificile din economie va implica, în mod inevitabil, o decizie globală, luată de colectiv. Cum se iau deciziile co</w:t>
      </w:r>
      <w:r w:rsidRPr="00E16873">
        <w:rPr>
          <w:rFonts w:ascii="Bookman Old Style" w:hAnsi="Bookman Old Style"/>
        </w:rPr>
        <w:softHyphen/>
        <w:t>lective? Şi cât de demne de încredere sunt ele? Sunt ele luate pe baza unui gen Orwellian*, de nouă ordine mondială, î</w:t>
      </w:r>
      <w:r w:rsidRPr="00E16873">
        <w:rPr>
          <w:rFonts w:ascii="Bookman Old Style" w:hAnsi="Bookman Old Style"/>
        </w:rPr>
        <w:t>n care noi, oamenii, devenim cu puţin mai mult decât nişte maşini de vot anteprogramate? Sau pe baza a ceva cu mult mai inteligent din conştiinţa colectivă, care generează simultan libertate şi interconexiune maximă?</w:t>
      </w:r>
    </w:p>
    <w:p w:rsidR="00162723" w:rsidRPr="00E16873" w:rsidRDefault="00C77B6E" w:rsidP="00E16873">
      <w:pPr>
        <w:jc w:val="both"/>
        <w:rPr>
          <w:rFonts w:ascii="Bookman Old Style" w:hAnsi="Bookman Old Style"/>
        </w:rPr>
      </w:pPr>
      <w:r w:rsidRPr="00E16873">
        <w:rPr>
          <w:rFonts w:ascii="Bookman Old Style" w:hAnsi="Bookman Old Style"/>
        </w:rPr>
        <w:t>Răspunsurile surprinzătoare la aceste î</w:t>
      </w:r>
      <w:r w:rsidRPr="00E16873">
        <w:rPr>
          <w:rFonts w:ascii="Bookman Old Style" w:hAnsi="Bookman Old Style"/>
        </w:rPr>
        <w:t>ntrebări, oferite de şti</w:t>
      </w:r>
      <w:r w:rsidRPr="00E16873">
        <w:rPr>
          <w:rFonts w:ascii="Bookman Old Style" w:hAnsi="Bookman Old Style"/>
        </w:rPr>
        <w:softHyphen/>
        <w:t>inţa modernă şi de fondatorii Americii, sunt discutate în următorul capitol.</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carti\\Psihologie\\media\\image13.jpeg"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35" type="#_x0000_t75" style="width:171.75pt;height:33pt">
            <v:imagedata r:id="rId25" r:href="rId26"/>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 Referire la cartea lui George Orwell, 1984 n:tr.</w:t>
      </w:r>
    </w:p>
    <w:p w:rsidR="00162723" w:rsidRPr="00E16873" w:rsidRDefault="00C77B6E" w:rsidP="00E16873">
      <w:pPr>
        <w:jc w:val="both"/>
        <w:rPr>
          <w:rFonts w:ascii="Bookman Old Style" w:hAnsi="Bookman Old Style"/>
        </w:rPr>
      </w:pPr>
      <w:r w:rsidRPr="00E16873">
        <w:rPr>
          <w:rFonts w:ascii="Bookman Old Style" w:hAnsi="Bookman Old Style"/>
        </w:rPr>
        <w:t>130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CAPITOLUL 15</w:t>
      </w:r>
    </w:p>
    <w:p w:rsidR="00162723" w:rsidRPr="00E16873" w:rsidRDefault="00C77B6E" w:rsidP="00E16873">
      <w:pPr>
        <w:jc w:val="both"/>
        <w:rPr>
          <w:rFonts w:ascii="Bookman Old Style" w:hAnsi="Bookman Old Style"/>
        </w:rPr>
      </w:pPr>
      <w:r w:rsidRPr="00E16873">
        <w:rPr>
          <w:rFonts w:ascii="Bookman Old Style" w:hAnsi="Bookman Old Style"/>
        </w:rPr>
        <w:t>VINDECAREA SISTEMULUI POLITIC</w:t>
      </w:r>
    </w:p>
    <w:p w:rsidR="00162723" w:rsidRPr="00E16873" w:rsidRDefault="00C77B6E" w:rsidP="00E16873">
      <w:pPr>
        <w:jc w:val="both"/>
        <w:rPr>
          <w:rFonts w:ascii="Bookman Old Style" w:hAnsi="Bookman Old Style"/>
        </w:rPr>
      </w:pPr>
      <w:r w:rsidRPr="00E16873">
        <w:rPr>
          <w:rFonts w:ascii="Bookman Old Style" w:hAnsi="Bookman Old Style"/>
        </w:rPr>
        <w:t>„</w:t>
      </w:r>
      <w:r w:rsidRPr="00E16873">
        <w:rPr>
          <w:rFonts w:ascii="Bookman Old Style" w:hAnsi="Bookman Old Style"/>
        </w:rPr>
        <w:tab/>
      </w:r>
      <w:r w:rsidRPr="00E16873">
        <w:rPr>
          <w:rFonts w:ascii="Bookman Old Style" w:hAnsi="Bookman Old Style"/>
        </w:rPr>
        <w:t>^mcuţiuaţi-vă...</w:t>
      </w:r>
      <w:r w:rsidRPr="00E16873">
        <w:rPr>
          <w:rFonts w:ascii="Bookman Old Style" w:hAnsi="Bookman Old Style"/>
        </w:rPr>
        <w:tab/>
        <w:t>dă</w:t>
      </w:r>
      <w:r w:rsidRPr="00E16873">
        <w:rPr>
          <w:rFonts w:ascii="Bookman Old Style" w:hAnsi="Bookman Old Style"/>
        </w:rPr>
        <w:tab/>
        <w:t>menqeţi ta, «U dă puteţi</w:t>
      </w:r>
    </w:p>
    <w:p w:rsidR="00162723" w:rsidRPr="00E16873" w:rsidRDefault="00C77B6E" w:rsidP="00E16873">
      <w:pPr>
        <w:jc w:val="both"/>
        <w:rPr>
          <w:rFonts w:ascii="Bookman Old Style" w:hAnsi="Bookman Old Style"/>
        </w:rPr>
      </w:pPr>
      <w:r w:rsidRPr="00E16873">
        <w:rPr>
          <w:rFonts w:ascii="Bookman Old Style" w:hAnsi="Bookman Old Style"/>
        </w:rPr>
        <w:t>vota, peutnu Uittele cel mai înalt al tutunoa.</w:t>
      </w:r>
    </w:p>
    <w:p w:rsidR="00162723" w:rsidRPr="00E16873" w:rsidRDefault="00C77B6E" w:rsidP="00E16873">
      <w:pPr>
        <w:jc w:val="both"/>
        <w:rPr>
          <w:rFonts w:ascii="Bookman Old Style" w:hAnsi="Bookman Old Style"/>
        </w:rPr>
      </w:pPr>
      <w:r w:rsidRPr="00E16873">
        <w:rPr>
          <w:rFonts w:ascii="Bookman Old Style" w:hAnsi="Bookman Old Style"/>
        </w:rPr>
        <w:t>Swami Beyondananda</w:t>
      </w:r>
    </w:p>
    <w:p w:rsidR="00162723" w:rsidRPr="00E16873" w:rsidRDefault="00C77B6E" w:rsidP="00E16873">
      <w:pPr>
        <w:jc w:val="both"/>
        <w:rPr>
          <w:rFonts w:ascii="Bookman Old Style" w:hAnsi="Bookman Old Style"/>
        </w:rPr>
      </w:pPr>
      <w:r w:rsidRPr="00E16873">
        <w:rPr>
          <w:rFonts w:ascii="Bookman Old Style" w:hAnsi="Bookman Old Style"/>
        </w:rPr>
        <w:t xml:space="preserve">La fel de sigur cum credinţele noastre predominante despre bani şi economie </w:t>
      </w:r>
      <w:r w:rsidRPr="00E16873">
        <w:rPr>
          <w:rFonts w:ascii="Bookman Old Style" w:hAnsi="Bookman Old Style"/>
        </w:rPr>
        <w:t>vor fi supuse reexaminării şi revizuirii, credinţele noastre subconştiente şi neanalizate despre politică vor trebui şi ele transfor</w:t>
      </w:r>
      <w:r w:rsidRPr="00E16873">
        <w:rPr>
          <w:rFonts w:ascii="Bookman Old Style" w:hAnsi="Bookman Old Style"/>
        </w:rPr>
        <w:softHyphen/>
        <w:t>mate, dacă avem de gând să devenim noul organism numit omenire.</w:t>
      </w:r>
    </w:p>
    <w:p w:rsidR="00162723" w:rsidRPr="00E16873" w:rsidRDefault="00C77B6E" w:rsidP="00E16873">
      <w:pPr>
        <w:jc w:val="both"/>
        <w:rPr>
          <w:rFonts w:ascii="Bookman Old Style" w:hAnsi="Bookman Old Style"/>
        </w:rPr>
      </w:pPr>
      <w:r w:rsidRPr="00E16873">
        <w:rPr>
          <w:rFonts w:ascii="Bookman Old Style" w:hAnsi="Bookman Old Style"/>
        </w:rPr>
        <w:t>Pentru a înţelege cât de fundamentală trebuie să fie schimb</w:t>
      </w:r>
      <w:r w:rsidRPr="00E16873">
        <w:rPr>
          <w:rFonts w:ascii="Bookman Old Style" w:hAnsi="Bookman Old Style"/>
        </w:rPr>
        <w:t>a</w:t>
      </w:r>
      <w:r w:rsidRPr="00E16873">
        <w:rPr>
          <w:rFonts w:ascii="Bookman Old Style" w:hAnsi="Bookman Old Style"/>
        </w:rPr>
        <w:softHyphen/>
        <w:t>rea în politică, e nevoie să apelăm la dicţionar. Politica este definită în general ca „dobândirea şi menţinerea controlului asupra unui gu</w:t>
      </w:r>
      <w:r w:rsidRPr="00E16873">
        <w:rPr>
          <w:rFonts w:ascii="Bookman Old Style" w:hAnsi="Bookman Old Style"/>
        </w:rPr>
        <w:softHyphen/>
        <w:t>vern" şi „concurenţa dintre anumite grupuri de interes, pentru putere şi conducere... caracterizată de practici ab</w:t>
      </w:r>
      <w:r w:rsidRPr="00E16873">
        <w:rPr>
          <w:rFonts w:ascii="Bookman Old Style" w:hAnsi="Bookman Old Style"/>
        </w:rPr>
        <w:t>ile şi deseori necinstite". în- tr-o lume care crede în opoziţii conflictuale, interese concurente şi fie</w:t>
      </w:r>
      <w:r w:rsidRPr="00E16873">
        <w:rPr>
          <w:rFonts w:ascii="Bookman Old Style" w:hAnsi="Bookman Old Style"/>
        </w:rPr>
        <w:softHyphen/>
        <w:t>care celulă pentru ea, este de înţeles că semnificaţia politicii a ajuns să exprime competiţie, control şi mijloace nu prea plăcute, de atingere a uno</w:t>
      </w:r>
      <w:r w:rsidRPr="00E16873">
        <w:rPr>
          <w:rFonts w:ascii="Bookman Old Style" w:hAnsi="Bookman Old Style"/>
        </w:rPr>
        <w:t>r scopuri egoiste.</w:t>
      </w:r>
    </w:p>
    <w:p w:rsidR="00162723" w:rsidRPr="00E16873" w:rsidRDefault="00C77B6E" w:rsidP="00E16873">
      <w:pPr>
        <w:jc w:val="both"/>
        <w:rPr>
          <w:rFonts w:ascii="Bookman Old Style" w:hAnsi="Bookman Old Style"/>
        </w:rPr>
      </w:pPr>
      <w:r w:rsidRPr="00E16873">
        <w:rPr>
          <w:rFonts w:ascii="Bookman Old Style" w:hAnsi="Bookman Old Style"/>
        </w:rPr>
        <w:t>Consecinţele unei politici egoiste sunt distructive. într-un arti</w:t>
      </w:r>
      <w:r w:rsidRPr="00E16873">
        <w:rPr>
          <w:rFonts w:ascii="Bookman Old Style" w:hAnsi="Bookman Old Style"/>
        </w:rPr>
        <w:softHyphen/>
        <w:t xml:space="preserve">col intitulat </w:t>
      </w:r>
      <w:r w:rsidRPr="00E16873">
        <w:rPr>
          <w:rFonts w:ascii="Bookman Old Style" w:hAnsi="Bookman Old Style"/>
        </w:rPr>
        <w:t>„Sistemul industrial nu este menit să scoată ce este mai bun din</w:t>
      </w:r>
      <w:r w:rsidRPr="00E16873">
        <w:rPr>
          <w:rFonts w:ascii="Bookman Old Style" w:hAnsi="Bookman Old Style"/>
        </w:rPr>
        <w:tab/>
        <w:t>oameni",</w:t>
      </w:r>
      <w:r w:rsidRPr="00E16873">
        <w:rPr>
          <w:rFonts w:ascii="Bookman Old Style" w:hAnsi="Bookman Old Style"/>
        </w:rPr>
        <w:t xml:space="preserve"> specialistul în ecologie, Donella Meadows, a scris:</w:t>
      </w:r>
    </w:p>
    <w:p w:rsidR="00162723" w:rsidRPr="00E16873" w:rsidRDefault="00C77B6E" w:rsidP="00E16873">
      <w:pPr>
        <w:jc w:val="both"/>
        <w:rPr>
          <w:rFonts w:ascii="Bookman Old Style" w:hAnsi="Bookman Old Style"/>
        </w:rPr>
      </w:pPr>
      <w:r w:rsidRPr="00E16873">
        <w:rPr>
          <w:rFonts w:ascii="Bookman Old Style" w:hAnsi="Bookman Old Style"/>
        </w:rPr>
        <w:t xml:space="preserve">„în fiecare zi, oamenii taie </w:t>
      </w:r>
      <w:r w:rsidRPr="00E16873">
        <w:rPr>
          <w:rFonts w:ascii="Bookman Old Style" w:hAnsi="Bookman Old Style"/>
        </w:rPr>
        <w:t>păduri, pescuiesc</w:t>
      </w:r>
      <w:r w:rsidRPr="00E16873">
        <w:rPr>
          <w:rFonts w:ascii="Bookman Old Style" w:hAnsi="Bookman Old Style"/>
        </w:rPr>
        <w:tab/>
        <w:t xml:space="preserve">, </w:t>
      </w:r>
      <w:r w:rsidRPr="00E16873">
        <w:rPr>
          <w:rFonts w:ascii="Bookman Old Style" w:hAnsi="Bookman Old Style"/>
        </w:rPr>
        <w:t>aruncă tox</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ine, mituiescpoliticieni, suprataxează guvernul, îşi asumă riscuri în ceea ce priveşte sănătatea angajaţilor, a vecinilor sau clienţilor, ieftinesc produsele, le dau angajaţilor salarii mai mici şi îşi conce</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rn</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diază prietenii.</w:t>
      </w:r>
      <w:r w:rsidRPr="00E16873">
        <w:rPr>
          <w:rFonts w:ascii="Bookman Old Style" w:hAnsi="Bookman Old Style"/>
        </w:rPr>
        <w:t xml:space="preserve"> , </w:t>
      </w:r>
      <w:r w:rsidRPr="00E16873">
        <w:rPr>
          <w:rFonts w:ascii="Bookman Old Style" w:hAnsi="Bookman Old Style"/>
        </w:rPr>
        <w:t>Dacă nu fac asta, competitorii mei o vor face’, spun ei cu părere de rău - şi au dreptate"}</w:t>
      </w:r>
    </w:p>
    <w:p w:rsidR="00162723" w:rsidRPr="00E16873" w:rsidRDefault="00C77B6E" w:rsidP="00E16873">
      <w:pPr>
        <w:jc w:val="both"/>
        <w:rPr>
          <w:rFonts w:ascii="Bookman Old Style" w:hAnsi="Bookman Old Style"/>
        </w:rPr>
      </w:pPr>
      <w:r w:rsidRPr="00E16873">
        <w:rPr>
          <w:rFonts w:ascii="Bookman Old Style" w:hAnsi="Bookman Old Style"/>
        </w:rPr>
        <w:t>Atitudinea aceasta exemplifică cum politica este o întreprin</w:t>
      </w:r>
      <w:r w:rsidRPr="00E16873">
        <w:rPr>
          <w:rFonts w:ascii="Bookman Old Style" w:hAnsi="Bookman Old Style"/>
        </w:rPr>
        <w:softHyphen/>
        <w:t>dere egoistă care, din câ</w:t>
      </w:r>
      <w:r w:rsidRPr="00E16873">
        <w:rPr>
          <w:rFonts w:ascii="Bookman Old Style" w:hAnsi="Bookman Old Style"/>
        </w:rPr>
        <w:t>te am aflat, a fost modelată de filozofia newto</w:t>
      </w:r>
      <w:r w:rsidRPr="00E16873">
        <w:rPr>
          <w:rFonts w:ascii="Bookman Old Style" w:hAnsi="Bookman Old Style"/>
        </w:rPr>
        <w:softHyphen/>
        <w:t>niană şi darwinistă.</w:t>
      </w:r>
    </w:p>
    <w:p w:rsidR="00162723" w:rsidRPr="00E16873" w:rsidRDefault="00C77B6E" w:rsidP="00E16873">
      <w:pPr>
        <w:jc w:val="both"/>
        <w:rPr>
          <w:rFonts w:ascii="Bookman Old Style" w:hAnsi="Bookman Old Style"/>
        </w:rPr>
      </w:pPr>
      <w:r w:rsidRPr="00E16873">
        <w:rPr>
          <w:rFonts w:ascii="Bookman Old Style" w:hAnsi="Bookman Old Style"/>
        </w:rPr>
        <w:t>Dar, adâncindu-ne şi mai mult în dicţionar, descoperim o utili</w:t>
      </w:r>
      <w:r w:rsidRPr="00E16873">
        <w:rPr>
          <w:rFonts w:ascii="Bookman Old Style" w:hAnsi="Bookman Old Style"/>
        </w:rPr>
        <w:softHyphen/>
        <w:t>zare mai puţin obişnuită a termenului, care se potriveşte cu noua noastră paradigmă holistă:</w:t>
      </w:r>
      <w:r w:rsidRPr="00E16873">
        <w:rPr>
          <w:rFonts w:ascii="Bookman Old Style" w:hAnsi="Bookman Old Style"/>
        </w:rPr>
        <w:t xml:space="preserve">,politica reprezintă întreaga </w:t>
      </w:r>
      <w:r w:rsidRPr="00E16873">
        <w:rPr>
          <w:rFonts w:ascii="Bookman Old Style" w:hAnsi="Bookman Old Style"/>
        </w:rPr>
        <w:t>complexi</w:t>
      </w:r>
      <w:r w:rsidRPr="00E16873">
        <w:rPr>
          <w:rFonts w:ascii="Bookman Old Style" w:hAnsi="Bookman Old Style"/>
        </w:rPr>
        <w:softHyphen/>
        <w:t xml:space="preserve">tate de relaţii stabilite între oamenii care trăiesc într-o societate". </w:t>
      </w:r>
      <w:r w:rsidRPr="00E16873">
        <w:rPr>
          <w:rFonts w:ascii="Bookman Old Style" w:hAnsi="Bookman Old Style"/>
        </w:rPr>
        <w:t>Cu această definiţie, putem vedea că cele cincizeci de trilioane de ce</w:t>
      </w:r>
      <w:r w:rsidRPr="00E16873">
        <w:rPr>
          <w:rFonts w:ascii="Bookman Old Style" w:hAnsi="Bookman Old Style"/>
        </w:rPr>
        <w:softHyphen/>
        <w:t>lule ale noastre reprezintă o comunitate model. Iar înţelepciunea ce</w:t>
      </w:r>
      <w:r w:rsidRPr="00E16873">
        <w:rPr>
          <w:rFonts w:ascii="Bookman Old Style" w:hAnsi="Bookman Old Style"/>
        </w:rPr>
        <w:softHyphen/>
        <w:t>lulelor noastre de a crea o politic</w:t>
      </w:r>
      <w:r w:rsidRPr="00E16873">
        <w:rPr>
          <w:rFonts w:ascii="Bookman Old Style" w:hAnsi="Bookman Old Style"/>
        </w:rPr>
        <w:t>ă armonioasă se poate aplica sub for</w:t>
      </w:r>
      <w:r w:rsidRPr="00E16873">
        <w:rPr>
          <w:rFonts w:ascii="Bookman Old Style" w:hAnsi="Bookman Old Style"/>
        </w:rPr>
        <w:softHyphen/>
        <w:t>mă de noi reguli, pentru crearea unui corp politic sănătos, în care să organizăm, să relaţionăm şi să acţionăm împreună.</w:t>
      </w:r>
    </w:p>
    <w:p w:rsidR="00162723" w:rsidRPr="00E16873" w:rsidRDefault="00C77B6E" w:rsidP="00E16873">
      <w:pPr>
        <w:jc w:val="both"/>
        <w:rPr>
          <w:rFonts w:ascii="Bookman Old Style" w:hAnsi="Bookman Old Style"/>
        </w:rPr>
      </w:pPr>
      <w:r w:rsidRPr="00E16873">
        <w:rPr>
          <w:rFonts w:ascii="Bookman Old Style" w:hAnsi="Bookman Old Style"/>
        </w:rPr>
        <w:t>Aşa cum am aflat în Capitolul 11</w:t>
      </w:r>
      <w:r w:rsidRPr="00E16873">
        <w:rPr>
          <w:rFonts w:ascii="Bookman Old Style" w:hAnsi="Bookman Old Style"/>
        </w:rPr>
        <w:tab/>
      </w:r>
      <w:r w:rsidRPr="00E16873">
        <w:rPr>
          <w:rFonts w:ascii="Bookman Old Style" w:hAnsi="Bookman Old Style"/>
        </w:rPr>
        <w:t>fractală,</w:t>
      </w:r>
      <w:r w:rsidRPr="00E16873">
        <w:rPr>
          <w:rFonts w:ascii="Bookman Old Style" w:hAnsi="Bookman Old Style"/>
        </w:rPr>
        <w:t xml:space="preserve"> şi Capitolul</w:t>
      </w:r>
    </w:p>
    <w:p w:rsidR="00162723" w:rsidRPr="00E16873" w:rsidRDefault="00C77B6E" w:rsidP="00E16873">
      <w:pPr>
        <w:jc w:val="both"/>
        <w:rPr>
          <w:rFonts w:ascii="Bookman Old Style" w:hAnsi="Bookman Old Style"/>
        </w:rPr>
      </w:pPr>
      <w:r w:rsidRPr="00E16873">
        <w:rPr>
          <w:rFonts w:ascii="Bookman Old Style" w:hAnsi="Bookman Old Style"/>
        </w:rPr>
        <w:t xml:space="preserve">12, </w:t>
      </w:r>
      <w:r w:rsidRPr="00E16873">
        <w:rPr>
          <w:rFonts w:ascii="Bookman Old Style" w:hAnsi="Bookman Old Style"/>
        </w:rPr>
        <w:t xml:space="preserve">A sosit vremea să mergem la un </w:t>
      </w:r>
      <w:r w:rsidRPr="00E16873">
        <w:rPr>
          <w:rFonts w:ascii="Bookman Old Style" w:hAnsi="Bookman Old Style"/>
        </w:rPr>
        <w:t>psihiatru bun,</w:t>
      </w:r>
      <w:r w:rsidRPr="00E16873">
        <w:rPr>
          <w:rFonts w:ascii="Bookman Old Style" w:hAnsi="Bookman Old Style"/>
        </w:rPr>
        <w:t xml:space="preserve"> politica celulară este caracterizată de:</w:t>
      </w:r>
    </w:p>
    <w:p w:rsidR="00162723" w:rsidRPr="00E16873" w:rsidRDefault="00C77B6E" w:rsidP="00E16873">
      <w:pPr>
        <w:jc w:val="both"/>
        <w:rPr>
          <w:rFonts w:ascii="Bookman Old Style" w:hAnsi="Bookman Old Style"/>
        </w:rPr>
      </w:pPr>
      <w:r w:rsidRPr="00E16873">
        <w:rPr>
          <w:rFonts w:ascii="Bookman Old Style" w:hAnsi="Bookman Old Style"/>
        </w:rPr>
        <w:t xml:space="preserve"> Unitate combinată cu diversitate, prin care fiecare dintre cele două sute de tipuri de celule îndeplinesc diferite funcţii, în beneficiul întregului.</w:t>
      </w:r>
    </w:p>
    <w:p w:rsidR="00162723" w:rsidRPr="00E16873" w:rsidRDefault="00C77B6E" w:rsidP="00E16873">
      <w:pPr>
        <w:jc w:val="both"/>
        <w:rPr>
          <w:rFonts w:ascii="Bookman Old Style" w:hAnsi="Bookman Old Style"/>
        </w:rPr>
      </w:pPr>
      <w:r w:rsidRPr="00E16873">
        <w:rPr>
          <w:rFonts w:ascii="Bookman Old Style" w:hAnsi="Bookman Old Style"/>
        </w:rPr>
        <w:t xml:space="preserve"> 0 inteligenţă centrală, care coordonează toate s</w:t>
      </w:r>
      <w:r w:rsidRPr="00E16873">
        <w:rPr>
          <w:rFonts w:ascii="Bookman Old Style" w:hAnsi="Bookman Old Style"/>
        </w:rPr>
        <w:t>istemele fi</w:t>
      </w:r>
      <w:r w:rsidRPr="00E16873">
        <w:rPr>
          <w:rFonts w:ascii="Bookman Old Style" w:hAnsi="Bookman Old Style"/>
        </w:rPr>
        <w:softHyphen/>
        <w:t>ziologice ale corpului, în funcţie de necesităţile celulelor in</w:t>
      </w:r>
      <w:r w:rsidRPr="00E16873">
        <w:rPr>
          <w:rFonts w:ascii="Bookman Old Style" w:hAnsi="Bookman Old Style"/>
        </w:rPr>
        <w:softHyphen/>
        <w:t>dividuale.</w:t>
      </w:r>
    </w:p>
    <w:p w:rsidR="00162723" w:rsidRPr="00E16873" w:rsidRDefault="00C77B6E" w:rsidP="00E16873">
      <w:pPr>
        <w:jc w:val="both"/>
        <w:rPr>
          <w:rFonts w:ascii="Bookman Old Style" w:hAnsi="Bookman Old Style"/>
        </w:rPr>
      </w:pPr>
      <w:r w:rsidRPr="00E16873">
        <w:rPr>
          <w:rFonts w:ascii="Bookman Old Style" w:hAnsi="Bookman Old Style"/>
        </w:rPr>
        <w:t xml:space="preserve"> Un echilibru sănătos între sistemele de creştere şi, ocazional, cele de protecţie - care, amândouă, consumă resurse ener</w:t>
      </w:r>
      <w:r w:rsidRPr="00E16873">
        <w:rPr>
          <w:rFonts w:ascii="Bookman Old Style" w:hAnsi="Bookman Old Style"/>
        </w:rPr>
        <w:softHyphen/>
        <w:t>getice.</w:t>
      </w:r>
    </w:p>
    <w:p w:rsidR="00162723" w:rsidRPr="00E16873" w:rsidRDefault="00C77B6E" w:rsidP="00E16873">
      <w:pPr>
        <w:jc w:val="both"/>
        <w:rPr>
          <w:rFonts w:ascii="Bookman Old Style" w:hAnsi="Bookman Old Style"/>
        </w:rPr>
      </w:pPr>
      <w:r w:rsidRPr="00E16873">
        <w:rPr>
          <w:rFonts w:ascii="Bookman Old Style" w:hAnsi="Bookman Old Style"/>
        </w:rPr>
        <w:t>Aceste principii de unitate şi diversit</w:t>
      </w:r>
      <w:r w:rsidRPr="00E16873">
        <w:rPr>
          <w:rFonts w:ascii="Bookman Old Style" w:hAnsi="Bookman Old Style"/>
        </w:rPr>
        <w:t>ate, inteligenţă centrală şi echilibru între creştere şi protecţie - aşa cum sunt ele exprimate în or</w:t>
      </w:r>
      <w:r w:rsidRPr="00E16873">
        <w:rPr>
          <w:rFonts w:ascii="Bookman Old Style" w:hAnsi="Bookman Old Style"/>
        </w:rPr>
        <w:softHyphen/>
        <w:t>ganism - pot fi aplicate sistemului politic, pentru a oferi o definiţie nouă, mai holistică: politica înseamnă modul în care ne organizăm, re</w:t>
      </w:r>
      <w:r w:rsidRPr="00E16873">
        <w:rPr>
          <w:rFonts w:ascii="Bookman Old Style" w:hAnsi="Bookman Old Style"/>
        </w:rPr>
        <w:softHyphen/>
        <w:t xml:space="preserve">laţionăm şi </w:t>
      </w:r>
      <w:r w:rsidRPr="00E16873">
        <w:rPr>
          <w:rFonts w:ascii="Bookman Old Style" w:hAnsi="Bookman Old Style"/>
        </w:rPr>
        <w:t>acţionăm împreună, pentru a promova sănătatea întregii omeniri şi a</w:t>
      </w:r>
      <w:r w:rsidRPr="00E16873">
        <w:rPr>
          <w:rFonts w:ascii="Bookman Old Style" w:hAnsi="Bookman Old Style"/>
        </w:rPr>
        <w:t>fiecărui</w:t>
      </w:r>
      <w:r w:rsidRPr="00E16873">
        <w:rPr>
          <w:rFonts w:ascii="Bookman Old Style" w:hAnsi="Bookman Old Style"/>
        </w:rPr>
        <w:t xml:space="preserve"> individ în parte.</w:t>
      </w:r>
    </w:p>
    <w:p w:rsidR="00162723" w:rsidRPr="00E16873" w:rsidRDefault="00C77B6E" w:rsidP="00E16873">
      <w:pPr>
        <w:jc w:val="both"/>
        <w:rPr>
          <w:rFonts w:ascii="Bookman Old Style" w:hAnsi="Bookman Old Style"/>
        </w:rPr>
      </w:pPr>
      <w:r w:rsidRPr="00E16873">
        <w:rPr>
          <w:rFonts w:ascii="Bookman Old Style" w:hAnsi="Bookman Old Style"/>
        </w:rPr>
        <w:t>132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Comparând bunăstarea socială a politicii celulare, cu crizele ge</w:t>
      </w:r>
      <w:r w:rsidRPr="00E16873">
        <w:rPr>
          <w:rFonts w:ascii="Bookman Old Style" w:hAnsi="Bookman Old Style"/>
        </w:rPr>
        <w:softHyphen/>
        <w:t xml:space="preserve">nerate de formele disfuncţionale ale organizaţiilor </w:t>
      </w:r>
      <w:r w:rsidRPr="00E16873">
        <w:rPr>
          <w:rFonts w:ascii="Bookman Old Style" w:hAnsi="Bookman Old Style"/>
        </w:rPr>
        <w:t>politice umane, este evident că evoluţia politică devine imperios necesară.</w:t>
      </w:r>
    </w:p>
    <w:p w:rsidR="00162723" w:rsidRPr="00E16873" w:rsidRDefault="00C77B6E" w:rsidP="00E16873">
      <w:pPr>
        <w:jc w:val="both"/>
        <w:rPr>
          <w:rFonts w:ascii="Bookman Old Style" w:hAnsi="Bookman Old Style"/>
        </w:rPr>
      </w:pPr>
      <w:r w:rsidRPr="00E16873">
        <w:rPr>
          <w:rFonts w:ascii="Bookman Old Style" w:hAnsi="Bookman Old Style"/>
        </w:rPr>
        <w:t>Aşadar, cum evoluăm politic? Pentru a discuta pe marginea acestei întrebări, trebuie ca, mai întâi, să luăm în considerare conse</w:t>
      </w:r>
      <w:r w:rsidRPr="00E16873">
        <w:rPr>
          <w:rFonts w:ascii="Bookman Old Style" w:hAnsi="Bookman Old Style"/>
        </w:rPr>
        <w:softHyphen/>
        <w:t>cinţele dăunătoare ale politicii newtonian-darwinis</w:t>
      </w:r>
      <w:r w:rsidRPr="00E16873">
        <w:rPr>
          <w:rFonts w:ascii="Bookman Old Style" w:hAnsi="Bookman Old Style"/>
        </w:rPr>
        <w:t>te, care se practică în zilele noastre. Apoi, vom analiza din nou înţelepciunea Părinţilor Fondatori ai Americii, care ne-au oferit exemplul unei căi mai bune.</w:t>
      </w:r>
    </w:p>
    <w:p w:rsidR="00162723" w:rsidRPr="00E16873" w:rsidRDefault="00C77B6E" w:rsidP="00E16873">
      <w:pPr>
        <w:jc w:val="both"/>
        <w:rPr>
          <w:rFonts w:ascii="Bookman Old Style" w:hAnsi="Bookman Old Style"/>
        </w:rPr>
      </w:pPr>
      <w:r w:rsidRPr="00E16873">
        <w:rPr>
          <w:rFonts w:ascii="Bookman Old Style" w:hAnsi="Bookman Old Style"/>
        </w:rPr>
        <w:t>Politica newtonian-darwinistă</w:t>
      </w:r>
    </w:p>
    <w:p w:rsidR="00162723" w:rsidRPr="00E16873" w:rsidRDefault="00C77B6E" w:rsidP="00E16873">
      <w:pPr>
        <w:jc w:val="both"/>
        <w:rPr>
          <w:rFonts w:ascii="Bookman Old Style" w:hAnsi="Bookman Old Style"/>
        </w:rPr>
      </w:pPr>
      <w:r w:rsidRPr="00E16873">
        <w:rPr>
          <w:rFonts w:ascii="Bookman Old Style" w:hAnsi="Bookman Old Style"/>
        </w:rPr>
        <w:t xml:space="preserve">Medicina modernă bazată pe filozofia newtonian-darwinistă percepe </w:t>
      </w:r>
      <w:r w:rsidRPr="00E16873">
        <w:rPr>
          <w:rFonts w:ascii="Bookman Old Style" w:hAnsi="Bookman Old Style"/>
        </w:rPr>
        <w:t>corpul ca pe un mecanism fizic, în care forţe egale şi opuse ac</w:t>
      </w:r>
      <w:r w:rsidRPr="00E16873">
        <w:rPr>
          <w:rFonts w:ascii="Bookman Old Style" w:hAnsi="Bookman Old Style"/>
        </w:rPr>
        <w:softHyphen/>
        <w:t xml:space="preserve">ţionează una asupra celeilalte şi fiecare acţiune provoacă o reacţie. Când prezentăm în organism, un simptom care nu ne place, doctorii pur şi simplu mobilizează o forţă chimică opusă, pentru </w:t>
      </w:r>
      <w:r w:rsidRPr="00E16873">
        <w:rPr>
          <w:rFonts w:ascii="Bookman Old Style" w:hAnsi="Bookman Old Style"/>
        </w:rPr>
        <w:t>a-1 combate. Frecvent, forţa opusă dezlănţuie, fără intenţie, alte forţe care produc consecinţe negative, cunoscute drept efecte secundare.</w:t>
      </w:r>
    </w:p>
    <w:p w:rsidR="00162723" w:rsidRPr="00E16873" w:rsidRDefault="00C77B6E" w:rsidP="00E16873">
      <w:pPr>
        <w:jc w:val="both"/>
        <w:rPr>
          <w:rFonts w:ascii="Bookman Old Style" w:hAnsi="Bookman Old Style"/>
        </w:rPr>
      </w:pPr>
      <w:r w:rsidRPr="00E16873">
        <w:rPr>
          <w:rFonts w:ascii="Bookman Old Style" w:hAnsi="Bookman Old Style"/>
        </w:rPr>
        <w:t>Mecanica politicii newtonian-darwiniste operează în mod simi</w:t>
      </w:r>
      <w:r w:rsidRPr="00E16873">
        <w:rPr>
          <w:rFonts w:ascii="Bookman Old Style" w:hAnsi="Bookman Old Style"/>
        </w:rPr>
        <w:softHyphen/>
        <w:t>lar. Dacă apare un simptom deranjant - cum ar fi o revo</w:t>
      </w:r>
      <w:r w:rsidRPr="00E16873">
        <w:rPr>
          <w:rFonts w:ascii="Bookman Old Style" w:hAnsi="Bookman Old Style"/>
        </w:rPr>
        <w:t>ltă a agriculto</w:t>
      </w:r>
      <w:r w:rsidRPr="00E16873">
        <w:rPr>
          <w:rFonts w:ascii="Bookman Old Style" w:hAnsi="Bookman Old Style"/>
        </w:rPr>
        <w:softHyphen/>
        <w:t>rilor deposedaţi sau a teroriştilor oprimaţi - reacţia este de a aplica o forţă opusă. Şi dacă forţa nu funcţionează, atunci se aplică o forţă şi mai mare.</w:t>
      </w:r>
    </w:p>
    <w:p w:rsidR="00162723" w:rsidRPr="00E16873" w:rsidRDefault="00C77B6E" w:rsidP="00E16873">
      <w:pPr>
        <w:jc w:val="both"/>
        <w:rPr>
          <w:rFonts w:ascii="Bookman Old Style" w:hAnsi="Bookman Old Style"/>
        </w:rPr>
      </w:pPr>
      <w:r w:rsidRPr="00E16873">
        <w:rPr>
          <w:rFonts w:ascii="Bookman Old Style" w:hAnsi="Bookman Old Style"/>
        </w:rPr>
        <w:t>Deseori, în luptă, forţa opusă dezlănţuie consecinţe negative, sau efecte secundare,</w:t>
      </w:r>
      <w:r w:rsidRPr="00E16873">
        <w:rPr>
          <w:rFonts w:ascii="Bookman Old Style" w:hAnsi="Bookman Old Style"/>
        </w:rPr>
        <w:t xml:space="preserve"> care sunt în mod fals numite </w:t>
      </w:r>
      <w:r w:rsidRPr="00E16873">
        <w:rPr>
          <w:rFonts w:ascii="Bookman Old Style" w:hAnsi="Bookman Old Style"/>
        </w:rPr>
        <w:t xml:space="preserve">pierderi colaterale </w:t>
      </w:r>
      <w:r w:rsidRPr="00E16873">
        <w:rPr>
          <w:rFonts w:ascii="Bookman Old Style" w:hAnsi="Bookman Old Style"/>
        </w:rPr>
        <w:t xml:space="preserve">- respectiv, victime din rândul civililor şi oximoronul </w:t>
      </w:r>
      <w:r w:rsidRPr="00E16873">
        <w:rPr>
          <w:rFonts w:ascii="Bookman Old Style" w:hAnsi="Bookman Old Style"/>
        </w:rPr>
        <w:t>schimb amical de focuri,</w:t>
      </w:r>
      <w:r w:rsidRPr="00E16873">
        <w:rPr>
          <w:rFonts w:ascii="Bookman Old Style" w:hAnsi="Bookman Old Style"/>
        </w:rPr>
        <w:t xml:space="preserve"> care este termenul pentru gloanţe şi dispozitive explozive ce ucid propriile trupe.</w:t>
      </w:r>
    </w:p>
    <w:p w:rsidR="00162723" w:rsidRPr="00E16873" w:rsidRDefault="00C77B6E" w:rsidP="00E16873">
      <w:pPr>
        <w:jc w:val="both"/>
        <w:rPr>
          <w:rFonts w:ascii="Bookman Old Style" w:hAnsi="Bookman Old Style"/>
        </w:rPr>
      </w:pPr>
      <w:r w:rsidRPr="00E16873">
        <w:rPr>
          <w:rFonts w:ascii="Bookman Old Style" w:hAnsi="Bookman Old Style"/>
        </w:rPr>
        <w:t>Procesul de angajare a unor forţe opuse d</w:t>
      </w:r>
      <w:r w:rsidRPr="00E16873">
        <w:rPr>
          <w:rFonts w:ascii="Bookman Old Style" w:hAnsi="Bookman Old Style"/>
        </w:rPr>
        <w:t>in ce în ce mai mari, urmat până la sfârşitul lui ilogic, asigură distrugerea reciprocă. Poate că cea mai ridicolă - dar nu şi comică - reprezentare a acestei absurdi</w:t>
      </w:r>
      <w:r w:rsidRPr="00E16873">
        <w:rPr>
          <w:rFonts w:ascii="Bookman Old Style" w:hAnsi="Bookman Old Style"/>
        </w:rPr>
        <w:softHyphen/>
        <w:t>tăţi comportamentale şi a ineficienţei ei inerente se poate vedea într-o scenă dintr-un f</w:t>
      </w:r>
      <w:r w:rsidRPr="00E16873">
        <w:rPr>
          <w:rFonts w:ascii="Bookman Old Style" w:hAnsi="Bookman Old Style"/>
        </w:rPr>
        <w:t>ilm cu Stan şi Bran, în care cei doi eroi nefericiţi au un accident cu o altă maşină. într-un stil Oliver Hardy clasic, Bran se joacă</w:t>
      </w:r>
    </w:p>
    <w:p w:rsidR="00162723" w:rsidRPr="00E16873" w:rsidRDefault="00C77B6E" w:rsidP="00E16873">
      <w:pPr>
        <w:jc w:val="both"/>
        <w:rPr>
          <w:rFonts w:ascii="Bookman Old Style" w:hAnsi="Bookman Old Style"/>
        </w:rPr>
      </w:pPr>
      <w:r w:rsidRPr="00E16873">
        <w:rPr>
          <w:rFonts w:ascii="Bookman Old Style" w:hAnsi="Bookman Old Style"/>
        </w:rPr>
        <w:t>133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cu cravata şi îi spune lui Stan: „Lasă-mă pe mine să mă ocup </w:t>
      </w:r>
      <w:r w:rsidRPr="00E16873">
        <w:rPr>
          <w:rFonts w:ascii="Bookman Old Style" w:hAnsi="Bookman Old Style"/>
        </w:rPr>
        <w:t>de asta“. Apoi coboară din maşină, pentru a-1 confrunta pe celălalt şofer. înce</w:t>
      </w:r>
      <w:r w:rsidRPr="00E16873">
        <w:rPr>
          <w:rFonts w:ascii="Bookman Old Style" w:hAnsi="Bookman Old Style"/>
        </w:rPr>
        <w:softHyphen/>
        <w:t>pând cu acuze reciproce, un lucru duce la altul şi, în final, celălalt şofer rupe oglinda maşinii lui Bran. Ca răspuns, Bran sparge farul celeilalte maşini. Acest lucru este ur</w:t>
      </w:r>
      <w:r w:rsidRPr="00E16873">
        <w:rPr>
          <w:rFonts w:ascii="Bookman Old Style" w:hAnsi="Bookman Old Style"/>
        </w:rPr>
        <w:t>mat de smulgerea barei de protecţie a maşi</w:t>
      </w:r>
      <w:r w:rsidRPr="00E16873">
        <w:rPr>
          <w:rFonts w:ascii="Bookman Old Style" w:hAnsi="Bookman Old Style"/>
        </w:rPr>
        <w:softHyphen/>
        <w:t>nii lui Bran. Fiecare acţiune provoca o reacţie şi mai amplă, până când ambii şoferi au demontat, sistematic şi complet, maşina celuilalt.</w:t>
      </w:r>
    </w:p>
    <w:p w:rsidR="00162723" w:rsidRPr="00E16873" w:rsidRDefault="00C77B6E" w:rsidP="00E16873">
      <w:pPr>
        <w:jc w:val="both"/>
        <w:rPr>
          <w:rFonts w:ascii="Bookman Old Style" w:hAnsi="Bookman Old Style"/>
        </w:rPr>
      </w:pPr>
      <w:r w:rsidRPr="00E16873">
        <w:rPr>
          <w:rFonts w:ascii="Bookman Old Style" w:hAnsi="Bookman Old Style"/>
        </w:rPr>
        <w:t>Acest scenariu se desfăşoară acum în viaţa reală, în Filmul Oroa</w:t>
      </w:r>
      <w:r w:rsidRPr="00E16873">
        <w:rPr>
          <w:rFonts w:ascii="Bookman Old Style" w:hAnsi="Bookman Old Style"/>
        </w:rPr>
        <w:softHyphen/>
        <w:t>rea Iraki</w:t>
      </w:r>
      <w:r w:rsidRPr="00E16873">
        <w:rPr>
          <w:rFonts w:ascii="Bookman Old Style" w:hAnsi="Bookman Old Style"/>
        </w:rPr>
        <w:t>ană, care a avut multe reprezentaţii în Orientul Mijlociu. Este povestea tuturor războaielor din istorie - doar că este şi mai gravă. Pe cât au fost războaiele de groaznice înainte, puterea din ce în ce mai mare de a omorî combatanţi are efectul secundar d</w:t>
      </w:r>
      <w:r w:rsidRPr="00E16873">
        <w:rPr>
          <w:rFonts w:ascii="Bookman Old Style" w:hAnsi="Bookman Old Style"/>
        </w:rPr>
        <w:t>e a provoca din ce în ce mai multe victime în rândul civililor.</w:t>
      </w:r>
    </w:p>
    <w:p w:rsidR="00162723" w:rsidRPr="00E16873" w:rsidRDefault="00C77B6E" w:rsidP="00E16873">
      <w:pPr>
        <w:jc w:val="both"/>
        <w:rPr>
          <w:rFonts w:ascii="Bookman Old Style" w:hAnsi="Bookman Old Style"/>
        </w:rPr>
      </w:pPr>
      <w:r w:rsidRPr="00E16873">
        <w:rPr>
          <w:rFonts w:ascii="Bookman Old Style" w:hAnsi="Bookman Old Style"/>
        </w:rPr>
        <w:t xml:space="preserve">Potrivit lui Norman Solomon, autorul cărţii: </w:t>
      </w:r>
      <w:r w:rsidRPr="00E16873">
        <w:rPr>
          <w:rFonts w:ascii="Bookman Old Style" w:hAnsi="Bookman Old Style"/>
        </w:rPr>
        <w:t>War Made Easy {Mai simplu, despre război),</w:t>
      </w:r>
      <w:r w:rsidRPr="00E16873">
        <w:rPr>
          <w:rFonts w:ascii="Bookman Old Style" w:hAnsi="Bookman Old Style"/>
        </w:rPr>
        <w:t xml:space="preserve"> civilii au reprezentat 15% din victimele Primului Război Mondial, 65% în cel de-al Doilea Război Mondial</w:t>
      </w:r>
      <w:r w:rsidRPr="00E16873">
        <w:rPr>
          <w:rFonts w:ascii="Bookman Old Style" w:hAnsi="Bookman Old Style"/>
        </w:rPr>
        <w:t>, iar acum peste 90% dintre victimele din Irak.</w:t>
      </w:r>
      <w:r w:rsidRPr="00E16873">
        <w:rPr>
          <w:rFonts w:ascii="Bookman Old Style" w:hAnsi="Bookman Old Style"/>
        </w:rPr>
        <w:t>2</w:t>
      </w:r>
      <w:r w:rsidRPr="00E16873">
        <w:rPr>
          <w:rFonts w:ascii="Bookman Old Style" w:hAnsi="Bookman Old Style"/>
        </w:rPr>
        <w:t xml:space="preserve"> Dacă această tendinţă con</w:t>
      </w:r>
      <w:r w:rsidRPr="00E16873">
        <w:rPr>
          <w:rFonts w:ascii="Bookman Old Style" w:hAnsi="Bookman Old Style"/>
        </w:rPr>
        <w:softHyphen/>
        <w:t>tinuă, singura modalitate de a fi în siguranţă ca persoană va fi să te în</w:t>
      </w:r>
      <w:r w:rsidRPr="00E16873">
        <w:rPr>
          <w:rFonts w:ascii="Bookman Old Style" w:hAnsi="Bookman Old Style"/>
        </w:rPr>
        <w:softHyphen/>
        <w:t>rolezi în armată.</w:t>
      </w:r>
    </w:p>
    <w:p w:rsidR="00162723" w:rsidRPr="00E16873" w:rsidRDefault="00C77B6E" w:rsidP="00E16873">
      <w:pPr>
        <w:jc w:val="both"/>
        <w:rPr>
          <w:rFonts w:ascii="Bookman Old Style" w:hAnsi="Bookman Old Style"/>
        </w:rPr>
      </w:pPr>
      <w:r w:rsidRPr="00E16873">
        <w:rPr>
          <w:rFonts w:ascii="Bookman Old Style" w:hAnsi="Bookman Old Style"/>
        </w:rPr>
        <w:t>Strategia politică convenţională se conformează naturii meca</w:t>
      </w:r>
      <w:r w:rsidRPr="00E16873">
        <w:rPr>
          <w:rFonts w:ascii="Bookman Old Style" w:hAnsi="Bookman Old Style"/>
        </w:rPr>
        <w:softHyphen/>
        <w:t>nice a unui Univers newtonia</w:t>
      </w:r>
      <w:r w:rsidRPr="00E16873">
        <w:rPr>
          <w:rFonts w:ascii="Bookman Old Style" w:hAnsi="Bookman Old Style"/>
        </w:rPr>
        <w:t>n-darwinist - şi a unei comedii cu Stan şi Bran - şi încurajează reacţiile ciclice de acţiune-reacţiune faţă de de</w:t>
      </w:r>
      <w:r w:rsidRPr="00E16873">
        <w:rPr>
          <w:rFonts w:ascii="Bookman Old Style" w:hAnsi="Bookman Old Style"/>
        </w:rPr>
        <w:softHyphen/>
        <w:t>zordinile din comunitate. Dintr-o perspectivă reducţionistă, avem ten</w:t>
      </w:r>
      <w:r w:rsidRPr="00E16873">
        <w:rPr>
          <w:rFonts w:ascii="Bookman Old Style" w:hAnsi="Bookman Old Style"/>
        </w:rPr>
        <w:softHyphen/>
        <w:t>dinţa de a percepe fiecare frământare civilă ca eveniment separat şi iz</w:t>
      </w:r>
      <w:r w:rsidRPr="00E16873">
        <w:rPr>
          <w:rFonts w:ascii="Bookman Old Style" w:hAnsi="Bookman Old Style"/>
        </w:rPr>
        <w:t>olat - consecinţa naturală a unei eterne lupte pentru supravieţuire. Dar, într-o lume holistică, în care toţi suntem o parte componentă a unei Unităţi interconectate, lucrul acesta este fals.</w:t>
      </w:r>
    </w:p>
    <w:p w:rsidR="00162723" w:rsidRPr="00E16873" w:rsidRDefault="00C77B6E" w:rsidP="00E16873">
      <w:pPr>
        <w:jc w:val="both"/>
        <w:rPr>
          <w:rFonts w:ascii="Bookman Old Style" w:hAnsi="Bookman Old Style"/>
        </w:rPr>
      </w:pPr>
      <w:r w:rsidRPr="00E16873">
        <w:rPr>
          <w:rFonts w:ascii="Bookman Old Style" w:hAnsi="Bookman Old Style"/>
        </w:rPr>
        <w:t>Gândiţi-vă cum s-ar putea manifesta metodele distructive ale aşa</w:t>
      </w:r>
      <w:r w:rsidRPr="00E16873">
        <w:rPr>
          <w:rFonts w:ascii="Bookman Old Style" w:hAnsi="Bookman Old Style"/>
        </w:rPr>
        <w:t xml:space="preserve">-numitului </w:t>
      </w:r>
      <w:r w:rsidRPr="00E16873">
        <w:rPr>
          <w:rFonts w:ascii="Bookman Old Style" w:hAnsi="Bookman Old Style"/>
        </w:rPr>
        <w:t>război împotriva teroriştilor</w:t>
      </w:r>
      <w:r w:rsidRPr="00E16873">
        <w:rPr>
          <w:rFonts w:ascii="Bookman Old Style" w:hAnsi="Bookman Old Style"/>
        </w:rPr>
        <w:t xml:space="preserve"> al guvernului Statelor Unite, în organismul uman: „Celule teroriste raportate în ficat? Ei bine, vom bombarda ficatul! Poziţiile lor sunt foarte întărite? Ei bine, atunci vom arunca o bombă atomică şi îi vom iradia </w:t>
      </w:r>
      <w:r w:rsidRPr="00E16873">
        <w:rPr>
          <w:rFonts w:ascii="Bookman Old Style" w:hAnsi="Bookman Old Style"/>
        </w:rPr>
        <w:t>pe terorişti! Asta o să-l înveţe minte pe ficat să nu le mai ofere adăpost teroriştilor. Aha!</w:t>
      </w:r>
    </w:p>
    <w:p w:rsidR="00162723" w:rsidRPr="00E16873" w:rsidRDefault="00C77B6E" w:rsidP="00E16873">
      <w:pPr>
        <w:jc w:val="both"/>
        <w:rPr>
          <w:rFonts w:ascii="Bookman Old Style" w:hAnsi="Bookman Old Style"/>
        </w:rPr>
      </w:pPr>
      <w:r w:rsidRPr="00E16873">
        <w:rPr>
          <w:rFonts w:ascii="Bookman Old Style" w:hAnsi="Bookman Old Style"/>
        </w:rPr>
        <w:t>134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 bila şi pancreasul sunt aliaţii ficatului, parte dintr-o axă a răului. Aruncaţi o bombă atomică şi peste ei!“ Şi aş</w:t>
      </w:r>
      <w:r w:rsidRPr="00E16873">
        <w:rPr>
          <w:rFonts w:ascii="Bookman Old Style" w:hAnsi="Bookman Old Style"/>
        </w:rPr>
        <w:t>a mai departe, până când toate celulele teroriste vor fi moarte. Nefericitul efect secundar al aces</w:t>
      </w:r>
      <w:r w:rsidRPr="00E16873">
        <w:rPr>
          <w:rFonts w:ascii="Bookman Old Style" w:hAnsi="Bookman Old Style"/>
        </w:rPr>
        <w:softHyphen/>
        <w:t>tei strategii va fi că, în acest proces, vor fi distruse 90% din celulele civile nevinovate - şi, de fapt, din întregul organism. Ce ziceţi de asta, ca vict</w:t>
      </w:r>
      <w:r w:rsidRPr="00E16873">
        <w:rPr>
          <w:rFonts w:ascii="Bookman Old Style" w:hAnsi="Bookman Old Style"/>
        </w:rPr>
        <w:t>ime colaterale?</w:t>
      </w:r>
    </w:p>
    <w:p w:rsidR="00162723" w:rsidRPr="00E16873" w:rsidRDefault="00C77B6E" w:rsidP="00E16873">
      <w:pPr>
        <w:jc w:val="both"/>
        <w:rPr>
          <w:rFonts w:ascii="Bookman Old Style" w:hAnsi="Bookman Old Style"/>
        </w:rPr>
      </w:pPr>
      <w:r w:rsidRPr="00E16873">
        <w:rPr>
          <w:rFonts w:ascii="Bookman Old Style" w:hAnsi="Bookman Old Style"/>
        </w:rPr>
        <w:t>Universul newtonian-darwinist accentuează un mecanism al elementelor fizice distincte şi independente. în schimb, Universul me</w:t>
      </w:r>
      <w:r w:rsidRPr="00E16873">
        <w:rPr>
          <w:rFonts w:ascii="Bookman Old Style" w:hAnsi="Bookman Old Style"/>
        </w:rPr>
        <w:softHyphen/>
        <w:t>canicii cuantice demonstrează că totul este interconectat şi că separa</w:t>
      </w:r>
      <w:r w:rsidRPr="00E16873">
        <w:rPr>
          <w:rFonts w:ascii="Bookman Old Style" w:hAnsi="Bookman Old Style"/>
        </w:rPr>
        <w:softHyphen/>
        <w:t>rea este o iluzie.</w:t>
      </w:r>
    </w:p>
    <w:p w:rsidR="00162723" w:rsidRPr="00E16873" w:rsidRDefault="00C77B6E" w:rsidP="00E16873">
      <w:pPr>
        <w:jc w:val="both"/>
        <w:rPr>
          <w:rFonts w:ascii="Bookman Old Style" w:hAnsi="Bookman Old Style"/>
        </w:rPr>
      </w:pPr>
      <w:r w:rsidRPr="00E16873">
        <w:rPr>
          <w:rFonts w:ascii="Bookman Old Style" w:hAnsi="Bookman Old Style"/>
        </w:rPr>
        <w:t xml:space="preserve">într-un Univers </w:t>
      </w:r>
      <w:r w:rsidRPr="00E16873">
        <w:rPr>
          <w:rFonts w:ascii="Bookman Old Style" w:hAnsi="Bookman Old Style"/>
        </w:rPr>
        <w:t>newtonian-darwinist, un cancer este perceput ca o enclavă de celule anormale, care trăiesc iresponsabil printre celu</w:t>
      </w:r>
      <w:r w:rsidRPr="00E16873">
        <w:rPr>
          <w:rFonts w:ascii="Bookman Old Style" w:hAnsi="Bookman Old Style"/>
        </w:rPr>
        <w:softHyphen/>
        <w:t>lele normale ale organismului. Pentru a lupta cu cancerul, doctorii pun la bătaie radiaţiile nucleare - o reacţie militară, care eliberează</w:t>
      </w:r>
      <w:r w:rsidRPr="00E16873">
        <w:rPr>
          <w:rFonts w:ascii="Bookman Old Style" w:hAnsi="Bookman Old Style"/>
        </w:rPr>
        <w:t xml:space="preserve"> otrăvuri chimioterapeutice în rândurile populaţiei celulare generale. Având acest caracter militar, paradigma medicală convenţională ignoră faptul că multe celule sănătoase nevinovate vor deveni o pierdere colaterală, ca efect secundar inevitabil al acest</w:t>
      </w:r>
      <w:r w:rsidRPr="00E16873">
        <w:rPr>
          <w:rFonts w:ascii="Bookman Old Style" w:hAnsi="Bookman Old Style"/>
        </w:rPr>
        <w:t>or ostilităţi - această bombardare a celulelor radicale, iresponsabile.</w:t>
      </w:r>
    </w:p>
    <w:p w:rsidR="00162723" w:rsidRPr="00E16873" w:rsidRDefault="00C77B6E" w:rsidP="00E16873">
      <w:pPr>
        <w:jc w:val="both"/>
        <w:rPr>
          <w:rFonts w:ascii="Bookman Old Style" w:hAnsi="Bookman Old Style"/>
        </w:rPr>
      </w:pPr>
      <w:r w:rsidRPr="00E16873">
        <w:rPr>
          <w:rFonts w:ascii="Bookman Old Style" w:hAnsi="Bookman Old Style"/>
        </w:rPr>
        <w:t>întrucât medicina occidentală aseamănă organismul cu un me</w:t>
      </w:r>
      <w:r w:rsidRPr="00E16873">
        <w:rPr>
          <w:rFonts w:ascii="Bookman Old Style" w:hAnsi="Bookman Old Style"/>
        </w:rPr>
        <w:softHyphen/>
        <w:t>canism, ea este preocupată de dominarea şi controlul lui. Dar medici</w:t>
      </w:r>
      <w:r w:rsidRPr="00E16873">
        <w:rPr>
          <w:rFonts w:ascii="Bookman Old Style" w:hAnsi="Bookman Old Style"/>
        </w:rPr>
        <w:softHyphen/>
        <w:t xml:space="preserve">na orientală are o metodă de abordare complet diferită. </w:t>
      </w:r>
      <w:r w:rsidRPr="00E16873">
        <w:rPr>
          <w:rFonts w:ascii="Bookman Old Style" w:hAnsi="Bookman Old Style"/>
        </w:rPr>
        <w:t>Medicina ayur- vedică sau cea tradiţională chineză consideră că organismul este un sistem holistic cuantic. în loc să atace cancerul, cu intenţia de a-1 omorî, medicina orientală încearcă mai întâi să restabilească echilibrul şi ar</w:t>
      </w:r>
      <w:r w:rsidRPr="00E16873">
        <w:rPr>
          <w:rFonts w:ascii="Bookman Old Style" w:hAnsi="Bookman Old Style"/>
        </w:rPr>
        <w:softHyphen/>
        <w:t>monia naturală a organis</w:t>
      </w:r>
      <w:r w:rsidRPr="00E16873">
        <w:rPr>
          <w:rFonts w:ascii="Bookman Old Style" w:hAnsi="Bookman Old Style"/>
        </w:rPr>
        <w:t>mului. Când mediul interior al unui individ este într-o stare de bine, pur şi simplu, terenul biologic nu permite şi nu încurajează apariţia de tulburări producătoare de boală.</w:t>
      </w:r>
    </w:p>
    <w:p w:rsidR="00162723" w:rsidRPr="00E16873" w:rsidRDefault="00C77B6E" w:rsidP="00E16873">
      <w:pPr>
        <w:jc w:val="both"/>
        <w:rPr>
          <w:rFonts w:ascii="Bookman Old Style" w:hAnsi="Bookman Old Style"/>
        </w:rPr>
      </w:pPr>
      <w:r w:rsidRPr="00E16873">
        <w:rPr>
          <w:rFonts w:ascii="Bookman Old Style" w:hAnsi="Bookman Old Style"/>
        </w:rPr>
        <w:t>Dacă Statele Unite ar fi reacţionat la atacul asupra World Trade Center prin me</w:t>
      </w:r>
      <w:r w:rsidRPr="00E16873">
        <w:rPr>
          <w:rFonts w:ascii="Bookman Old Style" w:hAnsi="Bookman Old Style"/>
        </w:rPr>
        <w:t>toda celulară de izolare simultană a sociopatogenilor, în timp ce încuraja o mai mare armonie şi sănătate în mediul mondial, omenirea poate că ar fi făcut un pas evolutiv înainte. Urmând calea practicienilor holistici, politicienii holistici s-ar fi ocupat</w:t>
      </w:r>
      <w:r w:rsidRPr="00E16873">
        <w:rPr>
          <w:rFonts w:ascii="Bookman Old Style" w:hAnsi="Bookman Old Style"/>
        </w:rPr>
        <w:t xml:space="preserve"> mai întâi de</w:t>
      </w:r>
    </w:p>
    <w:p w:rsidR="00162723" w:rsidRPr="00E16873" w:rsidRDefault="00C77B6E" w:rsidP="00E16873">
      <w:pPr>
        <w:jc w:val="both"/>
        <w:rPr>
          <w:rFonts w:ascii="Bookman Old Style" w:hAnsi="Bookman Old Style"/>
        </w:rPr>
      </w:pPr>
      <w:r w:rsidRPr="00E16873">
        <w:rPr>
          <w:rFonts w:ascii="Bookman Old Style" w:hAnsi="Bookman Old Style"/>
        </w:rPr>
        <w:t>135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multiplele cauze ale dezechilibrului care au precipitat, în mod inevi</w:t>
      </w:r>
      <w:r w:rsidRPr="00E16873">
        <w:rPr>
          <w:rFonts w:ascii="Bookman Old Style" w:hAnsi="Bookman Old Style"/>
        </w:rPr>
        <w:softHyphen/>
        <w:t>tabil, simptomul - atacul. Ei ar fi restabilit armonia, rezolvând mai în</w:t>
      </w:r>
      <w:r w:rsidRPr="00E16873">
        <w:rPr>
          <w:rFonts w:ascii="Bookman Old Style" w:hAnsi="Bookman Old Style"/>
        </w:rPr>
        <w:softHyphen/>
        <w:t xml:space="preserve">tâi motivele de nemulţumire - înainte </w:t>
      </w:r>
      <w:r w:rsidRPr="00E16873">
        <w:rPr>
          <w:rFonts w:ascii="Bookman Old Style" w:hAnsi="Bookman Old Style"/>
        </w:rPr>
        <w:t>ca ele să se poată manifesta sub formă de mânie răzbunătoare, regretabilă.</w:t>
      </w:r>
    </w:p>
    <w:p w:rsidR="00162723" w:rsidRPr="00E16873" w:rsidRDefault="00C77B6E" w:rsidP="00E16873">
      <w:pPr>
        <w:jc w:val="both"/>
        <w:rPr>
          <w:rFonts w:ascii="Bookman Old Style" w:hAnsi="Bookman Old Style"/>
        </w:rPr>
      </w:pPr>
      <w:r w:rsidRPr="00E16873">
        <w:rPr>
          <w:rFonts w:ascii="Bookman Old Style" w:hAnsi="Bookman Old Style"/>
        </w:rPr>
        <w:t xml:space="preserve">Este important de observat că un </w:t>
      </w:r>
      <w:r w:rsidRPr="00E16873">
        <w:rPr>
          <w:rFonts w:ascii="Bookman Old Style" w:hAnsi="Bookman Old Style"/>
        </w:rPr>
        <w:t>simptom</w:t>
      </w:r>
      <w:r w:rsidRPr="00E16873">
        <w:rPr>
          <w:rFonts w:ascii="Bookman Old Style" w:hAnsi="Bookman Old Style"/>
        </w:rPr>
        <w:t xml:space="preserve"> - apărut fie într-o societate civilă, fie într-o civilizaţie celulară - nu este o </w:t>
      </w:r>
      <w:r w:rsidRPr="00E16873">
        <w:rPr>
          <w:rFonts w:ascii="Bookman Old Style" w:hAnsi="Bookman Old Style"/>
        </w:rPr>
        <w:t>cauză,</w:t>
      </w:r>
      <w:r w:rsidRPr="00E16873">
        <w:rPr>
          <w:rFonts w:ascii="Bookman Old Style" w:hAnsi="Bookman Old Style"/>
        </w:rPr>
        <w:t xml:space="preserve"> ci o </w:t>
      </w:r>
      <w:r w:rsidRPr="00E16873">
        <w:rPr>
          <w:rFonts w:ascii="Bookman Old Style" w:hAnsi="Bookman Old Style"/>
        </w:rPr>
        <w:t>consecinţă.</w:t>
      </w:r>
      <w:r w:rsidRPr="00E16873">
        <w:rPr>
          <w:rFonts w:ascii="Bookman Old Style" w:hAnsi="Bookman Old Style"/>
        </w:rPr>
        <w:t xml:space="preserve"> Incapacitatea de a face această di</w:t>
      </w:r>
      <w:r w:rsidRPr="00E16873">
        <w:rPr>
          <w:rFonts w:ascii="Bookman Old Style" w:hAnsi="Bookman Old Style"/>
        </w:rPr>
        <w:t>stincţie este absurdita</w:t>
      </w:r>
      <w:r w:rsidRPr="00E16873">
        <w:rPr>
          <w:rFonts w:ascii="Bookman Old Style" w:hAnsi="Bookman Old Style"/>
        </w:rPr>
        <w:softHyphen/>
        <w:t>tea inerentă din politica şi din medicina actuală, care ambele se con</w:t>
      </w:r>
      <w:r w:rsidRPr="00E16873">
        <w:rPr>
          <w:rFonts w:ascii="Bookman Old Style" w:hAnsi="Bookman Old Style"/>
        </w:rPr>
        <w:softHyphen/>
        <w:t>centrează pe eliminarea, ascunderea sau mascarea consecinţei, igno</w:t>
      </w:r>
      <w:r w:rsidRPr="00E16873">
        <w:rPr>
          <w:rFonts w:ascii="Bookman Old Style" w:hAnsi="Bookman Old Style"/>
        </w:rPr>
        <w:softHyphen/>
        <w:t>rând cauza. Reacţionând la consecinţă, fără a înţelege cauza, este pri</w:t>
      </w:r>
      <w:r w:rsidRPr="00E16873">
        <w:rPr>
          <w:rFonts w:ascii="Bookman Old Style" w:hAnsi="Bookman Old Style"/>
        </w:rPr>
        <w:softHyphen/>
        <w:t>mul pas către o escalada</w:t>
      </w:r>
      <w:r w:rsidRPr="00E16873">
        <w:rPr>
          <w:rFonts w:ascii="Bookman Old Style" w:hAnsi="Bookman Old Style"/>
        </w:rPr>
        <w:t>re inevitabilă de reacţii continue acţiune-reac- ţiune, caracteristice darwinismului newtonian.</w:t>
      </w:r>
    </w:p>
    <w:p w:rsidR="00162723" w:rsidRPr="00E16873" w:rsidRDefault="00C77B6E" w:rsidP="00E16873">
      <w:pPr>
        <w:jc w:val="both"/>
        <w:rPr>
          <w:rFonts w:ascii="Bookman Old Style" w:hAnsi="Bookman Old Style"/>
        </w:rPr>
      </w:pPr>
      <w:r w:rsidRPr="00E16873">
        <w:rPr>
          <w:rFonts w:ascii="Bookman Old Style" w:hAnsi="Bookman Old Style"/>
        </w:rPr>
        <w:t xml:space="preserve">Violenţa teroristă este simptomul unei probleme sociale mult mai profunde. în cazul filmului </w:t>
      </w:r>
      <w:r w:rsidRPr="00E16873">
        <w:rPr>
          <w:rFonts w:ascii="Bookman Old Style" w:hAnsi="Bookman Old Style"/>
        </w:rPr>
        <w:t>Oroare Irakiană,</w:t>
      </w:r>
      <w:r w:rsidRPr="00E16873">
        <w:rPr>
          <w:rFonts w:ascii="Bookman Old Style" w:hAnsi="Bookman Old Style"/>
        </w:rPr>
        <w:t xml:space="preserve"> manipularea şi imix</w:t>
      </w:r>
      <w:r w:rsidRPr="00E16873">
        <w:rPr>
          <w:rFonts w:ascii="Bookman Old Style" w:hAnsi="Bookman Old Style"/>
        </w:rPr>
        <w:softHyphen/>
        <w:t>tiunea civilizaţiei occidental</w:t>
      </w:r>
      <w:r w:rsidRPr="00E16873">
        <w:rPr>
          <w:rFonts w:ascii="Bookman Old Style" w:hAnsi="Bookman Old Style"/>
        </w:rPr>
        <w:t>e în cultura Orientului Mijlociu au creat un dezechilibru social uriaş. Atitudinea imperialistă a occidentului, potri</w:t>
      </w:r>
      <w:r w:rsidRPr="00E16873">
        <w:rPr>
          <w:rFonts w:ascii="Bookman Old Style" w:hAnsi="Bookman Old Style"/>
        </w:rPr>
        <w:softHyphen/>
        <w:t xml:space="preserve">vit căreia </w:t>
      </w:r>
      <w:r w:rsidRPr="00E16873">
        <w:rPr>
          <w:rFonts w:ascii="Bookman Old Style" w:hAnsi="Bookman Old Style"/>
        </w:rPr>
        <w:t>oamenii aceia</w:t>
      </w:r>
      <w:r w:rsidRPr="00E16873">
        <w:rPr>
          <w:rFonts w:ascii="Bookman Old Style" w:hAnsi="Bookman Old Style"/>
        </w:rPr>
        <w:t xml:space="preserve"> trăiesc pe nisipul de deasupra </w:t>
      </w:r>
      <w:r w:rsidRPr="00E16873">
        <w:rPr>
          <w:rFonts w:ascii="Bookman Old Style" w:hAnsi="Bookman Old Style"/>
        </w:rPr>
        <w:t>petrolului nos</w:t>
      </w:r>
      <w:r w:rsidRPr="00E16873">
        <w:rPr>
          <w:rFonts w:ascii="Bookman Old Style" w:hAnsi="Bookman Old Style"/>
        </w:rPr>
        <w:softHyphen/>
        <w:t>tru,</w:t>
      </w:r>
      <w:r w:rsidRPr="00E16873">
        <w:rPr>
          <w:rFonts w:ascii="Bookman Old Style" w:hAnsi="Bookman Old Style"/>
        </w:rPr>
        <w:t xml:space="preserve"> le-a generat arabilor o senzaţie profundă de ofensă şi o mare </w:t>
      </w:r>
      <w:r w:rsidRPr="00E16873">
        <w:rPr>
          <w:rFonts w:ascii="Bookman Old Style" w:hAnsi="Bookman Old Style"/>
        </w:rPr>
        <w:t>lipsă de respect faţă de cei care i-au invadat. încercarea absurdă de a-i eradi</w:t>
      </w:r>
      <w:r w:rsidRPr="00E16873">
        <w:rPr>
          <w:rFonts w:ascii="Bookman Old Style" w:hAnsi="Bookman Old Style"/>
        </w:rPr>
        <w:softHyphen/>
        <w:t>ca pe terorişti a provocat înmulţirea numărului lor şi amplificarea tero</w:t>
      </w:r>
      <w:r w:rsidRPr="00E16873">
        <w:rPr>
          <w:rFonts w:ascii="Bookman Old Style" w:hAnsi="Bookman Old Style"/>
        </w:rPr>
        <w:softHyphen/>
        <w:t>rii - situaţie pe care conducătorii politici trebuie să încerce să o rezol</w:t>
      </w:r>
      <w:r w:rsidRPr="00E16873">
        <w:rPr>
          <w:rFonts w:ascii="Bookman Old Style" w:hAnsi="Bookman Old Style"/>
        </w:rPr>
        <w:softHyphen/>
        <w:t>ve, dacă se doreşte soluţion</w:t>
      </w:r>
      <w:r w:rsidRPr="00E16873">
        <w:rPr>
          <w:rFonts w:ascii="Bookman Old Style" w:hAnsi="Bookman Old Style"/>
        </w:rPr>
        <w:t>area situaţiei.</w:t>
      </w:r>
    </w:p>
    <w:p w:rsidR="00162723" w:rsidRPr="00E16873" w:rsidRDefault="00C77B6E" w:rsidP="00E16873">
      <w:pPr>
        <w:jc w:val="both"/>
        <w:rPr>
          <w:rFonts w:ascii="Bookman Old Style" w:hAnsi="Bookman Old Style"/>
        </w:rPr>
      </w:pPr>
      <w:r w:rsidRPr="00E16873">
        <w:rPr>
          <w:rFonts w:ascii="Bookman Old Style" w:hAnsi="Bookman Old Style"/>
        </w:rPr>
        <w:t>în ceea ce priveşte cele două puncte fierbinţi din prezent, Irak şi Iran, Statele Unite par să sufere de un caz de Alzheimer egocentric, uitând în mod convenabil de faptul că CIA a fost responsabilă de ma</w:t>
      </w:r>
      <w:r w:rsidRPr="00E16873">
        <w:rPr>
          <w:rFonts w:ascii="Bookman Old Style" w:hAnsi="Bookman Old Style"/>
        </w:rPr>
        <w:softHyphen/>
        <w:t>nipularea politicii şi a conducător</w:t>
      </w:r>
      <w:r w:rsidRPr="00E16873">
        <w:rPr>
          <w:rFonts w:ascii="Bookman Old Style" w:hAnsi="Bookman Old Style"/>
        </w:rPr>
        <w:t>ilor, în ambele ţări. CIA a iniţiat schimbarea de regim din 1963, care a adus la putere Partidul Ba’ath al lui Saddam Hussein, făcându-1 în acelaşi timp şeful serviciului secret al Irakului.</w:t>
      </w:r>
      <w:r w:rsidRPr="00E16873">
        <w:rPr>
          <w:rFonts w:ascii="Bookman Old Style" w:hAnsi="Bookman Old Style"/>
        </w:rPr>
        <w:t>3</w:t>
      </w:r>
      <w:r w:rsidRPr="00E16873">
        <w:rPr>
          <w:rFonts w:ascii="Bookman Old Style" w:hAnsi="Bookman Old Style"/>
        </w:rPr>
        <w:t xml:space="preserve"> CIA a pus efectiv vulpea în coteţul găinii - până când nu a mai </w:t>
      </w:r>
      <w:r w:rsidRPr="00E16873">
        <w:rPr>
          <w:rFonts w:ascii="Bookman Old Style" w:hAnsi="Bookman Old Style"/>
        </w:rPr>
        <w:t>fost considerat un bun de valoare - apoi l-a sprijinit pe preşedin</w:t>
      </w:r>
      <w:r w:rsidRPr="00E16873">
        <w:rPr>
          <w:rFonts w:ascii="Bookman Old Style" w:hAnsi="Bookman Old Style"/>
        </w:rPr>
        <w:softHyphen/>
        <w:t>tele George W. Bush şi pe consilierii lui, care au pus la cale o invazie ilegală, pentru a-1 da jos.</w:t>
      </w:r>
    </w:p>
    <w:p w:rsidR="00162723" w:rsidRPr="00E16873" w:rsidRDefault="00C77B6E" w:rsidP="00E16873">
      <w:pPr>
        <w:jc w:val="both"/>
        <w:rPr>
          <w:rFonts w:ascii="Bookman Old Style" w:hAnsi="Bookman Old Style"/>
        </w:rPr>
      </w:pPr>
      <w:r w:rsidRPr="00E16873">
        <w:rPr>
          <w:rFonts w:ascii="Bookman Old Style" w:hAnsi="Bookman Old Style"/>
        </w:rPr>
        <w:t>136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în mod similar, în 1953, CIA l-a dat jos de </w:t>
      </w:r>
      <w:r w:rsidRPr="00E16873">
        <w:rPr>
          <w:rFonts w:ascii="Bookman Old Style" w:hAnsi="Bookman Old Style"/>
        </w:rPr>
        <w:t>la putere pe popularul prim-ministru Mohammed Mossadegh, ales democratic, l-a înlocuit cu propriul ei candidat, generalul Fazlollah Zahedi şi a reinstaurat mo</w:t>
      </w:r>
      <w:r w:rsidRPr="00E16873">
        <w:rPr>
          <w:rFonts w:ascii="Bookman Old Style" w:hAnsi="Bookman Old Style"/>
        </w:rPr>
        <w:softHyphen/>
        <w:t>narhia lui Mohammad Reza Pahlavi, ca şah al Iranului.</w:t>
      </w:r>
      <w:r w:rsidRPr="00E16873">
        <w:rPr>
          <w:rFonts w:ascii="Bookman Old Style" w:hAnsi="Bookman Old Style"/>
        </w:rPr>
        <w:t>4</w:t>
      </w:r>
    </w:p>
    <w:p w:rsidR="00162723" w:rsidRPr="00E16873" w:rsidRDefault="00C77B6E" w:rsidP="00E16873">
      <w:pPr>
        <w:jc w:val="both"/>
        <w:rPr>
          <w:rFonts w:ascii="Bookman Old Style" w:hAnsi="Bookman Old Style"/>
        </w:rPr>
      </w:pPr>
      <w:r w:rsidRPr="00E16873">
        <w:rPr>
          <w:rFonts w:ascii="Bookman Old Style" w:hAnsi="Bookman Old Style"/>
        </w:rPr>
        <w:t>Şahul, care era simpatizant al occidentulu</w:t>
      </w:r>
      <w:r w:rsidRPr="00E16873">
        <w:rPr>
          <w:rFonts w:ascii="Bookman Old Style" w:hAnsi="Bookman Old Style"/>
        </w:rPr>
        <w:t>i, a rămas la putere până în 1979, când a fost răsturnat de popor. Ce curaj au avut iraninii, când au preluat din nou controlul asupra ţării lor! Dar, într-o lume politică newtonian-darwinistă, clădită pe forţe în opoziţie, nu este sur</w:t>
      </w:r>
      <w:r w:rsidRPr="00E16873">
        <w:rPr>
          <w:rFonts w:ascii="Bookman Old Style" w:hAnsi="Bookman Old Style"/>
        </w:rPr>
        <w:softHyphen/>
        <w:t xml:space="preserve">prinzător faptul că </w:t>
      </w:r>
      <w:r w:rsidRPr="00E16873">
        <w:rPr>
          <w:rFonts w:ascii="Bookman Old Style" w:hAnsi="Bookman Old Style"/>
        </w:rPr>
        <w:t>noul conducător, Sayyid Ruhollah Musavi Kho- meini, Ayatolahul, s-a dovedit a fi un despot politic la fel de oneros.</w:t>
      </w:r>
    </w:p>
    <w:p w:rsidR="00162723" w:rsidRPr="00E16873" w:rsidRDefault="00C77B6E" w:rsidP="00E16873">
      <w:pPr>
        <w:jc w:val="both"/>
        <w:rPr>
          <w:rFonts w:ascii="Bookman Old Style" w:hAnsi="Bookman Old Style"/>
        </w:rPr>
      </w:pPr>
      <w:r w:rsidRPr="00E16873">
        <w:rPr>
          <w:rFonts w:ascii="Bookman Old Style" w:hAnsi="Bookman Old Style"/>
        </w:rPr>
        <w:t>Pe lângă faptul că au destabilizat Iranul, Irakul şi alte naţiuni din Orientul Mijlociu, interesele politice occidentale au tulburat la fel</w:t>
      </w:r>
      <w:r w:rsidRPr="00E16873">
        <w:rPr>
          <w:rFonts w:ascii="Bookman Old Style" w:hAnsi="Bookman Old Style"/>
        </w:rPr>
        <w:t xml:space="preserve"> de mult şi sisteme sociale din America Centrală, America de Sud, Asia de sud-est şi Africa. Un secol de darwinism newtonian, de polarităţi politice opuse, a creat asemenea tensiuni globale, încât civilizaţia se află în prezent în pericol de combustie spon</w:t>
      </w:r>
      <w:r w:rsidRPr="00E16873">
        <w:rPr>
          <w:rFonts w:ascii="Bookman Old Style" w:hAnsi="Bookman Old Style"/>
        </w:rPr>
        <w:t>tană.</w:t>
      </w:r>
    </w:p>
    <w:p w:rsidR="00162723" w:rsidRPr="00E16873" w:rsidRDefault="00C77B6E" w:rsidP="00E16873">
      <w:pPr>
        <w:jc w:val="both"/>
        <w:rPr>
          <w:rFonts w:ascii="Bookman Old Style" w:hAnsi="Bookman Old Style"/>
        </w:rPr>
      </w:pPr>
      <w:r w:rsidRPr="00E16873">
        <w:rPr>
          <w:rFonts w:ascii="Bookman Old Style" w:hAnsi="Bookman Old Style"/>
        </w:rPr>
        <w:t>Din fericire, în lumina noii conştienţe, avem prilejul de a risipi aceste tensiuni politice şi, în schimb, de a redirecţiona aceste forţe, că</w:t>
      </w:r>
      <w:r w:rsidRPr="00E16873">
        <w:rPr>
          <w:rFonts w:ascii="Bookman Old Style" w:hAnsi="Bookman Old Style"/>
        </w:rPr>
        <w:softHyphen/>
        <w:t>tre o evoluţie spontană. Un factor cheie care ne poate ajuta să manifes</w:t>
      </w:r>
      <w:r w:rsidRPr="00E16873">
        <w:rPr>
          <w:rFonts w:ascii="Bookman Old Style" w:hAnsi="Bookman Old Style"/>
        </w:rPr>
        <w:softHyphen/>
        <w:t>tăm o ordine normală şi un sistem po</w:t>
      </w:r>
      <w:r w:rsidRPr="00E16873">
        <w:rPr>
          <w:rFonts w:ascii="Bookman Old Style" w:hAnsi="Bookman Old Style"/>
        </w:rPr>
        <w:t>litic echilibrat se regăseşte în do</w:t>
      </w:r>
      <w:r w:rsidRPr="00E16873">
        <w:rPr>
          <w:rFonts w:ascii="Bookman Old Style" w:hAnsi="Bookman Old Style"/>
        </w:rPr>
        <w:softHyphen/>
        <w:t>cumentele de întemeiere a Americii.</w:t>
      </w:r>
    </w:p>
    <w:p w:rsidR="00162723" w:rsidRPr="00E16873" w:rsidRDefault="00C77B6E" w:rsidP="00E16873">
      <w:pPr>
        <w:jc w:val="both"/>
        <w:rPr>
          <w:rFonts w:ascii="Bookman Old Style" w:hAnsi="Bookman Old Style"/>
        </w:rPr>
      </w:pPr>
      <w:r w:rsidRPr="00E16873">
        <w:rPr>
          <w:rFonts w:ascii="Bookman Old Style" w:hAnsi="Bookman Old Style"/>
        </w:rPr>
        <w:t xml:space="preserve">Evoluţioniştii americani şi o ordine mondială </w:t>
      </w:r>
      <w:r w:rsidRPr="00E16873">
        <w:rPr>
          <w:rFonts w:ascii="Bookman Old Style" w:hAnsi="Bookman Old Style"/>
        </w:rPr>
        <w:t>mai nouă</w:t>
      </w:r>
    </w:p>
    <w:p w:rsidR="00162723" w:rsidRPr="00E16873" w:rsidRDefault="00C77B6E" w:rsidP="00E16873">
      <w:pPr>
        <w:jc w:val="both"/>
        <w:rPr>
          <w:rFonts w:ascii="Bookman Old Style" w:hAnsi="Bookman Old Style"/>
        </w:rPr>
      </w:pPr>
      <w:r w:rsidRPr="00E16873">
        <w:rPr>
          <w:rFonts w:ascii="Bookman Old Style" w:hAnsi="Bookman Old Style"/>
        </w:rPr>
        <w:t>Fondatorii Americii, că evoluţionişti, au înţeles intuitiv pers</w:t>
      </w:r>
      <w:r w:rsidRPr="00E16873">
        <w:rPr>
          <w:rFonts w:ascii="Bookman Old Style" w:hAnsi="Bookman Old Style"/>
        </w:rPr>
        <w:softHyphen/>
        <w:t>pectiva animistă asupra lumii - relaţia benefică între individ, c</w:t>
      </w:r>
      <w:r w:rsidRPr="00E16873">
        <w:rPr>
          <w:rFonts w:ascii="Bookman Old Style" w:hAnsi="Bookman Old Style"/>
        </w:rPr>
        <w:t>olectiv şi câmp - pe care ştiinţa începe acum să o recunoască şi să o confirme. Dacă noi, ca membri ai societăţii moderne, renunţăm la practicile pă</w:t>
      </w:r>
      <w:r w:rsidRPr="00E16873">
        <w:rPr>
          <w:rFonts w:ascii="Bookman Old Style" w:hAnsi="Bookman Old Style"/>
        </w:rPr>
        <w:softHyphen/>
        <w:t>gubitoare ale politicii newtonian-darwiniste, în favoarea unei forme mai noi a acelor credinţe iniţiale ale</w:t>
      </w:r>
      <w:r w:rsidRPr="00E16873">
        <w:rPr>
          <w:rFonts w:ascii="Bookman Old Style" w:hAnsi="Bookman Old Style"/>
        </w:rPr>
        <w:t xml:space="preserve"> nativilor americani, putem con</w:t>
      </w:r>
      <w:r w:rsidRPr="00E16873">
        <w:rPr>
          <w:rFonts w:ascii="Bookman Old Style" w:hAnsi="Bookman Old Style"/>
        </w:rPr>
        <w:softHyphen/>
        <w:t>tinua evoluţia iniţiată de bărbaţii şi femeile care au transformat treis</w:t>
      </w:r>
      <w:r w:rsidRPr="00E16873">
        <w:rPr>
          <w:rFonts w:ascii="Bookman Old Style" w:hAnsi="Bookman Old Style"/>
        </w:rPr>
        <w:softHyphen/>
        <w:t>prezece colonii individuale, într-o naţiune constituţională, menită să genereze şi să protejeze binele comun al tuturor.</w:t>
      </w:r>
    </w:p>
    <w:p w:rsidR="00162723" w:rsidRPr="00E16873" w:rsidRDefault="00C77B6E" w:rsidP="00E16873">
      <w:pPr>
        <w:jc w:val="both"/>
        <w:rPr>
          <w:rFonts w:ascii="Bookman Old Style" w:hAnsi="Bookman Old Style"/>
        </w:rPr>
      </w:pPr>
      <w:r w:rsidRPr="00E16873">
        <w:rPr>
          <w:rFonts w:ascii="Bookman Old Style" w:hAnsi="Bookman Old Style"/>
        </w:rPr>
        <w:t>137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Influenţată de filozofia iluministă a lui John Locke şi a lui Jean-Jaques Rousseau, de înţelepciunea perenă a tradiţiilor spirituale ermetice şi de interacţiunile cu americanii nativi, fondatorii deişti au căutat să trăiască </w:t>
      </w:r>
      <w:r w:rsidRPr="00E16873">
        <w:rPr>
          <w:rFonts w:ascii="Bookman Old Style" w:hAnsi="Bookman Old Style"/>
        </w:rPr>
        <w:t>în armonie cu Natura.</w:t>
      </w:r>
    </w:p>
    <w:p w:rsidR="00162723" w:rsidRPr="00E16873" w:rsidRDefault="00C77B6E" w:rsidP="00E16873">
      <w:pPr>
        <w:jc w:val="both"/>
        <w:rPr>
          <w:rFonts w:ascii="Bookman Old Style" w:hAnsi="Bookman Old Style"/>
        </w:rPr>
      </w:pPr>
      <w:r w:rsidRPr="00E16873">
        <w:rPr>
          <w:rFonts w:ascii="Bookman Old Style" w:hAnsi="Bookman Old Style"/>
        </w:rPr>
        <w:t>în mod similar, ei percepeau tirania ca fiind un dezechilibru ne</w:t>
      </w:r>
      <w:r w:rsidRPr="00E16873">
        <w:rPr>
          <w:rFonts w:ascii="Bookman Old Style" w:hAnsi="Bookman Old Style"/>
        </w:rPr>
        <w:softHyphen/>
        <w:t>firesc şi, în consecinţă, au căutat o structură politică pozitivă, care să asigure libertatea individuală şi libertatea unei societăţi sănătoase, în</w:t>
      </w:r>
      <w:r w:rsidRPr="00E16873">
        <w:rPr>
          <w:rFonts w:ascii="Bookman Old Style" w:hAnsi="Bookman Old Style"/>
        </w:rPr>
        <w:softHyphen/>
        <w:t>floritoare. în docum</w:t>
      </w:r>
      <w:r w:rsidRPr="00E16873">
        <w:rPr>
          <w:rFonts w:ascii="Bookman Old Style" w:hAnsi="Bookman Old Style"/>
        </w:rPr>
        <w:t>entele de întemeiere a Americii, ei au subliniat in</w:t>
      </w:r>
      <w:r w:rsidRPr="00E16873">
        <w:rPr>
          <w:rFonts w:ascii="Bookman Old Style" w:hAnsi="Bookman Old Style"/>
        </w:rPr>
        <w:softHyphen/>
        <w:t>tenţionat patru trăsături pe care le considerau necesare pentru a-şi atinge scopul: libertate, dreptate, adevăr şi egalitate.</w:t>
      </w:r>
    </w:p>
    <w:p w:rsidR="00162723" w:rsidRPr="00E16873" w:rsidRDefault="00C77B6E" w:rsidP="00E16873">
      <w:pPr>
        <w:jc w:val="both"/>
        <w:rPr>
          <w:rFonts w:ascii="Bookman Old Style" w:hAnsi="Bookman Old Style"/>
        </w:rPr>
      </w:pPr>
      <w:r w:rsidRPr="00E16873">
        <w:rPr>
          <w:rFonts w:ascii="Bookman Old Style" w:hAnsi="Bookman Old Style"/>
        </w:rPr>
        <w:t xml:space="preserve">Libertate: </w:t>
      </w:r>
      <w:r w:rsidRPr="00E16873">
        <w:rPr>
          <w:rFonts w:ascii="Bookman Old Style" w:hAnsi="Bookman Old Style"/>
        </w:rPr>
        <w:t>Ca deişti, Părinţii Fondatori înţelegeau că libertatea este liberul</w:t>
      </w:r>
      <w:r w:rsidRPr="00E16873">
        <w:rPr>
          <w:rFonts w:ascii="Bookman Old Style" w:hAnsi="Bookman Old Style"/>
        </w:rPr>
        <w:t xml:space="preserve"> arbitru al vieţii, care încurajează creşterea şi evoluţia. însă ei şi-au dat seama că, pentru a asigura supravieţuirea, libertatea tre</w:t>
      </w:r>
      <w:r w:rsidRPr="00E16873">
        <w:rPr>
          <w:rFonts w:ascii="Bookman Old Style" w:hAnsi="Bookman Old Style"/>
        </w:rPr>
        <w:softHyphen/>
        <w:t>buie echilibrată de dreptate.</w:t>
      </w:r>
    </w:p>
    <w:p w:rsidR="00162723" w:rsidRPr="00E16873" w:rsidRDefault="00C77B6E" w:rsidP="00E16873">
      <w:pPr>
        <w:jc w:val="both"/>
        <w:rPr>
          <w:rFonts w:ascii="Bookman Old Style" w:hAnsi="Bookman Old Style"/>
        </w:rPr>
      </w:pPr>
      <w:r w:rsidRPr="00E16873">
        <w:rPr>
          <w:rFonts w:ascii="Bookman Old Style" w:hAnsi="Bookman Old Style"/>
        </w:rPr>
        <w:t xml:space="preserve">Dreptate: </w:t>
      </w:r>
      <w:r w:rsidRPr="00E16873">
        <w:rPr>
          <w:rFonts w:ascii="Bookman Old Style" w:hAnsi="Bookman Old Style"/>
        </w:rPr>
        <w:t>Dreptatea echilibrează libertatea, deoarece tempe</w:t>
      </w:r>
      <w:r w:rsidRPr="00E16873">
        <w:rPr>
          <w:rFonts w:ascii="Bookman Old Style" w:hAnsi="Bookman Old Style"/>
        </w:rPr>
        <w:softHyphen/>
        <w:t xml:space="preserve">rează dominaţia şi recunoaşte </w:t>
      </w:r>
      <w:r w:rsidRPr="00E16873">
        <w:rPr>
          <w:rFonts w:ascii="Bookman Old Style" w:hAnsi="Bookman Old Style"/>
        </w:rPr>
        <w:t>că fiecare individ este liber, egal şi me</w:t>
      </w:r>
      <w:r w:rsidRPr="00E16873">
        <w:rPr>
          <w:rFonts w:ascii="Bookman Old Style" w:hAnsi="Bookman Old Style"/>
        </w:rPr>
        <w:softHyphen/>
        <w:t>rită un tratament corect - situaţie care consolidează libertatea între</w:t>
      </w:r>
      <w:r w:rsidRPr="00E16873">
        <w:rPr>
          <w:rFonts w:ascii="Bookman Old Style" w:hAnsi="Bookman Old Style"/>
        </w:rPr>
        <w:softHyphen/>
        <w:t>gului. Pe scurt, dreptatea este Regula de Aur, codificată de lege.</w:t>
      </w:r>
    </w:p>
    <w:p w:rsidR="00162723" w:rsidRPr="00E16873" w:rsidRDefault="00C77B6E" w:rsidP="00E16873">
      <w:pPr>
        <w:jc w:val="both"/>
        <w:rPr>
          <w:rFonts w:ascii="Bookman Old Style" w:hAnsi="Bookman Old Style"/>
        </w:rPr>
      </w:pPr>
      <w:r w:rsidRPr="00E16873">
        <w:rPr>
          <w:rFonts w:ascii="Bookman Old Style" w:hAnsi="Bookman Old Style"/>
        </w:rPr>
        <w:t xml:space="preserve">Adevăr: </w:t>
      </w:r>
      <w:r w:rsidRPr="00E16873">
        <w:rPr>
          <w:rFonts w:ascii="Bookman Old Style" w:hAnsi="Bookman Old Style"/>
        </w:rPr>
        <w:t>Adevărul apără şi alimentează dreptatea - atât în or</w:t>
      </w:r>
      <w:r w:rsidRPr="00E16873">
        <w:rPr>
          <w:rFonts w:ascii="Bookman Old Style" w:hAnsi="Bookman Old Style"/>
        </w:rPr>
        <w:softHyphen/>
        <w:t xml:space="preserve">ganism, cât şi </w:t>
      </w:r>
      <w:r w:rsidRPr="00E16873">
        <w:rPr>
          <w:rFonts w:ascii="Bookman Old Style" w:hAnsi="Bookman Old Style"/>
        </w:rPr>
        <w:t>în corpul politic. La fel cum celulele imunitare trebuie să citească corect semnalele interne şi să facă deosebirea între ameninţă</w:t>
      </w:r>
      <w:r w:rsidRPr="00E16873">
        <w:rPr>
          <w:rFonts w:ascii="Bookman Old Style" w:hAnsi="Bookman Old Style"/>
        </w:rPr>
        <w:softHyphen/>
        <w:t xml:space="preserve">rile false şi un pericol real, </w:t>
      </w:r>
      <w:r w:rsidRPr="00E16873">
        <w:rPr>
          <w:rFonts w:ascii="Bookman Old Style" w:hAnsi="Bookman Old Style"/>
        </w:rPr>
        <w:t>Noi, Pop</w:t>
      </w:r>
      <w:r w:rsidRPr="00E16873">
        <w:rPr>
          <w:rFonts w:ascii="Bookman Old Style" w:hAnsi="Bookman Old Style"/>
        </w:rPr>
        <w:t xml:space="preserve">, avem nevoie de informaţii clare, imparţiale, pentru a evalua cu precizie situaţiile </w:t>
      </w:r>
      <w:r w:rsidRPr="00E16873">
        <w:rPr>
          <w:rFonts w:ascii="Bookman Old Style" w:hAnsi="Bookman Old Style"/>
        </w:rPr>
        <w:t>globale şi pen</w:t>
      </w:r>
      <w:r w:rsidRPr="00E16873">
        <w:rPr>
          <w:rFonts w:ascii="Bookman Old Style" w:hAnsi="Bookman Old Style"/>
        </w:rPr>
        <w:softHyphen/>
        <w:t>tru a lua decizii favorabile vieţii, nu ameninţătoare pentru viaţă.</w:t>
      </w:r>
    </w:p>
    <w:p w:rsidR="00162723" w:rsidRPr="00E16873" w:rsidRDefault="00C77B6E" w:rsidP="00E16873">
      <w:pPr>
        <w:jc w:val="both"/>
        <w:rPr>
          <w:rFonts w:ascii="Bookman Old Style" w:hAnsi="Bookman Old Style"/>
        </w:rPr>
      </w:pPr>
      <w:r w:rsidRPr="00E16873">
        <w:rPr>
          <w:rFonts w:ascii="Bookman Old Style" w:hAnsi="Bookman Old Style"/>
        </w:rPr>
        <w:t xml:space="preserve">Egalitate: </w:t>
      </w:r>
      <w:r w:rsidRPr="00E16873">
        <w:rPr>
          <w:rFonts w:ascii="Bookman Old Style" w:hAnsi="Bookman Old Style"/>
        </w:rPr>
        <w:t>Egalitatea este echilibrul dintre toate acestea, plus schimbarea de durată, care este determinată de o masă critică de indi</w:t>
      </w:r>
      <w:r w:rsidRPr="00E16873">
        <w:rPr>
          <w:rFonts w:ascii="Bookman Old Style" w:hAnsi="Bookman Old Style"/>
        </w:rPr>
        <w:softHyphen/>
        <w:t>vizi iluminaţi.</w:t>
      </w:r>
    </w:p>
    <w:p w:rsidR="00162723" w:rsidRPr="00E16873" w:rsidRDefault="00C77B6E" w:rsidP="00E16873">
      <w:pPr>
        <w:jc w:val="both"/>
        <w:rPr>
          <w:rFonts w:ascii="Bookman Old Style" w:hAnsi="Bookman Old Style"/>
        </w:rPr>
      </w:pPr>
      <w:r w:rsidRPr="00E16873">
        <w:rPr>
          <w:rFonts w:ascii="Bookman Old Style" w:hAnsi="Bookman Old Style"/>
        </w:rPr>
        <w:t>Strămoşii noştri au re</w:t>
      </w:r>
      <w:r w:rsidRPr="00E16873">
        <w:rPr>
          <w:rFonts w:ascii="Bookman Old Style" w:hAnsi="Bookman Old Style"/>
        </w:rPr>
        <w:t xml:space="preserve">cunoscut valoarea </w:t>
      </w:r>
      <w:r w:rsidRPr="00E16873">
        <w:rPr>
          <w:rFonts w:ascii="Bookman Old Style" w:hAnsi="Bookman Old Style"/>
        </w:rPr>
        <w:t>camerei comunelor,</w:t>
      </w:r>
      <w:r w:rsidRPr="00E16873">
        <w:rPr>
          <w:rFonts w:ascii="Bookman Old Style" w:hAnsi="Bookman Old Style"/>
        </w:rPr>
        <w:t xml:space="preserve"> o zonă pentru discuţii în cadrul comunităţilor, in care vocea unui individ contează la fel de mult sau de puţin ca cea a altuia şi unde bogăţia şi sta</w:t>
      </w:r>
      <w:r w:rsidRPr="00E16873">
        <w:rPr>
          <w:rFonts w:ascii="Bookman Old Style" w:hAnsi="Bookman Old Style"/>
        </w:rPr>
        <w:softHyphen/>
        <w:t>tutul nu sunt folosite pentru a judeca valoarea unui om. Prin observ</w:t>
      </w:r>
      <w:r w:rsidRPr="00E16873">
        <w:rPr>
          <w:rFonts w:ascii="Bookman Old Style" w:hAnsi="Bookman Old Style"/>
        </w:rPr>
        <w:t>are şi participare la astfel de discuţii, ei ştiau că întemeierea unei naţiuni, în</w:t>
      </w:r>
    </w:p>
    <w:p w:rsidR="00162723" w:rsidRPr="00E16873" w:rsidRDefault="00C77B6E" w:rsidP="00E16873">
      <w:pPr>
        <w:jc w:val="both"/>
        <w:rPr>
          <w:rFonts w:ascii="Bookman Old Style" w:hAnsi="Bookman Old Style"/>
        </w:rPr>
      </w:pPr>
      <w:r w:rsidRPr="00E16873">
        <w:rPr>
          <w:rFonts w:ascii="Bookman Old Style" w:hAnsi="Bookman Old Style"/>
        </w:rPr>
        <w:t>138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care cetăţenii se respectă între ei, ca egali, măreşte şansele ca indivizii sănătoşi să-şi unească forţele voluntar, în </w:t>
      </w:r>
      <w:r w:rsidRPr="00E16873">
        <w:rPr>
          <w:rFonts w:ascii="Bookman Old Style" w:hAnsi="Bookman Old Style"/>
        </w:rPr>
        <w:t>beneficiul bunăstării generale.</w:t>
      </w:r>
    </w:p>
    <w:p w:rsidR="00162723" w:rsidRPr="00E16873" w:rsidRDefault="00C77B6E" w:rsidP="00E16873">
      <w:pPr>
        <w:jc w:val="both"/>
        <w:rPr>
          <w:rFonts w:ascii="Bookman Old Style" w:hAnsi="Bookman Old Style"/>
        </w:rPr>
      </w:pPr>
      <w:r w:rsidRPr="00E16873">
        <w:rPr>
          <w:rFonts w:ascii="Bookman Old Style" w:hAnsi="Bookman Old Style"/>
        </w:rPr>
        <w:t xml:space="preserve">Motto-ul Americii, </w:t>
      </w:r>
      <w:r w:rsidRPr="00E16873">
        <w:rPr>
          <w:rFonts w:ascii="Bookman Old Style" w:hAnsi="Bookman Old Style"/>
        </w:rPr>
        <w:t>epluribus unim,</w:t>
      </w:r>
      <w:r w:rsidRPr="00E16873">
        <w:rPr>
          <w:rFonts w:ascii="Bookman Old Style" w:hAnsi="Bookman Old Style"/>
        </w:rPr>
        <w:t xml:space="preserve"> „toţi sunt unul“, serveşte ca un memento care ne ajută să ne amintim că unitatea nu este creată prin impunere de sus în jos, sau prin capriciile unui rege aflat în frun</w:t>
      </w:r>
      <w:r w:rsidRPr="00E16873">
        <w:rPr>
          <w:rFonts w:ascii="Bookman Old Style" w:hAnsi="Bookman Old Style"/>
        </w:rPr>
        <w:softHyphen/>
        <w:t xml:space="preserve">tea unei ierarhii a </w:t>
      </w:r>
      <w:r w:rsidRPr="00E16873">
        <w:rPr>
          <w:rFonts w:ascii="Bookman Old Style" w:hAnsi="Bookman Old Style"/>
        </w:rPr>
        <w:t>puterii - ci, mai degrabă, prin efortul coerent al in</w:t>
      </w:r>
      <w:r w:rsidRPr="00E16873">
        <w:rPr>
          <w:rFonts w:ascii="Bookman Old Style" w:hAnsi="Bookman Old Style"/>
        </w:rPr>
        <w:softHyphen/>
        <w:t>divizilor sănătoşi, cooperanţi şi stăpâni pe propria viaţă. Este o orga</w:t>
      </w:r>
      <w:r w:rsidRPr="00E16873">
        <w:rPr>
          <w:rFonts w:ascii="Bookman Old Style" w:hAnsi="Bookman Old Style"/>
        </w:rPr>
        <w:softHyphen/>
        <w:t>nizaţie voluntară, nu coercitivă.</w:t>
      </w:r>
    </w:p>
    <w:p w:rsidR="00162723" w:rsidRPr="00E16873" w:rsidRDefault="00C77B6E" w:rsidP="00E16873">
      <w:pPr>
        <w:jc w:val="both"/>
        <w:rPr>
          <w:rFonts w:ascii="Bookman Old Style" w:hAnsi="Bookman Old Style"/>
        </w:rPr>
      </w:pPr>
      <w:r w:rsidRPr="00E16873">
        <w:rPr>
          <w:rFonts w:ascii="Bookman Old Style" w:hAnsi="Bookman Old Style"/>
        </w:rPr>
        <w:t>Vocea centrală a democraţiei: înţelepciune comună neobişnuită</w:t>
      </w:r>
    </w:p>
    <w:p w:rsidR="00162723" w:rsidRPr="00E16873" w:rsidRDefault="00C77B6E" w:rsidP="00E16873">
      <w:pPr>
        <w:jc w:val="both"/>
        <w:rPr>
          <w:rFonts w:ascii="Bookman Old Style" w:hAnsi="Bookman Old Style"/>
        </w:rPr>
      </w:pPr>
      <w:r w:rsidRPr="00E16873">
        <w:rPr>
          <w:rFonts w:ascii="Bookman Old Style" w:hAnsi="Bookman Old Style"/>
        </w:rPr>
        <w:t xml:space="preserve">La fel cum fondatorii Americii au </w:t>
      </w:r>
      <w:r w:rsidRPr="00E16873">
        <w:rPr>
          <w:rFonts w:ascii="Bookman Old Style" w:hAnsi="Bookman Old Style"/>
        </w:rPr>
        <w:t>înţeles perspectiva animistă - aşa cum a fost descrisă în paginile anterioare - ei au crezut în puterea indivizilor liberi de a crea o ordine mai coerentă. Astăzi, din ce în ce mai mulţi oameni recunosc beneficiile combinate ale înţelepciunii co</w:t>
      </w:r>
      <w:r w:rsidRPr="00E16873">
        <w:rPr>
          <w:rFonts w:ascii="Bookman Old Style" w:hAnsi="Bookman Old Style"/>
        </w:rPr>
        <w:softHyphen/>
        <w:t>mune şi al</w:t>
      </w:r>
      <w:r w:rsidRPr="00E16873">
        <w:rPr>
          <w:rFonts w:ascii="Bookman Old Style" w:hAnsi="Bookman Old Style"/>
        </w:rPr>
        <w:t>e unei mai mari libertăţi individuale.</w:t>
      </w:r>
    </w:p>
    <w:p w:rsidR="00162723" w:rsidRPr="00E16873" w:rsidRDefault="00C77B6E" w:rsidP="00E16873">
      <w:pPr>
        <w:jc w:val="both"/>
        <w:rPr>
          <w:rFonts w:ascii="Bookman Old Style" w:hAnsi="Bookman Old Style"/>
        </w:rPr>
      </w:pPr>
      <w:r w:rsidRPr="00E16873">
        <w:rPr>
          <w:rFonts w:ascii="Bookman Old Style" w:hAnsi="Bookman Old Style"/>
        </w:rPr>
        <w:t>Iată câteva exemple în ceea ce priveşte modul în care profesio</w:t>
      </w:r>
      <w:r w:rsidRPr="00E16873">
        <w:rPr>
          <w:rFonts w:ascii="Bookman Old Style" w:hAnsi="Bookman Old Style"/>
        </w:rPr>
        <w:softHyphen/>
        <w:t>nişti - de la jurnalişti la programatori, de la directori şi consultanţi fi</w:t>
      </w:r>
      <w:r w:rsidRPr="00E16873">
        <w:rPr>
          <w:rFonts w:ascii="Bookman Old Style" w:hAnsi="Bookman Old Style"/>
        </w:rPr>
        <w:softHyphen/>
        <w:t>nanciari la terapeuţi şi credincioşi - aplică sau documentează această filozof</w:t>
      </w:r>
      <w:r w:rsidRPr="00E16873">
        <w:rPr>
          <w:rFonts w:ascii="Bookman Old Style" w:hAnsi="Bookman Old Style"/>
        </w:rPr>
        <w:t>ie şi modifică perspectiva lumii.</w:t>
      </w:r>
    </w:p>
    <w:p w:rsidR="00162723" w:rsidRPr="00E16873" w:rsidRDefault="00C77B6E" w:rsidP="00E16873">
      <w:pPr>
        <w:jc w:val="both"/>
        <w:rPr>
          <w:rFonts w:ascii="Bookman Old Style" w:hAnsi="Bookman Old Style"/>
        </w:rPr>
      </w:pPr>
      <w:r w:rsidRPr="00E16873">
        <w:rPr>
          <w:rFonts w:ascii="Bookman Old Style" w:hAnsi="Bookman Old Style"/>
        </w:rPr>
        <w:t xml:space="preserve">Jurnalistul american James Surowiecki îşi începe cartea, </w:t>
      </w:r>
      <w:r w:rsidRPr="00E16873">
        <w:rPr>
          <w:rFonts w:ascii="Bookman Old Style" w:hAnsi="Bookman Old Style"/>
        </w:rPr>
        <w:t>The Wisdom of Crowds</w:t>
      </w:r>
      <w:r w:rsidRPr="00E16873">
        <w:rPr>
          <w:rFonts w:ascii="Bookman Old Style" w:hAnsi="Bookman Old Style"/>
        </w:rPr>
        <w:t xml:space="preserve"> (</w:t>
      </w:r>
      <w:r w:rsidRPr="00E16873">
        <w:rPr>
          <w:rFonts w:ascii="Bookman Old Style" w:hAnsi="Bookman Old Style"/>
        </w:rPr>
        <w:tab/>
      </w:r>
      <w:r w:rsidRPr="00E16873">
        <w:rPr>
          <w:rFonts w:ascii="Bookman Old Style" w:hAnsi="Bookman Old Style"/>
        </w:rPr>
        <w:t>înţelepciunea mulţimilor),</w:t>
      </w:r>
      <w:r w:rsidRPr="00E16873">
        <w:rPr>
          <w:rFonts w:ascii="Bookman Old Style" w:hAnsi="Bookman Old Style"/>
        </w:rPr>
        <w:t xml:space="preserve"> cu o poveste despre</w:t>
      </w:r>
    </w:p>
    <w:p w:rsidR="00162723" w:rsidRPr="00E16873" w:rsidRDefault="00C77B6E" w:rsidP="00E16873">
      <w:pPr>
        <w:jc w:val="both"/>
        <w:rPr>
          <w:rFonts w:ascii="Bookman Old Style" w:hAnsi="Bookman Old Style"/>
        </w:rPr>
      </w:pPr>
      <w:r w:rsidRPr="00E16873">
        <w:rPr>
          <w:rFonts w:ascii="Bookman Old Style" w:hAnsi="Bookman Old Style"/>
        </w:rPr>
        <w:t>antropologul britanic, Francis Galton, fondatorul</w:t>
      </w:r>
      <w:r w:rsidRPr="00E16873">
        <w:rPr>
          <w:rFonts w:ascii="Bookman Old Style" w:hAnsi="Bookman Old Style"/>
        </w:rPr>
        <w:tab/>
        <w:t>ştiinţa</w:t>
      </w:r>
    </w:p>
    <w:p w:rsidR="00162723" w:rsidRPr="00E16873" w:rsidRDefault="00C77B6E" w:rsidP="00E16873">
      <w:pPr>
        <w:jc w:val="both"/>
        <w:rPr>
          <w:rFonts w:ascii="Bookman Old Style" w:hAnsi="Bookman Old Style"/>
        </w:rPr>
      </w:pPr>
      <w:r w:rsidRPr="00E16873">
        <w:rPr>
          <w:rFonts w:ascii="Bookman Old Style" w:hAnsi="Bookman Old Style"/>
        </w:rPr>
        <w:t>defectelor genetice şi a trăsăturilor</w:t>
      </w:r>
      <w:r w:rsidRPr="00E16873">
        <w:rPr>
          <w:rFonts w:ascii="Bookman Old Style" w:hAnsi="Bookman Old Style"/>
        </w:rPr>
        <w:t xml:space="preserve"> aparent nedorite, ce pot fi moştenite. Ca om de ştiinţă care şi-a petrecut viaţa măsurând capacităţile umane, Galton a conchis că oamenii sunt, pur şi simplu, nişte neghiobi. El a descoperit că „prostia şi aiureala multor bărbaţi şi femei este atât de mar</w:t>
      </w:r>
      <w:r w:rsidRPr="00E16873">
        <w:rPr>
          <w:rFonts w:ascii="Bookman Old Style" w:hAnsi="Bookman Old Style"/>
        </w:rPr>
        <w:t>e, încât nu-ţi vine să crezi că e posibil".</w:t>
      </w:r>
      <w:r w:rsidRPr="00E16873">
        <w:rPr>
          <w:rFonts w:ascii="Bookman Old Style" w:hAnsi="Bookman Old Style"/>
        </w:rPr>
        <w:t>5</w:t>
      </w:r>
    </w:p>
    <w:p w:rsidR="00162723" w:rsidRPr="00E16873" w:rsidRDefault="00C77B6E" w:rsidP="00E16873">
      <w:pPr>
        <w:jc w:val="both"/>
        <w:rPr>
          <w:rFonts w:ascii="Bookman Old Style" w:hAnsi="Bookman Old Style"/>
        </w:rPr>
      </w:pPr>
      <w:r w:rsidRPr="00E16873">
        <w:rPr>
          <w:rFonts w:ascii="Bookman Old Style" w:hAnsi="Bookman Old Style"/>
        </w:rPr>
        <w:t>în 1906, Galton - acum în vârstă de 84 de ani - a fost la o fermă agricolă lângă oraşul unde se născuse, Plymouth, Anglia, unde a văzut o competiţie în care oamenii ghiceau greutatea unui bou, după ce aces</w:t>
      </w:r>
      <w:r w:rsidRPr="00E16873">
        <w:rPr>
          <w:rFonts w:ascii="Bookman Old Style" w:hAnsi="Bookman Old Style"/>
        </w:rPr>
        <w:softHyphen/>
        <w:t>ta er</w:t>
      </w:r>
      <w:r w:rsidRPr="00E16873">
        <w:rPr>
          <w:rFonts w:ascii="Bookman Old Style" w:hAnsi="Bookman Old Style"/>
        </w:rPr>
        <w:t>a tăiat şi tranşat şi se făceau pariuri. Deşi mulţimea includea mă</w:t>
      </w:r>
      <w:r w:rsidRPr="00E16873">
        <w:rPr>
          <w:rFonts w:ascii="Bookman Old Style" w:hAnsi="Bookman Old Style"/>
        </w:rPr>
        <w:softHyphen/>
        <w:t>celari şi fermieri, majoritatea erau cetăţeni obişnuiţi, care nu cunoş</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139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teau această activitate. Cinic, Galton i-a descris pe ace</w:t>
      </w:r>
      <w:r w:rsidRPr="00E16873">
        <w:rPr>
          <w:rFonts w:ascii="Bookman Old Style" w:hAnsi="Bookman Old Style"/>
        </w:rPr>
        <w:t>şti oameni drept o mulţime reprezentativă a celor care votează.</w:t>
      </w:r>
    </w:p>
    <w:p w:rsidR="00162723" w:rsidRPr="00E16873" w:rsidRDefault="00C77B6E" w:rsidP="00E16873">
      <w:pPr>
        <w:jc w:val="both"/>
        <w:rPr>
          <w:rFonts w:ascii="Bookman Old Style" w:hAnsi="Bookman Old Style"/>
        </w:rPr>
      </w:pPr>
      <w:r w:rsidRPr="00E16873">
        <w:rPr>
          <w:rFonts w:ascii="Bookman Old Style" w:hAnsi="Bookman Old Style"/>
        </w:rPr>
        <w:t>S-a hotărât să facă o investigaţie care era sigur că va dovedi in</w:t>
      </w:r>
      <w:r w:rsidRPr="00E16873">
        <w:rPr>
          <w:rFonts w:ascii="Bookman Old Style" w:hAnsi="Bookman Old Style"/>
        </w:rPr>
        <w:softHyphen/>
        <w:t>competenţa individului obişnuit, absolut incapabil de a face aprecieri. După ce concursul s-a încheiat, Galton a strâns cele 7</w:t>
      </w:r>
      <w:r w:rsidRPr="00E16873">
        <w:rPr>
          <w:rFonts w:ascii="Bookman Old Style" w:hAnsi="Bookman Old Style"/>
        </w:rPr>
        <w:t>87 intrări clare, a adăugat estimările competitorilor şi a calculat valoarea medie estimată - greutatea medie ghicită de mulţime ca întreg. Galton a fost complet surprins de rezultat. Greutatea medie ghicită era de 543 kg, doar cu ju</w:t>
      </w:r>
      <w:r w:rsidRPr="00E16873">
        <w:rPr>
          <w:rFonts w:ascii="Bookman Old Style" w:hAnsi="Bookman Old Style"/>
        </w:rPr>
        <w:softHyphen/>
        <w:t>mătate de kilogram mai</w:t>
      </w:r>
      <w:r w:rsidRPr="00E16873">
        <w:rPr>
          <w:rFonts w:ascii="Bookman Old Style" w:hAnsi="Bookman Old Style"/>
        </w:rPr>
        <w:t xml:space="preserve"> puţin faţă de greutatea reală, de 543,5 kg!</w:t>
      </w:r>
    </w:p>
    <w:p w:rsidR="00162723" w:rsidRPr="00E16873" w:rsidRDefault="00C77B6E" w:rsidP="00E16873">
      <w:pPr>
        <w:jc w:val="both"/>
        <w:rPr>
          <w:rFonts w:ascii="Bookman Old Style" w:hAnsi="Bookman Old Style"/>
        </w:rPr>
      </w:pPr>
      <w:r w:rsidRPr="00E16873">
        <w:rPr>
          <w:rFonts w:ascii="Bookman Old Style" w:hAnsi="Bookman Old Style"/>
        </w:rPr>
        <w:t>Deşi nici măcar cel care a câştigat pariul nu a fost atât de aproape de valoarea reală, era ceva în evaluările colective ale oamenilor obişnui</w:t>
      </w:r>
      <w:r w:rsidRPr="00E16873">
        <w:rPr>
          <w:rFonts w:ascii="Bookman Old Style" w:hAnsi="Bookman Old Style"/>
        </w:rPr>
        <w:softHyphen/>
        <w:t>ţi, care dădea dovadă de o conştientă ce nu putea fi egalată de nici</w:t>
      </w:r>
      <w:r w:rsidRPr="00E16873">
        <w:rPr>
          <w:rFonts w:ascii="Bookman Old Style" w:hAnsi="Bookman Old Style"/>
        </w:rPr>
        <w:t>un expert. Interpretând acest fenomen, Surowiecki sugerează că fiecare individ are cunoştinţe limitate, dar când suntem „reuniţi în modul po</w:t>
      </w:r>
      <w:r w:rsidRPr="00E16873">
        <w:rPr>
          <w:rFonts w:ascii="Bookman Old Style" w:hAnsi="Bookman Old Style"/>
        </w:rPr>
        <w:softHyphen/>
        <w:t>trivit, inteligenţa noastră [colectivă] este adesea excelentă"</w:t>
      </w:r>
      <w:r w:rsidRPr="00E16873">
        <w:rPr>
          <w:rFonts w:ascii="Bookman Old Style" w:hAnsi="Bookman Old Style"/>
        </w:rPr>
        <w:t>6</w:t>
      </w:r>
    </w:p>
    <w:p w:rsidR="00162723" w:rsidRPr="00E16873" w:rsidRDefault="00C77B6E" w:rsidP="00E16873">
      <w:pPr>
        <w:jc w:val="both"/>
        <w:rPr>
          <w:rFonts w:ascii="Bookman Old Style" w:hAnsi="Bookman Old Style"/>
        </w:rPr>
      </w:pPr>
      <w:r w:rsidRPr="00E16873">
        <w:rPr>
          <w:rFonts w:ascii="Bookman Old Style" w:hAnsi="Bookman Old Style"/>
        </w:rPr>
        <w:t xml:space="preserve">La fel cum unele statistici, când sunt figurate pe </w:t>
      </w:r>
      <w:r w:rsidRPr="00E16873">
        <w:rPr>
          <w:rFonts w:ascii="Bookman Old Style" w:hAnsi="Bookman Old Style"/>
        </w:rPr>
        <w:t>un grafic, au tendinţa de a alcătui forma unui clopot, am putea presupune că, atun</w:t>
      </w:r>
      <w:r w:rsidRPr="00E16873">
        <w:rPr>
          <w:rFonts w:ascii="Bookman Old Style" w:hAnsi="Bookman Old Style"/>
        </w:rPr>
        <w:softHyphen/>
        <w:t>ci când se reunesc judecăţile şi perspectivele unui eşantion suficient de mare de indivizi, valoarea medie estimată ar aproxima răspunsul real - sau cea mai bună soluţie pos</w:t>
      </w:r>
      <w:r w:rsidRPr="00E16873">
        <w:rPr>
          <w:rFonts w:ascii="Bookman Old Style" w:hAnsi="Bookman Old Style"/>
        </w:rPr>
        <w:t>ibilă a oricărei probleme date.</w:t>
      </w:r>
    </w:p>
    <w:p w:rsidR="00162723" w:rsidRPr="00E16873" w:rsidRDefault="00C77B6E" w:rsidP="00E16873">
      <w:pPr>
        <w:jc w:val="both"/>
        <w:rPr>
          <w:rFonts w:ascii="Bookman Old Style" w:hAnsi="Bookman Old Style"/>
        </w:rPr>
      </w:pPr>
      <w:r w:rsidRPr="00E16873">
        <w:rPr>
          <w:rFonts w:ascii="Bookman Old Style" w:hAnsi="Bookman Old Style"/>
        </w:rPr>
        <w:t>Un alt exemplu de înţelepciune comună în masă a fost observat după explozia tragică a navetei spaţiale Challenger, în 1986. întrucât lansarea a fost televizată, oamenii au văzut totul în timp real, iar veş</w:t>
      </w:r>
      <w:r w:rsidRPr="00E16873">
        <w:rPr>
          <w:rFonts w:ascii="Bookman Old Style" w:hAnsi="Bookman Old Style"/>
        </w:rPr>
        <w:softHyphen/>
        <w:t>tile despre dezast</w:t>
      </w:r>
      <w:r w:rsidRPr="00E16873">
        <w:rPr>
          <w:rFonts w:ascii="Bookman Old Style" w:hAnsi="Bookman Old Style"/>
        </w:rPr>
        <w:t>ru s-au răspândit instantaneu. Când s-a aflat despre accident şi în buletinul de ştiri al indicelui de bursă Dow Jones, investi</w:t>
      </w:r>
      <w:r w:rsidRPr="00E16873">
        <w:rPr>
          <w:rFonts w:ascii="Bookman Old Style" w:hAnsi="Bookman Old Style"/>
        </w:rPr>
        <w:softHyphen/>
        <w:t>torii au început să vândă acţiuni la cele patru companii responsabile cu fabricarea navetei şi a motoarelor ei: Lockheed, Martin</w:t>
      </w:r>
      <w:r w:rsidRPr="00E16873">
        <w:rPr>
          <w:rFonts w:ascii="Bookman Old Style" w:hAnsi="Bookman Old Style"/>
        </w:rPr>
        <w:t xml:space="preserve"> Marietta, Rockwell şi Morton Thiokol. Dar la sfârşitul zilei, valorile acţiunilor acestor companii au început să-şi revină, cu excepţia firmei Morton Thiokol, care scăzuse cu 12 procente.</w:t>
      </w:r>
      <w:r w:rsidRPr="00E16873">
        <w:rPr>
          <w:rFonts w:ascii="Bookman Old Style" w:hAnsi="Bookman Old Style"/>
        </w:rPr>
        <w:t>7</w:t>
      </w:r>
    </w:p>
    <w:p w:rsidR="00162723" w:rsidRPr="00E16873" w:rsidRDefault="00C77B6E" w:rsidP="00E16873">
      <w:pPr>
        <w:jc w:val="both"/>
        <w:rPr>
          <w:rFonts w:ascii="Bookman Old Style" w:hAnsi="Bookman Old Style"/>
        </w:rPr>
      </w:pPr>
      <w:r w:rsidRPr="00E16873">
        <w:rPr>
          <w:rFonts w:ascii="Bookman Old Style" w:hAnsi="Bookman Old Style"/>
        </w:rPr>
        <w:t>Această reacţie a pieţii arată că oamenii au simţit că Morton Thio</w:t>
      </w:r>
      <w:r w:rsidRPr="00E16873">
        <w:rPr>
          <w:rFonts w:ascii="Bookman Old Style" w:hAnsi="Bookman Old Style"/>
        </w:rPr>
        <w:t>kol era responsabilă pentru accident, deşi nimeni nu a ştiut ce piesă a fost de vină. Şase luni mai târziu, cei care au anchetat dezastrul</w:t>
      </w:r>
    </w:p>
    <w:p w:rsidR="00162723" w:rsidRPr="00E16873" w:rsidRDefault="00C77B6E" w:rsidP="00E16873">
      <w:pPr>
        <w:jc w:val="both"/>
        <w:rPr>
          <w:rFonts w:ascii="Bookman Old Style" w:hAnsi="Bookman Old Style"/>
        </w:rPr>
      </w:pPr>
      <w:r w:rsidRPr="00E16873">
        <w:rPr>
          <w:rFonts w:ascii="Bookman Old Style" w:hAnsi="Bookman Old Style"/>
        </w:rPr>
        <w:t>140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au determinat că inelele de etanşare de la instalaţia hidraulică a ra</w:t>
      </w:r>
      <w:r w:rsidRPr="00E16873">
        <w:rPr>
          <w:rFonts w:ascii="Bookman Old Style" w:hAnsi="Bookman Old Style"/>
        </w:rPr>
        <w:softHyphen/>
      </w:r>
      <w:r w:rsidRPr="00E16873">
        <w:rPr>
          <w:rFonts w:ascii="Bookman Old Style" w:hAnsi="Bookman Old Style"/>
        </w:rPr>
        <w:t>chetei de lansare au provocat prăbuşirea navetei Challenger. Morton Thiokol le fabricase. Cum Dumnezeului au intuit investitorii acest re</w:t>
      </w:r>
      <w:r w:rsidRPr="00E16873">
        <w:rPr>
          <w:rFonts w:ascii="Bookman Old Style" w:hAnsi="Bookman Old Style"/>
        </w:rPr>
        <w:softHyphen/>
        <w:t>zultat, cu luni înainte ca experţii să dea publicităţii constatările lor?</w:t>
      </w:r>
    </w:p>
    <w:p w:rsidR="00162723" w:rsidRPr="00E16873" w:rsidRDefault="00C77B6E" w:rsidP="00E16873">
      <w:pPr>
        <w:jc w:val="both"/>
        <w:rPr>
          <w:rFonts w:ascii="Bookman Old Style" w:hAnsi="Bookman Old Style"/>
        </w:rPr>
      </w:pPr>
      <w:r w:rsidRPr="00E16873">
        <w:rPr>
          <w:rFonts w:ascii="Bookman Old Style" w:hAnsi="Bookman Old Style"/>
        </w:rPr>
        <w:t>Cercetările lui Surowiecki l-au făcut să con</w:t>
      </w:r>
      <w:r w:rsidRPr="00E16873">
        <w:rPr>
          <w:rFonts w:ascii="Bookman Old Style" w:hAnsi="Bookman Old Style"/>
        </w:rPr>
        <w:t>cluzioneze că trei fac</w:t>
      </w:r>
      <w:r w:rsidRPr="00E16873">
        <w:rPr>
          <w:rFonts w:ascii="Bookman Old Style" w:hAnsi="Bookman Old Style"/>
        </w:rPr>
        <w:softHyphen/>
        <w:t>tori influenţează acurateţea înţelepciunii comune a unei mulţimi: di</w:t>
      </w:r>
      <w:r w:rsidRPr="00E16873">
        <w:rPr>
          <w:rFonts w:ascii="Bookman Old Style" w:hAnsi="Bookman Old Style"/>
        </w:rPr>
        <w:softHyphen/>
        <w:t>versitatea, independenţa şi descentralizarea.</w:t>
      </w:r>
    </w:p>
    <w:p w:rsidR="00162723" w:rsidRPr="00E16873" w:rsidRDefault="00C77B6E" w:rsidP="00E16873">
      <w:pPr>
        <w:jc w:val="both"/>
        <w:rPr>
          <w:rFonts w:ascii="Bookman Old Style" w:hAnsi="Bookman Old Style"/>
        </w:rPr>
      </w:pPr>
      <w:r w:rsidRPr="00E16873">
        <w:rPr>
          <w:rFonts w:ascii="Bookman Old Style" w:hAnsi="Bookman Old Style"/>
        </w:rPr>
        <w:t xml:space="preserve">Diversitate: </w:t>
      </w:r>
      <w:r w:rsidRPr="00E16873">
        <w:rPr>
          <w:rFonts w:ascii="Bookman Old Style" w:hAnsi="Bookman Old Style"/>
        </w:rPr>
        <w:t>în gândirea newtonian-dawinistă, atrocitatea po</w:t>
      </w:r>
      <w:r w:rsidRPr="00E16873">
        <w:rPr>
          <w:rFonts w:ascii="Bookman Old Style" w:hAnsi="Bookman Old Style"/>
        </w:rPr>
        <w:softHyphen/>
        <w:t>litică de epurare etnică este considerată a fi un lucru b</w:t>
      </w:r>
      <w:r w:rsidRPr="00E16873">
        <w:rPr>
          <w:rFonts w:ascii="Bookman Old Style" w:hAnsi="Bookman Old Style"/>
        </w:rPr>
        <w:t xml:space="preserve">un, deoarece scapă naţiunea de persoane - </w:t>
      </w:r>
      <w:r w:rsidRPr="00E16873">
        <w:rPr>
          <w:rFonts w:ascii="Bookman Old Style" w:hAnsi="Bookman Old Style"/>
        </w:rPr>
        <w:t>alţii</w:t>
      </w:r>
      <w:r w:rsidRPr="00E16873">
        <w:rPr>
          <w:rFonts w:ascii="Bookman Old Style" w:hAnsi="Bookman Old Style"/>
        </w:rPr>
        <w:t xml:space="preserve"> - care ar putea arăta diferit, sau care nu ar fi de acord cu </w:t>
      </w:r>
      <w:r w:rsidRPr="00E16873">
        <w:rPr>
          <w:rFonts w:ascii="Bookman Old Style" w:hAnsi="Bookman Old Style"/>
        </w:rPr>
        <w:t>modul nostru de gândire.</w:t>
      </w:r>
      <w:r w:rsidRPr="00E16873">
        <w:rPr>
          <w:rFonts w:ascii="Bookman Old Style" w:hAnsi="Bookman Old Style"/>
        </w:rPr>
        <w:t xml:space="preserve"> Aceeaşi percepţie greşită se aplică în cazul eliminării unui individ dintr-un grup. în schimb, noua perspectivă holistică </w:t>
      </w:r>
      <w:r w:rsidRPr="00E16873">
        <w:rPr>
          <w:rFonts w:ascii="Bookman Old Style" w:hAnsi="Bookman Old Style"/>
        </w:rPr>
        <w:t>recunoaşte beneficiul diversităţii.</w:t>
      </w:r>
    </w:p>
    <w:p w:rsidR="00162723" w:rsidRPr="00E16873" w:rsidRDefault="00C77B6E" w:rsidP="00E16873">
      <w:pPr>
        <w:jc w:val="both"/>
        <w:rPr>
          <w:rFonts w:ascii="Bookman Old Style" w:hAnsi="Bookman Old Style"/>
        </w:rPr>
      </w:pPr>
      <w:r w:rsidRPr="00E16873">
        <w:rPr>
          <w:rFonts w:ascii="Bookman Old Style" w:hAnsi="Bookman Old Style"/>
        </w:rPr>
        <w:t>în situaţii de luare a deciziilor sau de soluţionare a probleme</w:t>
      </w:r>
      <w:r w:rsidRPr="00E16873">
        <w:rPr>
          <w:rFonts w:ascii="Bookman Old Style" w:hAnsi="Bookman Old Style"/>
        </w:rPr>
        <w:softHyphen/>
        <w:t>lor, perspectivele unui grup divers oferă o mai mare acurateţe, decât cele ale unui grup omogen de specialişti. Asta, deoarece oamenii care sunt mai intelig</w:t>
      </w:r>
      <w:r w:rsidRPr="00E16873">
        <w:rPr>
          <w:rFonts w:ascii="Bookman Old Style" w:hAnsi="Bookman Old Style"/>
        </w:rPr>
        <w:t>enţi sau posedă mai multe cunoştinţe despre un anu</w:t>
      </w:r>
      <w:r w:rsidRPr="00E16873">
        <w:rPr>
          <w:rFonts w:ascii="Bookman Old Style" w:hAnsi="Bookman Old Style"/>
        </w:rPr>
        <w:softHyphen/>
        <w:t>mit subiect, au tendinţa de a gândi la fel, în timp ce un grup cu o varie</w:t>
      </w:r>
      <w:r w:rsidRPr="00E16873">
        <w:rPr>
          <w:rFonts w:ascii="Bookman Old Style" w:hAnsi="Bookman Old Style"/>
        </w:rPr>
        <w:softHyphen/>
        <w:t>tate de perspective va manifesta o gamă mai largă de cunoştinţe.</w:t>
      </w:r>
    </w:p>
    <w:p w:rsidR="00162723" w:rsidRPr="00E16873" w:rsidRDefault="00C77B6E" w:rsidP="00E16873">
      <w:pPr>
        <w:jc w:val="both"/>
        <w:rPr>
          <w:rFonts w:ascii="Bookman Old Style" w:hAnsi="Bookman Old Style"/>
        </w:rPr>
      </w:pPr>
      <w:r w:rsidRPr="00E16873">
        <w:rPr>
          <w:rFonts w:ascii="Bookman Old Style" w:hAnsi="Bookman Old Style"/>
        </w:rPr>
        <w:t xml:space="preserve">Surowiecki a tras concluzia că: </w:t>
      </w:r>
      <w:r w:rsidRPr="00E16873">
        <w:rPr>
          <w:rFonts w:ascii="Bookman Old Style" w:hAnsi="Bookman Old Style"/>
        </w:rPr>
        <w:t>„Adăugarea câtorva oameni care cun</w:t>
      </w:r>
      <w:r w:rsidRPr="00E16873">
        <w:rPr>
          <w:rFonts w:ascii="Bookman Old Style" w:hAnsi="Bookman Old Style"/>
        </w:rPr>
        <w:t>osc subiectul mai puţin, dar au alte calificări, îmbunătăţeş</w:t>
      </w:r>
      <w:r w:rsidRPr="00E16873">
        <w:rPr>
          <w:rFonts w:ascii="Bookman Old Style" w:hAnsi="Bookman Old Style"/>
        </w:rPr>
        <w:softHyphen/>
        <w:t>te performanţa grupului'</w:t>
      </w:r>
      <w:r w:rsidRPr="00E16873">
        <w:rPr>
          <w:rFonts w:ascii="Bookman Old Style" w:hAnsi="Bookman Old Style"/>
        </w:rPr>
        <w:t>1</w:t>
      </w:r>
      <w:r w:rsidRPr="00E16873">
        <w:rPr>
          <w:rFonts w:ascii="Bookman Old Style" w:hAnsi="Bookman Old Style"/>
        </w:rPr>
        <w:t>.*</w:t>
      </w:r>
      <w:r w:rsidRPr="00E16873">
        <w:rPr>
          <w:rFonts w:ascii="Bookman Old Style" w:hAnsi="Bookman Old Style"/>
        </w:rPr>
        <w:t xml:space="preserve"> Cu alte cuvinte, un grup larg, care inclu</w:t>
      </w:r>
      <w:r w:rsidRPr="00E16873">
        <w:rPr>
          <w:rFonts w:ascii="Bookman Old Style" w:hAnsi="Bookman Old Style"/>
        </w:rPr>
        <w:softHyphen/>
        <w:t>de indivizi cu diferite experienţe de viaţă, va genera previziuni mai exacte şi va lua decizii mai inteligente, chiar decât d</w:t>
      </w:r>
      <w:r w:rsidRPr="00E16873">
        <w:rPr>
          <w:rFonts w:ascii="Bookman Old Style" w:hAnsi="Bookman Old Style"/>
        </w:rPr>
        <w:t>eciziile celor con</w:t>
      </w:r>
      <w:r w:rsidRPr="00E16873">
        <w:rPr>
          <w:rFonts w:ascii="Bookman Old Style" w:hAnsi="Bookman Old Style"/>
        </w:rPr>
        <w:softHyphen/>
        <w:t>sideraţi a fi pregătiţi pentru asta.</w:t>
      </w:r>
    </w:p>
    <w:p w:rsidR="00162723" w:rsidRPr="00E16873" w:rsidRDefault="00C77B6E" w:rsidP="00E16873">
      <w:pPr>
        <w:jc w:val="both"/>
        <w:rPr>
          <w:rFonts w:ascii="Bookman Old Style" w:hAnsi="Bookman Old Style"/>
        </w:rPr>
      </w:pPr>
      <w:r w:rsidRPr="00E16873">
        <w:rPr>
          <w:rFonts w:ascii="Bookman Old Style" w:hAnsi="Bookman Old Style"/>
        </w:rPr>
        <w:t xml:space="preserve">Independenţa: </w:t>
      </w:r>
      <w:r w:rsidRPr="00E16873">
        <w:rPr>
          <w:rFonts w:ascii="Bookman Old Style" w:hAnsi="Bookman Old Style"/>
        </w:rPr>
        <w:t>Al doilea factor care influenţează exactitatea unei mulţimi este independenţa. Când grupurile vorbesc între ele, au tendinţa de a ajunge la un consens şi de a se conforma unei norme, îns</w:t>
      </w:r>
      <w:r w:rsidRPr="00E16873">
        <w:rPr>
          <w:rFonts w:ascii="Bookman Old Style" w:hAnsi="Bookman Old Style"/>
        </w:rPr>
        <w:t>ă în general, acordul asupra a ceea ce este perceput drept reacţii normale nu implică automat că judecata finală este corectă, potrivită sau benefică. în situaţii în care un individ sau mai mulţi au o poziţie superioară în grup, membrii acelui grup au tend</w:t>
      </w:r>
      <w:r w:rsidRPr="00E16873">
        <w:rPr>
          <w:rFonts w:ascii="Bookman Old Style" w:hAnsi="Bookman Old Style"/>
        </w:rPr>
        <w:t>inţa de a-şi urma con</w:t>
      </w:r>
      <w:r w:rsidRPr="00E16873">
        <w:rPr>
          <w:rFonts w:ascii="Bookman Old Style" w:hAnsi="Bookman Old Style"/>
        </w:rPr>
        <w:softHyphen/>
        <w:t>ducătorul. Şi, cu cât sunt mai mulţi oameni în grup, care se conformea</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ză</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ză unei opinii, cu atât este mai greu pentru cei cu idei aflate în minori</w:t>
      </w:r>
      <w:r w:rsidRPr="00E16873">
        <w:rPr>
          <w:rFonts w:ascii="Bookman Old Style" w:hAnsi="Bookman Old Style"/>
        </w:rPr>
        <w:softHyphen/>
        <w:t xml:space="preserve">tate să-şi facă auzite </w:t>
      </w:r>
      <w:r w:rsidRPr="00E16873">
        <w:rPr>
          <w:rFonts w:ascii="Bookman Old Style" w:hAnsi="Bookman Old Style"/>
        </w:rPr>
        <w:t>aceste idei.</w:t>
      </w:r>
    </w:p>
    <w:p w:rsidR="00162723" w:rsidRPr="00E16873" w:rsidRDefault="00C77B6E" w:rsidP="00E16873">
      <w:pPr>
        <w:jc w:val="both"/>
        <w:rPr>
          <w:rFonts w:ascii="Bookman Old Style" w:hAnsi="Bookman Old Style"/>
        </w:rPr>
      </w:pPr>
      <w:r w:rsidRPr="00E16873">
        <w:rPr>
          <w:rFonts w:ascii="Bookman Old Style" w:hAnsi="Bookman Old Style"/>
        </w:rPr>
        <w:t>în schimb, gândiţi-vă la oamenii care au ghicit greutatea boului. Individual, fiecare a oferit un răspuns pe care l-a scris în secret pe o bu</w:t>
      </w:r>
      <w:r w:rsidRPr="00E16873">
        <w:rPr>
          <w:rFonts w:ascii="Bookman Old Style" w:hAnsi="Bookman Old Style"/>
        </w:rPr>
        <w:softHyphen/>
        <w:t>cată de hârtie, fără să discute şi fără a cere părerea specialiştilor - care, fie vorba între noi, su</w:t>
      </w:r>
      <w:r w:rsidRPr="00E16873">
        <w:rPr>
          <w:rFonts w:ascii="Bookman Old Style" w:hAnsi="Bookman Old Style"/>
        </w:rPr>
        <w:t>nt întotdeauna dispuşi să emită păreri. Rezultatul a fost o înţelepciune comună, generată de gândirea independentă, exprimat colectiv prin ceea ce a fost, de fapt, un proces de votare.</w:t>
      </w:r>
    </w:p>
    <w:p w:rsidR="00162723" w:rsidRPr="00E16873" w:rsidRDefault="00C77B6E" w:rsidP="00E16873">
      <w:pPr>
        <w:jc w:val="both"/>
        <w:rPr>
          <w:rFonts w:ascii="Bookman Old Style" w:hAnsi="Bookman Old Style"/>
        </w:rPr>
      </w:pPr>
      <w:r w:rsidRPr="00E16873">
        <w:rPr>
          <w:rFonts w:ascii="Bookman Old Style" w:hAnsi="Bookman Old Style"/>
        </w:rPr>
        <w:t xml:space="preserve">Descentralizarea: </w:t>
      </w:r>
      <w:r w:rsidRPr="00E16873">
        <w:rPr>
          <w:rFonts w:ascii="Bookman Old Style" w:hAnsi="Bookman Old Style"/>
        </w:rPr>
        <w:t>Gândirea convenţională susţine că proprie</w:t>
      </w:r>
      <w:r w:rsidRPr="00E16873">
        <w:rPr>
          <w:rFonts w:ascii="Bookman Old Style" w:hAnsi="Bookman Old Style"/>
        </w:rPr>
        <w:softHyphen/>
        <w:t xml:space="preserve">tatea şi </w:t>
      </w:r>
      <w:r w:rsidRPr="00E16873">
        <w:rPr>
          <w:rFonts w:ascii="Bookman Old Style" w:hAnsi="Bookman Old Style"/>
        </w:rPr>
        <w:t>controlul asupra soluţiilor este un lucru bun. Asta se aplică în cazul afacerilor în care se caută să se obţină profituri mai mari, sau a in</w:t>
      </w:r>
      <w:r w:rsidRPr="00E16873">
        <w:rPr>
          <w:rFonts w:ascii="Bookman Old Style" w:hAnsi="Bookman Old Style"/>
        </w:rPr>
        <w:softHyphen/>
        <w:t>divizilor care-şi doresc un statut mai înalt, sau laude la serviciu, sau re</w:t>
      </w:r>
      <w:r w:rsidRPr="00E16873">
        <w:rPr>
          <w:rFonts w:ascii="Bookman Old Style" w:hAnsi="Bookman Old Style"/>
        </w:rPr>
        <w:softHyphen/>
        <w:t>cunoaştere în familiile ori în grupuril</w:t>
      </w:r>
      <w:r w:rsidRPr="00E16873">
        <w:rPr>
          <w:rFonts w:ascii="Bookman Old Style" w:hAnsi="Bookman Old Style"/>
        </w:rPr>
        <w:t>e lor sociale. Pentru asta, trustu</w:t>
      </w:r>
      <w:r w:rsidRPr="00E16873">
        <w:rPr>
          <w:rFonts w:ascii="Bookman Old Style" w:hAnsi="Bookman Old Style"/>
        </w:rPr>
        <w:softHyphen/>
        <w:t>rile, de exemplu, izolează adesea un grup de specialişti, pentru a lucra la o anumită problemă, excluzând punctele externe de vedere.</w:t>
      </w:r>
    </w:p>
    <w:p w:rsidR="00162723" w:rsidRPr="00E16873" w:rsidRDefault="00C77B6E" w:rsidP="00E16873">
      <w:pPr>
        <w:jc w:val="both"/>
        <w:rPr>
          <w:rFonts w:ascii="Bookman Old Style" w:hAnsi="Bookman Old Style"/>
        </w:rPr>
      </w:pPr>
      <w:r w:rsidRPr="00E16873">
        <w:rPr>
          <w:rFonts w:ascii="Bookman Old Style" w:hAnsi="Bookman Old Style"/>
        </w:rPr>
        <w:t xml:space="preserve">în schimb, descentralizarea demonstrează că soluţionarea de probleme în colectiv este, </w:t>
      </w:r>
      <w:r w:rsidRPr="00E16873">
        <w:rPr>
          <w:rFonts w:ascii="Bookman Old Style" w:hAnsi="Bookman Old Style"/>
        </w:rPr>
        <w:t>de fapt, un proces mai bun pentru sănătatea şi bogăţia individului şi a comunităţii.</w:t>
      </w:r>
    </w:p>
    <w:p w:rsidR="00162723" w:rsidRPr="00E16873" w:rsidRDefault="00C77B6E" w:rsidP="00E16873">
      <w:pPr>
        <w:jc w:val="both"/>
        <w:rPr>
          <w:rFonts w:ascii="Bookman Old Style" w:hAnsi="Bookman Old Style"/>
        </w:rPr>
      </w:pPr>
      <w:r w:rsidRPr="00E16873">
        <w:rPr>
          <w:rFonts w:ascii="Bookman Old Style" w:hAnsi="Bookman Old Style"/>
        </w:rPr>
        <w:t>Toţi aceşti trei factori - diversitate, independenţă şi descentrali</w:t>
      </w:r>
      <w:r w:rsidRPr="00E16873">
        <w:rPr>
          <w:rFonts w:ascii="Bookman Old Style" w:hAnsi="Bookman Old Style"/>
        </w:rPr>
        <w:softHyphen/>
        <w:t xml:space="preserve">zare - se regăsesc în conceptul de </w:t>
      </w:r>
      <w:r w:rsidRPr="00E16873">
        <w:rPr>
          <w:rFonts w:ascii="Bookman Old Style" w:hAnsi="Bookman Old Style"/>
        </w:rPr>
        <w:t>conştientă</w:t>
      </w:r>
      <w:r w:rsidRPr="00E16873">
        <w:rPr>
          <w:rFonts w:ascii="Bookman Old Style" w:hAnsi="Bookman Old Style"/>
        </w:rPr>
        <w:tab/>
        <w:t>,</w:t>
      </w:r>
      <w:r w:rsidRPr="00E16873">
        <w:rPr>
          <w:rFonts w:ascii="Bookman Old Style" w:hAnsi="Bookman Old Style"/>
        </w:rPr>
        <w:tab/>
        <w:t>care a inspi</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 xml:space="preserve">rat programul de Internet Wiki extrem de </w:t>
      </w:r>
      <w:r w:rsidRPr="00E16873">
        <w:rPr>
          <w:rFonts w:ascii="Bookman Old Style" w:hAnsi="Bookman Old Style"/>
        </w:rPr>
        <w:t>eficient, ce permite editarea în comun a conţinutului şi structurii unei pagini de web, de către toţi membri unei populaţii. Acest lucru facilitează creşterea gradului de conştientizare şi accelerează curba de învăţare pentru toţi. Cel mai cu</w:t>
      </w:r>
      <w:r w:rsidRPr="00E16873">
        <w:rPr>
          <w:rFonts w:ascii="Bookman Old Style" w:hAnsi="Bookman Old Style"/>
        </w:rPr>
        <w:softHyphen/>
        <w:t>noscut site W</w:t>
      </w:r>
      <w:r w:rsidRPr="00E16873">
        <w:rPr>
          <w:rFonts w:ascii="Bookman Old Style" w:hAnsi="Bookman Old Style"/>
        </w:rPr>
        <w:t>iki este Wikipedia, o enciclopedie vie, mereu în dezvoltare.</w:t>
      </w:r>
    </w:p>
    <w:p w:rsidR="00162723" w:rsidRPr="00E16873" w:rsidRDefault="00C77B6E" w:rsidP="00E16873">
      <w:pPr>
        <w:jc w:val="both"/>
        <w:rPr>
          <w:rFonts w:ascii="Bookman Old Style" w:hAnsi="Bookman Old Style"/>
        </w:rPr>
      </w:pPr>
      <w:r w:rsidRPr="00E16873">
        <w:rPr>
          <w:rFonts w:ascii="Bookman Old Style" w:hAnsi="Bookman Old Style"/>
        </w:rPr>
        <w:t>în</w:t>
      </w:r>
      <w:r w:rsidRPr="00E16873">
        <w:rPr>
          <w:rFonts w:ascii="Bookman Old Style" w:hAnsi="Bookman Old Style"/>
        </w:rPr>
        <w:tab/>
      </w:r>
      <w:r w:rsidRPr="00E16873">
        <w:rPr>
          <w:rFonts w:ascii="Bookman Old Style" w:hAnsi="Bookman Old Style"/>
        </w:rPr>
        <w:t>Wikinomics: How Mass Collaboration</w:t>
      </w:r>
    </w:p>
    <w:p w:rsidR="00162723" w:rsidRPr="00E16873" w:rsidRDefault="00C77B6E" w:rsidP="00E16873">
      <w:pPr>
        <w:jc w:val="both"/>
        <w:rPr>
          <w:rFonts w:ascii="Bookman Old Style" w:hAnsi="Bookman Old Style"/>
        </w:rPr>
      </w:pPr>
      <w:r w:rsidRPr="00E16873">
        <w:rPr>
          <w:rFonts w:ascii="Bookman Old Style" w:hAnsi="Bookman Old Style"/>
        </w:rPr>
        <w:t>{Wikinomics: Cum colaborarea în masă schimbă totul),</w:t>
      </w:r>
      <w:r w:rsidRPr="00E16873">
        <w:rPr>
          <w:rFonts w:ascii="Bookman Old Style" w:hAnsi="Bookman Old Style"/>
        </w:rPr>
        <w:t xml:space="preserve"> directorul canadian, Don Tapscott şi consultantul Anthony D. Williams, au des</w:t>
      </w:r>
      <w:r w:rsidRPr="00E16873">
        <w:rPr>
          <w:rFonts w:ascii="Bookman Old Style" w:hAnsi="Bookman Old Style"/>
        </w:rPr>
        <w:softHyphen/>
        <w:t>cris programele Wiki drept</w:t>
      </w:r>
      <w:r w:rsidRPr="00E16873">
        <w:rPr>
          <w:rFonts w:ascii="Bookman Old Style" w:hAnsi="Bookman Old Style"/>
        </w:rPr>
        <w:t>: „comunităţi egalitariste care se organizea</w:t>
      </w:r>
      <w:r w:rsidRPr="00E16873">
        <w:rPr>
          <w:rFonts w:ascii="Bookman Old Style" w:hAnsi="Bookman Old Style"/>
        </w:rPr>
        <w:softHyphen/>
        <w:t>ză singure, formate din indivizi care se asociază de bună voie, pentru a produce un rezultat comun".</w:t>
      </w:r>
      <w:r w:rsidRPr="00E16873">
        <w:rPr>
          <w:rFonts w:ascii="Bookman Old Style" w:hAnsi="Bookman Old Style"/>
        </w:rPr>
        <w:t>9</w:t>
      </w:r>
      <w:r w:rsidRPr="00E16873">
        <w:rPr>
          <w:rFonts w:ascii="Bookman Old Style" w:hAnsi="Bookman Old Style"/>
        </w:rPr>
        <w:t xml:space="preserve"> Graţie puterii computerelor şi a extin</w:t>
      </w:r>
      <w:r w:rsidRPr="00E16873">
        <w:rPr>
          <w:rFonts w:ascii="Bookman Old Style" w:hAnsi="Bookman Old Style"/>
        </w:rPr>
        <w:softHyphen/>
        <w:t>derii World Wide Web, problemele pot fi acum expuse cunoaşterii şi exp</w:t>
      </w:r>
      <w:r w:rsidRPr="00E16873">
        <w:rPr>
          <w:rFonts w:ascii="Bookman Old Style" w:hAnsi="Bookman Old Style"/>
        </w:rPr>
        <w:t>erienţei unei întregi lumi de minţi independente.</w:t>
      </w:r>
    </w:p>
    <w:p w:rsidR="00162723" w:rsidRPr="00E16873" w:rsidRDefault="00C77B6E" w:rsidP="00E16873">
      <w:pPr>
        <w:jc w:val="both"/>
        <w:rPr>
          <w:rFonts w:ascii="Bookman Old Style" w:hAnsi="Bookman Old Style"/>
        </w:rPr>
      </w:pPr>
      <w:r w:rsidRPr="00E16873">
        <w:rPr>
          <w:rFonts w:ascii="Bookman Old Style" w:hAnsi="Bookman Old Style"/>
        </w:rPr>
        <w:t>142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Tapscott şi Williams spun povestea remarcabilă a firmei Goldcorp, o mică companie de exploatare a aurului, cu sediul în To- ronto, care a sfidat regulile, făcând</w:t>
      </w:r>
      <w:r w:rsidRPr="00E16873">
        <w:rPr>
          <w:rFonts w:ascii="Bookman Old Style" w:hAnsi="Bookman Old Style"/>
        </w:rPr>
        <w:t xml:space="preserve"> publice datele de proprietate ale firmei şi oferind 575 000 de dolari în premii, celor care i-ar ajuta să lo</w:t>
      </w:r>
      <w:r w:rsidRPr="00E16873">
        <w:rPr>
          <w:rFonts w:ascii="Bookman Old Style" w:hAnsi="Bookman Old Style"/>
        </w:rPr>
        <w:softHyphen/>
        <w:t xml:space="preserve">calizeze „următoarele 6 milioane de uncii de aur“. Această </w:t>
      </w:r>
      <w:r w:rsidRPr="00E16873">
        <w:rPr>
          <w:rFonts w:ascii="Bookman Old Style" w:hAnsi="Bookman Old Style"/>
        </w:rPr>
        <w:t>strategie de deschidere</w:t>
      </w:r>
      <w:r w:rsidRPr="00E16873">
        <w:rPr>
          <w:rFonts w:ascii="Bookman Old Style" w:hAnsi="Bookman Old Style"/>
        </w:rPr>
        <w:t xml:space="preserve"> a atras atât de multă conştienţă, încât Goldcorp s-a transforma</w:t>
      </w:r>
      <w:r w:rsidRPr="00E16873">
        <w:rPr>
          <w:rFonts w:ascii="Bookman Old Style" w:hAnsi="Bookman Old Style"/>
        </w:rPr>
        <w:t>t dintr-o companie de 100 de milioane de dolari, într-o afa</w:t>
      </w:r>
      <w:r w:rsidRPr="00E16873">
        <w:rPr>
          <w:rFonts w:ascii="Bookman Old Style" w:hAnsi="Bookman Old Style"/>
        </w:rPr>
        <w:softHyphen/>
        <w:t>cere în valoare de peste 9 miliarde.</w:t>
      </w:r>
      <w:r w:rsidRPr="00E16873">
        <w:rPr>
          <w:rFonts w:ascii="Bookman Old Style" w:hAnsi="Bookman Old Style"/>
        </w:rPr>
        <w:t>10</w:t>
      </w:r>
    </w:p>
    <w:p w:rsidR="00162723" w:rsidRPr="00E16873" w:rsidRDefault="00C77B6E" w:rsidP="00E16873">
      <w:pPr>
        <w:jc w:val="both"/>
        <w:rPr>
          <w:rFonts w:ascii="Bookman Old Style" w:hAnsi="Bookman Old Style"/>
        </w:rPr>
      </w:pPr>
      <w:r w:rsidRPr="00E16873">
        <w:rPr>
          <w:rFonts w:ascii="Bookman Old Style" w:hAnsi="Bookman Old Style"/>
        </w:rPr>
        <w:t>Surowiecki citează un alt succes Wiki, în povestea lui Linux, sis</w:t>
      </w:r>
      <w:r w:rsidRPr="00E16873">
        <w:rPr>
          <w:rFonts w:ascii="Bookman Old Style" w:hAnsi="Bookman Old Style"/>
        </w:rPr>
        <w:softHyphen/>
        <w:t>temul de software de mare productivitate, realizat de designerul fin</w:t>
      </w:r>
      <w:r w:rsidRPr="00E16873">
        <w:rPr>
          <w:rFonts w:ascii="Bookman Old Style" w:hAnsi="Bookman Old Style"/>
        </w:rPr>
        <w:softHyphen/>
        <w:t>landez Linus Torvalds,</w:t>
      </w:r>
      <w:r w:rsidRPr="00E16873">
        <w:rPr>
          <w:rFonts w:ascii="Bookman Old Style" w:hAnsi="Bookman Old Style"/>
        </w:rPr>
        <w:t xml:space="preserve"> în 1991 în loc să-şi păstreze drepturile de autor asupra sistemului, Torvalds a dezvăluit codul întregii lumi şi a cerut păreri care să ducă la îmbunătăţirea sistemului, de la toţi specialiştii IT. Aproape imediat a primit sugestii de la programatori din </w:t>
      </w:r>
      <w:r w:rsidRPr="00E16873">
        <w:rPr>
          <w:rFonts w:ascii="Bookman Old Style" w:hAnsi="Bookman Old Style"/>
        </w:rPr>
        <w:t>toată lu</w:t>
      </w:r>
      <w:r w:rsidRPr="00E16873">
        <w:rPr>
          <w:rFonts w:ascii="Bookman Old Style" w:hAnsi="Bookman Old Style"/>
        </w:rPr>
        <w:softHyphen/>
        <w:t>mea. Graţie cunoaşterii împărtăşite oferită de indivizii din diferite zone de interes, Linux a devenit un sistem care se perfecţionează şi se dezvoltă continuu şi devine din ce în ce mai solid.</w:t>
      </w:r>
      <w:r w:rsidRPr="00E16873">
        <w:rPr>
          <w:rFonts w:ascii="Bookman Old Style" w:hAnsi="Bookman Old Style"/>
        </w:rPr>
        <w:t>11</w:t>
      </w:r>
    </w:p>
    <w:p w:rsidR="00162723" w:rsidRPr="00E16873" w:rsidRDefault="00C77B6E" w:rsidP="00E16873">
      <w:pPr>
        <w:jc w:val="both"/>
        <w:rPr>
          <w:rFonts w:ascii="Bookman Old Style" w:hAnsi="Bookman Old Style"/>
        </w:rPr>
      </w:pPr>
      <w:r w:rsidRPr="00E16873">
        <w:rPr>
          <w:rFonts w:ascii="Bookman Old Style" w:hAnsi="Bookman Old Style"/>
        </w:rPr>
        <w:t>Cunoaşterea din diferite surse, oferită de programe</w:t>
      </w:r>
      <w:r w:rsidRPr="00E16873">
        <w:rPr>
          <w:rFonts w:ascii="Bookman Old Style" w:hAnsi="Bookman Old Style"/>
        </w:rPr>
        <w:t>le Wiki, poate da, de fapt, cheia pentru a rezolva cele mai dificile probleme ale societăţii care, până acum, au fost exacerbate de secretele unei menta</w:t>
      </w:r>
      <w:r w:rsidRPr="00E16873">
        <w:rPr>
          <w:rFonts w:ascii="Bookman Old Style" w:hAnsi="Bookman Old Style"/>
        </w:rPr>
        <w:softHyphen/>
        <w:t>lităţi profitul-în-primul-rând - în locul mentalităţii pentru-binele-tutu- ror. Ce mod poate fi mai bun</w:t>
      </w:r>
      <w:r w:rsidRPr="00E16873">
        <w:rPr>
          <w:rFonts w:ascii="Bookman Old Style" w:hAnsi="Bookman Old Style"/>
        </w:rPr>
        <w:t>, de a gândi global şi de a acţiona local, decât ca ideile dintr-un loc să fie încercate în alt loc şi toată lumea să cunoască succesul sau eşecul aplicării lor? în definitiv şi viaţa însăşi este un sistem deschis.</w:t>
      </w:r>
    </w:p>
    <w:p w:rsidR="00162723" w:rsidRPr="00E16873" w:rsidRDefault="00C77B6E" w:rsidP="00E16873">
      <w:pPr>
        <w:jc w:val="both"/>
        <w:rPr>
          <w:rFonts w:ascii="Bookman Old Style" w:hAnsi="Bookman Old Style"/>
        </w:rPr>
      </w:pPr>
      <w:r w:rsidRPr="00E16873">
        <w:rPr>
          <w:rFonts w:ascii="Bookman Old Style" w:hAnsi="Bookman Old Style"/>
        </w:rPr>
        <w:t>Cum pot sistemele deschise să influenţeze</w:t>
      </w:r>
      <w:r w:rsidRPr="00E16873">
        <w:rPr>
          <w:rFonts w:ascii="Bookman Old Style" w:hAnsi="Bookman Old Style"/>
        </w:rPr>
        <w:t xml:space="preserve"> înţelepciunea noas</w:t>
      </w:r>
      <w:r w:rsidRPr="00E16873">
        <w:rPr>
          <w:rFonts w:ascii="Bookman Old Style" w:hAnsi="Bookman Old Style"/>
        </w:rPr>
        <w:softHyphen/>
        <w:t xml:space="preserve">tră politică colectivă? Tom Atlee, fondator al Co-Intelligence Institute şi autorul lucrării </w:t>
      </w:r>
      <w:r w:rsidRPr="00E16873">
        <w:rPr>
          <w:rFonts w:ascii="Bookman Old Style" w:hAnsi="Bookman Old Style"/>
        </w:rPr>
        <w:t>The Tao of Democracy</w:t>
      </w:r>
      <w:r w:rsidRPr="00E16873">
        <w:rPr>
          <w:rFonts w:ascii="Bookman Old Style" w:hAnsi="Bookman Old Style"/>
        </w:rPr>
        <w:t xml:space="preserve"> (</w:t>
      </w:r>
      <w:r w:rsidRPr="00E16873">
        <w:rPr>
          <w:rFonts w:ascii="Bookman Old Style" w:hAnsi="Bookman Old Style"/>
        </w:rPr>
        <w:tab/>
      </w:r>
      <w:r w:rsidRPr="00E16873">
        <w:rPr>
          <w:rFonts w:ascii="Bookman Old Style" w:hAnsi="Bookman Old Style"/>
        </w:rPr>
        <w:t>în</w:t>
      </w:r>
      <w:r w:rsidRPr="00E16873">
        <w:rPr>
          <w:rFonts w:ascii="Bookman Old Style" w:hAnsi="Bookman Old Style"/>
        </w:rPr>
        <w:tab/>
        <w:t>),</w:t>
      </w:r>
      <w:r w:rsidRPr="00E16873">
        <w:rPr>
          <w:rFonts w:ascii="Bookman Old Style" w:hAnsi="Bookman Old Style"/>
        </w:rPr>
        <w:tab/>
        <w:t>a</w:t>
      </w:r>
      <w:r w:rsidRPr="00E16873">
        <w:rPr>
          <w:rFonts w:ascii="Bookman Old Style" w:hAnsi="Bookman Old Style"/>
        </w:rPr>
        <w:tab/>
        <w:t>con</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 xml:space="preserve">firmat şi a extins concluziile lui Surowiecki, potrivit cărora mulţimile tind să fie mai inteligente decât </w:t>
      </w:r>
      <w:r w:rsidRPr="00E16873">
        <w:rPr>
          <w:rFonts w:ascii="Bookman Old Style" w:hAnsi="Bookman Old Style"/>
        </w:rPr>
        <w:t>cei mai înţelepţi membri ai lor. Atlee a sugerat că se pot cultiva deprinderi specifice, care să extragă înţelep</w:t>
      </w:r>
      <w:r w:rsidRPr="00E16873">
        <w:rPr>
          <w:rFonts w:ascii="Bookman Old Style" w:hAnsi="Bookman Old Style"/>
        </w:rPr>
        <w:softHyphen/>
        <w:t>ciunea din grupuri. Deloc surprinzător, aceste deprinderi invită la deschidere şi suprimă dominaţia de către un individ sau de o idee.</w:t>
      </w:r>
    </w:p>
    <w:p w:rsidR="00162723" w:rsidRPr="00E16873" w:rsidRDefault="00C77B6E" w:rsidP="00E16873">
      <w:pPr>
        <w:jc w:val="both"/>
        <w:rPr>
          <w:rFonts w:ascii="Bookman Old Style" w:hAnsi="Bookman Old Style"/>
        </w:rPr>
      </w:pPr>
      <w:r w:rsidRPr="00E16873">
        <w:rPr>
          <w:rFonts w:ascii="Bookman Old Style" w:hAnsi="Bookman Old Style"/>
        </w:rPr>
        <w:t>143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Atlee a citat un experiment realizat de consultantul în manage</w:t>
      </w:r>
      <w:r w:rsidRPr="00E16873">
        <w:rPr>
          <w:rFonts w:ascii="Bookman Old Style" w:hAnsi="Bookman Old Style"/>
        </w:rPr>
        <w:softHyphen/>
        <w:t xml:space="preserve">ment, Marilyn Loden, în cartea sa, </w:t>
      </w:r>
      <w:r w:rsidRPr="00E16873">
        <w:rPr>
          <w:rFonts w:ascii="Bookman Old Style" w:hAnsi="Bookman Old Style"/>
        </w:rPr>
        <w:t>Feminine Leadership</w:t>
      </w:r>
      <w:r w:rsidRPr="00E16873">
        <w:rPr>
          <w:rFonts w:ascii="Bookman Old Style" w:hAnsi="Bookman Old Style"/>
        </w:rPr>
        <w:t xml:space="preserve"> ( </w:t>
      </w:r>
      <w:r w:rsidRPr="00E16873">
        <w:rPr>
          <w:rFonts w:ascii="Bookman Old Style" w:hAnsi="Bookman Old Style"/>
        </w:rPr>
        <w:t>feminină).</w:t>
      </w:r>
      <w:r w:rsidRPr="00E16873">
        <w:rPr>
          <w:rFonts w:ascii="Bookman Old Style" w:hAnsi="Bookman Old Style"/>
        </w:rPr>
        <w:t xml:space="preserve"> Unor mici grupuri de persoane din conducere li s-a dat să re</w:t>
      </w:r>
      <w:r w:rsidRPr="00E16873">
        <w:rPr>
          <w:rFonts w:ascii="Bookman Old Style" w:hAnsi="Bookman Old Style"/>
        </w:rPr>
        <w:softHyphen/>
        <w:t xml:space="preserve">zolve </w:t>
      </w:r>
      <w:r w:rsidRPr="00E16873">
        <w:rPr>
          <w:rFonts w:ascii="Bookman Old Style" w:hAnsi="Bookman Old Style"/>
        </w:rPr>
        <w:t>o problemă imaginară, petrecută în sălbăticie. Echipele formate din femei au ajuns la soluţii mai bune decât toate echipele formate din bărbaţi - nu pentru că erau mai isteţe individual, ci pentru că stilul lor natural de colaborare le-a făcut mai intelige</w:t>
      </w:r>
      <w:r w:rsidRPr="00E16873">
        <w:rPr>
          <w:rFonts w:ascii="Bookman Old Style" w:hAnsi="Bookman Old Style"/>
        </w:rPr>
        <w:t>nte ca şi colectiv. în schimb, grupurile de bărbaţi au fost împiedicate de indivizi care-şi susţineau propriile soluţii şi au inhibat accesul la înţelepciunea grupului.</w:t>
      </w:r>
      <w:r w:rsidRPr="00E16873">
        <w:rPr>
          <w:rFonts w:ascii="Bookman Old Style" w:hAnsi="Bookman Old Style"/>
        </w:rPr>
        <w:t>12</w:t>
      </w:r>
    </w:p>
    <w:p w:rsidR="00162723" w:rsidRPr="00E16873" w:rsidRDefault="00C77B6E" w:rsidP="00E16873">
      <w:pPr>
        <w:jc w:val="both"/>
        <w:rPr>
          <w:rFonts w:ascii="Bookman Old Style" w:hAnsi="Bookman Old Style"/>
        </w:rPr>
      </w:pPr>
      <w:r w:rsidRPr="00E16873">
        <w:rPr>
          <w:rFonts w:ascii="Bookman Old Style" w:hAnsi="Bookman Old Style"/>
        </w:rPr>
        <w:t>Şi ce înseamnă, mai exact, această înţelepciune legată de situa</w:t>
      </w:r>
      <w:r w:rsidRPr="00E16873">
        <w:rPr>
          <w:rFonts w:ascii="Bookman Old Style" w:hAnsi="Bookman Old Style"/>
        </w:rPr>
        <w:softHyphen/>
        <w:t>ţii politice şi de lu</w:t>
      </w:r>
      <w:r w:rsidRPr="00E16873">
        <w:rPr>
          <w:rFonts w:ascii="Bookman Old Style" w:hAnsi="Bookman Old Style"/>
        </w:rPr>
        <w:t>area de decizii colective? Atlee a definit-o drept: „a vedea dincolo de aparenţe şi a acţiona cu o mai mare înţelegere, în ve</w:t>
      </w:r>
      <w:r w:rsidRPr="00E16873">
        <w:rPr>
          <w:rFonts w:ascii="Bookman Old Style" w:hAnsi="Bookman Old Style"/>
        </w:rPr>
        <w:softHyphen/>
        <w:t>derea afirmării vieţii şi a dezvoltării tuturor".</w:t>
      </w:r>
      <w:r w:rsidRPr="00E16873">
        <w:rPr>
          <w:rFonts w:ascii="Bookman Old Style" w:hAnsi="Bookman Old Style"/>
        </w:rPr>
        <w:t>13</w:t>
      </w:r>
      <w:r w:rsidRPr="00E16873">
        <w:rPr>
          <w:rFonts w:ascii="Bookman Old Style" w:hAnsi="Bookman Old Style"/>
        </w:rPr>
        <w:t xml:space="preserve"> Perspectiva oferă înţe</w:t>
      </w:r>
      <w:r w:rsidRPr="00E16873">
        <w:rPr>
          <w:rFonts w:ascii="Bookman Old Style" w:hAnsi="Bookman Old Style"/>
        </w:rPr>
        <w:softHyphen/>
        <w:t>lepciune. Prin urmare, comunităţile au un potenţial mai</w:t>
      </w:r>
      <w:r w:rsidRPr="00E16873">
        <w:rPr>
          <w:rFonts w:ascii="Bookman Old Style" w:hAnsi="Bookman Old Style"/>
        </w:rPr>
        <w:t xml:space="preserve"> mare de înţe</w:t>
      </w:r>
      <w:r w:rsidRPr="00E16873">
        <w:rPr>
          <w:rFonts w:ascii="Bookman Old Style" w:hAnsi="Bookman Old Style"/>
        </w:rPr>
        <w:softHyphen/>
        <w:t>lepciune, decât indivizii. „</w:t>
      </w:r>
      <w:r w:rsidRPr="00E16873">
        <w:rPr>
          <w:rFonts w:ascii="Bookman Old Style" w:hAnsi="Bookman Old Style"/>
        </w:rPr>
        <w:tab/>
      </w:r>
      <w:r w:rsidRPr="00E16873">
        <w:rPr>
          <w:rFonts w:ascii="Bookman Old Style" w:hAnsi="Bookman Old Style"/>
        </w:rPr>
        <w:t>Comunităţile sunt</w:t>
      </w:r>
      <w:r w:rsidRPr="00E16873">
        <w:rPr>
          <w:rFonts w:ascii="Bookman Old Style" w:hAnsi="Bookman Old Style"/>
        </w:rPr>
        <w:t xml:space="preserve"> “,a explicat</w:t>
      </w:r>
    </w:p>
    <w:p w:rsidR="00162723" w:rsidRPr="00E16873" w:rsidRDefault="00C77B6E" w:rsidP="00E16873">
      <w:pPr>
        <w:jc w:val="both"/>
        <w:rPr>
          <w:rFonts w:ascii="Bookman Old Style" w:hAnsi="Bookman Old Style"/>
        </w:rPr>
      </w:pPr>
      <w:r w:rsidRPr="00E16873">
        <w:rPr>
          <w:rFonts w:ascii="Bookman Old Style" w:hAnsi="Bookman Old Style"/>
        </w:rPr>
        <w:t xml:space="preserve">Atlee, </w:t>
      </w:r>
      <w:r w:rsidRPr="00E16873">
        <w:rPr>
          <w:rFonts w:ascii="Bookman Old Style" w:hAnsi="Bookman Old Style"/>
        </w:rPr>
        <w:t>„deoarece ele folosesc diversitatea în cadrul unei interacţiu</w:t>
      </w:r>
      <w:r w:rsidRPr="00E16873">
        <w:rPr>
          <w:rFonts w:ascii="Bookman Old Style" w:hAnsi="Bookman Old Style"/>
        </w:rPr>
        <w:softHyphen/>
        <w:t>ni creative, de cooperare, a punctelor de vedere care permit ieşirea la suprafaţă a celor mai înţelepte, mai cupr</w:t>
      </w:r>
      <w:r w:rsidRPr="00E16873">
        <w:rPr>
          <w:rFonts w:ascii="Bookman Old Style" w:hAnsi="Bookman Old Style"/>
        </w:rPr>
        <w:t>inzătoare şi mai semni</w:t>
      </w:r>
      <w:r w:rsidRPr="00E16873">
        <w:rPr>
          <w:rFonts w:ascii="Bookman Old Style" w:hAnsi="Bookman Old Style"/>
        </w:rPr>
        <w:softHyphen/>
        <w:t>ficative adevăruri “.</w:t>
      </w:r>
      <w:r w:rsidRPr="00E16873">
        <w:rPr>
          <w:rFonts w:ascii="Bookman Old Style" w:hAnsi="Bookman Old Style"/>
        </w:rPr>
        <w:t xml:space="preserve"> </w:t>
      </w:r>
      <w:r w:rsidRPr="00E16873">
        <w:rPr>
          <w:rFonts w:ascii="Bookman Old Style" w:hAnsi="Bookman Old Style"/>
        </w:rPr>
        <w:t>14</w:t>
      </w:r>
    </w:p>
    <w:p w:rsidR="00162723" w:rsidRPr="00E16873" w:rsidRDefault="00C77B6E" w:rsidP="00E16873">
      <w:pPr>
        <w:jc w:val="both"/>
        <w:rPr>
          <w:rFonts w:ascii="Bookman Old Style" w:hAnsi="Bookman Old Style"/>
        </w:rPr>
      </w:pPr>
      <w:r w:rsidRPr="00E16873">
        <w:rPr>
          <w:rFonts w:ascii="Bookman Old Style" w:hAnsi="Bookman Old Style"/>
        </w:rPr>
        <w:t>Atlee a spus că instrumentul care permite accesul la înţelepci</w:t>
      </w:r>
      <w:r w:rsidRPr="00E16873">
        <w:rPr>
          <w:rFonts w:ascii="Bookman Old Style" w:hAnsi="Bookman Old Style"/>
        </w:rPr>
        <w:softHyphen/>
        <w:t xml:space="preserve">une este </w:t>
      </w:r>
      <w:r w:rsidRPr="00E16873">
        <w:rPr>
          <w:rFonts w:ascii="Bookman Old Style" w:hAnsi="Bookman Old Style"/>
        </w:rPr>
        <w:t>co-inteligenţa,</w:t>
      </w:r>
      <w:r w:rsidRPr="00E16873">
        <w:rPr>
          <w:rFonts w:ascii="Bookman Old Style" w:hAnsi="Bookman Old Style"/>
        </w:rPr>
        <w:t xml:space="preserve"> pe care a definit-o drept: </w:t>
      </w:r>
      <w:r w:rsidRPr="00E16873">
        <w:rPr>
          <w:rFonts w:ascii="Bookman Old Style" w:hAnsi="Bookman Old Style"/>
        </w:rPr>
        <w:t>„Integrarea diferi</w:t>
      </w:r>
      <w:r w:rsidRPr="00E16873">
        <w:rPr>
          <w:rFonts w:ascii="Bookman Old Style" w:hAnsi="Bookman Old Style"/>
        </w:rPr>
        <w:softHyphen/>
        <w:t>telor daruri ale indivizilor, spre beneficiul tuturor".</w:t>
      </w:r>
      <w:r w:rsidRPr="00E16873">
        <w:rPr>
          <w:rFonts w:ascii="Bookman Old Style" w:hAnsi="Bookman Old Style"/>
        </w:rPr>
        <w:t>15</w:t>
      </w:r>
      <w:r w:rsidRPr="00E16873">
        <w:rPr>
          <w:rFonts w:ascii="Bookman Old Style" w:hAnsi="Bookman Old Style"/>
        </w:rPr>
        <w:t xml:space="preserve"> în mod clar, org</w:t>
      </w:r>
      <w:r w:rsidRPr="00E16873">
        <w:rPr>
          <w:rFonts w:ascii="Bookman Old Style" w:hAnsi="Bookman Old Style"/>
        </w:rPr>
        <w:t>anismul, organele şi celulele noastre sunt co-inteligente - trăsă</w:t>
      </w:r>
      <w:r w:rsidRPr="00E16873">
        <w:rPr>
          <w:rFonts w:ascii="Bookman Old Style" w:hAnsi="Bookman Old Style"/>
        </w:rPr>
        <w:softHyphen/>
        <w:t>tură care le permite să co-evolueze odată cu mediul. în mod similar, când este aplicată, co-inteligenţa le permite oamenilor obişnuiţi să ac</w:t>
      </w:r>
      <w:r w:rsidRPr="00E16873">
        <w:rPr>
          <w:rFonts w:ascii="Bookman Old Style" w:hAnsi="Bookman Old Style"/>
        </w:rPr>
        <w:softHyphen/>
        <w:t>ceseze înţelepciunea extraordinară, prin care put</w:t>
      </w:r>
      <w:r w:rsidRPr="00E16873">
        <w:rPr>
          <w:rFonts w:ascii="Bookman Old Style" w:hAnsi="Bookman Old Style"/>
        </w:rPr>
        <w:t>em să practicăm evo</w:t>
      </w:r>
      <w:r w:rsidRPr="00E16873">
        <w:rPr>
          <w:rFonts w:ascii="Bookman Old Style" w:hAnsi="Bookman Old Style"/>
        </w:rPr>
        <w:softHyphen/>
        <w:t>luţia şi să ajungem la soluţii transcendente.</w:t>
      </w:r>
    </w:p>
    <w:p w:rsidR="00162723" w:rsidRPr="00E16873" w:rsidRDefault="00C77B6E" w:rsidP="00E16873">
      <w:pPr>
        <w:jc w:val="both"/>
        <w:rPr>
          <w:rFonts w:ascii="Bookman Old Style" w:hAnsi="Bookman Old Style"/>
        </w:rPr>
      </w:pPr>
      <w:r w:rsidRPr="00E16873">
        <w:rPr>
          <w:rFonts w:ascii="Bookman Old Style" w:hAnsi="Bookman Old Style"/>
        </w:rPr>
        <w:t>Soluţii transcendente: a practica evoluţia</w:t>
      </w:r>
    </w:p>
    <w:p w:rsidR="00162723" w:rsidRPr="00E16873" w:rsidRDefault="00C77B6E" w:rsidP="00E16873">
      <w:pPr>
        <w:jc w:val="both"/>
        <w:rPr>
          <w:rFonts w:ascii="Bookman Old Style" w:hAnsi="Bookman Old Style"/>
        </w:rPr>
      </w:pPr>
      <w:r w:rsidRPr="00E16873">
        <w:rPr>
          <w:rFonts w:ascii="Bookman Old Style" w:hAnsi="Bookman Old Style"/>
        </w:rPr>
        <w:t xml:space="preserve">O funcţie principală a politicii este de a dezvolta strategii care să preîntâmpine conflictele. Conflictul este o parte naturală a vieţii umane şi </w:t>
      </w:r>
      <w:r w:rsidRPr="00E16873">
        <w:rPr>
          <w:rFonts w:ascii="Bookman Old Style" w:hAnsi="Bookman Old Style"/>
        </w:rPr>
        <w:t>a interacţiunilor sociale şi nu ar trebui confundat cu violen</w:t>
      </w:r>
      <w:r w:rsidRPr="00E16873">
        <w:rPr>
          <w:rFonts w:ascii="Bookman Old Style" w:hAnsi="Bookman Old Style"/>
        </w:rPr>
        <w:softHyphen/>
        <w:t>ţa, care este metoda cea mai disfuncţională de a rezolva conflictul.</w:t>
      </w:r>
    </w:p>
    <w:p w:rsidR="00162723" w:rsidRPr="00E16873" w:rsidRDefault="00C77B6E" w:rsidP="00E16873">
      <w:pPr>
        <w:jc w:val="both"/>
        <w:rPr>
          <w:rFonts w:ascii="Bookman Old Style" w:hAnsi="Bookman Old Style"/>
        </w:rPr>
      </w:pPr>
      <w:r w:rsidRPr="00E16873">
        <w:rPr>
          <w:rFonts w:ascii="Bookman Old Style" w:hAnsi="Bookman Old Style"/>
        </w:rPr>
        <w:t>144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Conflictul apare din incompatibilităţile dintre două sau mai multe opinii, </w:t>
      </w:r>
      <w:r w:rsidRPr="00E16873">
        <w:rPr>
          <w:rFonts w:ascii="Bookman Old Style" w:hAnsi="Bookman Old Style"/>
        </w:rPr>
        <w:t>principii, sau interese. întrucât conflictul presupune scopuri contradictorii, rezolvarea poate apărea când ceva - scopurile, sau aş</w:t>
      </w:r>
      <w:r w:rsidRPr="00E16873">
        <w:rPr>
          <w:rFonts w:ascii="Bookman Old Style" w:hAnsi="Bookman Old Style"/>
        </w:rPr>
        <w:softHyphen/>
        <w:t>teptările privind respectivele scopuri - se schimbă.</w:t>
      </w:r>
    </w:p>
    <w:p w:rsidR="00162723" w:rsidRPr="00E16873" w:rsidRDefault="00C77B6E" w:rsidP="00E16873">
      <w:pPr>
        <w:jc w:val="both"/>
        <w:rPr>
          <w:rFonts w:ascii="Bookman Old Style" w:hAnsi="Bookman Old Style"/>
        </w:rPr>
      </w:pPr>
      <w:r w:rsidRPr="00E16873">
        <w:rPr>
          <w:rFonts w:ascii="Bookman Old Style" w:hAnsi="Bookman Old Style"/>
        </w:rPr>
        <w:t xml:space="preserve">în manualul clasic despre negociere, </w:t>
      </w:r>
      <w:r w:rsidRPr="00E16873">
        <w:rPr>
          <w:rFonts w:ascii="Bookman Old Style" w:hAnsi="Bookman Old Style"/>
        </w:rPr>
        <w:t>Getting to Yes</w:t>
      </w:r>
      <w:r w:rsidRPr="00E16873">
        <w:rPr>
          <w:rFonts w:ascii="Bookman Old Style" w:hAnsi="Bookman Old Style"/>
        </w:rPr>
        <w:t xml:space="preserve"> ( </w:t>
      </w:r>
      <w:r w:rsidRPr="00E16873">
        <w:rPr>
          <w:rFonts w:ascii="Bookman Old Style" w:hAnsi="Bookman Old Style"/>
        </w:rPr>
        <w:t>ajunge la acord)</w:t>
      </w:r>
      <w:r w:rsidRPr="00E16873">
        <w:rPr>
          <w:rFonts w:ascii="Bookman Old Style" w:hAnsi="Bookman Old Style"/>
        </w:rPr>
        <w:t>,</w:t>
      </w:r>
      <w:r w:rsidRPr="00E16873">
        <w:rPr>
          <w:rFonts w:ascii="Bookman Old Style" w:hAnsi="Bookman Old Style"/>
        </w:rPr>
        <w:t xml:space="preserve"> autorii Roger Fisher şi William Ury au sugerat că progresele într-un conflict apar atunci când poziţiile sunt demontate şi transfor</w:t>
      </w:r>
      <w:r w:rsidRPr="00E16873">
        <w:rPr>
          <w:rFonts w:ascii="Bookman Old Style" w:hAnsi="Bookman Old Style"/>
        </w:rPr>
        <w:softHyphen/>
        <w:t>mate în expresii ale interesului legitim. Odată ce părţile aflate în deza</w:t>
      </w:r>
      <w:r w:rsidRPr="00E16873">
        <w:rPr>
          <w:rFonts w:ascii="Bookman Old Style" w:hAnsi="Bookman Old Style"/>
        </w:rPr>
        <w:softHyphen/>
        <w:t xml:space="preserve">cord îşi clarifică interesele, ele pot redefini </w:t>
      </w:r>
      <w:r w:rsidRPr="00E16873">
        <w:rPr>
          <w:rFonts w:ascii="Bookman Old Style" w:hAnsi="Bookman Old Style"/>
        </w:rPr>
        <w:t>conflictul ca o problemă comună - şi astfel, se pot vedea una pe cealaltă ca parteneri care lucrează împreună, pentru a rezolva problema respectivă.</w:t>
      </w:r>
      <w:r w:rsidRPr="00E16873">
        <w:rPr>
          <w:rFonts w:ascii="Bookman Old Style" w:hAnsi="Bookman Old Style"/>
        </w:rPr>
        <w:t>16</w:t>
      </w:r>
    </w:p>
    <w:p w:rsidR="00162723" w:rsidRPr="00E16873" w:rsidRDefault="00C77B6E" w:rsidP="00E16873">
      <w:pPr>
        <w:jc w:val="both"/>
        <w:rPr>
          <w:rFonts w:ascii="Bookman Old Style" w:hAnsi="Bookman Old Style"/>
        </w:rPr>
      </w:pPr>
      <w:r w:rsidRPr="00E16873">
        <w:rPr>
          <w:rFonts w:ascii="Bookman Old Style" w:hAnsi="Bookman Old Style"/>
        </w:rPr>
        <w:t>Pentru ca acest proces să aibă loc, să continue şi să aibă succes, este nevoie ca toţi participanţii să a</w:t>
      </w:r>
      <w:r w:rsidRPr="00E16873">
        <w:rPr>
          <w:rFonts w:ascii="Bookman Old Style" w:hAnsi="Bookman Old Style"/>
        </w:rPr>
        <w:t xml:space="preserve">sculte cu atenţie şi respect. Când una dintre părţile participante la discuţii face o afirmaţie emoţională, sau are o obiecţie există prilejul să pui întrebarea: </w:t>
      </w:r>
      <w:r w:rsidRPr="00E16873">
        <w:rPr>
          <w:rFonts w:ascii="Bookman Old Style" w:hAnsi="Bookman Old Style"/>
        </w:rPr>
        <w:t xml:space="preserve">„Ce anume te </w:t>
      </w:r>
      <w:r w:rsidRPr="00E16873">
        <w:rPr>
          <w:rFonts w:ascii="Bookman Old Style" w:hAnsi="Bookman Old Style"/>
        </w:rPr>
        <w:t>Răspunsul poate fi raţional sau iraţional - dar, oricum ar fi, trebuie să fie asc</w:t>
      </w:r>
      <w:r w:rsidRPr="00E16873">
        <w:rPr>
          <w:rFonts w:ascii="Bookman Old Style" w:hAnsi="Bookman Old Style"/>
        </w:rPr>
        <w:t>ultat şi acceptat ca o idee care ar putea duce la un progres cheie.</w:t>
      </w:r>
    </w:p>
    <w:p w:rsidR="00162723" w:rsidRPr="00E16873" w:rsidRDefault="00C77B6E" w:rsidP="00E16873">
      <w:pPr>
        <w:jc w:val="both"/>
        <w:rPr>
          <w:rFonts w:ascii="Bookman Old Style" w:hAnsi="Bookman Old Style"/>
        </w:rPr>
      </w:pPr>
      <w:r w:rsidRPr="00E16873">
        <w:rPr>
          <w:rFonts w:ascii="Bookman Old Style" w:hAnsi="Bookman Old Style"/>
        </w:rPr>
        <w:t>Rezultatul acestui proces - fie rezolvarea unui conflict, fie dez</w:t>
      </w:r>
      <w:r w:rsidRPr="00E16873">
        <w:rPr>
          <w:rFonts w:ascii="Bookman Old Style" w:hAnsi="Bookman Old Style"/>
        </w:rPr>
        <w:softHyphen/>
        <w:t>voltarea unei strategii de evitare a conflictului - este adesea o soluţie care nu ar fi putut fi anticipată la începutul p</w:t>
      </w:r>
      <w:r w:rsidRPr="00E16873">
        <w:rPr>
          <w:rFonts w:ascii="Bookman Old Style" w:hAnsi="Bookman Old Style"/>
        </w:rPr>
        <w:t>rocesului. Când se caută o soluţie la un nivel de conştiinţă superior celui la care s-a creat pro</w:t>
      </w:r>
      <w:r w:rsidRPr="00E16873">
        <w:rPr>
          <w:rFonts w:ascii="Bookman Old Style" w:hAnsi="Bookman Old Style"/>
        </w:rPr>
        <w:softHyphen/>
        <w:t>blema, acest lucru permite accesul la această înţelepciune superioară.</w:t>
      </w:r>
    </w:p>
    <w:p w:rsidR="00162723" w:rsidRPr="00E16873" w:rsidRDefault="00C77B6E" w:rsidP="00E16873">
      <w:pPr>
        <w:jc w:val="both"/>
        <w:rPr>
          <w:rFonts w:ascii="Bookman Old Style" w:hAnsi="Bookman Old Style"/>
        </w:rPr>
      </w:pPr>
      <w:r w:rsidRPr="00E16873">
        <w:rPr>
          <w:rFonts w:ascii="Bookman Old Style" w:hAnsi="Bookman Old Style"/>
        </w:rPr>
        <w:t>Tom Atlee ne relatează povestea unui fermier indian, care a vă</w:t>
      </w:r>
      <w:r w:rsidRPr="00E16873">
        <w:rPr>
          <w:rFonts w:ascii="Bookman Old Style" w:hAnsi="Bookman Old Style"/>
        </w:rPr>
        <w:softHyphen/>
        <w:t>zut cum câinele vecinulu</w:t>
      </w:r>
      <w:r w:rsidRPr="00E16873">
        <w:rPr>
          <w:rFonts w:ascii="Bookman Old Style" w:hAnsi="Bookman Old Style"/>
        </w:rPr>
        <w:t>i îi omoară oaia. Modul obişnuit de a rezolva problemele era prin confruntări, ameninţări, procese, garduri din sâr</w:t>
      </w:r>
      <w:r w:rsidRPr="00E16873">
        <w:rPr>
          <w:rFonts w:ascii="Bookman Old Style" w:hAnsi="Bookman Old Style"/>
        </w:rPr>
        <w:softHyphen/>
        <w:t>mă ghimpată şi, eventual, împuşcături. Acest fermier a avut o idee mai bună. Le-a oferit copiilor vecinului nişte miei. Această soluţie ined</w:t>
      </w:r>
      <w:r w:rsidRPr="00E16873">
        <w:rPr>
          <w:rFonts w:ascii="Bookman Old Style" w:hAnsi="Bookman Old Style"/>
        </w:rPr>
        <w:t>ită a fost spre beneficiul tuturor: de dragul mieilor copiilor lui, vecinul a le</w:t>
      </w:r>
      <w:r w:rsidRPr="00E16873">
        <w:rPr>
          <w:rFonts w:ascii="Bookman Old Style" w:hAnsi="Bookman Old Style"/>
        </w:rPr>
        <w:softHyphen/>
        <w:t>gat de bună voie câinele, iar cele două familii s-au împrietenit.</w:t>
      </w:r>
      <w:r w:rsidRPr="00E16873">
        <w:rPr>
          <w:rFonts w:ascii="Bookman Old Style" w:hAnsi="Bookman Old Style"/>
        </w:rPr>
        <w:t>17</w:t>
      </w:r>
    </w:p>
    <w:p w:rsidR="00162723" w:rsidRPr="00E16873" w:rsidRDefault="00C77B6E" w:rsidP="00E16873">
      <w:pPr>
        <w:jc w:val="both"/>
        <w:rPr>
          <w:rFonts w:ascii="Bookman Old Style" w:hAnsi="Bookman Old Style"/>
        </w:rPr>
      </w:pPr>
      <w:r w:rsidRPr="00E16873">
        <w:rPr>
          <w:rFonts w:ascii="Bookman Old Style" w:hAnsi="Bookman Old Style"/>
        </w:rPr>
        <w:t>Johann Galtung, un pionier în stabilirea păcii şi rezolvarea con</w:t>
      </w:r>
      <w:r w:rsidRPr="00E16873">
        <w:rPr>
          <w:rFonts w:ascii="Bookman Old Style" w:hAnsi="Bookman Old Style"/>
        </w:rPr>
        <w:softHyphen/>
        <w:t xml:space="preserve">flictelor din Norvegia, a făcut o carieră </w:t>
      </w:r>
      <w:r w:rsidRPr="00E16873">
        <w:rPr>
          <w:rFonts w:ascii="Bookman Old Style" w:hAnsi="Bookman Old Style"/>
        </w:rPr>
        <w:t xml:space="preserve">din ceea ce a numit </w:t>
      </w:r>
      <w:r w:rsidRPr="00E16873">
        <w:rPr>
          <w:rFonts w:ascii="Bookman Old Style" w:hAnsi="Bookman Old Style"/>
        </w:rPr>
        <w:t xml:space="preserve">a cincea cale. </w:t>
      </w:r>
      <w:r w:rsidRPr="00E16873">
        <w:rPr>
          <w:rFonts w:ascii="Bookman Old Style" w:hAnsi="Bookman Old Style"/>
        </w:rPr>
        <w:t>Galtung a recunoscut că toate conflictele au cinci posibile rezolvări:</w:t>
      </w:r>
    </w:p>
    <w:p w:rsidR="00162723" w:rsidRPr="00E16873" w:rsidRDefault="00C77B6E" w:rsidP="00E16873">
      <w:pPr>
        <w:jc w:val="both"/>
        <w:rPr>
          <w:rFonts w:ascii="Bookman Old Style" w:hAnsi="Bookman Old Style"/>
        </w:rPr>
      </w:pPr>
      <w:r w:rsidRPr="00E16873">
        <w:rPr>
          <w:rFonts w:ascii="Bookman Old Style" w:hAnsi="Bookman Old Style"/>
        </w:rPr>
        <w:t>Eu câştig. Tu pierzi.</w:t>
      </w:r>
    </w:p>
    <w:p w:rsidR="00162723" w:rsidRPr="00E16873" w:rsidRDefault="00C77B6E" w:rsidP="00E16873">
      <w:pPr>
        <w:jc w:val="both"/>
        <w:rPr>
          <w:rFonts w:ascii="Bookman Old Style" w:hAnsi="Bookman Old Style"/>
        </w:rPr>
      </w:pPr>
      <w:r w:rsidRPr="00E16873">
        <w:rPr>
          <w:rFonts w:ascii="Bookman Old Style" w:hAnsi="Bookman Old Style"/>
        </w:rPr>
        <w:t>145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 Tu câştigi. Eu pierd.</w:t>
      </w:r>
    </w:p>
    <w:p w:rsidR="00162723" w:rsidRPr="00E16873" w:rsidRDefault="00C77B6E" w:rsidP="00E16873">
      <w:pPr>
        <w:jc w:val="both"/>
        <w:rPr>
          <w:rFonts w:ascii="Bookman Old Style" w:hAnsi="Bookman Old Style"/>
        </w:rPr>
      </w:pPr>
      <w:r w:rsidRPr="00E16873">
        <w:rPr>
          <w:rFonts w:ascii="Bookman Old Style" w:hAnsi="Bookman Old Style"/>
        </w:rPr>
        <w:t xml:space="preserve"> Transcendenţă negativă - în care problema este rezolvată prin evitarea ei completă.</w:t>
      </w:r>
    </w:p>
    <w:p w:rsidR="00162723" w:rsidRPr="00E16873" w:rsidRDefault="00C77B6E" w:rsidP="00E16873">
      <w:pPr>
        <w:jc w:val="both"/>
        <w:rPr>
          <w:rFonts w:ascii="Bookman Old Style" w:hAnsi="Bookman Old Style"/>
        </w:rPr>
      </w:pPr>
      <w:r w:rsidRPr="00E16873">
        <w:rPr>
          <w:rFonts w:ascii="Bookman Old Style" w:hAnsi="Bookman Old Style"/>
        </w:rPr>
        <w:t xml:space="preserve"> Compromis - în care fiecare câştigă, după ce a acceptat să piardă într-o mică măsură.</w:t>
      </w:r>
    </w:p>
    <w:p w:rsidR="00162723" w:rsidRPr="00E16873" w:rsidRDefault="00C77B6E" w:rsidP="00E16873">
      <w:pPr>
        <w:jc w:val="both"/>
        <w:rPr>
          <w:rFonts w:ascii="Bookman Old Style" w:hAnsi="Bookman Old Style"/>
        </w:rPr>
      </w:pPr>
      <w:r w:rsidRPr="00E16873">
        <w:rPr>
          <w:rFonts w:ascii="Bookman Old Style" w:hAnsi="Bookman Old Style"/>
        </w:rPr>
        <w:t xml:space="preserve"> Transcendenţa - care produce o rezolvare într-un plan supe</w:t>
      </w:r>
      <w:r w:rsidRPr="00E16873">
        <w:rPr>
          <w:rFonts w:ascii="Bookman Old Style" w:hAnsi="Bookman Old Style"/>
        </w:rPr>
        <w:softHyphen/>
        <w:t>rior, trecând dincolo de</w:t>
      </w:r>
      <w:r w:rsidRPr="00E16873">
        <w:rPr>
          <w:rFonts w:ascii="Bookman Old Style" w:hAnsi="Bookman Old Style"/>
        </w:rPr>
        <w:t xml:space="preserve"> problemă.</w:t>
      </w:r>
    </w:p>
    <w:p w:rsidR="00162723" w:rsidRPr="00E16873" w:rsidRDefault="00C77B6E" w:rsidP="00E16873">
      <w:pPr>
        <w:jc w:val="both"/>
        <w:rPr>
          <w:rFonts w:ascii="Bookman Old Style" w:hAnsi="Bookman Old Style"/>
        </w:rPr>
      </w:pPr>
      <w:r w:rsidRPr="00E16873">
        <w:rPr>
          <w:rFonts w:ascii="Bookman Old Style" w:hAnsi="Bookman Old Style"/>
        </w:rPr>
        <w:t>Strategiile convenţionale caută să rezolve problemele prin com</w:t>
      </w:r>
      <w:r w:rsidRPr="00E16873">
        <w:rPr>
          <w:rFonts w:ascii="Bookman Old Style" w:hAnsi="Bookman Old Style"/>
        </w:rPr>
        <w:softHyphen/>
        <w:t>promis - ceea ce lasă părţile, în cel mai bun caz, nemulţumite. în schimb, soluţia transcendentă, numărul cinci, le generează tuturor păr</w:t>
      </w:r>
      <w:r w:rsidRPr="00E16873">
        <w:rPr>
          <w:rFonts w:ascii="Bookman Old Style" w:hAnsi="Bookman Old Style"/>
        </w:rPr>
        <w:softHyphen/>
        <w:t>ţilor, un sentiment pozitiv. Primul pas în a</w:t>
      </w:r>
      <w:r w:rsidRPr="00E16873">
        <w:rPr>
          <w:rFonts w:ascii="Bookman Old Style" w:hAnsi="Bookman Old Style"/>
        </w:rPr>
        <w:t>cest sens este ca intenţia celor două polarităţi opuse să nu se concentreze pe o soluţie de mijloc, ci pe unirea forţelor şi înaintarea spre o soluţie optimă.</w:t>
      </w:r>
    </w:p>
    <w:p w:rsidR="00162723" w:rsidRPr="00E16873" w:rsidRDefault="00C77B6E" w:rsidP="00E16873">
      <w:pPr>
        <w:jc w:val="both"/>
        <w:rPr>
          <w:rFonts w:ascii="Bookman Old Style" w:hAnsi="Bookman Old Style"/>
        </w:rPr>
      </w:pPr>
      <w:r w:rsidRPr="00E16873">
        <w:rPr>
          <w:rFonts w:ascii="Bookman Old Style" w:hAnsi="Bookman Old Style"/>
        </w:rPr>
        <w:t>Puterea metodei celor cinci, a lui Galtung, este exemplificată de negocierile pe care le-a mediat</w:t>
      </w:r>
      <w:r w:rsidRPr="00E16873">
        <w:rPr>
          <w:rFonts w:ascii="Bookman Old Style" w:hAnsi="Bookman Old Style"/>
        </w:rPr>
        <w:t xml:space="preserve"> într-o dispută legată de graniţe, veche de cincizeci şi cinci de ani, între Peru şi Ecuador. Care a fost noua so</w:t>
      </w:r>
      <w:r w:rsidRPr="00E16873">
        <w:rPr>
          <w:rFonts w:ascii="Bookman Old Style" w:hAnsi="Bookman Old Style"/>
        </w:rPr>
        <w:softHyphen/>
        <w:t>luţia pentru o dispută polarizată, legată de graniţele dintre cele două ţări? Nicio graniţă! Astăzi, regiunea contestată este o zonă binaţiona</w:t>
      </w:r>
      <w:r w:rsidRPr="00E16873">
        <w:rPr>
          <w:rFonts w:ascii="Bookman Old Style" w:hAnsi="Bookman Old Style"/>
        </w:rPr>
        <w:t>lă înfloritoare, administrată de către ambele ţări, în interesul lor - regiu</w:t>
      </w:r>
      <w:r w:rsidRPr="00E16873">
        <w:rPr>
          <w:rFonts w:ascii="Bookman Old Style" w:hAnsi="Bookman Old Style"/>
        </w:rPr>
        <w:softHyphen/>
        <w:t>ne care include chiar şi un parc natural.</w:t>
      </w:r>
      <w:r w:rsidRPr="00E16873">
        <w:rPr>
          <w:rFonts w:ascii="Bookman Old Style" w:hAnsi="Bookman Old Style"/>
        </w:rPr>
        <w:t>18</w:t>
      </w:r>
      <w:r w:rsidRPr="00E16873">
        <w:rPr>
          <w:rFonts w:ascii="Bookman Old Style" w:hAnsi="Bookman Old Style"/>
        </w:rPr>
        <w:t xml:space="preserve"> Acesta este cel mai bun exem</w:t>
      </w:r>
      <w:r w:rsidRPr="00E16873">
        <w:rPr>
          <w:rFonts w:ascii="Bookman Old Style" w:hAnsi="Bookman Old Style"/>
        </w:rPr>
        <w:softHyphen/>
        <w:t>plu de politică holistică, deoarece angajează practica evoluţiei - adică se caută soluţii ce depăşesc conf</w:t>
      </w:r>
      <w:r w:rsidRPr="00E16873">
        <w:rPr>
          <w:rFonts w:ascii="Bookman Old Style" w:hAnsi="Bookman Old Style"/>
        </w:rPr>
        <w:t xml:space="preserve">lictul dualist. Atlee susţine puterea experienţei colective. El recunoaşte că noi, ca societate, am </w:t>
      </w:r>
      <w:r w:rsidRPr="00E16873">
        <w:rPr>
          <w:rFonts w:ascii="Bookman Old Style" w:hAnsi="Bookman Old Style"/>
        </w:rPr>
        <w:t>„ajuns la limitele unei abordări atomiste a statutului de cetăţean</w:t>
      </w:r>
      <w:r w:rsidRPr="00E16873">
        <w:rPr>
          <w:rFonts w:ascii="Bookman Old Style" w:hAnsi="Bookman Old Style"/>
        </w:rPr>
        <w:t xml:space="preserve"> - </w:t>
      </w:r>
      <w:r w:rsidRPr="00E16873">
        <w:rPr>
          <w:rFonts w:ascii="Bookman Old Style" w:hAnsi="Bookman Old Style"/>
        </w:rPr>
        <w:t>în care perspectivele individuale se cumulează, când suntem de acord, sau se anulează u</w:t>
      </w:r>
      <w:r w:rsidRPr="00E16873">
        <w:rPr>
          <w:rFonts w:ascii="Bookman Old Style" w:hAnsi="Bookman Old Style"/>
        </w:rPr>
        <w:t>na pe cealaltă, când nu suntem</w:t>
      </w:r>
      <w:r w:rsidRPr="00E16873">
        <w:rPr>
          <w:rFonts w:ascii="Bookman Old Style" w:hAnsi="Bookman Old Style"/>
        </w:rPr>
        <w:t xml:space="preserve"> </w:t>
      </w:r>
      <w:r w:rsidRPr="00E16873">
        <w:rPr>
          <w:rFonts w:ascii="Bookman Old Style" w:hAnsi="Bookman Old Style"/>
        </w:rPr>
        <w:t>19</w:t>
      </w:r>
    </w:p>
    <w:p w:rsidR="00162723" w:rsidRPr="00E16873" w:rsidRDefault="00C77B6E" w:rsidP="00E16873">
      <w:pPr>
        <w:jc w:val="both"/>
        <w:rPr>
          <w:rFonts w:ascii="Bookman Old Style" w:hAnsi="Bookman Old Style"/>
        </w:rPr>
      </w:pPr>
      <w:r w:rsidRPr="00E16873">
        <w:rPr>
          <w:rFonts w:ascii="Bookman Old Style" w:hAnsi="Bookman Old Style"/>
        </w:rPr>
        <w:t xml:space="preserve">O persoană dispărută: </w:t>
      </w:r>
      <w:r w:rsidRPr="00E16873">
        <w:rPr>
          <w:rFonts w:ascii="Bookman Old Style" w:hAnsi="Bookman Old Style"/>
        </w:rPr>
        <w:t>Noi, Poporul*</w:t>
      </w:r>
    </w:p>
    <w:p w:rsidR="00162723" w:rsidRPr="00E16873" w:rsidRDefault="00C77B6E" w:rsidP="00E16873">
      <w:pPr>
        <w:jc w:val="both"/>
        <w:rPr>
          <w:rFonts w:ascii="Bookman Old Style" w:hAnsi="Bookman Old Style"/>
        </w:rPr>
      </w:pPr>
      <w:r w:rsidRPr="00E16873">
        <w:rPr>
          <w:rFonts w:ascii="Bookman Old Style" w:hAnsi="Bookman Old Style"/>
        </w:rPr>
        <w:t>Sistemul politic actual este menit mai degrabă să manipuleze opinia publică, decât să cultive înţelepciunea cetăţenilor. în consecin</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 xml:space="preserve">* sintagmă folosită în introducerea la Constituţia </w:t>
      </w:r>
      <w:r w:rsidRPr="00E16873">
        <w:rPr>
          <w:rFonts w:ascii="Bookman Old Style" w:hAnsi="Bookman Old Style"/>
        </w:rPr>
        <w:t>Statelor Unite, adoptată în 17 septembrie 1787, de către Convenţia Constituţională din ora</w:t>
      </w:r>
      <w:r w:rsidRPr="00E16873">
        <w:rPr>
          <w:rFonts w:ascii="Bookman Old Style" w:hAnsi="Bookman Old Style"/>
        </w:rPr>
        <w:softHyphen/>
        <w:t>şul Filadelfia, statul Pensilvania şi ratificată în fiecare stat al SUA, în numele „Poporului" N. tr.</w:t>
      </w:r>
    </w:p>
    <w:p w:rsidR="00162723" w:rsidRPr="00E16873" w:rsidRDefault="00C77B6E" w:rsidP="00E16873">
      <w:pPr>
        <w:jc w:val="both"/>
        <w:rPr>
          <w:rFonts w:ascii="Bookman Old Style" w:hAnsi="Bookman Old Style"/>
        </w:rPr>
      </w:pPr>
      <w:r w:rsidRPr="00E16873">
        <w:rPr>
          <w:rFonts w:ascii="Bookman Old Style" w:hAnsi="Bookman Old Style"/>
        </w:rPr>
        <w:t>146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ţă, publicul are de</w:t>
      </w:r>
      <w:r w:rsidRPr="00E16873">
        <w:rPr>
          <w:rFonts w:ascii="Bookman Old Style" w:hAnsi="Bookman Old Style"/>
        </w:rPr>
        <w:t xml:space="preserve"> obicei de ales între două alternative mai-puţin-de- cât-satisfăcătoare. Dacă lumea a avut vreodată nevoie de perspectiva celei de-a cincea căi, acum e momentul.</w:t>
      </w:r>
    </w:p>
    <w:p w:rsidR="00162723" w:rsidRPr="00E16873" w:rsidRDefault="00C77B6E" w:rsidP="00E16873">
      <w:pPr>
        <w:jc w:val="both"/>
        <w:rPr>
          <w:rFonts w:ascii="Bookman Old Style" w:hAnsi="Bookman Old Style"/>
        </w:rPr>
      </w:pPr>
      <w:r w:rsidRPr="00E16873">
        <w:rPr>
          <w:rFonts w:ascii="Bookman Old Style" w:hAnsi="Bookman Old Style"/>
        </w:rPr>
        <w:t>Atunci, ce ne împiedică? Dată fiind înţelepciunea inerentă a mul</w:t>
      </w:r>
      <w:r w:rsidRPr="00E16873">
        <w:rPr>
          <w:rFonts w:ascii="Bookman Old Style" w:hAnsi="Bookman Old Style"/>
        </w:rPr>
        <w:softHyphen/>
        <w:t xml:space="preserve">ţimilor, de ce oare judecata </w:t>
      </w:r>
      <w:r w:rsidRPr="00E16873">
        <w:rPr>
          <w:rFonts w:ascii="Bookman Old Style" w:hAnsi="Bookman Old Style"/>
        </w:rPr>
        <w:t>politică pe care o avem ca şi colectiv pare - în special în ultimul timp - atât de imperfectă şi de uşor de manipulat?</w:t>
      </w:r>
    </w:p>
    <w:p w:rsidR="00162723" w:rsidRPr="00E16873" w:rsidRDefault="00C77B6E" w:rsidP="00E16873">
      <w:pPr>
        <w:jc w:val="both"/>
        <w:rPr>
          <w:rFonts w:ascii="Bookman Old Style" w:hAnsi="Bookman Old Style"/>
        </w:rPr>
      </w:pPr>
      <w:r w:rsidRPr="00E16873">
        <w:rPr>
          <w:rFonts w:ascii="Bookman Old Style" w:hAnsi="Bookman Old Style"/>
        </w:rPr>
        <w:t>Un răspuns este mass-media trusturilor, care reprezintă mâna dreaptă a structurii politice newtonian-darwiniste actuale şi nu vocea centr</w:t>
      </w:r>
      <w:r w:rsidRPr="00E16873">
        <w:rPr>
          <w:rFonts w:ascii="Bookman Old Style" w:hAnsi="Bookman Old Style"/>
        </w:rPr>
        <w:t>ală a democraţiei.</w:t>
      </w:r>
    </w:p>
    <w:p w:rsidR="00162723" w:rsidRPr="00E16873" w:rsidRDefault="00C77B6E" w:rsidP="00E16873">
      <w:pPr>
        <w:jc w:val="both"/>
        <w:rPr>
          <w:rFonts w:ascii="Bookman Old Style" w:hAnsi="Bookman Old Style"/>
        </w:rPr>
      </w:pPr>
      <w:r w:rsidRPr="00E16873">
        <w:rPr>
          <w:rFonts w:ascii="Bookman Old Style" w:hAnsi="Bookman Old Style"/>
        </w:rPr>
        <w:t>în atmosfera actuală a minciunii privatizate, ce se pretinde ade</w:t>
      </w:r>
      <w:r w:rsidRPr="00E16873">
        <w:rPr>
          <w:rFonts w:ascii="Bookman Old Style" w:hAnsi="Bookman Old Style"/>
        </w:rPr>
        <w:softHyphen/>
        <w:t>văr şi denaturarea intenţionată, cu scopul de a exploata şi domina pu</w:t>
      </w:r>
      <w:r w:rsidRPr="00E16873">
        <w:rPr>
          <w:rFonts w:ascii="Bookman Old Style" w:hAnsi="Bookman Old Style"/>
        </w:rPr>
        <w:softHyphen/>
        <w:t>blicul, este uşor să uiţi că Părinţii Fondatori nu au iniţiat libertatea de opinie şi libertatea prese</w:t>
      </w:r>
      <w:r w:rsidRPr="00E16873">
        <w:rPr>
          <w:rFonts w:ascii="Bookman Old Style" w:hAnsi="Bookman Old Style"/>
        </w:rPr>
        <w:t>i, ca să putem rosti cele „şapte cuvinte" ale lui George Carlin la TV, sau ca să avem programe porno oferite de furni</w:t>
      </w:r>
      <w:r w:rsidRPr="00E16873">
        <w:rPr>
          <w:rFonts w:ascii="Bookman Old Style" w:hAnsi="Bookman Old Style"/>
        </w:rPr>
        <w:softHyphen/>
        <w:t>zorul de cablu. Motivul real pentru aceste libertăţi este ca cetăţenii li</w:t>
      </w:r>
      <w:r w:rsidRPr="00E16873">
        <w:rPr>
          <w:rFonts w:ascii="Bookman Old Style" w:hAnsi="Bookman Old Style"/>
        </w:rPr>
        <w:softHyphen/>
        <w:t xml:space="preserve">beri să posede toate informaţiile, perspectivele şi punctele de </w:t>
      </w:r>
      <w:r w:rsidRPr="00E16873">
        <w:rPr>
          <w:rFonts w:ascii="Bookman Old Style" w:hAnsi="Bookman Old Style"/>
        </w:rPr>
        <w:t>vedere, necesare pentru a reacţiona eficient la problemele zilei - pentru a ofe</w:t>
      </w:r>
      <w:r w:rsidRPr="00E16873">
        <w:rPr>
          <w:rFonts w:ascii="Bookman Old Style" w:hAnsi="Bookman Old Style"/>
        </w:rPr>
        <w:softHyphen/>
        <w:t>ri soluţii colective cât mai bune.</w:t>
      </w:r>
    </w:p>
    <w:p w:rsidR="00162723" w:rsidRPr="00E16873" w:rsidRDefault="00C77B6E" w:rsidP="00E16873">
      <w:pPr>
        <w:jc w:val="both"/>
        <w:rPr>
          <w:rFonts w:ascii="Bookman Old Style" w:hAnsi="Bookman Old Style"/>
        </w:rPr>
      </w:pPr>
      <w:r w:rsidRPr="00E16873">
        <w:rPr>
          <w:rFonts w:ascii="Bookman Old Style" w:hAnsi="Bookman Old Style"/>
        </w:rPr>
        <w:t xml:space="preserve">Un alt răspuns este credinţa unora în </w:t>
      </w:r>
      <w:r w:rsidRPr="00E16873">
        <w:rPr>
          <w:rFonts w:ascii="Bookman Old Style" w:hAnsi="Bookman Old Style"/>
        </w:rPr>
        <w:t>realismul</w:t>
      </w:r>
      <w:r w:rsidRPr="00E16873">
        <w:rPr>
          <w:rFonts w:ascii="Bookman Old Style" w:hAnsi="Bookman Old Style"/>
        </w:rPr>
        <w:t xml:space="preserve"> , care sus</w:t>
      </w:r>
      <w:r w:rsidRPr="00E16873">
        <w:rPr>
          <w:rFonts w:ascii="Bookman Old Style" w:hAnsi="Bookman Old Style"/>
        </w:rPr>
        <w:softHyphen/>
        <w:t>ţine că nu există adevăr absolut. Adepţii acestei filozofii subliniază faptul că „</w:t>
      </w:r>
      <w:r w:rsidRPr="00E16873">
        <w:rPr>
          <w:rFonts w:ascii="Bookman Old Style" w:hAnsi="Bookman Old Style"/>
        </w:rPr>
        <w:t>Viaţa este o luptă a tuturor împotriva tuturor", credinţă de</w:t>
      </w:r>
      <w:r w:rsidRPr="00E16873">
        <w:rPr>
          <w:rFonts w:ascii="Bookman Old Style" w:hAnsi="Bookman Old Style"/>
        </w:rPr>
        <w:softHyphen/>
        <w:t>rivată direct din supravieţuirea celui mai bine adaptat a lui Darwim şi este un exemplu de Trancendenţă Negativă a lui Galtung care evită, complet şi cu pesimism, problema adevărului şi a neadevă</w:t>
      </w:r>
      <w:r w:rsidRPr="00E16873">
        <w:rPr>
          <w:rFonts w:ascii="Bookman Old Style" w:hAnsi="Bookman Old Style"/>
        </w:rPr>
        <w:t>rului.</w:t>
      </w:r>
    </w:p>
    <w:p w:rsidR="00162723" w:rsidRPr="00E16873" w:rsidRDefault="00C77B6E" w:rsidP="00E16873">
      <w:pPr>
        <w:jc w:val="both"/>
        <w:rPr>
          <w:rFonts w:ascii="Bookman Old Style" w:hAnsi="Bookman Old Style"/>
        </w:rPr>
      </w:pPr>
      <w:r w:rsidRPr="00E16873">
        <w:rPr>
          <w:rFonts w:ascii="Bookman Old Style" w:hAnsi="Bookman Old Style"/>
        </w:rPr>
        <w:t xml:space="preserve">între timp, până şi cei dependenţi de ştiri au senzaţia sâcâitoare că sunt minţiţi. în consecinţă, un curent de cinism - nu poţi să crezi </w:t>
      </w:r>
      <w:r w:rsidRPr="00E16873">
        <w:rPr>
          <w:rFonts w:ascii="Bookman Old Style" w:hAnsi="Bookman Old Style"/>
        </w:rPr>
        <w:t>ni</w:t>
      </w:r>
      <w:r w:rsidRPr="00E16873">
        <w:rPr>
          <w:rFonts w:ascii="Bookman Old Style" w:hAnsi="Bookman Old Style"/>
        </w:rPr>
        <w:softHyphen/>
        <w:t>mic -</w:t>
      </w:r>
      <w:r w:rsidRPr="00E16873">
        <w:rPr>
          <w:rFonts w:ascii="Bookman Old Style" w:hAnsi="Bookman Old Style"/>
        </w:rPr>
        <w:t xml:space="preserve"> creează un alt nivel de cedare a puterii personale. Pentru că ni</w:t>
      </w:r>
      <w:r w:rsidRPr="00E16873">
        <w:rPr>
          <w:rFonts w:ascii="Bookman Old Style" w:hAnsi="Bookman Old Style"/>
        </w:rPr>
        <w:softHyphen/>
        <w:t>mic nu pare să fie adevărat, de ce să</w:t>
      </w:r>
      <w:r w:rsidRPr="00E16873">
        <w:rPr>
          <w:rFonts w:ascii="Bookman Old Style" w:hAnsi="Bookman Old Style"/>
        </w:rPr>
        <w:t xml:space="preserve"> te mai oboseşti să-ţi exerciţi discri</w:t>
      </w:r>
      <w:r w:rsidRPr="00E16873">
        <w:rPr>
          <w:rFonts w:ascii="Bookman Old Style" w:hAnsi="Bookman Old Style"/>
        </w:rPr>
        <w:softHyphen/>
        <w:t>minarea şi integritatea? Filozoful Aldous Huxley ne-a oferit o idee im</w:t>
      </w:r>
      <w:r w:rsidRPr="00E16873">
        <w:rPr>
          <w:rFonts w:ascii="Bookman Old Style" w:hAnsi="Bookman Old Style"/>
        </w:rPr>
        <w:softHyphen/>
        <w:t xml:space="preserve">portantă despre consecinţa negativă a acestei ideologii, când a scris: </w:t>
      </w:r>
      <w:r w:rsidRPr="00E16873">
        <w:rPr>
          <w:rFonts w:ascii="Bookman Old Style" w:hAnsi="Bookman Old Style"/>
        </w:rPr>
        <w:t>„Realismul cinic - este cea mai bună scuză a omului inteligent, pentru a nu</w:t>
      </w:r>
      <w:r w:rsidRPr="00E16873">
        <w:rPr>
          <w:rFonts w:ascii="Bookman Old Style" w:hAnsi="Bookman Old Style"/>
        </w:rPr>
        <w:t xml:space="preserve"> face nimic, într-o situaţie</w:t>
      </w:r>
      <w:r w:rsidRPr="00E16873">
        <w:rPr>
          <w:rFonts w:ascii="Bookman Old Style" w:hAnsi="Bookman Old Style"/>
        </w:rPr>
        <w:tab/>
      </w:r>
      <w:r w:rsidRPr="00E16873">
        <w:rPr>
          <w:rFonts w:ascii="Bookman Old Style" w:hAnsi="Bookman Old Style"/>
        </w:rPr>
        <w:t>20</w:t>
      </w:r>
    </w:p>
    <w:p w:rsidR="00162723" w:rsidRPr="00E16873" w:rsidRDefault="00C77B6E" w:rsidP="00E16873">
      <w:pPr>
        <w:jc w:val="both"/>
        <w:rPr>
          <w:rFonts w:ascii="Bookman Old Style" w:hAnsi="Bookman Old Style"/>
        </w:rPr>
      </w:pPr>
      <w:r w:rsidRPr="00E16873">
        <w:rPr>
          <w:rFonts w:ascii="Bookman Old Style" w:hAnsi="Bookman Old Style"/>
        </w:rPr>
        <w:t>147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Astfel, observăm că disfuncţia politică actuală este menţinută de propria noastră programare prin care ne cedăm puterea, iar politi</w:t>
      </w:r>
      <w:r w:rsidRPr="00E16873">
        <w:rPr>
          <w:rFonts w:ascii="Bookman Old Style" w:hAnsi="Bookman Old Style"/>
        </w:rPr>
        <w:softHyphen/>
        <w:t xml:space="preserve">cienii, trusturile şi mogulii </w:t>
      </w:r>
      <w:r w:rsidRPr="00E16873">
        <w:rPr>
          <w:rFonts w:ascii="Bookman Old Style" w:hAnsi="Bookman Old Style"/>
        </w:rPr>
        <w:t>media profită de această programare.</w:t>
      </w:r>
    </w:p>
    <w:p w:rsidR="00162723" w:rsidRPr="00E16873" w:rsidRDefault="00C77B6E" w:rsidP="00E16873">
      <w:pPr>
        <w:jc w:val="both"/>
        <w:rPr>
          <w:rFonts w:ascii="Bookman Old Style" w:hAnsi="Bookman Old Style"/>
        </w:rPr>
      </w:pPr>
      <w:r w:rsidRPr="00E16873">
        <w:rPr>
          <w:rFonts w:ascii="Bookman Old Style" w:hAnsi="Bookman Old Style"/>
        </w:rPr>
        <w:t xml:space="preserve">în timp ce </w:t>
      </w:r>
      <w:r w:rsidRPr="00E16873">
        <w:rPr>
          <w:rFonts w:ascii="Bookman Old Style" w:hAnsi="Bookman Old Style"/>
        </w:rPr>
        <w:t>Noi, Poporul,</w:t>
      </w:r>
      <w:r w:rsidRPr="00E16873">
        <w:rPr>
          <w:rFonts w:ascii="Bookman Old Style" w:hAnsi="Bookman Old Style"/>
        </w:rPr>
        <w:t xml:space="preserve"> am putea fi acuzaţi, pe bună dreptate, de apatie, adevărul este că adultul obişnuit este mult mai ocupat în zi</w:t>
      </w:r>
      <w:r w:rsidRPr="00E16873">
        <w:rPr>
          <w:rFonts w:ascii="Bookman Old Style" w:hAnsi="Bookman Old Style"/>
        </w:rPr>
        <w:softHyphen/>
        <w:t>lele noastre, decât era cel de acum jumătate de secol. Cât de ironic este că în ani</w:t>
      </w:r>
      <w:r w:rsidRPr="00E16873">
        <w:rPr>
          <w:rFonts w:ascii="Bookman Old Style" w:hAnsi="Bookman Old Style"/>
        </w:rPr>
        <w:t>i 1950, oamenii îşi imaginau că noi, cei de acum, vom trăi într-un paradis, muncind doar trei zile pe săptămână. în Statele Unite astăzi, familia obişnuită are nevoie de două persoane angajate cu nor</w:t>
      </w:r>
      <w:r w:rsidRPr="00E16873">
        <w:rPr>
          <w:rFonts w:ascii="Bookman Old Style" w:hAnsi="Bookman Old Style"/>
        </w:rPr>
        <w:softHyphen/>
        <w:t>mă întreagă, pentru a se descurca. Viaţă civică? Cine ar</w:t>
      </w:r>
      <w:r w:rsidRPr="00E16873">
        <w:rPr>
          <w:rFonts w:ascii="Bookman Old Style" w:hAnsi="Bookman Old Style"/>
        </w:rPr>
        <w:t>e timp pentru asta? Prin urmare, în tranziţia de la primărie la satul global, vocea cen</w:t>
      </w:r>
      <w:r w:rsidRPr="00E16873">
        <w:rPr>
          <w:rFonts w:ascii="Bookman Old Style" w:hAnsi="Bookman Old Style"/>
        </w:rPr>
        <w:softHyphen/>
        <w:t xml:space="preserve">trală a lui </w:t>
      </w:r>
      <w:r w:rsidRPr="00E16873">
        <w:rPr>
          <w:rFonts w:ascii="Bookman Old Style" w:hAnsi="Bookman Old Style"/>
        </w:rPr>
        <w:t>Noi, Poporul</w:t>
      </w:r>
      <w:r w:rsidRPr="00E16873">
        <w:rPr>
          <w:rFonts w:ascii="Bookman Old Style" w:hAnsi="Bookman Old Style"/>
        </w:rPr>
        <w:t xml:space="preserve">, a fost redusă la tăcere de vocea răsunătoare a mass-media, care îi reprezintă pe </w:t>
      </w:r>
      <w:r w:rsidRPr="00E16873">
        <w:rPr>
          <w:rFonts w:ascii="Bookman Old Style" w:hAnsi="Bookman Old Style"/>
        </w:rPr>
        <w:t>no</w:t>
      </w:r>
      <w:r w:rsidRPr="00E16873">
        <w:rPr>
          <w:rFonts w:ascii="Bookman Old Style" w:hAnsi="Bookman Old Style"/>
        </w:rPr>
        <w:t>grupul oamenilor de elită.</w:t>
      </w:r>
    </w:p>
    <w:p w:rsidR="00162723" w:rsidRPr="00E16873" w:rsidRDefault="00C77B6E" w:rsidP="00E16873">
      <w:pPr>
        <w:jc w:val="both"/>
        <w:rPr>
          <w:rFonts w:ascii="Bookman Old Style" w:hAnsi="Bookman Old Style"/>
        </w:rPr>
      </w:pPr>
      <w:r w:rsidRPr="00E16873">
        <w:rPr>
          <w:rFonts w:ascii="Bookman Old Style" w:hAnsi="Bookman Old Style"/>
        </w:rPr>
        <w:t>Sistemul e problema</w:t>
      </w:r>
    </w:p>
    <w:p w:rsidR="00162723" w:rsidRPr="00E16873" w:rsidRDefault="00C77B6E" w:rsidP="00E16873">
      <w:pPr>
        <w:jc w:val="both"/>
        <w:rPr>
          <w:rFonts w:ascii="Bookman Old Style" w:hAnsi="Bookman Old Style"/>
        </w:rPr>
      </w:pPr>
      <w:r w:rsidRPr="00E16873">
        <w:rPr>
          <w:rFonts w:ascii="Bookman Old Style" w:hAnsi="Bookman Old Style"/>
        </w:rPr>
        <w:t xml:space="preserve">Pentru a </w:t>
      </w:r>
      <w:r w:rsidRPr="00E16873">
        <w:rPr>
          <w:rFonts w:ascii="Bookman Old Style" w:hAnsi="Bookman Old Style"/>
        </w:rPr>
        <w:t>face ca viziunea revoluţionară a Părinţilor Fondatori ai Americii să treacă la un nivel superior, trebuie să ne trezim minţile şi să vedem lumina noii noastre conştienţe, nevoia de o voce centrală inteligentă şi de înţelepciunea inerentă a mulţimii.</w:t>
      </w:r>
    </w:p>
    <w:p w:rsidR="00162723" w:rsidRPr="00E16873" w:rsidRDefault="00C77B6E" w:rsidP="00E16873">
      <w:pPr>
        <w:jc w:val="both"/>
        <w:rPr>
          <w:rFonts w:ascii="Bookman Old Style" w:hAnsi="Bookman Old Style"/>
        </w:rPr>
      </w:pPr>
      <w:r w:rsidRPr="00E16873">
        <w:rPr>
          <w:rFonts w:ascii="Bookman Old Style" w:hAnsi="Bookman Old Style"/>
        </w:rPr>
        <w:t>O chei</w:t>
      </w:r>
      <w:r w:rsidRPr="00E16873">
        <w:rPr>
          <w:rFonts w:ascii="Bookman Old Style" w:hAnsi="Bookman Old Style"/>
        </w:rPr>
        <w:t xml:space="preserve">e a acestui apel la trezire vine de la consultantul în afaceri, Jim Rough, autor al lucrării </w:t>
      </w:r>
      <w:r w:rsidRPr="00E16873">
        <w:rPr>
          <w:rFonts w:ascii="Bookman Old Style" w:hAnsi="Bookman Old Style"/>
        </w:rPr>
        <w:t>Society</w:t>
      </w:r>
    </w:p>
    <w:p w:rsidR="00162723" w:rsidRPr="00E16873" w:rsidRDefault="00C77B6E" w:rsidP="00E16873">
      <w:pPr>
        <w:jc w:val="both"/>
        <w:rPr>
          <w:rFonts w:ascii="Bookman Old Style" w:hAnsi="Bookman Old Style"/>
        </w:rPr>
      </w:pPr>
      <w:r w:rsidRPr="00E16873">
        <w:rPr>
          <w:rFonts w:ascii="Bookman Old Style" w:hAnsi="Bookman Old Style"/>
        </w:rPr>
        <w:t>tial Wisdom and Virtue in All the People {Progres social! Eliberarea virtuţilor şi a înţelepciunii esenţiale existente în toţi oamenii).</w:t>
      </w:r>
      <w:r w:rsidRPr="00E16873">
        <w:rPr>
          <w:rFonts w:ascii="Bookman Old Style" w:hAnsi="Bookman Old Style"/>
        </w:rPr>
        <w:t xml:space="preserve"> Rou</w:t>
      </w:r>
      <w:r w:rsidRPr="00E16873">
        <w:rPr>
          <w:rFonts w:ascii="Bookman Old Style" w:hAnsi="Bookman Old Style"/>
        </w:rPr>
        <w:softHyphen/>
        <w:t>gh foloseşte o</w:t>
      </w:r>
      <w:r w:rsidRPr="00E16873">
        <w:rPr>
          <w:rFonts w:ascii="Bookman Old Style" w:hAnsi="Bookman Old Style"/>
        </w:rPr>
        <w:t xml:space="preserve"> tehnică pe care a numit-o Facilitare Dinamică, pentru a înlocui fixitatea cu care ne menţinem credinţele convenţionale. Pentru a demonstra cum se transcende structura politică actuală, concepută pentru lupte, el a cerut unui public să aleagă un subiect co</w:t>
      </w:r>
      <w:r w:rsidRPr="00E16873">
        <w:rPr>
          <w:rFonts w:ascii="Bookman Old Style" w:hAnsi="Bookman Old Style"/>
        </w:rPr>
        <w:t>ntroversat şi i-a asigurat pe toţi că va facilita găsirea unei soluţii, în treizeci de minu</w:t>
      </w:r>
      <w:r w:rsidRPr="00E16873">
        <w:rPr>
          <w:rFonts w:ascii="Bookman Old Style" w:hAnsi="Bookman Old Style"/>
        </w:rPr>
        <w:softHyphen/>
        <w:t>te. Grupul a ales subiectul larg dezbătut - cel al avorturilor.</w:t>
      </w:r>
    </w:p>
    <w:p w:rsidR="00162723" w:rsidRPr="00E16873" w:rsidRDefault="00C77B6E" w:rsidP="00E16873">
      <w:pPr>
        <w:jc w:val="both"/>
        <w:rPr>
          <w:rFonts w:ascii="Bookman Old Style" w:hAnsi="Bookman Old Style"/>
        </w:rPr>
      </w:pPr>
      <w:r w:rsidRPr="00E16873">
        <w:rPr>
          <w:rFonts w:ascii="Bookman Old Style" w:hAnsi="Bookman Old Style"/>
        </w:rPr>
        <w:t xml:space="preserve">La început, participanţii au exprimat poziţiile pro-viaţă şi pro-opţiune personală, care presupun o </w:t>
      </w:r>
      <w:r w:rsidRPr="00E16873">
        <w:rPr>
          <w:rFonts w:ascii="Bookman Old Style" w:hAnsi="Bookman Old Style"/>
        </w:rPr>
        <w:t>soluţie ori-ori. După ce au fost exprimate toate poziţiile şi au fost scrise pe o tablă, pentru ca toată lu</w:t>
      </w:r>
      <w:r w:rsidRPr="00E16873">
        <w:rPr>
          <w:rFonts w:ascii="Bookman Old Style" w:hAnsi="Bookman Old Style"/>
        </w:rPr>
        <w:softHyphen/>
        <w:t>mea să le poată vedea, Rough a cerut alte sugestii posibile. A urmat o</w:t>
      </w:r>
    </w:p>
    <w:p w:rsidR="00162723" w:rsidRPr="00E16873" w:rsidRDefault="00C77B6E" w:rsidP="00E16873">
      <w:pPr>
        <w:jc w:val="both"/>
        <w:rPr>
          <w:rFonts w:ascii="Bookman Old Style" w:hAnsi="Bookman Old Style"/>
        </w:rPr>
      </w:pPr>
      <w:r w:rsidRPr="00E16873">
        <w:rPr>
          <w:rFonts w:ascii="Bookman Old Style" w:hAnsi="Bookman Old Style"/>
        </w:rPr>
        <w:t>148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perioadă de tăcere, în timp ce g</w:t>
      </w:r>
      <w:r w:rsidRPr="00E16873">
        <w:rPr>
          <w:rFonts w:ascii="Bookman Old Style" w:hAnsi="Bookman Old Style"/>
        </w:rPr>
        <w:t>rupul se gândea la necunoscutul aflat dincolo de limitele lor de până atunci.</w:t>
      </w:r>
    </w:p>
    <w:p w:rsidR="00162723" w:rsidRPr="00E16873" w:rsidRDefault="00C77B6E" w:rsidP="00E16873">
      <w:pPr>
        <w:jc w:val="both"/>
        <w:rPr>
          <w:rFonts w:ascii="Bookman Old Style" w:hAnsi="Bookman Old Style"/>
        </w:rPr>
      </w:pPr>
      <w:r w:rsidRPr="00E16873">
        <w:rPr>
          <w:rFonts w:ascii="Bookman Old Style" w:hAnsi="Bookman Old Style"/>
        </w:rPr>
        <w:t>Astfel, Rough i-a motivat să privească dincolo de simptom - res</w:t>
      </w:r>
      <w:r w:rsidRPr="00E16873">
        <w:rPr>
          <w:rFonts w:ascii="Bookman Old Style" w:hAnsi="Bookman Old Style"/>
        </w:rPr>
        <w:softHyphen/>
        <w:t>pectiv, avortul - şi să caute cauza disputei. La sfârşitul celor treizeci de minute, în ciuda faptului că s-au auz</w:t>
      </w:r>
      <w:r w:rsidRPr="00E16873">
        <w:rPr>
          <w:rFonts w:ascii="Bookman Old Style" w:hAnsi="Bookman Old Style"/>
        </w:rPr>
        <w:t xml:space="preserve">it multe păreri diferite, grupul a ajuns la o întrebare revelatoare, care a definit problema reală: „Cum putem construi o societate în care toţi copiii să fie concepuţi şi născuţi în familii care să-i dorească şi să-i iubească?" Rough a afirmat: </w:t>
      </w:r>
      <w:r w:rsidRPr="00E16873">
        <w:rPr>
          <w:rFonts w:ascii="Bookman Old Style" w:hAnsi="Bookman Old Style"/>
        </w:rPr>
        <w:t>„Sepoa</w:t>
      </w:r>
      <w:r w:rsidRPr="00E16873">
        <w:rPr>
          <w:rFonts w:ascii="Bookman Old Style" w:hAnsi="Bookman Old Style"/>
        </w:rPr>
        <w:softHyphen/>
        <w:t xml:space="preserve">te </w:t>
      </w:r>
      <w:r w:rsidRPr="00E16873">
        <w:rPr>
          <w:rFonts w:ascii="Bookman Old Style" w:hAnsi="Bookman Old Style"/>
        </w:rPr>
        <w:t>ajunge întotdeauna</w:t>
      </w:r>
      <w:r w:rsidRPr="00E16873">
        <w:rPr>
          <w:rFonts w:ascii="Bookman Old Style" w:hAnsi="Bookman Old Style"/>
        </w:rPr>
        <w:t xml:space="preserve"> la acest gen de consens, sau numitor comun".</w:t>
      </w:r>
      <w:r w:rsidRPr="00E16873">
        <w:rPr>
          <w:rFonts w:ascii="Bookman Old Style" w:hAnsi="Bookman Old Style"/>
        </w:rPr>
        <w:t>21</w:t>
      </w:r>
    </w:p>
    <w:p w:rsidR="00162723" w:rsidRPr="00E16873" w:rsidRDefault="00C77B6E" w:rsidP="00E16873">
      <w:pPr>
        <w:jc w:val="both"/>
        <w:rPr>
          <w:rFonts w:ascii="Bookman Old Style" w:hAnsi="Bookman Old Style"/>
        </w:rPr>
      </w:pPr>
      <w:r w:rsidRPr="00E16873">
        <w:rPr>
          <w:rFonts w:ascii="Bookman Old Style" w:hAnsi="Bookman Old Style"/>
        </w:rPr>
        <w:t>însă, pentru a înţelege cu adevărat puterea procesului lui Rou</w:t>
      </w:r>
      <w:r w:rsidRPr="00E16873">
        <w:rPr>
          <w:rFonts w:ascii="Bookman Old Style" w:hAnsi="Bookman Old Style"/>
        </w:rPr>
        <w:softHyphen/>
        <w:t>gh şi modul în care el poate să transforme politica din America şi din lume, să începem cu concluzia universală la care s-a aju</w:t>
      </w:r>
      <w:r w:rsidRPr="00E16873">
        <w:rPr>
          <w:rFonts w:ascii="Bookman Old Style" w:hAnsi="Bookman Old Style"/>
        </w:rPr>
        <w:t>ns în fiecare dintre aceste sesiuni în grup: sistemul este problema. Intenţia noastră nu e să ignorăm responsabilitatea personală - ci, mai degrabă, să re</w:t>
      </w:r>
      <w:r w:rsidRPr="00E16873">
        <w:rPr>
          <w:rFonts w:ascii="Bookman Old Style" w:hAnsi="Bookman Old Style"/>
        </w:rPr>
        <w:softHyphen/>
        <w:t>cunoaştem că, în absenţa unei voci coerente a acestui Popor colectiv, continuă să se perpetueze un si</w:t>
      </w:r>
      <w:r w:rsidRPr="00E16873">
        <w:rPr>
          <w:rFonts w:ascii="Bookman Old Style" w:hAnsi="Bookman Old Style"/>
        </w:rPr>
        <w:t>stem necruţător şi nemilos.</w:t>
      </w:r>
    </w:p>
    <w:p w:rsidR="00162723" w:rsidRPr="00E16873" w:rsidRDefault="00C77B6E" w:rsidP="00E16873">
      <w:pPr>
        <w:jc w:val="both"/>
        <w:rPr>
          <w:rFonts w:ascii="Bookman Old Style" w:hAnsi="Bookman Old Style"/>
        </w:rPr>
      </w:pPr>
      <w:r w:rsidRPr="00E16873">
        <w:rPr>
          <w:rFonts w:ascii="Bookman Old Style" w:hAnsi="Bookman Old Style"/>
        </w:rPr>
        <w:t>Pentru a înţelege cum a ajuns America în această poziţie, să ne întoarcem la noţiunile radicale ale Părinţilor Fondatori ai Americii. Deşi ei credeau că guvernul trebuie să fie în slujba poporului, noul gu</w:t>
      </w:r>
      <w:r w:rsidRPr="00E16873">
        <w:rPr>
          <w:rFonts w:ascii="Bookman Old Style" w:hAnsi="Bookman Old Style"/>
        </w:rPr>
        <w:softHyphen/>
        <w:t xml:space="preserve">vern pe care l-au </w:t>
      </w:r>
      <w:r w:rsidRPr="00E16873">
        <w:rPr>
          <w:rFonts w:ascii="Bookman Old Style" w:hAnsi="Bookman Old Style"/>
        </w:rPr>
        <w:t>creat nu a reuşit să-i ofere poporului, putere. în loc de democraţie, ei au creat, de fapt, o republică.</w:t>
      </w:r>
    </w:p>
    <w:p w:rsidR="00162723" w:rsidRPr="00E16873" w:rsidRDefault="00C77B6E" w:rsidP="00E16873">
      <w:pPr>
        <w:jc w:val="both"/>
        <w:rPr>
          <w:rFonts w:ascii="Bookman Old Style" w:hAnsi="Bookman Old Style"/>
        </w:rPr>
      </w:pPr>
      <w:r w:rsidRPr="00E16873">
        <w:rPr>
          <w:rFonts w:ascii="Bookman Old Style" w:hAnsi="Bookman Old Style"/>
        </w:rPr>
        <w:t>Distincţia subtilă, dar profundă, dintre aceşti doi termeni se poate vedea în etimologia lor. Cuvântul democraţie vine din termenul grec</w:t>
      </w:r>
      <w:r w:rsidRPr="00E16873">
        <w:rPr>
          <w:rFonts w:ascii="Bookman Old Style" w:hAnsi="Bookman Old Style"/>
        </w:rPr>
        <w:tab/>
      </w:r>
      <w:r w:rsidRPr="00E16873">
        <w:rPr>
          <w:rFonts w:ascii="Bookman Old Style" w:hAnsi="Bookman Old Style"/>
        </w:rPr>
        <w:t>demos,</w:t>
      </w:r>
      <w:r w:rsidRPr="00E16873">
        <w:rPr>
          <w:rFonts w:ascii="Bookman Old Style" w:hAnsi="Bookman Old Style"/>
        </w:rPr>
        <w:t xml:space="preserve"> care în</w:t>
      </w:r>
      <w:r w:rsidRPr="00E16873">
        <w:rPr>
          <w:rFonts w:ascii="Bookman Old Style" w:hAnsi="Bookman Old Style"/>
        </w:rPr>
        <w:t>seamnă „poporul" şi care înseamnă „pu</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tere". Iar cuvântul republică vine din termenul latin care înseam</w:t>
      </w:r>
      <w:r w:rsidRPr="00E16873">
        <w:rPr>
          <w:rFonts w:ascii="Bookman Old Style" w:hAnsi="Bookman Old Style"/>
        </w:rPr>
        <w:softHyphen/>
        <w:t xml:space="preserve">nă „lucru" şi </w:t>
      </w:r>
      <w:r w:rsidRPr="00E16873">
        <w:rPr>
          <w:rFonts w:ascii="Bookman Old Style" w:hAnsi="Bookman Old Style"/>
        </w:rPr>
        <w:t>publica,</w:t>
      </w:r>
      <w:r w:rsidRPr="00E16873">
        <w:rPr>
          <w:rFonts w:ascii="Bookman Old Style" w:hAnsi="Bookman Old Style"/>
        </w:rPr>
        <w:t xml:space="preserve"> care înseamnă „a poporului". Distincţia este că democraţia este condusă de puterea poporului, în timp ce, într-o re</w:t>
      </w:r>
      <w:r w:rsidRPr="00E16873">
        <w:rPr>
          <w:rFonts w:ascii="Bookman Old Style" w:hAnsi="Bookman Old Style"/>
        </w:rPr>
        <w:softHyphen/>
        <w:t>publică, oam</w:t>
      </w:r>
      <w:r w:rsidRPr="00E16873">
        <w:rPr>
          <w:rFonts w:ascii="Bookman Old Style" w:hAnsi="Bookman Old Style"/>
        </w:rPr>
        <w:t>enii dau putere unui lucru care să-i guverneze.</w:t>
      </w:r>
    </w:p>
    <w:p w:rsidR="00162723" w:rsidRPr="00E16873" w:rsidRDefault="00C77B6E" w:rsidP="00E16873">
      <w:pPr>
        <w:jc w:val="both"/>
        <w:rPr>
          <w:rFonts w:ascii="Bookman Old Style" w:hAnsi="Bookman Old Style"/>
        </w:rPr>
      </w:pPr>
      <w:r w:rsidRPr="00E16873">
        <w:rPr>
          <w:rFonts w:ascii="Bookman Old Style" w:hAnsi="Bookman Old Style"/>
        </w:rPr>
        <w:t>Democraţia participativă</w:t>
      </w:r>
      <w:r w:rsidRPr="00E16873">
        <w:rPr>
          <w:rFonts w:ascii="Bookman Old Style" w:hAnsi="Bookman Old Style"/>
        </w:rPr>
        <w:t xml:space="preserve"> este un guvern în care poporul gu</w:t>
      </w:r>
      <w:r w:rsidRPr="00E16873">
        <w:rPr>
          <w:rFonts w:ascii="Bookman Old Style" w:hAnsi="Bookman Old Style"/>
        </w:rPr>
        <w:softHyphen/>
        <w:t>vernează direct, iar deciziile - cum ar fi începerea sau încheierea unui război, sau creşterea sau scăderea taxelor - trebuie să fie aprobate prin vo</w:t>
      </w:r>
      <w:r w:rsidRPr="00E16873">
        <w:rPr>
          <w:rFonts w:ascii="Bookman Old Style" w:hAnsi="Bookman Old Style"/>
        </w:rPr>
        <w:t xml:space="preserve">t, de către popor. în schimb, o republică este o </w:t>
      </w:r>
      <w:r w:rsidRPr="00E16873">
        <w:rPr>
          <w:rFonts w:ascii="Bookman Old Style" w:hAnsi="Bookman Old Style"/>
        </w:rPr>
        <w:t>democraţie in</w:t>
      </w:r>
      <w:r w:rsidRPr="00E16873">
        <w:rPr>
          <w:rFonts w:ascii="Bookman Old Style" w:hAnsi="Bookman Old Style"/>
        </w:rPr>
        <w:softHyphen/>
        <w:t>directă,</w:t>
      </w:r>
      <w:r w:rsidRPr="00E16873">
        <w:rPr>
          <w:rFonts w:ascii="Bookman Old Style" w:hAnsi="Bookman Old Style"/>
        </w:rPr>
        <w:t xml:space="preserve"> în care deciziile sunt luate de reprezentanţi aleşi prin vot. în</w:t>
      </w:r>
    </w:p>
    <w:p w:rsidR="00162723" w:rsidRPr="00E16873" w:rsidRDefault="00C77B6E" w:rsidP="00E16873">
      <w:pPr>
        <w:jc w:val="both"/>
        <w:rPr>
          <w:rFonts w:ascii="Bookman Old Style" w:hAnsi="Bookman Old Style"/>
        </w:rPr>
      </w:pPr>
      <w:r w:rsidRPr="00E16873">
        <w:rPr>
          <w:rFonts w:ascii="Bookman Old Style" w:hAnsi="Bookman Old Style"/>
        </w:rPr>
        <w:t>149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LIPTON/STEVE BHAERMAN</w:t>
      </w:r>
    </w:p>
    <w:p w:rsidR="00162723" w:rsidRPr="00E16873" w:rsidRDefault="00C77B6E" w:rsidP="00E16873">
      <w:pPr>
        <w:jc w:val="both"/>
        <w:rPr>
          <w:rFonts w:ascii="Bookman Old Style" w:hAnsi="Bookman Old Style"/>
        </w:rPr>
      </w:pPr>
      <w:r w:rsidRPr="00E16873">
        <w:rPr>
          <w:rFonts w:ascii="Bookman Old Style" w:hAnsi="Bookman Old Style"/>
        </w:rPr>
        <w:t>acest fel, fondatorii Americii au conceput cu atenţie un ec</w:t>
      </w:r>
      <w:r w:rsidRPr="00E16873">
        <w:rPr>
          <w:rFonts w:ascii="Bookman Old Style" w:hAnsi="Bookman Old Style"/>
        </w:rPr>
        <w:t>hilibru al pu</w:t>
      </w:r>
      <w:r w:rsidRPr="00E16873">
        <w:rPr>
          <w:rFonts w:ascii="Bookman Old Style" w:hAnsi="Bookman Old Style"/>
        </w:rPr>
        <w:softHyphen/>
        <w:t xml:space="preserve">terii, care nu numai că îi protejează pe cei mulţi - </w:t>
      </w:r>
      <w:r w:rsidRPr="00E16873">
        <w:rPr>
          <w:rFonts w:ascii="Bookman Old Style" w:hAnsi="Bookman Old Style"/>
        </w:rPr>
        <w:t>Noi, Poporul</w:t>
      </w:r>
      <w:r w:rsidRPr="00E16873">
        <w:rPr>
          <w:rFonts w:ascii="Bookman Old Style" w:hAnsi="Bookman Old Style"/>
        </w:rPr>
        <w:t xml:space="preserve"> - de cei puţini care vor controlul, dar îi protejează pe cei puţini, de cei mulţi care s-ar putea transforma într-o gloată răzvrătită.</w:t>
      </w:r>
    </w:p>
    <w:p w:rsidR="00162723" w:rsidRPr="00E16873" w:rsidRDefault="00C77B6E" w:rsidP="00E16873">
      <w:pPr>
        <w:jc w:val="both"/>
        <w:rPr>
          <w:rFonts w:ascii="Bookman Old Style" w:hAnsi="Bookman Old Style"/>
        </w:rPr>
      </w:pPr>
      <w:r w:rsidRPr="00E16873">
        <w:rPr>
          <w:rFonts w:ascii="Bookman Old Style" w:hAnsi="Bookman Old Style"/>
        </w:rPr>
        <w:t xml:space="preserve">Totul e bine şi frumos, dar problema de </w:t>
      </w:r>
      <w:r w:rsidRPr="00E16873">
        <w:rPr>
          <w:rFonts w:ascii="Bookman Old Style" w:hAnsi="Bookman Old Style"/>
        </w:rPr>
        <w:t>azi este că sistemul, pe măsură ce a evoluat spre gândirea newtonian-darwinistă, nu îi mai trage la răspundere pe cei aleşi prin vot. în consecinţă, ei nu mai sunt obligaţi să guverneze şi să voteze în numele poporului pe care-1 repre</w:t>
      </w:r>
      <w:r w:rsidRPr="00E16873">
        <w:rPr>
          <w:rFonts w:ascii="Bookman Old Style" w:hAnsi="Bookman Old Style"/>
        </w:rPr>
        <w:softHyphen/>
        <w:t xml:space="preserve">zintă şi pot, la fel </w:t>
      </w:r>
      <w:r w:rsidRPr="00E16873">
        <w:rPr>
          <w:rFonts w:ascii="Bookman Old Style" w:hAnsi="Bookman Old Style"/>
        </w:rPr>
        <w:t>de bine, să voteze în beneficiul anumitor grupuri de interese, al trusturilor mari, sau chiar al lor propriu.</w:t>
      </w:r>
    </w:p>
    <w:p w:rsidR="00162723" w:rsidRPr="00E16873" w:rsidRDefault="00C77B6E" w:rsidP="00E16873">
      <w:pPr>
        <w:jc w:val="both"/>
        <w:rPr>
          <w:rFonts w:ascii="Bookman Old Style" w:hAnsi="Bookman Old Style"/>
        </w:rPr>
      </w:pPr>
      <w:r w:rsidRPr="00E16873">
        <w:rPr>
          <w:rFonts w:ascii="Bookman Old Style" w:hAnsi="Bookman Old Style"/>
        </w:rPr>
        <w:t xml:space="preserve">Acesta este motivul pentru care Constituţia, aşa cum a fost ea modificată şi interpretată pe parcursul anilor, nu mai defineşte ţara ca republică </w:t>
      </w:r>
      <w:r w:rsidRPr="00E16873">
        <w:rPr>
          <w:rFonts w:ascii="Bookman Old Style" w:hAnsi="Bookman Old Style"/>
        </w:rPr>
        <w:t xml:space="preserve">sau ca democraţie. în loc să asigure guvernarea lui </w:t>
      </w:r>
      <w:r w:rsidRPr="00E16873">
        <w:rPr>
          <w:rFonts w:ascii="Bookman Old Style" w:hAnsi="Bookman Old Style"/>
        </w:rPr>
        <w:t>Po</w:t>
      </w:r>
      <w:r w:rsidRPr="00E16873">
        <w:rPr>
          <w:rFonts w:ascii="Bookman Old Style" w:hAnsi="Bookman Old Style"/>
        </w:rPr>
        <w:softHyphen/>
        <w:t>porul</w:t>
      </w:r>
      <w:r w:rsidRPr="00E16873">
        <w:rPr>
          <w:rFonts w:ascii="Bookman Old Style" w:hAnsi="Bookman Old Style"/>
        </w:rPr>
        <w:t xml:space="preserve"> prin reprezentanţi, acum le permite reprezentanţilor noştri să ne guverneze pe noi şi să ia decizii în defavoarea binelui comun.</w:t>
      </w:r>
    </w:p>
    <w:p w:rsidR="00162723" w:rsidRPr="00E16873" w:rsidRDefault="00C77B6E" w:rsidP="00E16873">
      <w:pPr>
        <w:jc w:val="both"/>
        <w:rPr>
          <w:rFonts w:ascii="Bookman Old Style" w:hAnsi="Bookman Old Style"/>
        </w:rPr>
      </w:pPr>
      <w:r w:rsidRPr="00E16873">
        <w:rPr>
          <w:rFonts w:ascii="Bookman Old Style" w:hAnsi="Bookman Old Style"/>
        </w:rPr>
        <w:t>Din fericire, graţie comunicării globale instantanee, prin inter</w:t>
      </w:r>
      <w:r w:rsidRPr="00E16873">
        <w:rPr>
          <w:rFonts w:ascii="Bookman Old Style" w:hAnsi="Bookman Old Style"/>
        </w:rPr>
        <w:softHyphen/>
        <w:t>m</w:t>
      </w:r>
      <w:r w:rsidRPr="00E16873">
        <w:rPr>
          <w:rFonts w:ascii="Bookman Old Style" w:hAnsi="Bookman Old Style"/>
        </w:rPr>
        <w:t>ediul Internetului, mai mulţi indivizi şi idei funcţionale ies în faţă şi câştigă susţinere.</w:t>
      </w:r>
    </w:p>
    <w:p w:rsidR="00162723" w:rsidRPr="00E16873" w:rsidRDefault="00C77B6E" w:rsidP="00E16873">
      <w:pPr>
        <w:jc w:val="both"/>
        <w:rPr>
          <w:rFonts w:ascii="Bookman Old Style" w:hAnsi="Bookman Old Style"/>
        </w:rPr>
      </w:pPr>
      <w:r w:rsidRPr="00E16873">
        <w:rPr>
          <w:rFonts w:ascii="Bookman Old Style" w:hAnsi="Bookman Old Style"/>
        </w:rPr>
        <w:t>Forma politicilor viitoare?</w:t>
      </w:r>
    </w:p>
    <w:p w:rsidR="00162723" w:rsidRPr="00E16873" w:rsidRDefault="00C77B6E" w:rsidP="00E16873">
      <w:pPr>
        <w:jc w:val="both"/>
        <w:rPr>
          <w:rFonts w:ascii="Bookman Old Style" w:hAnsi="Bookman Old Style"/>
        </w:rPr>
      </w:pPr>
      <w:r w:rsidRPr="00E16873">
        <w:rPr>
          <w:rFonts w:ascii="Bookman Old Style" w:hAnsi="Bookman Old Style"/>
        </w:rPr>
        <w:t xml:space="preserve">La începutul acestui capitol, am pus întrebarea: </w:t>
      </w:r>
      <w:r w:rsidRPr="00E16873">
        <w:rPr>
          <w:rFonts w:ascii="Bookman Old Style" w:hAnsi="Bookman Old Style"/>
        </w:rPr>
        <w:t>„Deci, cum evo</w:t>
      </w:r>
      <w:r w:rsidRPr="00E16873">
        <w:rPr>
          <w:rFonts w:ascii="Bookman Old Style" w:hAnsi="Bookman Old Style"/>
        </w:rPr>
        <w:softHyphen/>
        <w:t>luăm din punct de vedere</w:t>
      </w:r>
      <w:r w:rsidRPr="00E16873">
        <w:rPr>
          <w:rFonts w:ascii="Bookman Old Style" w:hAnsi="Bookman Old Style"/>
        </w:rPr>
        <w:tab/>
        <w:t>politic</w:t>
      </w:r>
      <w:r w:rsidRPr="00E16873">
        <w:rPr>
          <w:rFonts w:ascii="Bookman Old Style" w:hAnsi="Bookman Old Style"/>
        </w:rPr>
        <w:t>?“Pentru a răspunde, am comparat</w:t>
      </w:r>
    </w:p>
    <w:p w:rsidR="00162723" w:rsidRPr="00E16873" w:rsidRDefault="00C77B6E" w:rsidP="00E16873">
      <w:pPr>
        <w:jc w:val="both"/>
        <w:rPr>
          <w:rFonts w:ascii="Bookman Old Style" w:hAnsi="Bookman Old Style"/>
        </w:rPr>
      </w:pPr>
      <w:r w:rsidRPr="00E16873">
        <w:rPr>
          <w:rFonts w:ascii="Bookman Old Style" w:hAnsi="Bookman Old Style"/>
        </w:rPr>
        <w:t>politica newtonian-darwinistă, cu formula politică binefăcătoare, insti</w:t>
      </w:r>
      <w:r w:rsidRPr="00E16873">
        <w:rPr>
          <w:rFonts w:ascii="Bookman Old Style" w:hAnsi="Bookman Old Style"/>
        </w:rPr>
        <w:softHyphen/>
        <w:t>tuită de Părinţii Fondatori ai Americii. De asemenea, am făcut o compa</w:t>
      </w:r>
      <w:r w:rsidRPr="00E16873">
        <w:rPr>
          <w:rFonts w:ascii="Bookman Old Style" w:hAnsi="Bookman Old Style"/>
        </w:rPr>
        <w:softHyphen/>
        <w:t>raţie între intenţiile fondatorilor şi măsura în care intenţiile lor au fost transmise mai departe. Iată o altă a</w:t>
      </w:r>
      <w:r w:rsidRPr="00E16873">
        <w:rPr>
          <w:rFonts w:ascii="Bookman Old Style" w:hAnsi="Bookman Old Style"/>
        </w:rPr>
        <w:t>nalogie, care ne va ajuta să răspun</w:t>
      </w:r>
      <w:r w:rsidRPr="00E16873">
        <w:rPr>
          <w:rFonts w:ascii="Bookman Old Style" w:hAnsi="Bookman Old Style"/>
        </w:rPr>
        <w:softHyphen/>
        <w:t>dem la această întrebare şi să înţelegem forma politicilor viitoare.</w:t>
      </w:r>
    </w:p>
    <w:p w:rsidR="00162723" w:rsidRPr="00E16873" w:rsidRDefault="00C77B6E" w:rsidP="00E16873">
      <w:pPr>
        <w:jc w:val="both"/>
        <w:rPr>
          <w:rFonts w:ascii="Bookman Old Style" w:hAnsi="Bookman Old Style"/>
        </w:rPr>
      </w:pPr>
      <w:r w:rsidRPr="00E16873">
        <w:rPr>
          <w:rFonts w:ascii="Bookman Old Style" w:hAnsi="Bookman Old Style"/>
        </w:rPr>
        <w:t>Jim Rough sugerează că, pe parcursul istoriei, civilizaţiile au avut câte o formă de guvernare care poate fi descrisă de o formă geo</w:t>
      </w:r>
      <w:r w:rsidRPr="00E16873">
        <w:rPr>
          <w:rFonts w:ascii="Bookman Old Style" w:hAnsi="Bookman Old Style"/>
        </w:rPr>
        <w:softHyphen/>
        <w:t>metrică: triunghi,</w:t>
      </w:r>
      <w:r w:rsidRPr="00E16873">
        <w:rPr>
          <w:rFonts w:ascii="Bookman Old Style" w:hAnsi="Bookman Old Style"/>
        </w:rPr>
        <w:t xml:space="preserve"> cutie şi cerc.</w:t>
      </w:r>
      <w:r w:rsidRPr="00E16873">
        <w:rPr>
          <w:rFonts w:ascii="Bookman Old Style" w:hAnsi="Bookman Old Style"/>
        </w:rPr>
        <w:t>22</w:t>
      </w:r>
    </w:p>
    <w:p w:rsidR="00162723" w:rsidRPr="00E16873" w:rsidRDefault="00C77B6E" w:rsidP="00E16873">
      <w:pPr>
        <w:jc w:val="both"/>
        <w:rPr>
          <w:rFonts w:ascii="Bookman Old Style" w:hAnsi="Bookman Old Style"/>
        </w:rPr>
      </w:pPr>
      <w:r w:rsidRPr="00E16873">
        <w:rPr>
          <w:rFonts w:ascii="Bookman Old Style" w:hAnsi="Bookman Old Style"/>
        </w:rPr>
        <w:t xml:space="preserve">Triunghi: </w:t>
      </w:r>
      <w:r w:rsidRPr="00E16873">
        <w:rPr>
          <w:rFonts w:ascii="Bookman Old Style" w:hAnsi="Bookman Old Style"/>
        </w:rPr>
        <w:t>Prima formă de guvernare este cu influenţă de sus în jos: conducere de către căpetenii, regi, sau împăraţi. Rough o des</w:t>
      </w:r>
      <w:r w:rsidRPr="00E16873">
        <w:rPr>
          <w:rFonts w:ascii="Bookman Old Style" w:hAnsi="Bookman Old Style"/>
        </w:rPr>
        <w:softHyphen/>
        <w:t>crie ca pe un triunghi, care reprezintă dependenţa.</w:t>
      </w:r>
    </w:p>
    <w:p w:rsidR="00162723" w:rsidRPr="00E16873" w:rsidRDefault="00C77B6E" w:rsidP="00E16873">
      <w:pPr>
        <w:jc w:val="both"/>
        <w:rPr>
          <w:rFonts w:ascii="Bookman Old Style" w:hAnsi="Bookman Old Style"/>
        </w:rPr>
      </w:pPr>
      <w:r w:rsidRPr="00E16873">
        <w:rPr>
          <w:rFonts w:ascii="Bookman Old Style" w:hAnsi="Bookman Old Style"/>
        </w:rPr>
        <w:t>150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Ca formă de</w:t>
      </w:r>
      <w:r w:rsidRPr="00E16873">
        <w:rPr>
          <w:rFonts w:ascii="Bookman Old Style" w:hAnsi="Bookman Old Style"/>
        </w:rPr>
        <w:t xml:space="preserve"> conducere, triunghiul este elementar - dacă nu chiar infantil. La fel cum copiii depind de părinţi pentru hrană, ordine şi disciplină, o populaţie neinformată depinde de un conducător nu</w:t>
      </w:r>
      <w:r w:rsidRPr="00E16873">
        <w:rPr>
          <w:rFonts w:ascii="Bookman Old Style" w:hAnsi="Bookman Old Style"/>
        </w:rPr>
        <w:softHyphen/>
        <w:t xml:space="preserve">mit, care să facă aceleaşi lucruri pentru ea. Aceasta este forma de </w:t>
      </w:r>
      <w:r w:rsidRPr="00E16873">
        <w:rPr>
          <w:rFonts w:ascii="Bookman Old Style" w:hAnsi="Bookman Old Style"/>
        </w:rPr>
        <w:t>gu</w:t>
      </w:r>
      <w:r w:rsidRPr="00E16873">
        <w:rPr>
          <w:rFonts w:ascii="Bookman Old Style" w:hAnsi="Bookman Old Style"/>
        </w:rPr>
        <w:softHyphen/>
        <w:t>vernare impusă de regii şi reginele din Anglia, asupra subiecţilor şi co</w:t>
      </w:r>
      <w:r w:rsidRPr="00E16873">
        <w:rPr>
          <w:rFonts w:ascii="Bookman Old Style" w:hAnsi="Bookman Old Style"/>
        </w:rPr>
        <w:softHyphen/>
        <w:t>loniilor lor din toată lumea.</w:t>
      </w:r>
    </w:p>
    <w:p w:rsidR="00162723" w:rsidRPr="00E16873" w:rsidRDefault="00C77B6E" w:rsidP="00E16873">
      <w:pPr>
        <w:jc w:val="both"/>
        <w:rPr>
          <w:rFonts w:ascii="Bookman Old Style" w:hAnsi="Bookman Old Style"/>
        </w:rPr>
      </w:pPr>
      <w:r w:rsidRPr="00E16873">
        <w:rPr>
          <w:rFonts w:ascii="Bookman Old Style" w:hAnsi="Bookman Old Style"/>
        </w:rPr>
        <w:t xml:space="preserve">Cutia: </w:t>
      </w:r>
      <w:r w:rsidRPr="00E16873">
        <w:rPr>
          <w:rFonts w:ascii="Bookman Old Style" w:hAnsi="Bookman Old Style"/>
        </w:rPr>
        <w:t>A doua formă de guvernare implică un set de reguli şi înţe</w:t>
      </w:r>
      <w:r w:rsidRPr="00E16873">
        <w:rPr>
          <w:rFonts w:ascii="Bookman Old Style" w:hAnsi="Bookman Old Style"/>
        </w:rPr>
        <w:softHyphen/>
        <w:t>legeri create mai degrabă de către populaţie, decât de conducerea arbi</w:t>
      </w:r>
      <w:r w:rsidRPr="00E16873">
        <w:rPr>
          <w:rFonts w:ascii="Bookman Old Style" w:hAnsi="Bookman Old Style"/>
        </w:rPr>
        <w:softHyphen/>
        <w:t xml:space="preserve">trară a unei </w:t>
      </w:r>
      <w:r w:rsidRPr="00E16873">
        <w:rPr>
          <w:rFonts w:ascii="Bookman Old Style" w:hAnsi="Bookman Old Style"/>
        </w:rPr>
        <w:t>ierarhii de sus în jos. Rough o descrie drept cutie, ceea ce re</w:t>
      </w:r>
      <w:r w:rsidRPr="00E16873">
        <w:rPr>
          <w:rFonts w:ascii="Bookman Old Style" w:hAnsi="Bookman Old Style"/>
        </w:rPr>
        <w:softHyphen/>
        <w:t>prezintă recipientul metaforic în care regulile, cum este Constituţia Sta</w:t>
      </w:r>
      <w:r w:rsidRPr="00E16873">
        <w:rPr>
          <w:rFonts w:ascii="Bookman Old Style" w:hAnsi="Bookman Old Style"/>
        </w:rPr>
        <w:softHyphen/>
        <w:t>telor Unite, sunt păstrate. Această formă de guvernământ se bazează pe liberul arbitru al poporului - şi, prin urmare,</w:t>
      </w:r>
      <w:r w:rsidRPr="00E16873">
        <w:rPr>
          <w:rFonts w:ascii="Bookman Old Style" w:hAnsi="Bookman Old Style"/>
        </w:rPr>
        <w:t xml:space="preserve"> reprezintă independenţa.</w:t>
      </w:r>
    </w:p>
    <w:p w:rsidR="00162723" w:rsidRPr="00E16873" w:rsidRDefault="00C77B6E" w:rsidP="00E16873">
      <w:pPr>
        <w:jc w:val="both"/>
        <w:rPr>
          <w:rFonts w:ascii="Bookman Old Style" w:hAnsi="Bookman Old Style"/>
        </w:rPr>
      </w:pPr>
      <w:r w:rsidRPr="00E16873">
        <w:rPr>
          <w:rFonts w:ascii="Bookman Old Style" w:hAnsi="Bookman Old Style"/>
        </w:rPr>
        <w:t>La fel cum adolescenţii se eliberează de autoritatea parentală, pentru a-şi explora propria putere şi resurse, Părinţii noştri Fondatori le-au oferit fraţilor lor colonialişti, posibilitatea de a fi indivizi indepen</w:t>
      </w:r>
      <w:r w:rsidRPr="00E16873">
        <w:rPr>
          <w:rFonts w:ascii="Bookman Old Style" w:hAnsi="Bookman Old Style"/>
        </w:rPr>
        <w:softHyphen/>
        <w:t>denţi - o ofer</w:t>
      </w:r>
      <w:r w:rsidRPr="00E16873">
        <w:rPr>
          <w:rFonts w:ascii="Bookman Old Style" w:hAnsi="Bookman Old Style"/>
        </w:rPr>
        <w:t>tă care s-a manifestat sub forma Revoluţiei Americane.</w:t>
      </w:r>
    </w:p>
    <w:p w:rsidR="00162723" w:rsidRPr="00E16873" w:rsidRDefault="00C77B6E" w:rsidP="00E16873">
      <w:pPr>
        <w:jc w:val="both"/>
        <w:rPr>
          <w:rFonts w:ascii="Bookman Old Style" w:hAnsi="Bookman Old Style"/>
        </w:rPr>
      </w:pPr>
      <w:r w:rsidRPr="00E16873">
        <w:rPr>
          <w:rFonts w:ascii="Bookman Old Style" w:hAnsi="Bookman Old Style"/>
        </w:rPr>
        <w:t xml:space="preserve">Deşi fondatorii Americii au venit cu o îmbunătăţire majoră, faţă de monarhia Regelui George, republica lor era totuşi, un </w:t>
      </w:r>
      <w:r w:rsidRPr="00E16873">
        <w:rPr>
          <w:rFonts w:ascii="Bookman Old Style" w:hAnsi="Bookman Old Style"/>
        </w:rPr>
        <w:t>lucru.</w:t>
      </w:r>
      <w:r w:rsidRPr="00E16873">
        <w:rPr>
          <w:rFonts w:ascii="Bookman Old Style" w:hAnsi="Bookman Old Style"/>
        </w:rPr>
        <w:t xml:space="preserve"> Da, fu</w:t>
      </w:r>
      <w:r w:rsidRPr="00E16873">
        <w:rPr>
          <w:rFonts w:ascii="Bookman Old Style" w:hAnsi="Bookman Old Style"/>
        </w:rPr>
        <w:softHyphen/>
        <w:t>sese creată de cetăţeni liberi şi independenţi, dar era o maşinăr</w:t>
      </w:r>
      <w:r w:rsidRPr="00E16873">
        <w:rPr>
          <w:rFonts w:ascii="Bookman Old Style" w:hAnsi="Bookman Old Style"/>
        </w:rPr>
        <w:t>ie fără autoritate morală inerentă. Ca orice altă maşinărie, putea fi folosită în scopuri dictate de cei care stau în scaunul şoferului. în ultimele două se</w:t>
      </w:r>
      <w:r w:rsidRPr="00E16873">
        <w:rPr>
          <w:rFonts w:ascii="Bookman Old Style" w:hAnsi="Bookman Old Style"/>
        </w:rPr>
        <w:softHyphen/>
        <w:t xml:space="preserve">cole, </w:t>
      </w:r>
      <w:r w:rsidRPr="00E16873">
        <w:rPr>
          <w:rFonts w:ascii="Bookman Old Style" w:hAnsi="Bookman Old Style"/>
        </w:rPr>
        <w:t>Noi, Poporul,</w:t>
      </w:r>
      <w:r w:rsidRPr="00E16873">
        <w:rPr>
          <w:rFonts w:ascii="Bookman Old Style" w:hAnsi="Bookman Old Style"/>
        </w:rPr>
        <w:t xml:space="preserve"> ne-am îndepărtat atât de mult de scaunul şoferului, încât suntem ostatici pe ba</w:t>
      </w:r>
      <w:r w:rsidRPr="00E16873">
        <w:rPr>
          <w:rFonts w:ascii="Bookman Old Style" w:hAnsi="Bookman Old Style"/>
        </w:rPr>
        <w:t>ncheta din spate, dacă nu cumva, chiar blo</w:t>
      </w:r>
      <w:r w:rsidRPr="00E16873">
        <w:rPr>
          <w:rFonts w:ascii="Bookman Old Style" w:hAnsi="Bookman Old Style"/>
        </w:rPr>
        <w:softHyphen/>
        <w:t>caţi în portbagaj. Lucrul pe care l-a creat poporul este condus de intere</w:t>
      </w:r>
      <w:r w:rsidRPr="00E16873">
        <w:rPr>
          <w:rFonts w:ascii="Bookman Old Style" w:hAnsi="Bookman Old Style"/>
        </w:rPr>
        <w:softHyphen/>
        <w:t>sele personale ale celor ce se percep pe ei înşişi ca fiind cei mai bine adaptaţi, din punct de vedere politic, în lupta pentru supravieţui</w:t>
      </w:r>
      <w:r w:rsidRPr="00E16873">
        <w:rPr>
          <w:rFonts w:ascii="Bookman Old Style" w:hAnsi="Bookman Old Style"/>
        </w:rPr>
        <w:t>re.</w:t>
      </w:r>
    </w:p>
    <w:p w:rsidR="00162723" w:rsidRPr="00E16873" w:rsidRDefault="00C77B6E" w:rsidP="00E16873">
      <w:pPr>
        <w:jc w:val="both"/>
        <w:rPr>
          <w:rFonts w:ascii="Bookman Old Style" w:hAnsi="Bookman Old Style"/>
        </w:rPr>
      </w:pPr>
      <w:r w:rsidRPr="00E16873">
        <w:rPr>
          <w:rFonts w:ascii="Bookman Old Style" w:hAnsi="Bookman Old Style"/>
        </w:rPr>
        <w:t xml:space="preserve">Mai deranjant e faptul că maşinăria numită guvern este acum condusă de ea însăşi, pentru a se perpetua pe sine. Această situaţie este ciudat de asemănătoare cu cea din filmul </w:t>
      </w:r>
      <w:r w:rsidRPr="00E16873">
        <w:rPr>
          <w:rFonts w:ascii="Bookman Old Style" w:hAnsi="Bookman Old Style"/>
        </w:rPr>
        <w:t>Odiseea spaţială 2001,</w:t>
      </w:r>
      <w:r w:rsidRPr="00E16873">
        <w:rPr>
          <w:rFonts w:ascii="Bookman Old Style" w:hAnsi="Bookman Old Style"/>
        </w:rPr>
        <w:t xml:space="preserve"> în care computerul navei spaţiale, HAL, preia conducer</w:t>
      </w:r>
      <w:r w:rsidRPr="00E16873">
        <w:rPr>
          <w:rFonts w:ascii="Bookman Old Style" w:hAnsi="Bookman Old Style"/>
        </w:rPr>
        <w:t>ea şi izolează echi</w:t>
      </w:r>
      <w:r w:rsidRPr="00E16873">
        <w:rPr>
          <w:rFonts w:ascii="Bookman Old Style" w:hAnsi="Bookman Old Style"/>
        </w:rPr>
        <w:softHyphen/>
        <w:t>pajul, pentru a-şi urmări propriile interese. Creaţia noastră care sea</w:t>
      </w:r>
      <w:r w:rsidRPr="00E16873">
        <w:rPr>
          <w:rFonts w:ascii="Bookman Old Style" w:hAnsi="Bookman Old Style"/>
        </w:rPr>
        <w:softHyphen/>
        <w:t>mănă cu o cutie - un guvern care-şi urmăreşte propriile interese - se perpetuează pe sine şi nu poate fi tras la răspundere, izolând şi privând</w:t>
      </w:r>
    </w:p>
    <w:p w:rsidR="00162723" w:rsidRPr="00E16873" w:rsidRDefault="00C77B6E" w:rsidP="00E16873">
      <w:pPr>
        <w:jc w:val="both"/>
        <w:rPr>
          <w:rFonts w:ascii="Bookman Old Style" w:hAnsi="Bookman Old Style"/>
        </w:rPr>
      </w:pPr>
      <w:r w:rsidRPr="00E16873">
        <w:rPr>
          <w:rFonts w:ascii="Bookman Old Style" w:hAnsi="Bookman Old Style"/>
        </w:rPr>
        <w:t>151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w:t>
      </w:r>
      <w:r w:rsidRPr="00E16873">
        <w:rPr>
          <w:rFonts w:ascii="Bookman Old Style" w:hAnsi="Bookman Old Style"/>
        </w:rPr>
        <w:tab/>
        <w:t>LIPTON</w:t>
      </w:r>
      <w:r w:rsidRPr="00E16873">
        <w:rPr>
          <w:rFonts w:ascii="Bookman Old Style" w:hAnsi="Bookman Old Style"/>
        </w:rPr>
        <w:tab/>
        <w:t>/</w:t>
      </w:r>
      <w:r w:rsidRPr="00E16873">
        <w:rPr>
          <w:rFonts w:ascii="Bookman Old Style" w:hAnsi="Bookman Old Style"/>
        </w:rPr>
        <w:tab/>
        <w:t>STEVE</w:t>
      </w:r>
    </w:p>
    <w:p w:rsidR="00162723" w:rsidRPr="00E16873" w:rsidRDefault="00C77B6E" w:rsidP="00E16873">
      <w:pPr>
        <w:jc w:val="both"/>
        <w:rPr>
          <w:rFonts w:ascii="Bookman Old Style" w:hAnsi="Bookman Old Style"/>
        </w:rPr>
      </w:pPr>
      <w:r w:rsidRPr="00E16873">
        <w:rPr>
          <w:rFonts w:ascii="Bookman Old Style" w:hAnsi="Bookman Old Style"/>
        </w:rPr>
        <w:t>de drepturi publicul american. Lucrurile par atât de mult scăpate de sub control, întrucât valorile morale intrinsece ale 95% dintre ameri</w:t>
      </w:r>
      <w:r w:rsidRPr="00E16873">
        <w:rPr>
          <w:rFonts w:ascii="Bookman Old Style" w:hAnsi="Bookman Old Style"/>
        </w:rPr>
        <w:softHyphen/>
        <w:t>cani au fost călcate în picioare, de valorile sociopate a 5% din po</w:t>
      </w:r>
      <w:r w:rsidRPr="00E16873">
        <w:rPr>
          <w:rFonts w:ascii="Bookman Old Style" w:hAnsi="Bookman Old Style"/>
        </w:rPr>
        <w:t>pula</w:t>
      </w:r>
      <w:r w:rsidRPr="00E16873">
        <w:rPr>
          <w:rFonts w:ascii="Bookman Old Style" w:hAnsi="Bookman Old Style"/>
        </w:rPr>
        <w:softHyphen/>
        <w:t>ţie. Cu două sute de ani în urmă, când fondatorii au definit acest guvern, ei se temeau de dominaţia gloatei. Din cauza absenţei unei voci cen</w:t>
      </w:r>
      <w:r w:rsidRPr="00E16873">
        <w:rPr>
          <w:rFonts w:ascii="Bookman Old Style" w:hAnsi="Bookman Old Style"/>
        </w:rPr>
        <w:softHyphen/>
        <w:t>trale, noua ameninţare este că acum există o conducere a gangsterilor.</w:t>
      </w:r>
    </w:p>
    <w:p w:rsidR="00162723" w:rsidRPr="00E16873" w:rsidRDefault="00C77B6E" w:rsidP="00E16873">
      <w:pPr>
        <w:jc w:val="both"/>
        <w:rPr>
          <w:rFonts w:ascii="Bookman Old Style" w:hAnsi="Bookman Old Style"/>
        </w:rPr>
      </w:pPr>
      <w:r w:rsidRPr="00E16873">
        <w:rPr>
          <w:rFonts w:ascii="Bookman Old Style" w:hAnsi="Bookman Old Style"/>
        </w:rPr>
        <w:t xml:space="preserve">Cerc: </w:t>
      </w:r>
      <w:r w:rsidRPr="00E16873">
        <w:rPr>
          <w:rFonts w:ascii="Bookman Old Style" w:hAnsi="Bookman Old Style"/>
        </w:rPr>
        <w:t xml:space="preserve">Din fericire, există o a treia </w:t>
      </w:r>
      <w:r w:rsidRPr="00E16873">
        <w:rPr>
          <w:rFonts w:ascii="Bookman Old Style" w:hAnsi="Bookman Old Style"/>
        </w:rPr>
        <w:t>formă de guvernământ - cer</w:t>
      </w:r>
      <w:r w:rsidRPr="00E16873">
        <w:rPr>
          <w:rFonts w:ascii="Bookman Old Style" w:hAnsi="Bookman Old Style"/>
        </w:rPr>
        <w:softHyphen/>
        <w:t>cul - care îi poate permite speciei noastre să-şi materializeze destinul. Fiecare punct din circumferinţa unui cerc este situat la aceeaşi distan</w:t>
      </w:r>
      <w:r w:rsidRPr="00E16873">
        <w:rPr>
          <w:rFonts w:ascii="Bookman Old Style" w:hAnsi="Bookman Old Style"/>
        </w:rPr>
        <w:softHyphen/>
        <w:t>ţă de centru şi e important să continue să păstreze forma cercului. Prin urmare, ce</w:t>
      </w:r>
      <w:r w:rsidRPr="00E16873">
        <w:rPr>
          <w:rFonts w:ascii="Bookman Old Style" w:hAnsi="Bookman Old Style"/>
        </w:rPr>
        <w:t>rcul reprezintă interdependenţă. A nu fi confundată cu co-dependenţa, interdependenţa înseamnă o comunitate de indivizi capabili, diferiţi şi egali, care recunosc că interesul propriu şi interesul mutual sunt unul şi acelaşi lucru.</w:t>
      </w:r>
    </w:p>
    <w:p w:rsidR="00162723" w:rsidRPr="00E16873" w:rsidRDefault="00C77B6E" w:rsidP="00E16873">
      <w:pPr>
        <w:jc w:val="both"/>
        <w:rPr>
          <w:rFonts w:ascii="Bookman Old Style" w:hAnsi="Bookman Old Style"/>
        </w:rPr>
      </w:pPr>
      <w:r w:rsidRPr="00E16873">
        <w:rPr>
          <w:rFonts w:ascii="Bookman Old Style" w:hAnsi="Bookman Old Style"/>
        </w:rPr>
        <w:t>Şi când, atât James Suro</w:t>
      </w:r>
      <w:r w:rsidRPr="00E16873">
        <w:rPr>
          <w:rFonts w:ascii="Bookman Old Style" w:hAnsi="Bookman Old Style"/>
        </w:rPr>
        <w:t>wiecki, cât şi Jim Rough, privesc inde</w:t>
      </w:r>
      <w:r w:rsidRPr="00E16873">
        <w:rPr>
          <w:rFonts w:ascii="Bookman Old Style" w:hAnsi="Bookman Old Style"/>
        </w:rPr>
        <w:softHyphen/>
        <w:t>pendenţa ca pe ceva bun şi de apreciat, trebuie să o recunoaştem ca pe o treaptă pe calea evoluţiei noastre - care ne-a dus de la copilăria tri</w:t>
      </w:r>
      <w:r w:rsidRPr="00E16873">
        <w:rPr>
          <w:rFonts w:ascii="Bookman Old Style" w:hAnsi="Bookman Old Style"/>
        </w:rPr>
        <w:softHyphen/>
        <w:t>unghiului politic, la adolescenţa politică a cutiei şi care acum ne poar</w:t>
      </w:r>
      <w:r w:rsidRPr="00E16873">
        <w:rPr>
          <w:rFonts w:ascii="Bookman Old Style" w:hAnsi="Bookman Old Style"/>
        </w:rPr>
        <w:softHyphen/>
      </w:r>
      <w:r w:rsidRPr="00E16873">
        <w:rPr>
          <w:rFonts w:ascii="Bookman Old Style" w:hAnsi="Bookman Old Style"/>
        </w:rPr>
        <w:t>tă paşii spre maturitatea cercului politic.</w:t>
      </w:r>
    </w:p>
    <w:p w:rsidR="00162723" w:rsidRPr="00E16873" w:rsidRDefault="00C77B6E" w:rsidP="00E16873">
      <w:pPr>
        <w:jc w:val="both"/>
        <w:rPr>
          <w:rFonts w:ascii="Bookman Old Style" w:hAnsi="Bookman Old Style"/>
        </w:rPr>
      </w:pPr>
      <w:r w:rsidRPr="00E16873">
        <w:rPr>
          <w:rFonts w:ascii="Bookman Old Style" w:hAnsi="Bookman Old Style"/>
        </w:rPr>
        <w:t>Puterea cercului, ca punct de acces la un câmp de înţelepciune su</w:t>
      </w:r>
      <w:r w:rsidRPr="00E16873">
        <w:rPr>
          <w:rFonts w:ascii="Bookman Old Style" w:hAnsi="Bookman Old Style"/>
        </w:rPr>
        <w:softHyphen/>
        <w:t>perioară, a fost prima dată recunoscută de popoarele indigene ale Pă</w:t>
      </w:r>
      <w:r w:rsidRPr="00E16873">
        <w:rPr>
          <w:rFonts w:ascii="Bookman Old Style" w:hAnsi="Bookman Old Style"/>
        </w:rPr>
        <w:softHyphen/>
        <w:t>mântului. Oren Lyons, păstrătorul de credinţă al clanului Broaştei Ţes</w:t>
      </w:r>
      <w:r w:rsidRPr="00E16873">
        <w:rPr>
          <w:rFonts w:ascii="Bookman Old Style" w:hAnsi="Bookman Old Style"/>
        </w:rPr>
        <w:softHyphen/>
        <w:t>toase,</w:t>
      </w:r>
      <w:r w:rsidRPr="00E16873">
        <w:rPr>
          <w:rFonts w:ascii="Bookman Old Style" w:hAnsi="Bookman Old Style"/>
        </w:rPr>
        <w:t xml:space="preserve"> din neamul Onondaga Iroquois, a descris şedinţele consiliului tri</w:t>
      </w:r>
      <w:r w:rsidRPr="00E16873">
        <w:rPr>
          <w:rFonts w:ascii="Bookman Old Style" w:hAnsi="Bookman Old Style"/>
        </w:rPr>
        <w:softHyphen/>
        <w:t>bal, unde toată lumea stă în cerc, astfel: „Ne întâlnim şi continuăm să vor</w:t>
      </w:r>
      <w:r w:rsidRPr="00E16873">
        <w:rPr>
          <w:rFonts w:ascii="Bookman Old Style" w:hAnsi="Bookman Old Style"/>
        </w:rPr>
        <w:softHyphen/>
        <w:t>bim, până nu mai rămâne nimic de discutat, decât adevărul evident</w:t>
      </w:r>
      <w:r w:rsidRPr="00E16873">
        <w:rPr>
          <w:rFonts w:ascii="Bookman Old Style" w:hAnsi="Bookman Old Style"/>
        </w:rPr>
        <w:t>1</w:t>
      </w:r>
      <w:r w:rsidRPr="00E16873">
        <w:rPr>
          <w:rFonts w:ascii="Bookman Old Style" w:hAnsi="Bookman Old Style"/>
        </w:rPr>
        <w:t>'.</w:t>
      </w:r>
      <w:r w:rsidRPr="00E16873">
        <w:rPr>
          <w:rFonts w:ascii="Bookman Old Style" w:hAnsi="Bookman Old Style"/>
        </w:rPr>
        <w:t>23</w:t>
      </w:r>
    </w:p>
    <w:p w:rsidR="00162723" w:rsidRPr="00E16873" w:rsidRDefault="00C77B6E" w:rsidP="00E16873">
      <w:pPr>
        <w:jc w:val="both"/>
        <w:rPr>
          <w:rFonts w:ascii="Bookman Old Style" w:hAnsi="Bookman Old Style"/>
        </w:rPr>
      </w:pPr>
      <w:r w:rsidRPr="00E16873">
        <w:rPr>
          <w:rFonts w:ascii="Bookman Old Style" w:hAnsi="Bookman Old Style"/>
        </w:rPr>
        <w:t xml:space="preserve">Un vârstnic american nativ, povestitor şi </w:t>
      </w:r>
      <w:r w:rsidRPr="00E16873">
        <w:rPr>
          <w:rFonts w:ascii="Bookman Old Style" w:hAnsi="Bookman Old Style"/>
        </w:rPr>
        <w:t>autor, pe nume Mani- tonquat - al cărui nume înseamnă Poveste Medicală - foloseşte ace</w:t>
      </w:r>
      <w:r w:rsidRPr="00E16873">
        <w:rPr>
          <w:rFonts w:ascii="Bookman Old Style" w:hAnsi="Bookman Old Style"/>
        </w:rPr>
        <w:softHyphen/>
        <w:t xml:space="preserve">laşi cerc pentru a transforma vieţile criminalilor înrăiţi. Manitonquat conduce un program de succes în închisorile din New England. El a scris: „ </w:t>
      </w:r>
      <w:r w:rsidRPr="00E16873">
        <w:rPr>
          <w:rFonts w:ascii="Bookman Old Style" w:hAnsi="Bookman Old Style"/>
        </w:rPr>
        <w:t>Poporul meu a observat</w:t>
      </w:r>
      <w:r w:rsidRPr="00E16873">
        <w:rPr>
          <w:rFonts w:ascii="Bookman Old Style" w:hAnsi="Bookman Old Style"/>
        </w:rPr>
        <w:t>, cu mult timp în urmă, că cercul stă la baza Creaţiei. în cerc, toţi sunt egali; nu există superior sau infe</w:t>
      </w:r>
      <w:r w:rsidRPr="00E16873">
        <w:rPr>
          <w:rFonts w:ascii="Bookman Old Style" w:hAnsi="Bookman Old Style"/>
        </w:rPr>
        <w:softHyphen/>
        <w:t>rior, primul sau ultimul, mai bine sau mai</w:t>
      </w:r>
      <w:r w:rsidRPr="00E16873">
        <w:rPr>
          <w:rFonts w:ascii="Bookman Old Style" w:hAnsi="Bookman Old Style"/>
        </w:rPr>
        <w:t xml:space="preserve"> “,</w:t>
      </w:r>
      <w:r w:rsidRPr="00E16873">
        <w:rPr>
          <w:rFonts w:ascii="Bookman Old Style" w:hAnsi="Bookman Old Style"/>
        </w:rPr>
        <w:t>24</w:t>
      </w:r>
    </w:p>
    <w:p w:rsidR="00162723" w:rsidRPr="00E16873" w:rsidRDefault="00C77B6E" w:rsidP="00E16873">
      <w:pPr>
        <w:jc w:val="both"/>
        <w:rPr>
          <w:rFonts w:ascii="Bookman Old Style" w:hAnsi="Bookman Old Style"/>
        </w:rPr>
      </w:pPr>
      <w:r w:rsidRPr="00E16873">
        <w:rPr>
          <w:rFonts w:ascii="Bookman Old Style" w:hAnsi="Bookman Old Style"/>
        </w:rPr>
        <w:t>152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Manitonquat afirmă că factorul cheie în acest proces </w:t>
      </w:r>
      <w:r w:rsidRPr="00E16873">
        <w:rPr>
          <w:rFonts w:ascii="Bookman Old Style" w:hAnsi="Bookman Old Style"/>
        </w:rPr>
        <w:t>este res</w:t>
      </w:r>
      <w:r w:rsidRPr="00E16873">
        <w:rPr>
          <w:rFonts w:ascii="Bookman Old Style" w:hAnsi="Bookman Old Style"/>
        </w:rPr>
        <w:softHyphen/>
        <w:t>pectul. El a spus: Majoritatea acestor prizonieri nu au fost niciodată în viaţa lor ascultaţi cu respect. Foarte puţine persoane le-au arătat res</w:t>
      </w:r>
      <w:r w:rsidRPr="00E16873">
        <w:rPr>
          <w:rFonts w:ascii="Bookman Old Style" w:hAnsi="Bookman Old Style"/>
        </w:rPr>
        <w:softHyphen/>
        <w:t>pect, într-un fel sau altul".</w:t>
      </w:r>
    </w:p>
    <w:p w:rsidR="00162723" w:rsidRPr="00E16873" w:rsidRDefault="00C77B6E" w:rsidP="00E16873">
      <w:pPr>
        <w:jc w:val="both"/>
        <w:rPr>
          <w:rFonts w:ascii="Bookman Old Style" w:hAnsi="Bookman Old Style"/>
        </w:rPr>
      </w:pPr>
      <w:r w:rsidRPr="00E16873">
        <w:rPr>
          <w:rFonts w:ascii="Bookman Old Style" w:hAnsi="Bookman Old Style"/>
        </w:rPr>
        <w:t>Pentru a se asigura de impunerea respectului, Mantoquat folo</w:t>
      </w:r>
      <w:r w:rsidRPr="00E16873">
        <w:rPr>
          <w:rFonts w:ascii="Bookman Old Style" w:hAnsi="Bookman Old Style"/>
        </w:rPr>
        <w:softHyphen/>
        <w:t>seşte un t</w:t>
      </w:r>
      <w:r w:rsidRPr="00E16873">
        <w:rPr>
          <w:rFonts w:ascii="Bookman Old Style" w:hAnsi="Bookman Old Style"/>
        </w:rPr>
        <w:t>oiag care este ţinut de cel ce vorbeşte, pentru ca el să aibă pu</w:t>
      </w:r>
      <w:r w:rsidRPr="00E16873">
        <w:rPr>
          <w:rFonts w:ascii="Bookman Old Style" w:hAnsi="Bookman Old Style"/>
        </w:rPr>
        <w:softHyphen/>
        <w:t xml:space="preserve">terea şi libertatea de a vorbi liber şi ca să le amintească celorlalţi din cerc, să asculte cu atenţie. El le spune prizonierilor: </w:t>
      </w:r>
      <w:r w:rsidRPr="00E16873">
        <w:rPr>
          <w:rFonts w:ascii="Bookman Old Style" w:hAnsi="Bookman Old Style"/>
        </w:rPr>
        <w:t>JNu existat ni</w:t>
      </w:r>
      <w:r w:rsidRPr="00E16873">
        <w:rPr>
          <w:rFonts w:ascii="Bookman Old Style" w:hAnsi="Bookman Old Style"/>
        </w:rPr>
        <w:softHyphen/>
        <w:t>meni ca voi, in întreg universul - şi nici nu</w:t>
      </w:r>
      <w:r w:rsidRPr="00E16873">
        <w:rPr>
          <w:rFonts w:ascii="Bookman Old Style" w:hAnsi="Bookman Old Style"/>
        </w:rPr>
        <w:t xml:space="preserve"> va exista. Prin urmare, doar voi aveţi propriul vostru dar special şi sunteţi singurii care-l puteţi oferi... noi, ceilalţi, trebuie să vă primim darul şi să vă ascul</w:t>
      </w:r>
      <w:r w:rsidRPr="00E16873">
        <w:rPr>
          <w:rFonts w:ascii="Bookman Old Style" w:hAnsi="Bookman Old Style"/>
        </w:rPr>
        <w:softHyphen/>
        <w:t>tăm</w:t>
      </w:r>
      <w:r w:rsidRPr="00E16873">
        <w:rPr>
          <w:rFonts w:ascii="Bookman Old Style" w:hAnsi="Bookman Old Style"/>
        </w:rPr>
        <w:tab/>
        <w:t>povestea</w:t>
      </w:r>
      <w:r w:rsidRPr="00E16873">
        <w:rPr>
          <w:rFonts w:ascii="Bookman Old Style" w:hAnsi="Bookman Old Style"/>
        </w:rPr>
        <w:t>“.</w:t>
      </w:r>
      <w:r w:rsidRPr="00E16873">
        <w:rPr>
          <w:rFonts w:ascii="Bookman Old Style" w:hAnsi="Bookman Old Style"/>
        </w:rPr>
        <w:t>25</w:t>
      </w:r>
    </w:p>
    <w:p w:rsidR="00162723" w:rsidRPr="00E16873" w:rsidRDefault="00C77B6E" w:rsidP="00E16873">
      <w:pPr>
        <w:jc w:val="both"/>
        <w:rPr>
          <w:rFonts w:ascii="Bookman Old Style" w:hAnsi="Bookman Old Style"/>
        </w:rPr>
      </w:pPr>
      <w:r w:rsidRPr="00E16873">
        <w:rPr>
          <w:rFonts w:ascii="Bookman Old Style" w:hAnsi="Bookman Old Style"/>
        </w:rPr>
        <w:t>Doar 5-10% din condamnaţii care termină programul lui Mani</w:t>
      </w:r>
      <w:r w:rsidRPr="00E16873">
        <w:rPr>
          <w:rFonts w:ascii="Bookman Old Style" w:hAnsi="Bookman Old Style"/>
        </w:rPr>
        <w:softHyphen/>
        <w:t>tonquat se m</w:t>
      </w:r>
      <w:r w:rsidRPr="00E16873">
        <w:rPr>
          <w:rFonts w:ascii="Bookman Old Style" w:hAnsi="Bookman Old Style"/>
        </w:rPr>
        <w:t>ai întorc ulterior în închisoare, în comparaţie cu rata de re- cidivare de 65-85%, înregistrată în restul populaţiei condamnate. Acest program de reabilitare, extrem de eficient, este uluitor de ieftin. Ca vo</w:t>
      </w:r>
      <w:r w:rsidRPr="00E16873">
        <w:rPr>
          <w:rFonts w:ascii="Bookman Old Style" w:hAnsi="Bookman Old Style"/>
        </w:rPr>
        <w:softHyphen/>
        <w:t>luntar, Manitonquat lucrează cu 120-150 condamn</w:t>
      </w:r>
      <w:r w:rsidRPr="00E16873">
        <w:rPr>
          <w:rFonts w:ascii="Bookman Old Style" w:hAnsi="Bookman Old Style"/>
        </w:rPr>
        <w:t>aţi din şapte închisori de stat, pentru 100 de dolari pe lună, plus cheltuieli de călătorie.</w:t>
      </w:r>
    </w:p>
    <w:p w:rsidR="00162723" w:rsidRPr="00E16873" w:rsidRDefault="00C77B6E" w:rsidP="00E16873">
      <w:pPr>
        <w:jc w:val="both"/>
        <w:rPr>
          <w:rFonts w:ascii="Bookman Old Style" w:hAnsi="Bookman Old Style"/>
        </w:rPr>
      </w:pPr>
      <w:r w:rsidRPr="00E16873">
        <w:rPr>
          <w:rFonts w:ascii="Bookman Old Style" w:hAnsi="Bookman Old Style"/>
        </w:rPr>
        <w:t xml:space="preserve">Aşa cum a spus Manitonquat, mulţi dintre cei care finalizează programul se întorc acasă cu dorinţa: </w:t>
      </w:r>
      <w:r w:rsidRPr="00E16873">
        <w:rPr>
          <w:rFonts w:ascii="Bookman Old Style" w:hAnsi="Bookman Old Style"/>
        </w:rPr>
        <w:t>„de a înlocui piramida domi</w:t>
      </w:r>
      <w:r w:rsidRPr="00E16873">
        <w:rPr>
          <w:rFonts w:ascii="Bookman Old Style" w:hAnsi="Bookman Old Style"/>
        </w:rPr>
        <w:softHyphen/>
        <w:t xml:space="preserve">naţiei, cu cercul egalităţii şi </w:t>
      </w:r>
      <w:r w:rsidRPr="00E16873">
        <w:rPr>
          <w:rFonts w:ascii="Bookman Old Style" w:hAnsi="Bookman Old Style"/>
        </w:rPr>
        <w:t>respectul</w:t>
      </w:r>
      <w:r w:rsidRPr="00E16873">
        <w:rPr>
          <w:rFonts w:ascii="Bookman Old Style" w:hAnsi="Bookman Old Style"/>
        </w:rPr>
        <w:t>,</w:t>
      </w:r>
      <w:r w:rsidRPr="00E16873">
        <w:rPr>
          <w:rFonts w:ascii="Bookman Old Style" w:hAnsi="Bookman Old Style"/>
        </w:rPr>
        <w:t>26</w:t>
      </w:r>
    </w:p>
    <w:p w:rsidR="00162723" w:rsidRPr="00E16873" w:rsidRDefault="00C77B6E" w:rsidP="00E16873">
      <w:pPr>
        <w:jc w:val="both"/>
        <w:rPr>
          <w:rFonts w:ascii="Bookman Old Style" w:hAnsi="Bookman Old Style"/>
        </w:rPr>
      </w:pPr>
      <w:r w:rsidRPr="00E16873">
        <w:rPr>
          <w:rFonts w:ascii="Bookman Old Style" w:hAnsi="Bookman Old Style"/>
        </w:rPr>
        <w:t xml:space="preserve">Cutia înscrisă în cerc: </w:t>
      </w:r>
      <w:r w:rsidRPr="00E16873">
        <w:rPr>
          <w:rFonts w:ascii="Bookman Old Style" w:hAnsi="Bookman Old Style"/>
        </w:rPr>
        <w:t>Următoarea formă evoluţionistă de gu</w:t>
      </w:r>
      <w:r w:rsidRPr="00E16873">
        <w:rPr>
          <w:rFonts w:ascii="Bookman Old Style" w:hAnsi="Bookman Old Style"/>
        </w:rPr>
        <w:softHyphen/>
        <w:t xml:space="preserve">vernare poate fi reprezentată de o cutie înscrisă într-un cerc. Conform acestui plan vizionar, paradigmele guvernamentale închise în cutie vor continua să organizeze alegeri, să </w:t>
      </w:r>
      <w:r w:rsidRPr="00E16873">
        <w:rPr>
          <w:rFonts w:ascii="Bookman Old Style" w:hAnsi="Bookman Old Style"/>
        </w:rPr>
        <w:t>emită legi şi să urmărească respecta</w:t>
      </w:r>
      <w:r w:rsidRPr="00E16873">
        <w:rPr>
          <w:rFonts w:ascii="Bookman Old Style" w:hAnsi="Bookman Old Style"/>
        </w:rPr>
        <w:softHyphen/>
        <w:t xml:space="preserve">rea lor. însă cutia, care conţine independenţa noastră constituţională, va exista în interiorul cercului interdependent al lui </w:t>
      </w:r>
      <w:r w:rsidRPr="00E16873">
        <w:rPr>
          <w:rFonts w:ascii="Bookman Old Style" w:hAnsi="Bookman Old Style"/>
        </w:rPr>
        <w:t>Noi, Poporul.</w:t>
      </w:r>
    </w:p>
    <w:p w:rsidR="00162723" w:rsidRPr="00E16873" w:rsidRDefault="00C77B6E" w:rsidP="00E16873">
      <w:pPr>
        <w:jc w:val="both"/>
        <w:rPr>
          <w:rFonts w:ascii="Bookman Old Style" w:hAnsi="Bookman Old Style"/>
        </w:rPr>
      </w:pPr>
      <w:r w:rsidRPr="00E16873">
        <w:rPr>
          <w:rFonts w:ascii="Bookman Old Style" w:hAnsi="Bookman Old Style"/>
        </w:rPr>
        <w:t>Pentru a încercui cutia guvernului, cu înţelepciune colectivă şi co-inteligenţ</w:t>
      </w:r>
      <w:r w:rsidRPr="00E16873">
        <w:rPr>
          <w:rFonts w:ascii="Bookman Old Style" w:hAnsi="Bookman Old Style"/>
        </w:rPr>
        <w:t>ă, Tom Atlee, Jim Rough şi alţii propun consilii de consfă</w:t>
      </w:r>
      <w:r w:rsidRPr="00E16873">
        <w:rPr>
          <w:rFonts w:ascii="Bookman Old Style" w:hAnsi="Bookman Old Style"/>
        </w:rPr>
        <w:softHyphen/>
        <w:t>tuire sau de înţelepciune ale poporului. Acestea, sau alte grupuri simi</w:t>
      </w:r>
      <w:r w:rsidRPr="00E16873">
        <w:rPr>
          <w:rFonts w:ascii="Bookman Old Style" w:hAnsi="Bookman Old Style"/>
        </w:rPr>
        <w:softHyphen/>
        <w:t>lare, formate din persoane alese aleatoriu, se vor concentra pe proble</w:t>
      </w:r>
      <w:r w:rsidRPr="00E16873">
        <w:rPr>
          <w:rFonts w:ascii="Bookman Old Style" w:hAnsi="Bookman Old Style"/>
        </w:rPr>
        <w:softHyphen/>
        <w:t xml:space="preserve">mele şi pe strategiile conflictuale şi apoi vor aduna </w:t>
      </w:r>
      <w:r w:rsidRPr="00E16873">
        <w:rPr>
          <w:rFonts w:ascii="Bookman Old Style" w:hAnsi="Bookman Old Style"/>
        </w:rPr>
        <w:t>idei din înţelepciu</w:t>
      </w:r>
      <w:r w:rsidRPr="00E16873">
        <w:rPr>
          <w:rFonts w:ascii="Bookman Old Style" w:hAnsi="Bookman Old Style"/>
        </w:rPr>
        <w:softHyphen/>
        <w:t>nea comună şi le vor face cunoscute întregii comunităţi sau naţiuni.</w:t>
      </w:r>
    </w:p>
    <w:p w:rsidR="00162723" w:rsidRPr="00E16873" w:rsidRDefault="00C77B6E" w:rsidP="00E16873">
      <w:pPr>
        <w:jc w:val="both"/>
        <w:rPr>
          <w:rFonts w:ascii="Bookman Old Style" w:hAnsi="Bookman Old Style"/>
        </w:rPr>
      </w:pPr>
      <w:r w:rsidRPr="00E16873">
        <w:rPr>
          <w:rFonts w:ascii="Bookman Old Style" w:hAnsi="Bookman Old Style"/>
        </w:rPr>
        <w:t>153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w:t>
      </w:r>
      <w:r w:rsidRPr="00E16873">
        <w:rPr>
          <w:rFonts w:ascii="Bookman Old Style" w:hAnsi="Bookman Old Style"/>
        </w:rPr>
        <w:tab/>
        <w:t>LIPTON</w:t>
      </w:r>
      <w:r w:rsidRPr="00E16873">
        <w:rPr>
          <w:rFonts w:ascii="Bookman Old Style" w:hAnsi="Bookman Old Style"/>
        </w:rPr>
        <w:tab/>
        <w:t>/</w:t>
      </w:r>
      <w:r w:rsidRPr="00E16873">
        <w:rPr>
          <w:rFonts w:ascii="Bookman Old Style" w:hAnsi="Bookman Old Style"/>
        </w:rPr>
        <w:tab/>
        <w:t>STEVE</w:t>
      </w:r>
    </w:p>
    <w:p w:rsidR="00162723" w:rsidRPr="00E16873" w:rsidRDefault="00C77B6E" w:rsidP="00E16873">
      <w:pPr>
        <w:jc w:val="both"/>
        <w:rPr>
          <w:rFonts w:ascii="Bookman Old Style" w:hAnsi="Bookman Old Style"/>
        </w:rPr>
      </w:pPr>
      <w:r w:rsidRPr="00E16873">
        <w:rPr>
          <w:rFonts w:ascii="Bookman Old Style" w:hAnsi="Bookman Old Style"/>
        </w:rPr>
        <w:t xml:space="preserve">Aceste consilii sunt holistice din două puncte de vedere: primul, ele vor căuta să obţină păreri bazate pe o gamă </w:t>
      </w:r>
      <w:r w:rsidRPr="00E16873">
        <w:rPr>
          <w:rFonts w:ascii="Bookman Old Style" w:hAnsi="Bookman Old Style"/>
        </w:rPr>
        <w:t>largă de infor</w:t>
      </w:r>
      <w:r w:rsidRPr="00E16873">
        <w:rPr>
          <w:rFonts w:ascii="Bookman Old Style" w:hAnsi="Bookman Old Style"/>
        </w:rPr>
        <w:softHyphen/>
        <w:t>maţii şi de la cât mai multe persoane, chiar şi pentru idei ce par ieşite din comun. Al doilea, ele vor căuta soluţii care să urmărească binele general - nu al unor anumite grupuri de interes. Spre deosebire de poziţiile statice care caracte</w:t>
      </w:r>
      <w:r w:rsidRPr="00E16873">
        <w:rPr>
          <w:rFonts w:ascii="Bookman Old Style" w:hAnsi="Bookman Old Style"/>
        </w:rPr>
        <w:t>rizează politica binară - unde un partid este în opoziţie cu altul - consiliile de deliberare ale cetăţenilor vor oferi soluţii dinamice, emergente.</w:t>
      </w:r>
    </w:p>
    <w:p w:rsidR="00162723" w:rsidRPr="00E16873" w:rsidRDefault="00C77B6E" w:rsidP="00E16873">
      <w:pPr>
        <w:jc w:val="both"/>
        <w:rPr>
          <w:rFonts w:ascii="Bookman Old Style" w:hAnsi="Bookman Old Style"/>
        </w:rPr>
      </w:pPr>
      <w:r w:rsidRPr="00E16873">
        <w:rPr>
          <w:rFonts w:ascii="Bookman Old Style" w:hAnsi="Bookman Old Style"/>
        </w:rPr>
        <w:t>Un exemplu a avut loc în 1997, când cincisprezece cetăţeni care reprezentau populaţia diferită a oraşului B</w:t>
      </w:r>
      <w:r w:rsidRPr="00E16873">
        <w:rPr>
          <w:rFonts w:ascii="Bookman Old Style" w:hAnsi="Bookman Old Style"/>
        </w:rPr>
        <w:t>oston s-au întâlnit să dis</w:t>
      </w:r>
      <w:r w:rsidRPr="00E16873">
        <w:rPr>
          <w:rFonts w:ascii="Bookman Old Style" w:hAnsi="Bookman Old Style"/>
        </w:rPr>
        <w:softHyphen/>
        <w:t>cute despre strategiile privind telecomunicaţiile oraşului. Membrii grupului au inclus un director al unei firme producătoare de tehnolo</w:t>
      </w:r>
      <w:r w:rsidRPr="00E16873">
        <w:rPr>
          <w:rFonts w:ascii="Bookman Old Style" w:hAnsi="Bookman Old Style"/>
        </w:rPr>
        <w:softHyphen/>
        <w:t>gie înaltă, o persoană fără adăpost şi oameni din diferite pături sociale şi financiare. Gru</w:t>
      </w:r>
      <w:r w:rsidRPr="00E16873">
        <w:rPr>
          <w:rFonts w:ascii="Bookman Old Style" w:hAnsi="Bookman Old Style"/>
        </w:rPr>
        <w:t>pul a petrecut două sfârşituri de săptămână, familiarizându-se cu subiectul dezbaterii şi apoi, două zile, ascultând păreri ale experţilor.</w:t>
      </w:r>
    </w:p>
    <w:p w:rsidR="00162723" w:rsidRPr="00E16873" w:rsidRDefault="00C77B6E" w:rsidP="00E16873">
      <w:pPr>
        <w:jc w:val="both"/>
        <w:rPr>
          <w:rFonts w:ascii="Bookman Old Style" w:hAnsi="Bookman Old Style"/>
        </w:rPr>
      </w:pPr>
      <w:r w:rsidRPr="00E16873">
        <w:rPr>
          <w:rFonts w:ascii="Bookman Old Style" w:hAnsi="Bookman Old Style"/>
        </w:rPr>
        <w:t>După ce au deliberat, au venit cu o concluzie unanimă impresio</w:t>
      </w:r>
      <w:r w:rsidRPr="00E16873">
        <w:rPr>
          <w:rFonts w:ascii="Bookman Old Style" w:hAnsi="Bookman Old Style"/>
        </w:rPr>
        <w:softHyphen/>
        <w:t>nantă, pe care au prezentat-o publicului. Deşi niciun</w:t>
      </w:r>
      <w:r w:rsidRPr="00E16873">
        <w:rPr>
          <w:rFonts w:ascii="Bookman Old Style" w:hAnsi="Bookman Old Style"/>
        </w:rPr>
        <w:t>ul dintre ei nu era specialist - sau, poate, tocmai datorită acestui lucru - au putut să pro</w:t>
      </w:r>
      <w:r w:rsidRPr="00E16873">
        <w:rPr>
          <w:rFonts w:ascii="Bookman Old Style" w:hAnsi="Bookman Old Style"/>
        </w:rPr>
        <w:softHyphen/>
        <w:t>ceseze părerile experţilor într-o strategie funcţională. Dick Sclove, principalul organizator, a raportat că, la sfârşitul procesului, aceşti cetăţeni obişnuiţi şt</w:t>
      </w:r>
      <w:r w:rsidRPr="00E16873">
        <w:rPr>
          <w:rFonts w:ascii="Bookman Old Style" w:hAnsi="Bookman Old Style"/>
        </w:rPr>
        <w:t>iau mai multe despre comunicaţii decât reprezen</w:t>
      </w:r>
      <w:r w:rsidRPr="00E16873">
        <w:rPr>
          <w:rFonts w:ascii="Bookman Old Style" w:hAnsi="Bookman Old Style"/>
        </w:rPr>
        <w:softHyphen/>
        <w:t>tanţii lor aleşi, care fac legi.</w:t>
      </w:r>
      <w:r w:rsidRPr="00E16873">
        <w:rPr>
          <w:rFonts w:ascii="Bookman Old Style" w:hAnsi="Bookman Old Style"/>
        </w:rPr>
        <w:t>27</w:t>
      </w:r>
    </w:p>
    <w:p w:rsidR="00162723" w:rsidRPr="00E16873" w:rsidRDefault="00C77B6E" w:rsidP="00E16873">
      <w:pPr>
        <w:jc w:val="both"/>
        <w:rPr>
          <w:rFonts w:ascii="Bookman Old Style" w:hAnsi="Bookman Old Style"/>
        </w:rPr>
      </w:pPr>
      <w:r w:rsidRPr="00E16873">
        <w:rPr>
          <w:rFonts w:ascii="Bookman Old Style" w:hAnsi="Bookman Old Style"/>
        </w:rPr>
        <w:t xml:space="preserve">Jim Rough spune că asemenea consilii care implică principiile Facilitării Dinamice pot oferi </w:t>
      </w:r>
      <w:r w:rsidRPr="00E16873">
        <w:rPr>
          <w:rFonts w:ascii="Bookman Old Style" w:hAnsi="Bookman Old Style"/>
        </w:rPr>
        <w:t xml:space="preserve">„un proces mental creator, imparţial şi motivat, în care oamenii caută să </w:t>
      </w:r>
      <w:r w:rsidRPr="00E16873">
        <w:rPr>
          <w:rFonts w:ascii="Bookman Old Style" w:hAnsi="Bookman Old Style"/>
        </w:rPr>
        <w:t>inventeze noi opţiuni care să funcţioneze pentru toată lumea. loc să negocieze un contract axatpe anumite puncte, sau să discute pe baza ideilor de pe poziţii opuse, oamenii caută să obţină progrese, în avantajul</w:t>
      </w:r>
    </w:p>
    <w:p w:rsidR="00162723" w:rsidRPr="00E16873" w:rsidRDefault="00C77B6E" w:rsidP="00E16873">
      <w:pPr>
        <w:jc w:val="both"/>
        <w:rPr>
          <w:rFonts w:ascii="Bookman Old Style" w:hAnsi="Bookman Old Style"/>
        </w:rPr>
      </w:pPr>
      <w:r w:rsidRPr="00E16873">
        <w:rPr>
          <w:rFonts w:ascii="Bookman Old Style" w:hAnsi="Bookman Old Style"/>
        </w:rPr>
        <w:t>Deşi aceste consilii deţin puterea autorită</w:t>
      </w:r>
      <w:r w:rsidRPr="00E16873">
        <w:rPr>
          <w:rFonts w:ascii="Bookman Old Style" w:hAnsi="Bookman Old Style"/>
        </w:rPr>
        <w:t>ţii morale şi ar putea recomanda noi soluţii publicului, ele nu posedă puterile coercitive asociate cu autorităţile care emit legi. Totuşi, Tom Atlee raportează că</w:t>
      </w:r>
    </w:p>
    <w:p w:rsidR="00162723" w:rsidRPr="00E16873" w:rsidRDefault="00C77B6E" w:rsidP="00E16873">
      <w:pPr>
        <w:jc w:val="both"/>
        <w:rPr>
          <w:rFonts w:ascii="Bookman Old Style" w:hAnsi="Bookman Old Style"/>
        </w:rPr>
      </w:pPr>
      <w:r w:rsidRPr="00E16873">
        <w:rPr>
          <w:rFonts w:ascii="Bookman Old Style" w:hAnsi="Bookman Old Style"/>
        </w:rPr>
        <w:t>154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ele au fost folosite de guvernul canadian şi de </w:t>
      </w:r>
      <w:r w:rsidRPr="00E16873">
        <w:rPr>
          <w:rFonts w:ascii="Bookman Old Style" w:hAnsi="Bookman Old Style"/>
        </w:rPr>
        <w:t>către Parlamentul danez, pentru a genera recomandări pentru noi legi şi strategii.</w:t>
      </w:r>
      <w:r w:rsidRPr="00E16873">
        <w:rPr>
          <w:rFonts w:ascii="Bookman Old Style" w:hAnsi="Bookman Old Style"/>
        </w:rPr>
        <w:t>29</w:t>
      </w:r>
    </w:p>
    <w:p w:rsidR="00162723" w:rsidRPr="00E16873" w:rsidRDefault="00C77B6E" w:rsidP="00E16873">
      <w:pPr>
        <w:jc w:val="both"/>
        <w:rPr>
          <w:rFonts w:ascii="Bookman Old Style" w:hAnsi="Bookman Old Style"/>
        </w:rPr>
      </w:pPr>
      <w:r w:rsidRPr="00E16873">
        <w:rPr>
          <w:rFonts w:ascii="Bookman Old Style" w:hAnsi="Bookman Old Style"/>
        </w:rPr>
        <w:t>Indiferent de nivelul de guvernare sau de comunitate la care sunt folosite, aceste consilii şi principiile lor evoluţioniste îi oferă soci</w:t>
      </w:r>
      <w:r w:rsidRPr="00E16873">
        <w:rPr>
          <w:rFonts w:ascii="Bookman Old Style" w:hAnsi="Bookman Old Style"/>
        </w:rPr>
        <w:softHyphen/>
        <w:t>etăţii o viziune despre cum ar p</w:t>
      </w:r>
      <w:r w:rsidRPr="00E16873">
        <w:rPr>
          <w:rFonts w:ascii="Bookman Old Style" w:hAnsi="Bookman Old Style"/>
        </w:rPr>
        <w:t>utea să arate un sistem politic vinde</w:t>
      </w:r>
      <w:r w:rsidRPr="00E16873">
        <w:rPr>
          <w:rFonts w:ascii="Bookman Old Style" w:hAnsi="Bookman Old Style"/>
        </w:rPr>
        <w:softHyphen/>
        <w:t>cat. Cu ajutorul acestei viziuni, sperăm că vom vedea acea formă nouă de guvernare - cutia din interiorul vocii centrale - circulare şi coer</w:t>
      </w:r>
      <w:r w:rsidRPr="00E16873">
        <w:rPr>
          <w:rFonts w:ascii="Bookman Old Style" w:hAnsi="Bookman Old Style"/>
        </w:rPr>
        <w:softHyphen/>
        <w:t xml:space="preserve">ente, care reprezintă </w:t>
      </w:r>
      <w:r w:rsidRPr="00E16873">
        <w:rPr>
          <w:rFonts w:ascii="Bookman Old Style" w:hAnsi="Bookman Old Style"/>
        </w:rPr>
        <w:t>Noi,Poporul.</w:t>
      </w:r>
    </w:p>
    <w:p w:rsidR="00162723" w:rsidRPr="00E16873" w:rsidRDefault="00C77B6E" w:rsidP="00E16873">
      <w:pPr>
        <w:jc w:val="both"/>
        <w:rPr>
          <w:rFonts w:ascii="Bookman Old Style" w:hAnsi="Bookman Old Style"/>
        </w:rPr>
      </w:pPr>
      <w:r w:rsidRPr="00E16873">
        <w:rPr>
          <w:rFonts w:ascii="Bookman Old Style" w:hAnsi="Bookman Old Style"/>
        </w:rPr>
        <w:t xml:space="preserve">Apoi, următoarele întrebări care se impun sunt: </w:t>
      </w:r>
      <w:r w:rsidRPr="00E16873">
        <w:rPr>
          <w:rFonts w:ascii="Bookman Old Style" w:hAnsi="Bookman Old Style"/>
        </w:rPr>
        <w:t>Cum ajungem de aici, acolo? Cum aducem împreună, părţi neîncrezătoare şi sep</w:t>
      </w:r>
      <w:r w:rsidRPr="00E16873">
        <w:rPr>
          <w:rFonts w:ascii="Bookman Old Style" w:hAnsi="Bookman Old Style"/>
        </w:rPr>
        <w:softHyphen/>
        <w:t>arate de mult timp? Cum ne eliberăm de separare, neîncredere, ură şi răzbunare? Şi care este noul principiu organizator, al sistemu</w:t>
      </w:r>
      <w:r w:rsidRPr="00E16873">
        <w:rPr>
          <w:rFonts w:ascii="Bookman Old Style" w:hAnsi="Bookman Old Style"/>
        </w:rPr>
        <w:t>lui politic?</w:t>
      </w:r>
      <w:r w:rsidRPr="00E16873">
        <w:rPr>
          <w:rFonts w:ascii="Bookman Old Style" w:hAnsi="Bookman Old Style"/>
        </w:rPr>
        <w:tab/>
        <w:t>'</w:t>
      </w:r>
    </w:p>
    <w:p w:rsidR="00162723" w:rsidRPr="00E16873" w:rsidRDefault="00C77B6E" w:rsidP="00E16873">
      <w:pPr>
        <w:jc w:val="both"/>
        <w:rPr>
          <w:rFonts w:ascii="Bookman Old Style" w:hAnsi="Bookman Old Style"/>
        </w:rPr>
      </w:pPr>
      <w:r w:rsidRPr="00E16873">
        <w:rPr>
          <w:rFonts w:ascii="Bookman Old Style" w:hAnsi="Bookman Old Style"/>
        </w:rPr>
        <w:t>Securitatea tărâmului inimii</w:t>
      </w:r>
    </w:p>
    <w:p w:rsidR="00162723" w:rsidRPr="00E16873" w:rsidRDefault="00C77B6E" w:rsidP="00E16873">
      <w:pPr>
        <w:jc w:val="both"/>
        <w:rPr>
          <w:rFonts w:ascii="Bookman Old Style" w:hAnsi="Bookman Old Style"/>
        </w:rPr>
      </w:pPr>
      <w:r w:rsidRPr="00E16873">
        <w:rPr>
          <w:rFonts w:ascii="Bookman Old Style" w:hAnsi="Bookman Old Style"/>
        </w:rPr>
        <w:t>în ultimele capitole ale cărţii - şi, în special, în acest capitol - am folosit comunitatea celulară, pentru a face o comparaţie cu sis</w:t>
      </w:r>
      <w:r w:rsidRPr="00E16873">
        <w:rPr>
          <w:rFonts w:ascii="Bookman Old Style" w:hAnsi="Bookman Old Style"/>
        </w:rPr>
        <w:softHyphen/>
        <w:t>temul politic. însă există o parte a organismului pe care nu am discu</w:t>
      </w:r>
      <w:r w:rsidRPr="00E16873">
        <w:rPr>
          <w:rFonts w:ascii="Bookman Old Style" w:hAnsi="Bookman Old Style"/>
        </w:rPr>
        <w:softHyphen/>
        <w:t xml:space="preserve">tat-o </w:t>
      </w:r>
      <w:r w:rsidRPr="00E16873">
        <w:rPr>
          <w:rFonts w:ascii="Bookman Old Style" w:hAnsi="Bookman Old Style"/>
        </w:rPr>
        <w:t>încă în Partea a IlI-a şi a sosit vremea să ajungem în inima materiei - sau, mai exact, în domeniul inimii.</w:t>
      </w:r>
    </w:p>
    <w:p w:rsidR="00162723" w:rsidRPr="00E16873" w:rsidRDefault="00C77B6E" w:rsidP="00E16873">
      <w:pPr>
        <w:jc w:val="both"/>
        <w:rPr>
          <w:rFonts w:ascii="Bookman Old Style" w:hAnsi="Bookman Old Style"/>
        </w:rPr>
      </w:pPr>
      <w:r w:rsidRPr="00E16873">
        <w:rPr>
          <w:rFonts w:ascii="Bookman Old Style" w:hAnsi="Bookman Old Style"/>
        </w:rPr>
        <w:t>Am văzut cum se poate rătăci, un sistem politic care a pierdut legătura cu inima şi sufletul lui. Pentru instaurarea unei noi ordini politice - în c</w:t>
      </w:r>
      <w:r w:rsidRPr="00E16873">
        <w:rPr>
          <w:rFonts w:ascii="Bookman Old Style" w:hAnsi="Bookman Old Style"/>
        </w:rPr>
        <w:t>are fiecare individ să fie privit ca o celulă la fel de utilă ca şi celelalte celule din corpul omenirii - trebuie să ne mutăm atenţia de la securitatea naţiunii, bazată pe teamă, la securitatea tărâmului inimii, bazată pe iubire.</w:t>
      </w:r>
    </w:p>
    <w:p w:rsidR="00162723" w:rsidRPr="00E16873" w:rsidRDefault="00C77B6E" w:rsidP="00E16873">
      <w:pPr>
        <w:jc w:val="both"/>
        <w:rPr>
          <w:rFonts w:ascii="Bookman Old Style" w:hAnsi="Bookman Old Style"/>
        </w:rPr>
      </w:pPr>
      <w:r w:rsidRPr="00E16873">
        <w:rPr>
          <w:rFonts w:ascii="Bookman Old Style" w:hAnsi="Bookman Old Style"/>
        </w:rPr>
        <w:t>în cartea ei cu titlu sug</w:t>
      </w:r>
      <w:r w:rsidRPr="00E16873">
        <w:rPr>
          <w:rFonts w:ascii="Bookman Old Style" w:hAnsi="Bookman Old Style"/>
        </w:rPr>
        <w:t xml:space="preserve">estiv: </w:t>
      </w:r>
      <w:r w:rsidRPr="00E16873">
        <w:rPr>
          <w:rFonts w:ascii="Bookman Old Style" w:hAnsi="Bookman Old Style"/>
        </w:rPr>
        <w:t>Waking the Global Heart: Humanity ’sRite of Passagefrom the Love of Power to the Power of Love</w:t>
      </w:r>
      <w:r w:rsidRPr="00E16873">
        <w:rPr>
          <w:rFonts w:ascii="Bookman Old Style" w:hAnsi="Bookman Old Style"/>
        </w:rPr>
        <w:t xml:space="preserve"> (</w:t>
      </w:r>
      <w:r w:rsidRPr="00E16873">
        <w:rPr>
          <w:rFonts w:ascii="Bookman Old Style" w:hAnsi="Bookman Old Style"/>
        </w:rPr>
        <w:tab/>
      </w:r>
      <w:r w:rsidRPr="00E16873">
        <w:rPr>
          <w:rFonts w:ascii="Bookman Old Style" w:hAnsi="Bookman Old Style"/>
        </w:rPr>
        <w:t>Trezirea inimii</w:t>
      </w:r>
      <w:r w:rsidRPr="00E16873">
        <w:rPr>
          <w:rFonts w:ascii="Bookman Old Style" w:hAnsi="Bookman Old Style"/>
        </w:rPr>
        <w:tab/>
        <w:t>globale: ritul de trecere al omenirii de la</w:t>
      </w:r>
    </w:p>
    <w:p w:rsidR="00162723" w:rsidRPr="00E16873" w:rsidRDefault="00C77B6E" w:rsidP="00E16873">
      <w:pPr>
        <w:jc w:val="both"/>
        <w:rPr>
          <w:rFonts w:ascii="Bookman Old Style" w:hAnsi="Bookman Old Style"/>
        </w:rPr>
      </w:pPr>
      <w:r w:rsidRPr="00E16873">
        <w:rPr>
          <w:rFonts w:ascii="Bookman Old Style" w:hAnsi="Bookman Old Style"/>
        </w:rPr>
        <w:t>iubirea de putere, la puterea iubirii),</w:t>
      </w:r>
      <w:r w:rsidRPr="00E16873">
        <w:rPr>
          <w:rFonts w:ascii="Bookman Old Style" w:hAnsi="Bookman Old Style"/>
        </w:rPr>
        <w:t xml:space="preserve"> autoarea şi terapeuta, Anodea Judith, a scris că: „ </w:t>
      </w:r>
      <w:r w:rsidRPr="00E16873">
        <w:rPr>
          <w:rFonts w:ascii="Bookman Old Style" w:hAnsi="Bookman Old Style"/>
        </w:rPr>
        <w:t>ritul de trecere în viitor'</w:t>
      </w:r>
      <w:r w:rsidRPr="00E16873">
        <w:rPr>
          <w:rFonts w:ascii="Bookman Old Style" w:hAnsi="Bookman Old Style"/>
        </w:rPr>
        <w:t>1</w:t>
      </w:r>
      <w:r w:rsidRPr="00E16873">
        <w:rPr>
          <w:rFonts w:ascii="Bookman Old Style" w:hAnsi="Bookman Old Style"/>
        </w:rPr>
        <w:t xml:space="preserve"> se face printr-o trezire a inimii globale. Dacă generaţiile viitoare vor trăi să spună povestea omenirii, asta se </w:t>
      </w:r>
      <w:r w:rsidRPr="00E16873">
        <w:rPr>
          <w:rFonts w:ascii="Bookman Old Style" w:hAnsi="Bookman Old Style"/>
        </w:rPr>
        <w:t>„va întâmpla doar pentru că ce a fost mai bun în</w:t>
      </w:r>
    </w:p>
    <w:p w:rsidR="00162723" w:rsidRPr="00E16873" w:rsidRDefault="00C77B6E" w:rsidP="00E16873">
      <w:pPr>
        <w:jc w:val="both"/>
        <w:rPr>
          <w:rFonts w:ascii="Bookman Old Style" w:hAnsi="Bookman Old Style"/>
        </w:rPr>
      </w:pPr>
      <w:r w:rsidRPr="00E16873">
        <w:rPr>
          <w:rFonts w:ascii="Bookman Old Style" w:hAnsi="Bookman Old Style"/>
        </w:rPr>
        <w:t>155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w:t>
      </w:r>
      <w:r w:rsidRPr="00E16873">
        <w:rPr>
          <w:rFonts w:ascii="Bookman Old Style" w:hAnsi="Bookman Old Style"/>
        </w:rPr>
        <w:tab/>
        <w:t>LITTON</w:t>
      </w:r>
      <w:r w:rsidRPr="00E16873">
        <w:rPr>
          <w:rFonts w:ascii="Bookman Old Style" w:hAnsi="Bookman Old Style"/>
        </w:rPr>
        <w:tab/>
        <w:t>/</w:t>
      </w:r>
      <w:r w:rsidRPr="00E16873">
        <w:rPr>
          <w:rFonts w:ascii="Bookman Old Style" w:hAnsi="Bookman Old Style"/>
        </w:rPr>
        <w:tab/>
        <w:t>STEVE</w:t>
      </w:r>
    </w:p>
    <w:p w:rsidR="00162723" w:rsidRPr="00E16873" w:rsidRDefault="00C77B6E" w:rsidP="00E16873">
      <w:pPr>
        <w:jc w:val="both"/>
        <w:rPr>
          <w:rFonts w:ascii="Bookman Old Style" w:hAnsi="Bookman Old Style"/>
        </w:rPr>
      </w:pPr>
      <w:r w:rsidRPr="00E16873">
        <w:rPr>
          <w:rFonts w:ascii="Bookman Old Style" w:hAnsi="Bookman Old Style"/>
        </w:rPr>
        <w:t xml:space="preserve">omenire a </w:t>
      </w:r>
      <w:r w:rsidRPr="00E16873">
        <w:rPr>
          <w:rFonts w:ascii="Bookman Old Style" w:hAnsi="Bookman Old Style"/>
        </w:rPr>
        <w:t>triumfat şi că oamenii s-au printr-o iubire atât de profundă, încât s-au realizat lucruri aparent</w:t>
      </w:r>
      <w:r w:rsidRPr="00E16873">
        <w:rPr>
          <w:rFonts w:ascii="Bookman Old Style" w:hAnsi="Bookman Old Style"/>
        </w:rPr>
        <w:tab/>
        <w:t>.</w:t>
      </w:r>
      <w:r w:rsidRPr="00E16873">
        <w:rPr>
          <w:rFonts w:ascii="Bookman Old Style" w:hAnsi="Bookman Old Style"/>
        </w:rPr>
        <w:t>30</w:t>
      </w:r>
    </w:p>
    <w:p w:rsidR="00162723" w:rsidRPr="00E16873" w:rsidRDefault="00C77B6E" w:rsidP="00E16873">
      <w:pPr>
        <w:jc w:val="both"/>
        <w:rPr>
          <w:rFonts w:ascii="Bookman Old Style" w:hAnsi="Bookman Old Style"/>
        </w:rPr>
      </w:pPr>
      <w:r w:rsidRPr="00E16873">
        <w:rPr>
          <w:rFonts w:ascii="Bookman Old Style" w:hAnsi="Bookman Old Style"/>
        </w:rPr>
        <w:t xml:space="preserve">Când Judith vorbeşte despre ce este mai bun în omenire, ea nu se referă la vreo elită morală, ci mai degrabă la potenţialul ascuns în fiecare dintre noi. </w:t>
      </w:r>
      <w:r w:rsidRPr="00E16873">
        <w:rPr>
          <w:rFonts w:ascii="Bookman Old Style" w:hAnsi="Bookman Old Style"/>
        </w:rPr>
        <w:t>Poate că iubirea - forţa invizibilă care poate face ca celulele canceroase să-şi încetinească dezvoltarea - forţa de pace se</w:t>
      </w:r>
      <w:r w:rsidRPr="00E16873">
        <w:rPr>
          <w:rFonts w:ascii="Bookman Old Style" w:hAnsi="Bookman Old Style"/>
        </w:rPr>
        <w:softHyphen/>
        <w:t>cretă a omenirii, ne va permite să transcendem nivelul de supravieţui</w:t>
      </w:r>
      <w:r w:rsidRPr="00E16873">
        <w:rPr>
          <w:rFonts w:ascii="Bookman Old Style" w:hAnsi="Bookman Old Style"/>
        </w:rPr>
        <w:softHyphen/>
        <w:t>re şi să trecem la cel al prosperităţii. Este instrumentul ce</w:t>
      </w:r>
      <w:r w:rsidRPr="00E16873">
        <w:rPr>
          <w:rFonts w:ascii="Bookman Old Style" w:hAnsi="Bookman Old Style"/>
        </w:rPr>
        <w:t>l mai puţin folosit din trusa noastră politică şi cel mai potrivit pentru dezvoltare. Aşa cum au descoperit cercetătorii de la Institutul HeartMath, inimile coerente intră în rezonanţă una cu cealaltă. în consecinţă, este posibil să vibrăm la unison în ini</w:t>
      </w:r>
      <w:r w:rsidRPr="00E16873">
        <w:rPr>
          <w:rFonts w:ascii="Bookman Old Style" w:hAnsi="Bookman Old Style"/>
        </w:rPr>
        <w:t>mile noastre, pentru a concentra colectiv energia iubirii, într-o forţă vindecătoare coerentă.</w:t>
      </w:r>
    </w:p>
    <w:p w:rsidR="00162723" w:rsidRPr="00E16873" w:rsidRDefault="00C77B6E" w:rsidP="00E16873">
      <w:pPr>
        <w:jc w:val="both"/>
        <w:rPr>
          <w:rFonts w:ascii="Bookman Old Style" w:hAnsi="Bookman Old Style"/>
        </w:rPr>
      </w:pPr>
      <w:r w:rsidRPr="00E16873">
        <w:rPr>
          <w:rFonts w:ascii="Bookman Old Style" w:hAnsi="Bookman Old Style"/>
        </w:rPr>
        <w:t xml:space="preserve">Culturile indigene şi satele medievale aveau deseori o vatră în centrul satului. Iniţial, focul era folosit pentru a-i ţine la distanţă pe prădători. Cu timpul, </w:t>
      </w:r>
      <w:r w:rsidRPr="00E16873">
        <w:rPr>
          <w:rFonts w:ascii="Bookman Old Style" w:hAnsi="Bookman Old Style"/>
        </w:rPr>
        <w:t>a ajuns să reprezinte prezenţa spiritului care are grijă de comunitate. în cultura occidentală, unde îngrijirea focurilor spirituale a fost lăsată în seama autorităţilor religioase, oamenii au pierdut legăturile lor spirituale comune. Singura dată când mas</w:t>
      </w:r>
      <w:r w:rsidRPr="00E16873">
        <w:rPr>
          <w:rFonts w:ascii="Bookman Old Style" w:hAnsi="Bookman Old Style"/>
        </w:rPr>
        <w:t>ele trăiesc experienţa unei conexiuni colective, este atunci când are loc un eveniment extraordinar, cum ar fi când un om păşeşte pe Lună, sau când sunt loviţi de tragedii - aşa cum s-a întâmplat în New York, pe 11 septembrie 2001.</w:t>
      </w:r>
    </w:p>
    <w:p w:rsidR="00162723" w:rsidRPr="00E16873" w:rsidRDefault="00C77B6E" w:rsidP="00E16873">
      <w:pPr>
        <w:jc w:val="both"/>
        <w:rPr>
          <w:rFonts w:ascii="Bookman Old Style" w:hAnsi="Bookman Old Style"/>
        </w:rPr>
      </w:pPr>
      <w:r w:rsidRPr="00E16873">
        <w:rPr>
          <w:rFonts w:ascii="Bookman Old Style" w:hAnsi="Bookman Old Style"/>
        </w:rPr>
        <w:t>Cum ar fi să existe o le</w:t>
      </w:r>
      <w:r w:rsidRPr="00E16873">
        <w:rPr>
          <w:rFonts w:ascii="Bookman Old Style" w:hAnsi="Bookman Old Style"/>
        </w:rPr>
        <w:t>gătură veche de secole dar şi spirituală - în fiecare cartier, oraş şi naţiune, care să afirme valorile pe care le au în comun, cei mai mulţi oameni?</w:t>
      </w:r>
    </w:p>
    <w:p w:rsidR="00162723" w:rsidRPr="00E16873" w:rsidRDefault="00C77B6E" w:rsidP="00E16873">
      <w:pPr>
        <w:jc w:val="both"/>
        <w:rPr>
          <w:rFonts w:ascii="Bookman Old Style" w:hAnsi="Bookman Old Style"/>
        </w:rPr>
      </w:pPr>
      <w:r w:rsidRPr="00E16873">
        <w:rPr>
          <w:rFonts w:ascii="Bookman Old Style" w:hAnsi="Bookman Old Style"/>
        </w:rPr>
        <w:t>O astfel de reţea evoluează discret în Reno, Nevada. Lansată în 2003, o organizaţie numită Conscious Commu</w:t>
      </w:r>
      <w:r w:rsidRPr="00E16873">
        <w:rPr>
          <w:rFonts w:ascii="Bookman Old Style" w:hAnsi="Bookman Old Style"/>
        </w:rPr>
        <w:t>nity Network (CCN) - reţeaua comunităţii conştiente - aduce împreună diferite elemente ale oraşului şi ale zonei învecinate, pentru a îmbunătăţi calitatea vieţii comune, economice şi spirituale, în zonă. Fără zgomot, dar cu o mulţi</w:t>
      </w:r>
      <w:r w:rsidRPr="00E16873">
        <w:rPr>
          <w:rFonts w:ascii="Bookman Old Style" w:hAnsi="Bookman Old Style"/>
        </w:rPr>
        <w:softHyphen/>
        <w:t>me de fani, CCN îşi baze</w:t>
      </w:r>
      <w:r w:rsidRPr="00E16873">
        <w:rPr>
          <w:rFonts w:ascii="Bookman Old Style" w:hAnsi="Bookman Old Style"/>
        </w:rPr>
        <w:t>ază activitatea pe ceea ce numeşte „</w:t>
      </w:r>
    </w:p>
    <w:p w:rsidR="00162723" w:rsidRPr="00E16873" w:rsidRDefault="00C77B6E" w:rsidP="00E16873">
      <w:pPr>
        <w:jc w:val="both"/>
        <w:rPr>
          <w:rFonts w:ascii="Bookman Old Style" w:hAnsi="Bookman Old Style"/>
        </w:rPr>
      </w:pPr>
      <w:r w:rsidRPr="00E16873">
        <w:rPr>
          <w:rFonts w:ascii="Bookman Old Style" w:hAnsi="Bookman Old Style"/>
        </w:rPr>
        <w:t>156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spirituale universale ale Iubirii, Integrităţii, Curajului, Serviciului în slujba altora şi </w:t>
      </w:r>
      <w:r w:rsidRPr="00E16873">
        <w:rPr>
          <w:rFonts w:ascii="Bookman Old Style" w:hAnsi="Bookman Old Style"/>
        </w:rPr>
        <w:t>Respectului</w:t>
      </w:r>
      <w:r w:rsidRPr="00E16873">
        <w:rPr>
          <w:rFonts w:ascii="Bookman Old Style" w:hAnsi="Bookman Old Style"/>
        </w:rPr>
        <w:t>",</w:t>
      </w:r>
      <w:r w:rsidRPr="00E16873">
        <w:rPr>
          <w:rFonts w:ascii="Bookman Old Style" w:hAnsi="Bookman Old Style"/>
        </w:rPr>
        <w:t>31</w:t>
      </w:r>
    </w:p>
    <w:p w:rsidR="00162723" w:rsidRPr="00E16873" w:rsidRDefault="00C77B6E" w:rsidP="00E16873">
      <w:pPr>
        <w:jc w:val="both"/>
        <w:rPr>
          <w:rFonts w:ascii="Bookman Old Style" w:hAnsi="Bookman Old Style"/>
        </w:rPr>
      </w:pPr>
      <w:r w:rsidRPr="00E16873">
        <w:rPr>
          <w:rFonts w:ascii="Bookman Old Style" w:hAnsi="Bookman Old Style"/>
        </w:rPr>
        <w:t>Organizaţia CCN şi cei care o conduc au mobilizat guvernele lo</w:t>
      </w:r>
      <w:r w:rsidRPr="00E16873">
        <w:rPr>
          <w:rFonts w:ascii="Bookman Old Style" w:hAnsi="Bookman Old Style"/>
        </w:rPr>
        <w:softHyphen/>
      </w:r>
      <w:r w:rsidRPr="00E16873">
        <w:rPr>
          <w:rFonts w:ascii="Bookman Old Style" w:hAnsi="Bookman Old Style"/>
        </w:rPr>
        <w:t>cale şi statale, pentru a înfiinţa Independents’ Day (Ziua independen</w:t>
      </w:r>
      <w:r w:rsidRPr="00E16873">
        <w:rPr>
          <w:rFonts w:ascii="Bookman Old Style" w:hAnsi="Bookman Old Style"/>
        </w:rPr>
        <w:softHyphen/>
        <w:t>ţilor), o campanie de conştientizare cu scopul de a încuraja publicul să cumpere bunuri şi servicii locale. Ei au creat o reţea de producători şi consumatori locali, care a dat naştere l</w:t>
      </w:r>
      <w:r w:rsidRPr="00E16873">
        <w:rPr>
          <w:rFonts w:ascii="Bookman Old Style" w:hAnsi="Bookman Old Style"/>
        </w:rPr>
        <w:t>a o alianţă de persoane cu dife</w:t>
      </w:r>
      <w:r w:rsidRPr="00E16873">
        <w:rPr>
          <w:rFonts w:ascii="Bookman Old Style" w:hAnsi="Bookman Old Style"/>
        </w:rPr>
        <w:softHyphen/>
        <w:t>rite credinţe religioase, ce împărtăşesc dorinţa comună pentru pro</w:t>
      </w:r>
      <w:r w:rsidRPr="00E16873">
        <w:rPr>
          <w:rFonts w:ascii="Bookman Old Style" w:hAnsi="Bookman Old Style"/>
        </w:rPr>
        <w:softHyphen/>
        <w:t>duse organice.</w:t>
      </w:r>
    </w:p>
    <w:p w:rsidR="00162723" w:rsidRPr="00E16873" w:rsidRDefault="00C77B6E" w:rsidP="00E16873">
      <w:pPr>
        <w:jc w:val="both"/>
        <w:rPr>
          <w:rFonts w:ascii="Bookman Old Style" w:hAnsi="Bookman Old Style"/>
        </w:rPr>
      </w:pPr>
      <w:r w:rsidRPr="00E16873">
        <w:rPr>
          <w:rFonts w:ascii="Bookman Old Style" w:hAnsi="Bookman Old Style"/>
        </w:rPr>
        <w:t xml:space="preserve">împletind valori tradiţionale ale bunului simţ, cu înţelegerea globală că toţi suntem o comunitate, CCN a creat ceea ce se numeşte o </w:t>
      </w:r>
      <w:r w:rsidRPr="00E16873">
        <w:rPr>
          <w:rFonts w:ascii="Bookman Old Style" w:hAnsi="Bookman Old Style"/>
        </w:rPr>
        <w:t>a treia f</w:t>
      </w:r>
      <w:r w:rsidRPr="00E16873">
        <w:rPr>
          <w:rFonts w:ascii="Bookman Old Style" w:hAnsi="Bookman Old Style"/>
        </w:rPr>
        <w:t>orţă</w:t>
      </w:r>
      <w:r w:rsidRPr="00E16873">
        <w:rPr>
          <w:rFonts w:ascii="Bookman Old Style" w:hAnsi="Bookman Old Style"/>
        </w:rPr>
        <w:t xml:space="preserve"> - o entitate politică ce seamănă mai mult cu cercul, decât cu cutia americană convenţională. CCN sprijină transpartizanatul, care recunoaşte validitatea adevărurilor existente în diferite perspective politice şi caută să le sintetizeze într-o unitate </w:t>
      </w:r>
      <w:r w:rsidRPr="00E16873">
        <w:rPr>
          <w:rFonts w:ascii="Bookman Old Style" w:hAnsi="Bookman Old Style"/>
        </w:rPr>
        <w:t>globală, practică, care să se situeze în afara dualităţilor politice convenţionale.</w:t>
      </w:r>
    </w:p>
    <w:p w:rsidR="00162723" w:rsidRPr="00E16873" w:rsidRDefault="00C77B6E" w:rsidP="00E16873">
      <w:pPr>
        <w:jc w:val="both"/>
        <w:rPr>
          <w:rFonts w:ascii="Bookman Old Style" w:hAnsi="Bookman Old Style"/>
        </w:rPr>
      </w:pPr>
      <w:r w:rsidRPr="00E16873">
        <w:rPr>
          <w:rFonts w:ascii="Bookman Old Style" w:hAnsi="Bookman Old Style"/>
        </w:rPr>
        <w:t>CCN se bazează pe voluntarii ecologişti, care lucrează direct cu oamenii, ocolind astfel guvernul sau alte instituţii recunoscute. Acest proiect complet organic, liber cons</w:t>
      </w:r>
      <w:r w:rsidRPr="00E16873">
        <w:rPr>
          <w:rFonts w:ascii="Bookman Old Style" w:hAnsi="Bookman Old Style"/>
        </w:rPr>
        <w:t>imţit şi autonom, oferă un model evoluţionist de guvernare non-guvernamentală, care extinde conşti- enţa, creând comunitatea.</w:t>
      </w:r>
    </w:p>
    <w:p w:rsidR="00162723" w:rsidRPr="00E16873" w:rsidRDefault="00C77B6E" w:rsidP="00E16873">
      <w:pPr>
        <w:jc w:val="both"/>
        <w:rPr>
          <w:rFonts w:ascii="Bookman Old Style" w:hAnsi="Bookman Old Style"/>
        </w:rPr>
      </w:pPr>
      <w:r w:rsidRPr="00E16873">
        <w:rPr>
          <w:rFonts w:ascii="Bookman Old Style" w:hAnsi="Bookman Old Style"/>
        </w:rPr>
        <w:t>Omul de afaceri, Richard Flyer, fondatorul vizionar al organiza</w:t>
      </w:r>
      <w:r w:rsidRPr="00E16873">
        <w:rPr>
          <w:rFonts w:ascii="Bookman Old Style" w:hAnsi="Bookman Old Style"/>
        </w:rPr>
        <w:softHyphen/>
        <w:t>ţiei, a descris această nouă reţea de conştienţă drept „o comunita</w:t>
      </w:r>
      <w:r w:rsidRPr="00E16873">
        <w:rPr>
          <w:rFonts w:ascii="Bookman Old Style" w:hAnsi="Bookman Old Style"/>
        </w:rPr>
        <w:t>te fără ziduri, cu o dorinţă de a deschide inimile şi de a construi punţi de legătură între oameni cu diferite credinţe şi statut social".</w:t>
      </w:r>
      <w:r w:rsidRPr="00E16873">
        <w:rPr>
          <w:rFonts w:ascii="Bookman Old Style" w:hAnsi="Bookman Old Style"/>
        </w:rPr>
        <w:t>32</w:t>
      </w:r>
      <w:r w:rsidRPr="00E16873">
        <w:rPr>
          <w:rFonts w:ascii="Bookman Old Style" w:hAnsi="Bookman Old Style"/>
        </w:rPr>
        <w:t xml:space="preserve"> Flyer se consideră pe el şi organizaţia sa, drept o reţea de elemente care aduc sănătate, viaţă şi bucurie în comun</w:t>
      </w:r>
      <w:r w:rsidRPr="00E16873">
        <w:rPr>
          <w:rFonts w:ascii="Bookman Old Style" w:hAnsi="Bookman Old Style"/>
        </w:rPr>
        <w:t>itate.</w:t>
      </w:r>
    </w:p>
    <w:p w:rsidR="00162723" w:rsidRPr="00E16873" w:rsidRDefault="00C77B6E" w:rsidP="00E16873">
      <w:pPr>
        <w:jc w:val="both"/>
        <w:rPr>
          <w:rFonts w:ascii="Bookman Old Style" w:hAnsi="Bookman Old Style"/>
        </w:rPr>
      </w:pPr>
      <w:r w:rsidRPr="00E16873">
        <w:rPr>
          <w:rFonts w:ascii="Bookman Old Style" w:hAnsi="Bookman Old Style"/>
        </w:rPr>
        <w:t>Matricea comunităţii lui Flyer oferă o infrastructură în mare parte invizibilă, de relaţii care sprijină sănătatea individuală, comuni</w:t>
      </w:r>
      <w:r w:rsidRPr="00E16873">
        <w:rPr>
          <w:rFonts w:ascii="Bookman Old Style" w:hAnsi="Bookman Old Style"/>
        </w:rPr>
        <w:softHyphen/>
        <w:t>tară şi planetară. Flyer a spus: „</w:t>
      </w:r>
      <w:r w:rsidRPr="00E16873">
        <w:rPr>
          <w:rFonts w:ascii="Bookman Old Style" w:hAnsi="Bookman Old Style"/>
        </w:rPr>
        <w:tab/>
      </w:r>
      <w:r w:rsidRPr="00E16873">
        <w:rPr>
          <w:rFonts w:ascii="Bookman Old Style" w:hAnsi="Bookman Old Style"/>
        </w:rPr>
        <w:t>Făcând legătura dintre punctele ce îi</w:t>
      </w:r>
    </w:p>
    <w:p w:rsidR="00162723" w:rsidRPr="00E16873" w:rsidRDefault="00C77B6E" w:rsidP="00E16873">
      <w:pPr>
        <w:jc w:val="both"/>
        <w:rPr>
          <w:rFonts w:ascii="Bookman Old Style" w:hAnsi="Bookman Old Style"/>
        </w:rPr>
      </w:pPr>
      <w:r w:rsidRPr="00E16873">
        <w:rPr>
          <w:rFonts w:ascii="Bookman Old Style" w:hAnsi="Bookman Old Style"/>
        </w:rPr>
        <w:t xml:space="preserve">reprezintă pe cei ce simt la fel, oameni </w:t>
      </w:r>
      <w:r w:rsidRPr="00E16873">
        <w:rPr>
          <w:rFonts w:ascii="Bookman Old Style" w:hAnsi="Bookman Old Style"/>
        </w:rPr>
        <w:t xml:space="preserve">care vor să înalţe omenirea </w:t>
      </w:r>
      <w:r w:rsidRPr="00E16873">
        <w:rPr>
          <w:rFonts w:ascii="Bookman Old Style" w:hAnsi="Bookman Old Style"/>
        </w:rPr>
        <w:t xml:space="preserve">- </w:t>
      </w:r>
      <w:r w:rsidRPr="00E16873">
        <w:rPr>
          <w:rFonts w:ascii="Bookman Old Style" w:hAnsi="Bookman Old Style"/>
        </w:rPr>
        <w:t>şi care se găsesc în toate comunităţile locale şi în toate grupările</w:t>
      </w:r>
    </w:p>
    <w:p w:rsidR="00162723" w:rsidRPr="00E16873" w:rsidRDefault="00C77B6E" w:rsidP="00E16873">
      <w:pPr>
        <w:jc w:val="both"/>
        <w:rPr>
          <w:rFonts w:ascii="Bookman Old Style" w:hAnsi="Bookman Old Style"/>
        </w:rPr>
      </w:pPr>
      <w:r w:rsidRPr="00E16873">
        <w:rPr>
          <w:rFonts w:ascii="Bookman Old Style" w:hAnsi="Bookman Old Style"/>
        </w:rPr>
        <w:t>157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 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sociale</w:t>
      </w:r>
      <w:r w:rsidRPr="00E16873">
        <w:rPr>
          <w:rFonts w:ascii="Bookman Old Style" w:hAnsi="Bookman Old Style"/>
        </w:rPr>
        <w:t xml:space="preserve"> - </w:t>
      </w:r>
      <w:r w:rsidRPr="00E16873">
        <w:rPr>
          <w:rFonts w:ascii="Bookman Old Style" w:hAnsi="Bookman Old Style"/>
        </w:rPr>
        <w:t xml:space="preserve">descătuşăm inteligenţa creatoare, pentru a crea o nouă societate, în interiorul celei </w:t>
      </w:r>
      <w:r w:rsidRPr="00E16873">
        <w:rPr>
          <w:rFonts w:ascii="Bookman Old Style" w:hAnsi="Bookman Old Style"/>
        </w:rPr>
        <w:t>vechi</w:t>
      </w:r>
      <w:r w:rsidRPr="00E16873">
        <w:rPr>
          <w:rFonts w:ascii="Bookman Old Style" w:hAnsi="Bookman Old Style"/>
        </w:rPr>
        <w:t>",</w:t>
      </w:r>
      <w:r w:rsidRPr="00E16873">
        <w:rPr>
          <w:rFonts w:ascii="Bookman Old Style" w:hAnsi="Bookman Old Style"/>
        </w:rPr>
        <w:t>33</w:t>
      </w:r>
    </w:p>
    <w:p w:rsidR="00162723" w:rsidRPr="00E16873" w:rsidRDefault="00C77B6E" w:rsidP="00E16873">
      <w:pPr>
        <w:jc w:val="both"/>
        <w:rPr>
          <w:rFonts w:ascii="Bookman Old Style" w:hAnsi="Bookman Old Style"/>
        </w:rPr>
      </w:pPr>
      <w:r w:rsidRPr="00E16873">
        <w:rPr>
          <w:rFonts w:ascii="Bookman Old Style" w:hAnsi="Bookman Old Style"/>
        </w:rPr>
        <w:t>Locuitorii oraşului Reno şi din alte nenumărate comunităţi, unde există consilii de dezbatere şi alte grupuri de ascultare active, descoperă două adevăruri prof</w:t>
      </w:r>
      <w:r w:rsidRPr="00E16873">
        <w:rPr>
          <w:rFonts w:ascii="Bookman Old Style" w:hAnsi="Bookman Old Style"/>
        </w:rPr>
        <w:t>unde. Primul, legătura din inimă este mult mai puternică, decât credinţele separatiste din cap. Al doilea, cer</w:t>
      </w:r>
      <w:r w:rsidRPr="00E16873">
        <w:rPr>
          <w:rFonts w:ascii="Bookman Old Style" w:hAnsi="Bookman Old Style"/>
        </w:rPr>
        <w:softHyphen/>
        <w:t>cul includerii este mult mai benefic decât cutia separării.</w:t>
      </w:r>
    </w:p>
    <w:p w:rsidR="00162723" w:rsidRPr="00E16873" w:rsidRDefault="00C77B6E" w:rsidP="00E16873">
      <w:pPr>
        <w:jc w:val="both"/>
        <w:rPr>
          <w:rFonts w:ascii="Bookman Old Style" w:hAnsi="Bookman Old Style"/>
        </w:rPr>
      </w:pPr>
      <w:r w:rsidRPr="00E16873">
        <w:rPr>
          <w:rFonts w:ascii="Bookman Old Style" w:hAnsi="Bookman Old Style"/>
        </w:rPr>
        <w:t>Inima omenirii cere un mediu sigur, de comunicare respectuoa</w:t>
      </w:r>
      <w:r w:rsidRPr="00E16873">
        <w:rPr>
          <w:rFonts w:ascii="Bookman Old Style" w:hAnsi="Bookman Old Style"/>
        </w:rPr>
        <w:softHyphen/>
        <w:t>să, care este temelia un</w:t>
      </w:r>
      <w:r w:rsidRPr="00E16873">
        <w:rPr>
          <w:rFonts w:ascii="Bookman Old Style" w:hAnsi="Bookman Old Style"/>
        </w:rPr>
        <w:t xml:space="preserve">ei structuri politice echilibrate şi normale. Ca în cazul multor alte aspecte ale acestei noi poveşti transformaţionale, </w:t>
      </w:r>
      <w:r w:rsidRPr="00E16873">
        <w:rPr>
          <w:rFonts w:ascii="Bookman Old Style" w:hAnsi="Bookman Old Style"/>
        </w:rPr>
        <w:t>Noi,</w:t>
      </w:r>
      <w:r w:rsidRPr="00E16873">
        <w:rPr>
          <w:rFonts w:ascii="Bookman Old Style" w:hAnsi="Bookman Old Style"/>
        </w:rPr>
        <w:tab/>
        <w:t>Poporul</w:t>
      </w:r>
      <w:r w:rsidRPr="00E16873">
        <w:rPr>
          <w:rFonts w:ascii="Bookman Old Style" w:hAnsi="Bookman Old Style"/>
        </w:rPr>
        <w:t>, suntem solicitaţi să renunţăm la polarităţile ori-ori şi să</w:t>
      </w:r>
    </w:p>
    <w:p w:rsidR="00162723" w:rsidRPr="00E16873" w:rsidRDefault="00C77B6E" w:rsidP="00E16873">
      <w:pPr>
        <w:jc w:val="both"/>
        <w:rPr>
          <w:rFonts w:ascii="Bookman Old Style" w:hAnsi="Bookman Old Style"/>
        </w:rPr>
      </w:pPr>
      <w:r w:rsidRPr="00E16873">
        <w:rPr>
          <w:rFonts w:ascii="Bookman Old Style" w:hAnsi="Bookman Old Style"/>
        </w:rPr>
        <w:t>adoptăm oportunităţile şi-şi.</w:t>
      </w:r>
    </w:p>
    <w:p w:rsidR="00162723" w:rsidRPr="00E16873" w:rsidRDefault="00C77B6E" w:rsidP="00E16873">
      <w:pPr>
        <w:jc w:val="both"/>
        <w:rPr>
          <w:rFonts w:ascii="Bookman Old Style" w:hAnsi="Bookman Old Style"/>
        </w:rPr>
      </w:pPr>
      <w:r w:rsidRPr="00E16873">
        <w:rPr>
          <w:rFonts w:ascii="Bookman Old Style" w:hAnsi="Bookman Old Style"/>
        </w:rPr>
        <w:t>Viaţa e progresivă... şi conser</w:t>
      </w:r>
      <w:r w:rsidRPr="00E16873">
        <w:rPr>
          <w:rFonts w:ascii="Bookman Old Style" w:hAnsi="Bookman Old Style"/>
        </w:rPr>
        <w:t>vatoare</w:t>
      </w:r>
    </w:p>
    <w:p w:rsidR="00162723" w:rsidRPr="00E16873" w:rsidRDefault="00C77B6E" w:rsidP="00E16873">
      <w:pPr>
        <w:jc w:val="both"/>
        <w:rPr>
          <w:rFonts w:ascii="Bookman Old Style" w:hAnsi="Bookman Old Style"/>
        </w:rPr>
      </w:pPr>
      <w:r w:rsidRPr="00E16873">
        <w:rPr>
          <w:rFonts w:ascii="Bookman Old Style" w:hAnsi="Bookman Old Style"/>
        </w:rPr>
        <w:t>Iată un alt motiv pentru care adevărata siguranţă îşi are origi</w:t>
      </w:r>
      <w:r w:rsidRPr="00E16873">
        <w:rPr>
          <w:rFonts w:ascii="Bookman Old Style" w:hAnsi="Bookman Old Style"/>
        </w:rPr>
        <w:softHyphen/>
        <w:t xml:space="preserve">nea pe tărâmul inimii. Pe măsură ce viaţa modernă devine mai stre- santă şi mai copleşitoare, oamenii au tendinţa de a se supra-identifica cu credinţele lor. Când aceste credinţe sunt </w:t>
      </w:r>
      <w:r w:rsidRPr="00E16873">
        <w:rPr>
          <w:rFonts w:ascii="Bookman Old Style" w:hAnsi="Bookman Old Style"/>
        </w:rPr>
        <w:t>polarizante, incorecte, sau chiar false, ele sunt o problemă şi mai mare, deoarece devin o amenin</w:t>
      </w:r>
      <w:r w:rsidRPr="00E16873">
        <w:rPr>
          <w:rFonts w:ascii="Bookman Old Style" w:hAnsi="Bookman Old Style"/>
        </w:rPr>
        <w:softHyphen/>
        <w:t>ţare pentru viaţă.</w:t>
      </w:r>
    </w:p>
    <w:p w:rsidR="00162723" w:rsidRPr="00E16873" w:rsidRDefault="00C77B6E" w:rsidP="00E16873">
      <w:pPr>
        <w:jc w:val="both"/>
        <w:rPr>
          <w:rFonts w:ascii="Bookman Old Style" w:hAnsi="Bookman Old Style"/>
        </w:rPr>
      </w:pPr>
      <w:r w:rsidRPr="00E16873">
        <w:rPr>
          <w:rFonts w:ascii="Bookman Old Style" w:hAnsi="Bookman Old Style"/>
        </w:rPr>
        <w:t>Gândiţi-vă la ceea ce au comun - dar şi diferit - noţiunile de pro</w:t>
      </w:r>
      <w:r w:rsidRPr="00E16873">
        <w:rPr>
          <w:rFonts w:ascii="Bookman Old Style" w:hAnsi="Bookman Old Style"/>
        </w:rPr>
        <w:softHyphen/>
        <w:t>gresiv şi conservator. Amândouă sunt impulsuri naturale şi compo</w:t>
      </w:r>
      <w:r w:rsidRPr="00E16873">
        <w:rPr>
          <w:rFonts w:ascii="Bookman Old Style" w:hAnsi="Bookman Old Style"/>
        </w:rPr>
        <w:softHyphen/>
        <w:t>nente e</w:t>
      </w:r>
      <w:r w:rsidRPr="00E16873">
        <w:rPr>
          <w:rFonts w:ascii="Bookman Old Style" w:hAnsi="Bookman Old Style"/>
        </w:rPr>
        <w:t>lementare ale vieţii. însă, atunci când devin credinţe absolut ri</w:t>
      </w:r>
      <w:r w:rsidRPr="00E16873">
        <w:rPr>
          <w:rFonts w:ascii="Bookman Old Style" w:hAnsi="Bookman Old Style"/>
        </w:rPr>
        <w:softHyphen/>
        <w:t>gide, ele pot fi noţiuni opuse, care împiedică dezvoltarea sistemului.</w:t>
      </w:r>
    </w:p>
    <w:p w:rsidR="00162723" w:rsidRPr="00E16873" w:rsidRDefault="00C77B6E" w:rsidP="00E16873">
      <w:pPr>
        <w:jc w:val="both"/>
        <w:rPr>
          <w:rFonts w:ascii="Bookman Old Style" w:hAnsi="Bookman Old Style"/>
        </w:rPr>
      </w:pPr>
      <w:r w:rsidRPr="00E16873">
        <w:rPr>
          <w:rFonts w:ascii="Bookman Old Style" w:hAnsi="Bookman Old Style"/>
        </w:rPr>
        <w:t>După răsturnarea culturală care a urmat războiului din Viet</w:t>
      </w:r>
      <w:r w:rsidRPr="00E16873">
        <w:rPr>
          <w:rFonts w:ascii="Bookman Old Style" w:hAnsi="Bookman Old Style"/>
        </w:rPr>
        <w:softHyphen/>
        <w:t xml:space="preserve">nam, americanii s-au împărţit în două facţiuni combatante: </w:t>
      </w:r>
      <w:r w:rsidRPr="00E16873">
        <w:rPr>
          <w:rFonts w:ascii="Bookman Old Style" w:hAnsi="Bookman Old Style"/>
        </w:rPr>
        <w:t>democraţii progresivi din tribul albastru şi republicanii conservatori din tribul roşu. Blocaţi într-un conflict disfuncţional, aceste două grupuri şi-au consumat mare parte din vitalitate şi din energie, discutând dacă este greşit să-i omori pe cei născuţ</w:t>
      </w:r>
      <w:r w:rsidRPr="00E16873">
        <w:rPr>
          <w:rFonts w:ascii="Bookman Old Style" w:hAnsi="Bookman Old Style"/>
        </w:rPr>
        <w:t>i, sau să-i omori pe cei nenăscuţi. între timp, supravieţuirea - atât a celor născuţi, cât şi a celor nenăscuţi - este în pericol, din cauza mulţimii de probleme planetare ameninţă</w:t>
      </w:r>
      <w:r w:rsidRPr="00E16873">
        <w:rPr>
          <w:rFonts w:ascii="Bookman Old Style" w:hAnsi="Bookman Old Style"/>
        </w:rPr>
        <w:softHyphen/>
        <w:t>toare, care nu sunt luate în considerare.</w:t>
      </w:r>
    </w:p>
    <w:p w:rsidR="00162723" w:rsidRPr="00E16873" w:rsidRDefault="00C77B6E" w:rsidP="00E16873">
      <w:pPr>
        <w:jc w:val="both"/>
        <w:rPr>
          <w:rFonts w:ascii="Bookman Old Style" w:hAnsi="Bookman Old Style"/>
        </w:rPr>
      </w:pPr>
      <w:r w:rsidRPr="00E16873">
        <w:rPr>
          <w:rFonts w:ascii="Bookman Old Style" w:hAnsi="Bookman Old Style"/>
        </w:rPr>
        <w:t>158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w:t>
      </w:r>
      <w:r w:rsidRPr="00E16873">
        <w:rPr>
          <w:rFonts w:ascii="Bookman Old Style" w:hAnsi="Bookman Old Style"/>
        </w:rPr>
        <w:t>IE SPONTANĂ</w:t>
      </w:r>
    </w:p>
    <w:p w:rsidR="00162723" w:rsidRPr="00E16873" w:rsidRDefault="00C77B6E" w:rsidP="00E16873">
      <w:pPr>
        <w:jc w:val="both"/>
        <w:rPr>
          <w:rFonts w:ascii="Bookman Old Style" w:hAnsi="Bookman Old Style"/>
        </w:rPr>
      </w:pPr>
      <w:r w:rsidRPr="00E16873">
        <w:rPr>
          <w:rFonts w:ascii="Bookman Old Style" w:hAnsi="Bookman Old Style"/>
        </w:rPr>
        <w:t>Dacă ne detaşăm de aceste dualităţi în opoziţie, putem vedea că atât credinţele progresive, cât şi cele conservatoare sunt în acord cu forţele naturale, ce susţin creşterea şi protecţia. în esenţă, viaţa este progresivă, deoarece este în perman</w:t>
      </w:r>
      <w:r w:rsidRPr="00E16873">
        <w:rPr>
          <w:rFonts w:ascii="Bookman Old Style" w:hAnsi="Bookman Old Style"/>
        </w:rPr>
        <w:t>entă creştere şi evoluţie. Dar viaţa este şi conservatoare, aşa cum ne arată coaja care-şi protejează sămân</w:t>
      </w:r>
      <w:r w:rsidRPr="00E16873">
        <w:rPr>
          <w:rFonts w:ascii="Bookman Old Style" w:hAnsi="Bookman Old Style"/>
        </w:rPr>
        <w:softHyphen/>
        <w:t>ţa vulnerabilă. 0 sămânţă în coajă, ca un ou, reprezintă integrarea ar</w:t>
      </w:r>
      <w:r w:rsidRPr="00E16873">
        <w:rPr>
          <w:rFonts w:ascii="Bookman Old Style" w:hAnsi="Bookman Old Style"/>
        </w:rPr>
        <w:softHyphen/>
        <w:t>monioasă şi cooperantă a funcţiilor progresive şi conservatoare. Am</w:t>
      </w:r>
      <w:r w:rsidRPr="00E16873">
        <w:rPr>
          <w:rFonts w:ascii="Bookman Old Style" w:hAnsi="Bookman Old Style"/>
        </w:rPr>
        <w:softHyphen/>
        <w:t>bele sunt</w:t>
      </w:r>
      <w:r w:rsidRPr="00E16873">
        <w:rPr>
          <w:rFonts w:ascii="Bookman Old Style" w:hAnsi="Bookman Old Style"/>
        </w:rPr>
        <w:t xml:space="preserve"> necesare, pentru ca viaţa să înainteze în condiţii optime.</w:t>
      </w:r>
    </w:p>
    <w:p w:rsidR="00162723" w:rsidRPr="00E16873" w:rsidRDefault="00C77B6E" w:rsidP="00E16873">
      <w:pPr>
        <w:jc w:val="both"/>
        <w:rPr>
          <w:rFonts w:ascii="Bookman Old Style" w:hAnsi="Bookman Old Style"/>
        </w:rPr>
      </w:pPr>
      <w:r w:rsidRPr="00E16873">
        <w:rPr>
          <w:rFonts w:ascii="Bookman Old Style" w:hAnsi="Bookman Old Style"/>
        </w:rPr>
        <w:t>Cu toate acestea, în societatea noastră, factorii progresivi şi conservatori sunt profund dezechilibraţi. Vechea poveste a dominării s-a insinuat atât de mult, încât structurile de protecţie pe ca</w:t>
      </w:r>
      <w:r w:rsidRPr="00E16873">
        <w:rPr>
          <w:rFonts w:ascii="Bookman Old Style" w:hAnsi="Bookman Old Style"/>
        </w:rPr>
        <w:t>re le-am construit pun în pericol perpetuarea vieţii. Dezechilibrul social de care suferim ar putea fi diagnosticat drept CMI - Complex Mili- tar-Industrial. CMI este un sindrom de imunodeficienţă auto-distruc- tiv, care ameninţă bunăstarea civilizaţiei.</w:t>
      </w:r>
    </w:p>
    <w:p w:rsidR="00162723" w:rsidRPr="00E16873" w:rsidRDefault="00C77B6E" w:rsidP="00E16873">
      <w:pPr>
        <w:jc w:val="both"/>
        <w:rPr>
          <w:rFonts w:ascii="Bookman Old Style" w:hAnsi="Bookman Old Style"/>
        </w:rPr>
      </w:pPr>
      <w:r w:rsidRPr="00E16873">
        <w:rPr>
          <w:rFonts w:ascii="Bookman Old Style" w:hAnsi="Bookman Old Style"/>
        </w:rPr>
        <w:t>Aşa cum am subliniat anterior, Natura intenţionează ca noi să folosim comportamentele de protecţie, cât mai rar posibil. Asta, pen</w:t>
      </w:r>
      <w:r w:rsidRPr="00E16873">
        <w:rPr>
          <w:rFonts w:ascii="Bookman Old Style" w:hAnsi="Bookman Old Style"/>
        </w:rPr>
        <w:softHyphen/>
        <w:t>tru că, deşi protecţia asigură reacţii care salvează viaţa, ea consumă o mare parte din bogăţie şi compromite procesele de cr</w:t>
      </w:r>
      <w:r w:rsidRPr="00E16873">
        <w:rPr>
          <w:rFonts w:ascii="Bookman Old Style" w:hAnsi="Bookman Old Style"/>
        </w:rPr>
        <w:t>eştere, care sus</w:t>
      </w:r>
      <w:r w:rsidRPr="00E16873">
        <w:rPr>
          <w:rFonts w:ascii="Bookman Old Style" w:hAnsi="Bookman Old Style"/>
        </w:rPr>
        <w:softHyphen/>
        <w:t>ţin viaţa sistemului.</w:t>
      </w:r>
    </w:p>
    <w:p w:rsidR="00162723" w:rsidRPr="00E16873" w:rsidRDefault="00C77B6E" w:rsidP="00E16873">
      <w:pPr>
        <w:jc w:val="both"/>
        <w:rPr>
          <w:rFonts w:ascii="Bookman Old Style" w:hAnsi="Bookman Old Style"/>
        </w:rPr>
      </w:pPr>
      <w:r w:rsidRPr="00E16873">
        <w:rPr>
          <w:rFonts w:ascii="Bookman Old Style" w:hAnsi="Bookman Old Style"/>
        </w:rPr>
        <w:t>De aceea, atunci când vom învăţa să ne ridicăm deasupra pola- rităţilor opuse şi vom avea o nouă viziune, vom înţelege că prin mări</w:t>
      </w:r>
      <w:r w:rsidRPr="00E16873">
        <w:rPr>
          <w:rFonts w:ascii="Bookman Old Style" w:hAnsi="Bookman Old Style"/>
        </w:rPr>
        <w:softHyphen/>
        <w:t>rea gradului de conştienţă al comunităţii, vom reduce nevoia de pro</w:t>
      </w:r>
      <w:r w:rsidRPr="00E16873">
        <w:rPr>
          <w:rFonts w:ascii="Bookman Old Style" w:hAnsi="Bookman Old Style"/>
        </w:rPr>
        <w:softHyphen/>
        <w:t>tecţie. Acesta es</w:t>
      </w:r>
      <w:r w:rsidRPr="00E16873">
        <w:rPr>
          <w:rFonts w:ascii="Bookman Old Style" w:hAnsi="Bookman Old Style"/>
        </w:rPr>
        <w:t>te exact motivul care le-a făcut pe cele şase triburi de americani nativi să formeze Confederaţia Iroquois şi pe cele 13 colo</w:t>
      </w:r>
      <w:r w:rsidRPr="00E16873">
        <w:rPr>
          <w:rFonts w:ascii="Bookman Old Style" w:hAnsi="Bookman Old Style"/>
        </w:rPr>
        <w:softHyphen/>
        <w:t xml:space="preserve">nii americane să formeze Statele Unite. Vă rog să remarcaţi cuvintele pe care le-au ales pentru a descrie aceste entităţi: </w:t>
      </w:r>
      <w:r w:rsidRPr="00E16873">
        <w:rPr>
          <w:rFonts w:ascii="Bookman Old Style" w:hAnsi="Bookman Old Style"/>
        </w:rPr>
        <w:t>confede</w:t>
      </w:r>
      <w:r w:rsidRPr="00E16873">
        <w:rPr>
          <w:rFonts w:ascii="Bookman Old Style" w:hAnsi="Bookman Old Style"/>
        </w:rPr>
        <w:t>raţie</w:t>
      </w:r>
      <w:r w:rsidRPr="00E16873">
        <w:rPr>
          <w:rFonts w:ascii="Bookman Old Style" w:hAnsi="Bookman Old Style"/>
        </w:rPr>
        <w:t xml:space="preserve"> înseam</w:t>
      </w:r>
      <w:r w:rsidRPr="00E16873">
        <w:rPr>
          <w:rFonts w:ascii="Bookman Old Style" w:hAnsi="Bookman Old Style"/>
        </w:rPr>
        <w:softHyphen/>
        <w:t xml:space="preserve">nă „o </w:t>
      </w:r>
      <w:r w:rsidRPr="00E16873">
        <w:rPr>
          <w:rFonts w:ascii="Bookman Old Style" w:hAnsi="Bookman Old Style"/>
        </w:rPr>
        <w:t>alianţă între mai multe părţi care au un scop</w:t>
      </w:r>
      <w:r w:rsidRPr="00E16873">
        <w:rPr>
          <w:rFonts w:ascii="Bookman Old Style" w:hAnsi="Bookman Old Style"/>
        </w:rPr>
        <w:t xml:space="preserve"> “ şi </w:t>
      </w:r>
      <w:r w:rsidRPr="00E16873">
        <w:rPr>
          <w:rFonts w:ascii="Bookman Old Style" w:hAnsi="Bookman Old Style"/>
        </w:rPr>
        <w:t>uni</w:t>
      </w:r>
      <w:r w:rsidRPr="00E16873">
        <w:rPr>
          <w:rFonts w:ascii="Bookman Old Style" w:hAnsi="Bookman Old Style"/>
        </w:rPr>
        <w:softHyphen/>
        <w:t>tă</w:t>
      </w:r>
      <w:r w:rsidRPr="00E16873">
        <w:rPr>
          <w:rFonts w:ascii="Bookman Old Style" w:hAnsi="Bookman Old Style"/>
        </w:rPr>
        <w:t xml:space="preserve"> înseamnă „o </w:t>
      </w:r>
      <w:r w:rsidRPr="00E16873">
        <w:rPr>
          <w:rFonts w:ascii="Bookman Old Style" w:hAnsi="Bookman Old Style"/>
        </w:rPr>
        <w:t>singură entitate</w:t>
      </w:r>
      <w:r w:rsidRPr="00E16873">
        <w:rPr>
          <w:rFonts w:ascii="Bookman Old Style" w:hAnsi="Bookman Old Style"/>
        </w:rPr>
        <w:tab/>
        <w:t>în</w:t>
      </w:r>
    </w:p>
    <w:p w:rsidR="00162723" w:rsidRPr="00E16873" w:rsidRDefault="00C77B6E" w:rsidP="00E16873">
      <w:pPr>
        <w:jc w:val="both"/>
        <w:rPr>
          <w:rFonts w:ascii="Bookman Old Style" w:hAnsi="Bookman Old Style"/>
        </w:rPr>
      </w:pPr>
      <w:r w:rsidRPr="00E16873">
        <w:rPr>
          <w:rFonts w:ascii="Bookman Old Style" w:hAnsi="Bookman Old Style"/>
        </w:rPr>
        <w:t>în timp ce viaţa şi evoluţia caută să avanseze către un scop comun mai înalt - armonie şi comuniune - există un impuls conserva</w:t>
      </w:r>
      <w:r w:rsidRPr="00E16873">
        <w:rPr>
          <w:rFonts w:ascii="Bookman Old Style" w:hAnsi="Bookman Old Style"/>
        </w:rPr>
        <w:softHyphen/>
        <w:t>tor apărut după Rev</w:t>
      </w:r>
      <w:r w:rsidRPr="00E16873">
        <w:rPr>
          <w:rFonts w:ascii="Bookman Old Style" w:hAnsi="Bookman Old Style"/>
        </w:rPr>
        <w:t>oluţia Americană, care urmăreşte să asigure faptul că libertatea individului nu va fi afectată de nevoile colectivului. Mai</w:t>
      </w:r>
    </w:p>
    <w:p w:rsidR="00162723" w:rsidRPr="00E16873" w:rsidRDefault="00C77B6E" w:rsidP="00E16873">
      <w:pPr>
        <w:jc w:val="both"/>
        <w:rPr>
          <w:rFonts w:ascii="Bookman Old Style" w:hAnsi="Bookman Old Style"/>
        </w:rPr>
      </w:pPr>
      <w:r w:rsidRPr="00E16873">
        <w:rPr>
          <w:rFonts w:ascii="Bookman Old Style" w:hAnsi="Bookman Old Style"/>
        </w:rPr>
        <w:t>159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w:t>
      </w:r>
      <w:r w:rsidRPr="00E16873">
        <w:rPr>
          <w:rFonts w:ascii="Bookman Old Style" w:hAnsi="Bookman Old Style"/>
        </w:rPr>
        <w:tab/>
        <w:t>LIPTON/ STEVE</w:t>
      </w:r>
    </w:p>
    <w:p w:rsidR="00162723" w:rsidRPr="00E16873" w:rsidRDefault="00C77B6E" w:rsidP="00E16873">
      <w:pPr>
        <w:jc w:val="both"/>
        <w:rPr>
          <w:rFonts w:ascii="Bookman Old Style" w:hAnsi="Bookman Old Style"/>
        </w:rPr>
      </w:pPr>
      <w:r w:rsidRPr="00E16873">
        <w:rPr>
          <w:rFonts w:ascii="Bookman Old Style" w:hAnsi="Bookman Old Style"/>
        </w:rPr>
        <w:t xml:space="preserve">mult, în ultimul secol, conservatorii au devenit extrem de sensibili la visele </w:t>
      </w:r>
      <w:r w:rsidRPr="00E16873">
        <w:rPr>
          <w:rFonts w:ascii="Bookman Old Style" w:hAnsi="Bookman Old Style"/>
        </w:rPr>
        <w:t>utopice ale comunismului sovietic şi chinez, care este un coş</w:t>
      </w:r>
      <w:r w:rsidRPr="00E16873">
        <w:rPr>
          <w:rFonts w:ascii="Bookman Old Style" w:hAnsi="Bookman Old Style"/>
        </w:rPr>
        <w:softHyphen/>
        <w:t>mar totalitarist dezumanizant. Confruntaţi cu o putere financiară şi militară mondială, conservatorii sunt îngrijoraţi - şi pe bună dreptate - de noţiunea unei ordini mondiale şi mai îngrozitoar</w:t>
      </w:r>
      <w:r w:rsidRPr="00E16873">
        <w:rPr>
          <w:rFonts w:ascii="Bookman Old Style" w:hAnsi="Bookman Old Style"/>
        </w:rPr>
        <w:t>e, bazată pe ace</w:t>
      </w:r>
      <w:r w:rsidRPr="00E16873">
        <w:rPr>
          <w:rFonts w:ascii="Bookman Old Style" w:hAnsi="Bookman Old Style"/>
        </w:rPr>
        <w:softHyphen/>
        <w:t>laşi control exercitat de sus în jos, de către o elită puternică.</w:t>
      </w:r>
    </w:p>
    <w:p w:rsidR="00162723" w:rsidRPr="00E16873" w:rsidRDefault="00C77B6E" w:rsidP="00E16873">
      <w:pPr>
        <w:jc w:val="both"/>
        <w:rPr>
          <w:rFonts w:ascii="Bookman Old Style" w:hAnsi="Bookman Old Style"/>
        </w:rPr>
      </w:pPr>
      <w:r w:rsidRPr="00E16873">
        <w:rPr>
          <w:rFonts w:ascii="Bookman Old Style" w:hAnsi="Bookman Old Style"/>
        </w:rPr>
        <w:t>însă noua ordine mondială holistică va fi circulară şi profund diferită, deoarece se va naşte de jos în sus, ca o matrice funcţională pentru beneficiu mutual, conexiune şi c</w:t>
      </w:r>
      <w:r w:rsidRPr="00E16873">
        <w:rPr>
          <w:rFonts w:ascii="Bookman Old Style" w:hAnsi="Bookman Old Style"/>
        </w:rPr>
        <w:t>omunitate. Va fi o perspectivă evoluată, care va mări libertatea individuală. Cu cât va trebui să ne protejăm mai puţin unul de celălalt, cu atât vom avea mai multă liber</w:t>
      </w:r>
      <w:r w:rsidRPr="00E16873">
        <w:rPr>
          <w:rFonts w:ascii="Bookman Old Style" w:hAnsi="Bookman Old Style"/>
        </w:rPr>
        <w:softHyphen/>
        <w:t>tate şi bogăţie pentru a ne căuta fericirea. Iar efectul secundar minu</w:t>
      </w:r>
      <w:r w:rsidRPr="00E16873">
        <w:rPr>
          <w:rFonts w:ascii="Bookman Old Style" w:hAnsi="Bookman Old Style"/>
        </w:rPr>
        <w:softHyphen/>
        <w:t>nat este că ma</w:t>
      </w:r>
      <w:r w:rsidRPr="00E16873">
        <w:rPr>
          <w:rFonts w:ascii="Bookman Old Style" w:hAnsi="Bookman Old Style"/>
        </w:rPr>
        <w:t>i multă fericire pe planetă va însemna o nevoie mai mică de protecţie unul faţă de celălalt.</w:t>
      </w:r>
    </w:p>
    <w:p w:rsidR="00162723" w:rsidRPr="00E16873" w:rsidRDefault="00C77B6E" w:rsidP="00E16873">
      <w:pPr>
        <w:jc w:val="both"/>
        <w:rPr>
          <w:rFonts w:ascii="Bookman Old Style" w:hAnsi="Bookman Old Style"/>
        </w:rPr>
      </w:pPr>
      <w:r w:rsidRPr="00E16873">
        <w:rPr>
          <w:rFonts w:ascii="Bookman Old Style" w:hAnsi="Bookman Old Style"/>
        </w:rPr>
        <w:t>Pentru a construi pe baza ideilor filozofilor şi activiştilor poli</w:t>
      </w:r>
      <w:r w:rsidRPr="00E16873">
        <w:rPr>
          <w:rFonts w:ascii="Bookman Old Style" w:hAnsi="Bookman Old Style"/>
        </w:rPr>
        <w:softHyphen/>
        <w:t>tici imaginali, ca Tom Atlee, Jint Rough, Richard Flyer şi a altor vinde</w:t>
      </w:r>
      <w:r w:rsidRPr="00E16873">
        <w:rPr>
          <w:rFonts w:ascii="Bookman Old Style" w:hAnsi="Bookman Old Style"/>
        </w:rPr>
        <w:softHyphen/>
        <w:t>cătorii ai sistemului p</w:t>
      </w:r>
      <w:r w:rsidRPr="00E16873">
        <w:rPr>
          <w:rFonts w:ascii="Bookman Old Style" w:hAnsi="Bookman Old Style"/>
        </w:rPr>
        <w:t>olitic, va trebui să aderăm cu toţii la noua autori</w:t>
      </w:r>
      <w:r w:rsidRPr="00E16873">
        <w:rPr>
          <w:rFonts w:ascii="Bookman Old Style" w:hAnsi="Bookman Old Style"/>
        </w:rPr>
        <w:softHyphen/>
        <w:t xml:space="preserve">tate morală, potrivit căreia </w:t>
      </w:r>
      <w:r w:rsidRPr="00E16873">
        <w:rPr>
          <w:rFonts w:ascii="Bookman Old Style" w:hAnsi="Bookman Old Style"/>
        </w:rPr>
        <w:t>toţi suntem împreună în această situa</w:t>
      </w:r>
      <w:r w:rsidRPr="00E16873">
        <w:rPr>
          <w:rFonts w:ascii="Bookman Old Style" w:hAnsi="Bookman Old Style"/>
        </w:rPr>
        <w:softHyphen/>
        <w:t>ţie.</w:t>
      </w:r>
      <w:r w:rsidRPr="00E16873">
        <w:rPr>
          <w:rFonts w:ascii="Bookman Old Style" w:hAnsi="Bookman Old Style"/>
        </w:rPr>
        <w:t xml:space="preserve"> Din această perspectivă, progresivul şi conservatorul vor înceta să mai fie două polarităţi opuse, care caută să domine şi vor deven</w:t>
      </w:r>
      <w:r w:rsidRPr="00E16873">
        <w:rPr>
          <w:rFonts w:ascii="Bookman Old Style" w:hAnsi="Bookman Old Style"/>
        </w:rPr>
        <w:t xml:space="preserve">i doi parteneri de dans puternici, care vor lucra în tandem. Imaginaţi-vă cum va fi când vom întreba şi vom răspunde colectiv la întrebarea: </w:t>
      </w:r>
      <w:r w:rsidRPr="00E16873">
        <w:rPr>
          <w:rFonts w:ascii="Bookman Old Style" w:hAnsi="Bookman Old Style"/>
        </w:rPr>
        <w:t>„Cum dorim să</w:t>
      </w:r>
      <w:r w:rsidRPr="00E16873">
        <w:rPr>
          <w:rFonts w:ascii="Bookman Old Style" w:hAnsi="Bookman Old Style"/>
        </w:rPr>
        <w:tab/>
        <w:t>progresămP“</w:t>
      </w:r>
      <w:r w:rsidRPr="00E16873">
        <w:rPr>
          <w:rFonts w:ascii="Bookman Old Style" w:hAnsi="Bookman Old Style"/>
        </w:rPr>
        <w:t xml:space="preserve">şi </w:t>
      </w:r>
      <w:r w:rsidRPr="00E16873">
        <w:rPr>
          <w:rFonts w:ascii="Bookman Old Style" w:hAnsi="Bookman Old Style"/>
        </w:rPr>
        <w:t>„Ce alegem să</w:t>
      </w:r>
    </w:p>
    <w:p w:rsidR="00162723" w:rsidRPr="00E16873" w:rsidRDefault="00C77B6E" w:rsidP="00E16873">
      <w:pPr>
        <w:jc w:val="both"/>
        <w:rPr>
          <w:rFonts w:ascii="Bookman Old Style" w:hAnsi="Bookman Old Style"/>
        </w:rPr>
      </w:pPr>
      <w:r w:rsidRPr="00E16873">
        <w:rPr>
          <w:rFonts w:ascii="Bookman Old Style" w:hAnsi="Bookman Old Style"/>
        </w:rPr>
        <w:t>Graţie capacităţii Internetului de a conecta satul global, aceste convers</w:t>
      </w:r>
      <w:r w:rsidRPr="00E16873">
        <w:rPr>
          <w:rFonts w:ascii="Bookman Old Style" w:hAnsi="Bookman Old Style"/>
        </w:rPr>
        <w:t>aţii au deja loc. Politica este, într-adevăr, în pragul realizării celui mai înalt scop al ei: acela de a promova şi de a susţine o omenire echilibrată, pe o planetă bogată, unde fiecare suflet celular prosperă. Tot ce avem nevoie acum este ca o masă criti</w:t>
      </w:r>
      <w:r w:rsidRPr="00E16873">
        <w:rPr>
          <w:rFonts w:ascii="Bookman Old Style" w:hAnsi="Bookman Old Style"/>
        </w:rPr>
        <w:t>că de oameni să vrea să participe la schimbarea poveştii pe care o trăim.</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carti\\Psihologie\\media\\image14.jpeg"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36" type="#_x0000_t75" style="width:162.75pt;height:42.75pt">
            <v:imagedata r:id="rId27" r:href="rId28"/>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160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bookmarkStart w:id="5" w:name="bookmark7"/>
      <w:r w:rsidRPr="00E16873">
        <w:rPr>
          <w:rFonts w:ascii="Bookman Old Style" w:hAnsi="Bookman Old Style"/>
        </w:rPr>
        <w:lastRenderedPageBreak/>
        <w:t>CAPITOLUL 16 O POVESTE CU TOTUL NOUĂ</w:t>
      </w:r>
      <w:bookmarkEnd w:id="5"/>
    </w:p>
    <w:p w:rsidR="00162723" w:rsidRPr="00E16873" w:rsidRDefault="00C77B6E" w:rsidP="00E16873">
      <w:pPr>
        <w:jc w:val="both"/>
        <w:rPr>
          <w:rFonts w:ascii="Bookman Old Style" w:hAnsi="Bookman Old Style"/>
        </w:rPr>
      </w:pPr>
      <w:r w:rsidRPr="00E16873">
        <w:rPr>
          <w:rFonts w:ascii="Bookman Old Style" w:hAnsi="Bookman Old Style"/>
        </w:rPr>
        <w:t xml:space="preserve">,,/t dodit metMA, aă ete uwedtim eetenqia, ut (ftidutiC. </w:t>
      </w:r>
      <w:r w:rsidRPr="00E16873">
        <w:rPr>
          <w:rFonts w:ascii="Bookman Old Style" w:hAnsi="Bookman Old Style"/>
        </w:rPr>
        <w:t xml:space="preserve">ut </w:t>
      </w:r>
      <w:r w:rsidRPr="00E16873">
        <w:rPr>
          <w:rFonts w:ascii="Bookman Old Style" w:hAnsi="Bookman Old Style"/>
        </w:rPr>
        <w:t>toc dă etecentăm. ut mod dt&amp;Ut. pe</w:t>
      </w:r>
    </w:p>
    <w:p w:rsidR="00162723" w:rsidRPr="00E16873" w:rsidRDefault="00C77B6E" w:rsidP="00E16873">
      <w:pPr>
        <w:jc w:val="both"/>
        <w:rPr>
          <w:rFonts w:ascii="Bookman Old Style" w:hAnsi="Bookman Old Style"/>
        </w:rPr>
      </w:pPr>
      <w:r w:rsidRPr="00E16873">
        <w:rPr>
          <w:rFonts w:ascii="Bookman Old Style" w:hAnsi="Bookman Old Style"/>
        </w:rPr>
        <w:t>Swami Beyondananda</w:t>
      </w:r>
    </w:p>
    <w:p w:rsidR="00162723" w:rsidRPr="00E16873" w:rsidRDefault="00C77B6E" w:rsidP="00E16873">
      <w:pPr>
        <w:jc w:val="both"/>
        <w:rPr>
          <w:rFonts w:ascii="Bookman Old Style" w:hAnsi="Bookman Old Style"/>
        </w:rPr>
      </w:pPr>
      <w:r w:rsidRPr="00E16873">
        <w:rPr>
          <w:rFonts w:ascii="Bookman Old Style" w:hAnsi="Bookman Old Style"/>
        </w:rPr>
        <w:t>Am parcurs tot cercul. Călătoria noastră a început cu o poveste despre puterea poveştilor - în special a celor invizibile care ne-au im</w:t>
      </w:r>
      <w:r w:rsidRPr="00E16873">
        <w:rPr>
          <w:rFonts w:ascii="Bookman Old Style" w:hAnsi="Bookman Old Style"/>
        </w:rPr>
        <w:softHyphen/>
        <w:t>pregna</w:t>
      </w:r>
      <w:r w:rsidRPr="00E16873">
        <w:rPr>
          <w:rFonts w:ascii="Bookman Old Style" w:hAnsi="Bookman Old Style"/>
        </w:rPr>
        <w:t>t conştiinţa şi ne-au filtrat experienţa, fără ca măcar să fim conştienţi de ele. Percepţiile-mit ne deformează versiunile şi ne-au condus pe drumul spre disfuncţie socială şi spre distrugerea habitatu</w:t>
      </w:r>
      <w:r w:rsidRPr="00E16873">
        <w:rPr>
          <w:rFonts w:ascii="Bookman Old Style" w:hAnsi="Bookman Old Style"/>
        </w:rPr>
        <w:softHyphen/>
        <w:t>lui nostru sacru.</w:t>
      </w:r>
    </w:p>
    <w:p w:rsidR="00162723" w:rsidRPr="00E16873" w:rsidRDefault="00C77B6E" w:rsidP="00E16873">
      <w:pPr>
        <w:jc w:val="both"/>
        <w:rPr>
          <w:rFonts w:ascii="Bookman Old Style" w:hAnsi="Bookman Old Style"/>
        </w:rPr>
      </w:pPr>
      <w:r w:rsidRPr="00E16873">
        <w:rPr>
          <w:rFonts w:ascii="Bookman Old Style" w:hAnsi="Bookman Old Style"/>
        </w:rPr>
        <w:t>Acum, după ce am examinat sugestii p</w:t>
      </w:r>
      <w:r w:rsidRPr="00E16873">
        <w:rPr>
          <w:rFonts w:ascii="Bookman Old Style" w:hAnsi="Bookman Old Style"/>
        </w:rPr>
        <w:t>entru o nouă poveste ba</w:t>
      </w:r>
      <w:r w:rsidRPr="00E16873">
        <w:rPr>
          <w:rFonts w:ascii="Bookman Old Style" w:hAnsi="Bookman Old Style"/>
        </w:rPr>
        <w:softHyphen/>
        <w:t>zată pe ştiinţa de ultimă oră şi pe înţelepciunea perenă, ne confrun</w:t>
      </w:r>
      <w:r w:rsidRPr="00E16873">
        <w:rPr>
          <w:rFonts w:ascii="Bookman Old Style" w:hAnsi="Bookman Old Style"/>
        </w:rPr>
        <w:softHyphen/>
        <w:t>tăm cu o provocare: Cum schimbăm vechea poveste şi cum scriem una nouă? Cum trecem de la un mod de viaţă bazat pe concepţii depăşite, la unul bazat pe adevăruri ma</w:t>
      </w:r>
      <w:r w:rsidRPr="00E16873">
        <w:rPr>
          <w:rFonts w:ascii="Bookman Old Style" w:hAnsi="Bookman Old Style"/>
        </w:rPr>
        <w:t>i reale? Cum participăm la evoluţia conş</w:t>
      </w:r>
      <w:r w:rsidRPr="00E16873">
        <w:rPr>
          <w:rFonts w:ascii="Bookman Old Style" w:hAnsi="Bookman Old Style"/>
        </w:rPr>
        <w:softHyphen/>
        <w:t>tientă a noului super-organism, numit omenire?</w:t>
      </w:r>
    </w:p>
    <w:p w:rsidR="00162723" w:rsidRPr="00E16873" w:rsidRDefault="00C77B6E" w:rsidP="00E16873">
      <w:pPr>
        <w:jc w:val="both"/>
        <w:rPr>
          <w:rFonts w:ascii="Bookman Old Style" w:hAnsi="Bookman Old Style"/>
        </w:rPr>
      </w:pPr>
      <w:r w:rsidRPr="00E16873">
        <w:rPr>
          <w:rFonts w:ascii="Bookman Old Style" w:hAnsi="Bookman Old Style"/>
        </w:rPr>
        <w:t xml:space="preserve">Aşa cum presupune şi denumirea, omenirea este o formă de viaţă definită de trăsătura de a fi </w:t>
      </w:r>
      <w:r w:rsidRPr="00E16873">
        <w:rPr>
          <w:rFonts w:ascii="Bookman Old Style" w:hAnsi="Bookman Old Style"/>
        </w:rPr>
        <w:t>umană.</w:t>
      </w:r>
      <w:r w:rsidRPr="00E16873">
        <w:rPr>
          <w:rFonts w:ascii="Bookman Old Style" w:hAnsi="Bookman Old Style"/>
        </w:rPr>
        <w:t xml:space="preserve"> Pe parcursul istoriei, au exi</w:t>
      </w:r>
      <w:r w:rsidRPr="00E16873">
        <w:rPr>
          <w:rFonts w:ascii="Bookman Old Style" w:hAnsi="Bookman Old Style"/>
        </w:rPr>
        <w:softHyphen/>
        <w:t>stat oameni exemplari, care au trăit c</w:t>
      </w:r>
      <w:r w:rsidRPr="00E16873">
        <w:rPr>
          <w:rFonts w:ascii="Bookman Old Style" w:hAnsi="Bookman Old Style"/>
        </w:rPr>
        <w:t>onform valorilor umane ale com</w:t>
      </w:r>
      <w:r w:rsidRPr="00E16873">
        <w:rPr>
          <w:rFonts w:ascii="Bookman Old Style" w:hAnsi="Bookman Old Style"/>
        </w:rPr>
        <w:softHyphen/>
        <w:t>pasiunii, filantropiei, bunătăţii, toleranţei, bunăvoinţei, carităţii şi ge</w:t>
      </w:r>
      <w:r w:rsidRPr="00E16873">
        <w:rPr>
          <w:rFonts w:ascii="Bookman Old Style" w:hAnsi="Bookman Old Style"/>
        </w:rPr>
        <w:softHyphen/>
        <w:t>nerozităţii. însă, ca o consecinţă a programării profund influenţată de percepţii-mit, prea mulţi oameni au trăit vieţi caracterizate de indife</w:t>
      </w:r>
      <w:r w:rsidRPr="00E16873">
        <w:rPr>
          <w:rFonts w:ascii="Bookman Old Style" w:hAnsi="Bookman Old Style"/>
        </w:rPr>
        <w:softHyphen/>
        <w:t>renţă</w:t>
      </w:r>
      <w:r w:rsidRPr="00E16873">
        <w:rPr>
          <w:rFonts w:ascii="Bookman Old Style" w:hAnsi="Bookman Old Style"/>
        </w:rPr>
        <w:t>, intoleranţă, cruzime, ură şi chiar de trăsături comportamentale barbare, care sunt departe de a fi umane. Prin definiţie, civilizaţia de astăzi este mai degrabă inumană, decât umană.</w:t>
      </w:r>
    </w:p>
    <w:p w:rsidR="00162723" w:rsidRPr="00E16873" w:rsidRDefault="00C77B6E" w:rsidP="00E16873">
      <w:pPr>
        <w:jc w:val="both"/>
        <w:rPr>
          <w:rFonts w:ascii="Bookman Old Style" w:hAnsi="Bookman Old Style"/>
        </w:rPr>
      </w:pPr>
      <w:r w:rsidRPr="00E16873">
        <w:rPr>
          <w:rFonts w:ascii="Bookman Old Style" w:hAnsi="Bookman Old Style"/>
        </w:rPr>
        <w:t>161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w:t>
      </w:r>
      <w:r w:rsidRPr="00E16873">
        <w:rPr>
          <w:rFonts w:ascii="Bookman Old Style" w:hAnsi="Bookman Old Style"/>
        </w:rPr>
        <w:tab/>
        <w:t>LIPTON</w:t>
      </w:r>
      <w:r w:rsidRPr="00E16873">
        <w:rPr>
          <w:rFonts w:ascii="Bookman Old Style" w:hAnsi="Bookman Old Style"/>
        </w:rPr>
        <w:tab/>
        <w:t>/</w:t>
      </w:r>
      <w:r w:rsidRPr="00E16873">
        <w:rPr>
          <w:rFonts w:ascii="Bookman Old Style" w:hAnsi="Bookman Old Style"/>
        </w:rPr>
        <w:tab/>
        <w:t>STEVE</w:t>
      </w:r>
    </w:p>
    <w:p w:rsidR="00162723" w:rsidRPr="00E16873" w:rsidRDefault="00C77B6E" w:rsidP="00E16873">
      <w:pPr>
        <w:jc w:val="both"/>
        <w:rPr>
          <w:rFonts w:ascii="Bookman Old Style" w:hAnsi="Bookman Old Style"/>
        </w:rPr>
      </w:pPr>
      <w:r w:rsidRPr="00E16873">
        <w:rPr>
          <w:rFonts w:ascii="Bookman Old Style" w:hAnsi="Bookman Old Style"/>
        </w:rPr>
        <w:t xml:space="preserve">Din punct de </w:t>
      </w:r>
      <w:r w:rsidRPr="00E16873">
        <w:rPr>
          <w:rFonts w:ascii="Bookman Old Style" w:hAnsi="Bookman Old Style"/>
        </w:rPr>
        <w:t>vedere evolutiv, nu mai putem să arătăm spre cei mai buni dintre noi, ca la o dovadă a competenţei noastre. Pe măsură ce descoperim că civilizaţia noastră este pe cale de a fi inclusă pe Lista Speciilor în Curs de Dispariţie, imperativul nostru biologic ne</w:t>
      </w:r>
      <w:r w:rsidRPr="00E16873">
        <w:rPr>
          <w:rFonts w:ascii="Bookman Old Style" w:hAnsi="Bookman Old Style"/>
        </w:rPr>
        <w:t xml:space="preserve"> impulsio</w:t>
      </w:r>
      <w:r w:rsidRPr="00E16873">
        <w:rPr>
          <w:rFonts w:ascii="Bookman Old Style" w:hAnsi="Bookman Old Style"/>
        </w:rPr>
        <w:softHyphen/>
        <w:t>nează inconştient să adoptăm trăsături umane - astfel încât oamenii să poată evolua într-un organism care să susţină viaţa, numit omenire.</w:t>
      </w:r>
    </w:p>
    <w:p w:rsidR="00162723" w:rsidRPr="00E16873" w:rsidRDefault="00C77B6E" w:rsidP="00E16873">
      <w:pPr>
        <w:jc w:val="both"/>
        <w:rPr>
          <w:rFonts w:ascii="Bookman Old Style" w:hAnsi="Bookman Old Style"/>
        </w:rPr>
      </w:pPr>
      <w:r w:rsidRPr="00E16873">
        <w:rPr>
          <w:rFonts w:ascii="Bookman Old Style" w:hAnsi="Bookman Old Style"/>
        </w:rPr>
        <w:t>Bună idee, dar cum?</w:t>
      </w:r>
    </w:p>
    <w:p w:rsidR="00162723" w:rsidRPr="00E16873" w:rsidRDefault="00C77B6E" w:rsidP="00E16873">
      <w:pPr>
        <w:jc w:val="both"/>
        <w:rPr>
          <w:rFonts w:ascii="Bookman Old Style" w:hAnsi="Bookman Old Style"/>
        </w:rPr>
      </w:pPr>
      <w:r w:rsidRPr="00E16873">
        <w:rPr>
          <w:rFonts w:ascii="Bookman Old Style" w:hAnsi="Bookman Old Style"/>
        </w:rPr>
        <w:t xml:space="preserve">Este evident că actualele credinţe paradigmatice fundamentale oferite de materialismul </w:t>
      </w:r>
      <w:r w:rsidRPr="00E16873">
        <w:rPr>
          <w:rFonts w:ascii="Bookman Old Style" w:hAnsi="Bookman Old Style"/>
        </w:rPr>
        <w:t>ştiinţific, dar negate de noile ştiinţe, nu pot să facă faţă provocărilor. înţelegând acest lucru, primul pas este de a ne detaşa, în plan colectiv, de credinţele restrictive care ne împiedică să atingem adevăratul potenţial uman.</w:t>
      </w:r>
    </w:p>
    <w:p w:rsidR="00162723" w:rsidRPr="00E16873" w:rsidRDefault="00C77B6E" w:rsidP="00E16873">
      <w:pPr>
        <w:jc w:val="both"/>
        <w:rPr>
          <w:rFonts w:ascii="Bookman Old Style" w:hAnsi="Bookman Old Style"/>
        </w:rPr>
      </w:pPr>
      <w:r w:rsidRPr="00E16873">
        <w:rPr>
          <w:rFonts w:ascii="Bookman Old Style" w:hAnsi="Bookman Old Style"/>
        </w:rPr>
        <w:t>Ce-ar fi dacă ne-am modif</w:t>
      </w:r>
      <w:r w:rsidRPr="00E16873">
        <w:rPr>
          <w:rFonts w:ascii="Bookman Old Style" w:hAnsi="Bookman Old Style"/>
        </w:rPr>
        <w:t>ica credinţele? în definitiv, aşa cum am văzut, trăim într-o lume imaginară - şi anume, construim ceea ce ne imaginăm. Pentru a crea ceva diferit, trebuie să credem ceva dife</w:t>
      </w:r>
      <w:r w:rsidRPr="00E16873">
        <w:rPr>
          <w:rFonts w:ascii="Bookman Old Style" w:hAnsi="Bookman Old Style"/>
        </w:rPr>
        <w:softHyphen/>
        <w:t>rit. Gândiţi-vă la realităţile alternative care ar putea apărea prin re</w:t>
      </w:r>
      <w:r w:rsidRPr="00E16873">
        <w:rPr>
          <w:rFonts w:ascii="Bookman Old Style" w:hAnsi="Bookman Old Style"/>
        </w:rPr>
        <w:softHyphen/>
        <w:t xml:space="preserve">nunţarea </w:t>
      </w:r>
      <w:r w:rsidRPr="00E16873">
        <w:rPr>
          <w:rFonts w:ascii="Bookman Old Style" w:hAnsi="Bookman Old Style"/>
        </w:rPr>
        <w:t>la credinţele convenţionale, potrivit cărora doar materia contează, că legea junglei este la putere, că suntem sclavii fragili şi sla</w:t>
      </w:r>
      <w:r w:rsidRPr="00E16873">
        <w:rPr>
          <w:rFonts w:ascii="Bookman Old Style" w:hAnsi="Bookman Old Style"/>
        </w:rPr>
        <w:softHyphen/>
        <w:t>bi ai genelor noastre şi că suntem aici, din cauza aruncării întâmplă</w:t>
      </w:r>
      <w:r w:rsidRPr="00E16873">
        <w:rPr>
          <w:rFonts w:ascii="Bookman Old Style" w:hAnsi="Bookman Old Style"/>
        </w:rPr>
        <w:softHyphen/>
        <w:t>toare a zarurilor evoluţioniste.</w:t>
      </w:r>
    </w:p>
    <w:p w:rsidR="00162723" w:rsidRPr="00E16873" w:rsidRDefault="00C77B6E" w:rsidP="00E16873">
      <w:pPr>
        <w:jc w:val="both"/>
        <w:rPr>
          <w:rFonts w:ascii="Bookman Old Style" w:hAnsi="Bookman Old Style"/>
        </w:rPr>
      </w:pPr>
      <w:r w:rsidRPr="00E16873">
        <w:rPr>
          <w:rFonts w:ascii="Bookman Old Style" w:hAnsi="Bookman Old Style"/>
        </w:rPr>
        <w:t>Nu numai că trebuie</w:t>
      </w:r>
      <w:r w:rsidRPr="00E16873">
        <w:rPr>
          <w:rFonts w:ascii="Bookman Old Style" w:hAnsi="Bookman Old Style"/>
        </w:rPr>
        <w:t xml:space="preserve"> să demontăm vechea poveste şi să o înlo</w:t>
      </w:r>
      <w:r w:rsidRPr="00E16873">
        <w:rPr>
          <w:rFonts w:ascii="Bookman Old Style" w:hAnsi="Bookman Old Style"/>
        </w:rPr>
        <w:softHyphen/>
        <w:t>cuim cu una mai viabilă, dar trebuie să vindecăm şi rănile pe care ea ni le-a provocat pe parcursul timpului. Reprogramarea şi vindecarea trebuie să aibă loc atât la nivel individual, cât şi la nivel colectiv. într-</w:t>
      </w:r>
      <w:r w:rsidRPr="00E16873">
        <w:rPr>
          <w:rFonts w:ascii="Bookman Old Style" w:hAnsi="Bookman Old Style"/>
        </w:rPr>
        <w:t>o realitate fractală - cum e sus, asemenea şi jos - nu poate exista un or</w:t>
      </w:r>
      <w:r w:rsidRPr="00E16873">
        <w:rPr>
          <w:rFonts w:ascii="Bookman Old Style" w:hAnsi="Bookman Old Style"/>
        </w:rPr>
        <w:softHyphen/>
        <w:t>ganism evoluat, fără ca el să posede mai întâi celule evoluate.</w:t>
      </w:r>
    </w:p>
    <w:p w:rsidR="00162723" w:rsidRPr="00E16873" w:rsidRDefault="00C77B6E" w:rsidP="00E16873">
      <w:pPr>
        <w:jc w:val="both"/>
        <w:rPr>
          <w:rFonts w:ascii="Bookman Old Style" w:hAnsi="Bookman Old Style"/>
        </w:rPr>
      </w:pPr>
      <w:r w:rsidRPr="00E16873">
        <w:rPr>
          <w:rFonts w:ascii="Bookman Old Style" w:hAnsi="Bookman Old Style"/>
        </w:rPr>
        <w:t xml:space="preserve">Intenţia acestui capitol final, denumit </w:t>
      </w:r>
      <w:r w:rsidRPr="00E16873">
        <w:rPr>
          <w:rFonts w:ascii="Bookman Old Style" w:hAnsi="Bookman Old Style"/>
        </w:rPr>
        <w:t xml:space="preserve">O poveste cu totul nouă, </w:t>
      </w:r>
      <w:r w:rsidRPr="00E16873">
        <w:rPr>
          <w:rFonts w:ascii="Bookman Old Style" w:hAnsi="Bookman Old Style"/>
        </w:rPr>
        <w:t xml:space="preserve">nu vrea să ofere o versiune detaliată a noii poveşti </w:t>
      </w:r>
      <w:r w:rsidRPr="00E16873">
        <w:rPr>
          <w:rFonts w:ascii="Bookman Old Style" w:hAnsi="Bookman Old Style"/>
        </w:rPr>
        <w:t xml:space="preserve">a civilizaţiei. în schimb, vă oferim o privire de ansamblu, bazată pe noile descoperiri </w:t>
      </w:r>
      <w:r w:rsidRPr="00E16873">
        <w:rPr>
          <w:rFonts w:ascii="Bookman Old Style" w:hAnsi="Bookman Old Style"/>
        </w:rPr>
        <w:t>(</w:t>
      </w:r>
      <w:r w:rsidRPr="00E16873">
        <w:rPr>
          <w:rFonts w:ascii="Bookman Old Style" w:hAnsi="Bookman Old Style"/>
        </w:rPr>
        <w:t xml:space="preserve"> ale ştiinţei, în speranţa că va servi ca temelie pentru un site </w:t>
      </w:r>
      <w:r w:rsidRPr="00E16873">
        <w:rPr>
          <w:rFonts w:ascii="Bookman Old Style" w:hAnsi="Bookman Old Style"/>
        </w:rPr>
        <w:t>wiki</w:t>
      </w:r>
      <w:r w:rsidRPr="00E16873">
        <w:rPr>
          <w:rFonts w:ascii="Bookman Old Style" w:hAnsi="Bookman Old Style"/>
        </w:rPr>
        <w:t xml:space="preserve"> în evo</w:t>
      </w:r>
      <w:r w:rsidRPr="00E16873">
        <w:rPr>
          <w:rFonts w:ascii="Bookman Old Style" w:hAnsi="Bookman Old Style"/>
        </w:rPr>
        <w:softHyphen/>
        <w:t>luţia oamenilor. Acest wiki va fi, în mod inevitabil, scris şi rescris de foarte multe ori</w:t>
      </w:r>
      <w:r w:rsidRPr="00E16873">
        <w:rPr>
          <w:rFonts w:ascii="Bookman Old Style" w:hAnsi="Bookman Old Style"/>
        </w:rPr>
        <w:t>, în următorul deceniu, pe măsură ce vom evolua în noul mileniu. Această poveste cu totul nouă nu va fi doar despre noi,</w:t>
      </w:r>
    </w:p>
    <w:p w:rsidR="00162723" w:rsidRPr="00E16873" w:rsidRDefault="00C77B6E" w:rsidP="00E16873">
      <w:pPr>
        <w:jc w:val="both"/>
        <w:rPr>
          <w:rFonts w:ascii="Bookman Old Style" w:hAnsi="Bookman Old Style"/>
        </w:rPr>
      </w:pPr>
      <w:r w:rsidRPr="00E16873">
        <w:rPr>
          <w:rFonts w:ascii="Bookman Old Style" w:hAnsi="Bookman Old Style"/>
        </w:rPr>
        <w:t>162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sau tribul, sau naţiunea noastră, nici măcar nu va fi doar despre ome</w:t>
      </w:r>
      <w:r w:rsidRPr="00E16873">
        <w:rPr>
          <w:rFonts w:ascii="Bookman Old Style" w:hAnsi="Bookman Old Style"/>
        </w:rPr>
        <w:softHyphen/>
        <w:t>nire, ci despre tot c</w:t>
      </w:r>
      <w:r w:rsidRPr="00E16873">
        <w:rPr>
          <w:rFonts w:ascii="Bookman Old Style" w:hAnsi="Bookman Old Style"/>
        </w:rPr>
        <w:t xml:space="preserve">eea ce există. Dar înainte de a merge prea departe, să trecem în revistă lucrurile pe care le ştim, precum şi implicaţiile acestor cunoştinţe - cu alte cuvinte </w:t>
      </w:r>
      <w:r w:rsidRPr="00E16873">
        <w:rPr>
          <w:rFonts w:ascii="Bookman Old Style" w:hAnsi="Bookman Old Style"/>
        </w:rPr>
        <w:t>„Ce</w:t>
      </w:r>
      <w:r w:rsidRPr="00E16873">
        <w:rPr>
          <w:rFonts w:ascii="Bookman Old Style" w:hAnsi="Bookman Old Style"/>
        </w:rPr>
        <w:t xml:space="preserve"> </w:t>
      </w:r>
      <w:r w:rsidRPr="00E16873">
        <w:rPr>
          <w:rFonts w:ascii="Bookman Old Style" w:hAnsi="Bookman Old Style"/>
        </w:rPr>
        <w:t xml:space="preserve">şi </w:t>
      </w:r>
      <w:r w:rsidRPr="00E16873">
        <w:rPr>
          <w:rFonts w:ascii="Bookman Old Style" w:hAnsi="Bookman Old Style"/>
        </w:rPr>
        <w:t>„Şi ce dacă?</w:t>
      </w:r>
      <w:r w:rsidRPr="00E16873">
        <w:rPr>
          <w:rFonts w:ascii="Bookman Old Style" w:hAnsi="Bookman Old Style"/>
        </w:rPr>
        <w:t>1</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Ce este? - Şi ce dacă?</w:t>
      </w:r>
    </w:p>
    <w:p w:rsidR="00162723" w:rsidRPr="00E16873" w:rsidRDefault="00C77B6E" w:rsidP="00E16873">
      <w:pPr>
        <w:jc w:val="both"/>
        <w:rPr>
          <w:rFonts w:ascii="Bookman Old Style" w:hAnsi="Bookman Old Style"/>
        </w:rPr>
      </w:pPr>
      <w:r w:rsidRPr="00E16873">
        <w:rPr>
          <w:rFonts w:ascii="Bookman Old Style" w:hAnsi="Bookman Old Style"/>
        </w:rPr>
        <w:t xml:space="preserve">Odată, un prieten, care era într-un pelerinaj din </w:t>
      </w:r>
      <w:r w:rsidRPr="00E16873">
        <w:rPr>
          <w:rFonts w:ascii="Bookman Old Style" w:hAnsi="Bookman Old Style"/>
        </w:rPr>
        <w:t>Los Angeles la San Francisco, a trecut pe la mine. Prietenul nostru şi alţi şase căută</w:t>
      </w:r>
      <w:r w:rsidRPr="00E16873">
        <w:rPr>
          <w:rFonts w:ascii="Bookman Old Style" w:hAnsi="Bookman Old Style"/>
        </w:rPr>
        <w:softHyphen/>
        <w:t xml:space="preserve">tori erau în drum spre o mega-conferinţă New Age, la care participau luminării într-ale înţelepciunii, cum ar fi Deepak Chopra, Wayne Dyer şi Louise Hay, printre alţii. </w:t>
      </w:r>
      <w:r w:rsidRPr="00E16873">
        <w:rPr>
          <w:rFonts w:ascii="Bookman Old Style" w:hAnsi="Bookman Old Style"/>
        </w:rPr>
        <w:t>Aşa cum obişnuim, i-am salutat şi i-arn îm</w:t>
      </w:r>
      <w:r w:rsidRPr="00E16873">
        <w:rPr>
          <w:rFonts w:ascii="Bookman Old Style" w:hAnsi="Bookman Old Style"/>
        </w:rPr>
        <w:softHyphen/>
        <w:t>brăţişat pe prietenul meu şi pe cei care-1 însoţeau, pe măsură ce cobo</w:t>
      </w:r>
      <w:r w:rsidRPr="00E16873">
        <w:rPr>
          <w:rFonts w:ascii="Bookman Old Style" w:hAnsi="Bookman Old Style"/>
        </w:rPr>
        <w:softHyphen/>
        <w:t>rau din maşină. Una dintre femeile din grup era încruntată şi atât de rigidă, încât când i-am spus să se relaxeze. Asta i-a provocat o reacţie</w:t>
      </w:r>
      <w:r w:rsidRPr="00E16873">
        <w:rPr>
          <w:rFonts w:ascii="Bookman Old Style" w:hAnsi="Bookman Old Style"/>
        </w:rPr>
        <w:t xml:space="preserve"> de iritaţie: „Sunt relaxată!" şi la sentimente de mânie, la gândul că su</w:t>
      </w:r>
      <w:r w:rsidRPr="00E16873">
        <w:rPr>
          <w:rFonts w:ascii="Bookman Old Style" w:hAnsi="Bookman Old Style"/>
        </w:rPr>
        <w:softHyphen/>
        <w:t>geram că nu este.</w:t>
      </w:r>
    </w:p>
    <w:p w:rsidR="00162723" w:rsidRPr="00E16873" w:rsidRDefault="00C77B6E" w:rsidP="00E16873">
      <w:pPr>
        <w:jc w:val="both"/>
        <w:rPr>
          <w:rFonts w:ascii="Bookman Old Style" w:hAnsi="Bookman Old Style"/>
        </w:rPr>
      </w:pPr>
      <w:r w:rsidRPr="00E16873">
        <w:rPr>
          <w:rFonts w:ascii="Bookman Old Style" w:hAnsi="Bookman Old Style"/>
        </w:rPr>
        <w:t>După ce i-am amintit cu blândeţe, de consecinţele fiziologice negative ale tensiunii, a început să înşire o listă nesfârşită de comenta</w:t>
      </w:r>
      <w:r w:rsidRPr="00E16873">
        <w:rPr>
          <w:rFonts w:ascii="Bookman Old Style" w:hAnsi="Bookman Old Style"/>
        </w:rPr>
        <w:softHyphen/>
        <w:t>rii despre stres, tensiune ş</w:t>
      </w:r>
      <w:r w:rsidRPr="00E16873">
        <w:rPr>
          <w:rFonts w:ascii="Bookman Old Style" w:hAnsi="Bookman Old Style"/>
        </w:rPr>
        <w:t>i sănătate. Dacă ar fi fost un examen oral de la un curs New Age, această femeie ar fi luat nota zece. însă, din cauza mâniei generate ca reacţie de apărare, ar fi picat la partea practică.</w:t>
      </w:r>
    </w:p>
    <w:p w:rsidR="00162723" w:rsidRPr="00E16873" w:rsidRDefault="00C77B6E" w:rsidP="00E16873">
      <w:pPr>
        <w:jc w:val="both"/>
        <w:rPr>
          <w:rFonts w:ascii="Bookman Old Style" w:hAnsi="Bookman Old Style"/>
        </w:rPr>
      </w:pPr>
      <w:r w:rsidRPr="00E16873">
        <w:rPr>
          <w:rFonts w:ascii="Bookman Old Style" w:hAnsi="Bookman Old Style"/>
        </w:rPr>
        <w:t>Tot aşa, am fost la conferinţe pe teme ecologice, unde coşurile de</w:t>
      </w:r>
      <w:r w:rsidRPr="00E16873">
        <w:rPr>
          <w:rFonts w:ascii="Bookman Old Style" w:hAnsi="Bookman Old Style"/>
        </w:rPr>
        <w:t xml:space="preserve"> gunoi erau umplute până la refuz cu sticle goale de plastic.</w:t>
      </w:r>
    </w:p>
    <w:p w:rsidR="00162723" w:rsidRPr="00E16873" w:rsidRDefault="00C77B6E" w:rsidP="00E16873">
      <w:pPr>
        <w:jc w:val="both"/>
        <w:rPr>
          <w:rFonts w:ascii="Bookman Old Style" w:hAnsi="Bookman Old Style"/>
        </w:rPr>
      </w:pPr>
      <w:r w:rsidRPr="00E16873">
        <w:rPr>
          <w:rFonts w:ascii="Bookman Old Style" w:hAnsi="Bookman Old Style"/>
        </w:rPr>
        <w:t>Ideea este că, deşi mintea noastră conştientă poate învăţa cu uşurinţă noi informaţii favorabile vieţii, este posibil ca aceste infor</w:t>
      </w:r>
      <w:r w:rsidRPr="00E16873">
        <w:rPr>
          <w:rFonts w:ascii="Bookman Old Style" w:hAnsi="Bookman Old Style"/>
        </w:rPr>
        <w:softHyphen/>
        <w:t xml:space="preserve">maţii să nu coboare niciodată mai jos de nivelul gâtului şi </w:t>
      </w:r>
      <w:r w:rsidRPr="00E16873">
        <w:rPr>
          <w:rFonts w:ascii="Bookman Old Style" w:hAnsi="Bookman Old Style"/>
        </w:rPr>
        <w:t>să intre în domeniul acţiunii. Este de înţeles, când ne amintim că programele sub- conştiente controlează 95% din comportamentul nostru.</w:t>
      </w:r>
    </w:p>
    <w:p w:rsidR="00162723" w:rsidRPr="00E16873" w:rsidRDefault="00C77B6E" w:rsidP="00E16873">
      <w:pPr>
        <w:jc w:val="both"/>
        <w:rPr>
          <w:rFonts w:ascii="Bookman Old Style" w:hAnsi="Bookman Old Style"/>
        </w:rPr>
      </w:pPr>
      <w:r w:rsidRPr="00E16873">
        <w:rPr>
          <w:rFonts w:ascii="Bookman Old Style" w:hAnsi="Bookman Old Style"/>
        </w:rPr>
        <w:t xml:space="preserve">Dacă această carte ar face parte dintr-un curs la şcoală, am putea spune: </w:t>
      </w:r>
      <w:r w:rsidRPr="00E16873">
        <w:rPr>
          <w:rFonts w:ascii="Bookman Old Style" w:hAnsi="Bookman Old Style"/>
        </w:rPr>
        <w:t>,Mine, acum închideţi cartea şi scoateţi un p</w:t>
      </w:r>
      <w:r w:rsidRPr="00E16873">
        <w:rPr>
          <w:rFonts w:ascii="Bookman Old Style" w:hAnsi="Bookman Old Style"/>
        </w:rPr>
        <w:t>ix şi o foaie de hârtie, pentru un test.</w:t>
      </w:r>
      <w:r w:rsidRPr="00E16873">
        <w:rPr>
          <w:rFonts w:ascii="Bookman Old Style" w:hAnsi="Bookman Old Style"/>
        </w:rPr>
        <w:t xml:space="preserve"> </w:t>
      </w:r>
      <w:r w:rsidRPr="00E16873">
        <w:rPr>
          <w:rFonts w:ascii="Bookman Old Style" w:hAnsi="Bookman Old Style"/>
        </w:rPr>
        <w:t>în mod clar, mulţi dintre voi veţi obţine nota zece, întrucât veţi reproduce datele ştiinţifice pe care vi le-am oferit. Dar, deşi această carte oferă idei interesante care te pun pe gânduri, re</w:t>
      </w:r>
      <w:r w:rsidRPr="00E16873">
        <w:rPr>
          <w:rFonts w:ascii="Bookman Old Style" w:hAnsi="Bookman Old Style"/>
        </w:rPr>
        <w:softHyphen/>
        <w:t>levanţa acestor info</w:t>
      </w:r>
      <w:r w:rsidRPr="00E16873">
        <w:rPr>
          <w:rFonts w:ascii="Bookman Old Style" w:hAnsi="Bookman Old Style"/>
        </w:rPr>
        <w:t>rmaţii depinde de ceea ce crede cititorul despre în</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163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carti\\Psihologie\\media\\image15.jpeg"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37" type="#_x0000_t75" style="width:288.75pt;height:129pt">
            <v:imagedata r:id="rId29" r:href="rId30"/>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Dr. BRUCEH. LITTON / STEVE BHAERMAN_</w:t>
      </w:r>
    </w:p>
    <w:p w:rsidR="00162723" w:rsidRPr="00E16873" w:rsidRDefault="00C77B6E" w:rsidP="00E16873">
      <w:pPr>
        <w:jc w:val="both"/>
        <w:rPr>
          <w:rFonts w:ascii="Bookman Old Style" w:hAnsi="Bookman Old Style"/>
        </w:rPr>
      </w:pPr>
      <w:r w:rsidRPr="00E16873">
        <w:rPr>
          <w:rFonts w:ascii="Bookman Old Style" w:hAnsi="Bookman Old Style"/>
        </w:rPr>
        <w:t xml:space="preserve">trebarea fundamentală: </w:t>
      </w:r>
      <w:r w:rsidRPr="00E16873">
        <w:rPr>
          <w:rFonts w:ascii="Bookman Old Style" w:hAnsi="Bookman Old Style"/>
        </w:rPr>
        <w:t>„Cu ce se va schimb</w:t>
      </w:r>
      <w:r w:rsidRPr="00E16873">
        <w:rPr>
          <w:rFonts w:ascii="Bookman Old Style" w:hAnsi="Bookman Old Style"/>
        </w:rPr>
        <w:t>a viaţa mea, dacă voi în</w:t>
      </w:r>
      <w:r w:rsidRPr="00E16873">
        <w:rPr>
          <w:rFonts w:ascii="Bookman Old Style" w:hAnsi="Bookman Old Style"/>
        </w:rPr>
        <w:softHyphen/>
        <w:t>globa această cunoaştere în programarea mea</w:t>
      </w:r>
    </w:p>
    <w:p w:rsidR="00162723" w:rsidRPr="00E16873" w:rsidRDefault="00C77B6E" w:rsidP="00E16873">
      <w:pPr>
        <w:jc w:val="both"/>
        <w:rPr>
          <w:rFonts w:ascii="Bookman Old Style" w:hAnsi="Bookman Old Style"/>
        </w:rPr>
      </w:pPr>
      <w:r w:rsidRPr="00E16873">
        <w:rPr>
          <w:rFonts w:ascii="Bookman Old Style" w:hAnsi="Bookman Old Style"/>
        </w:rPr>
        <w:t>în prezent, civilizaţia se confruntă cu răsturnări ştiinţifice ma</w:t>
      </w:r>
      <w:r w:rsidRPr="00E16873">
        <w:rPr>
          <w:rFonts w:ascii="Bookman Old Style" w:hAnsi="Bookman Old Style"/>
        </w:rPr>
        <w:softHyphen/>
        <w:t xml:space="preserve">jore, care ne influenţează profund povestea şi viaţa noastră. Noile idei nu sunt presupuneri; ele sunt realităţi. în </w:t>
      </w:r>
      <w:r w:rsidRPr="00E16873">
        <w:rPr>
          <w:rFonts w:ascii="Bookman Old Style" w:hAnsi="Bookman Old Style"/>
        </w:rPr>
        <w:t>consecinţă, povestea oferită de ştiinţele de ultimă oră nu sugerează să ne schimbăm comporta</w:t>
      </w:r>
      <w:r w:rsidRPr="00E16873">
        <w:rPr>
          <w:rFonts w:ascii="Bookman Old Style" w:hAnsi="Bookman Old Style"/>
        </w:rPr>
        <w:softHyphen/>
        <w:t>mentul - ele ne obligă să o facem!</w:t>
      </w:r>
    </w:p>
    <w:p w:rsidR="00162723" w:rsidRPr="00E16873" w:rsidRDefault="00C77B6E" w:rsidP="00E16873">
      <w:pPr>
        <w:jc w:val="both"/>
        <w:rPr>
          <w:rFonts w:ascii="Bookman Old Style" w:hAnsi="Bookman Old Style"/>
        </w:rPr>
      </w:pPr>
      <w:r w:rsidRPr="00E16873">
        <w:rPr>
          <w:rFonts w:ascii="Bookman Old Style" w:hAnsi="Bookman Old Style"/>
        </w:rPr>
        <w:t>Principiile ştiinţifice care au nevoie de schimbări de comporta</w:t>
      </w:r>
      <w:r w:rsidRPr="00E16873">
        <w:rPr>
          <w:rFonts w:ascii="Bookman Old Style" w:hAnsi="Bookman Old Style"/>
        </w:rPr>
        <w:softHyphen/>
        <w:t xml:space="preserve">ment sunt extrase din multe discipline. Noua ştiinţă a </w:t>
      </w:r>
      <w:r w:rsidRPr="00E16873">
        <w:rPr>
          <w:rFonts w:ascii="Bookman Old Style" w:hAnsi="Bookman Old Style"/>
        </w:rPr>
        <w:t>holismului su</w:t>
      </w:r>
      <w:r w:rsidRPr="00E16873">
        <w:rPr>
          <w:rFonts w:ascii="Bookman Old Style" w:hAnsi="Bookman Old Style"/>
        </w:rPr>
        <w:softHyphen/>
        <w:t>bliniază faptul că, pentru a putea transcende părţile şi a vedea între</w:t>
      </w:r>
      <w:r w:rsidRPr="00E16873">
        <w:rPr>
          <w:rFonts w:ascii="Bookman Old Style" w:hAnsi="Bookman Old Style"/>
        </w:rPr>
        <w:softHyphen/>
        <w:t>gul, trebuie să înţelegem Natura şi experienţa umană.</w:t>
      </w:r>
    </w:p>
    <w:p w:rsidR="00162723" w:rsidRPr="00E16873" w:rsidRDefault="00C77B6E" w:rsidP="00E16873">
      <w:pPr>
        <w:jc w:val="both"/>
        <w:rPr>
          <w:rFonts w:ascii="Bookman Old Style" w:hAnsi="Bookman Old Style"/>
        </w:rPr>
      </w:pPr>
      <w:r w:rsidRPr="00E16873">
        <w:rPr>
          <w:rFonts w:ascii="Bookman Old Style" w:hAnsi="Bookman Old Style"/>
        </w:rPr>
        <w:t>Ideea convenţională, potrivit căreia biologia, fizica şi matema</w:t>
      </w:r>
      <w:r w:rsidRPr="00E16873">
        <w:rPr>
          <w:rFonts w:ascii="Bookman Old Style" w:hAnsi="Bookman Old Style"/>
        </w:rPr>
        <w:softHyphen/>
        <w:t>tica reprezintă domenii complet diferite ale cunoaşte</w:t>
      </w:r>
      <w:r w:rsidRPr="00E16873">
        <w:rPr>
          <w:rFonts w:ascii="Bookman Old Style" w:hAnsi="Bookman Old Style"/>
        </w:rPr>
        <w:t>rii, a devenit o percepţie greşită, care ne limitează evoluţia. Toate studiile sistematice asupra structurii şi comportamentului lumii naturale sunt strâns lega</w:t>
      </w:r>
      <w:r w:rsidRPr="00E16873">
        <w:rPr>
          <w:rFonts w:ascii="Bookman Old Style" w:hAnsi="Bookman Old Style"/>
        </w:rPr>
        <w:softHyphen/>
        <w:t>te între ele şi cad sub incidenţa unei singure ştiinţe. Cunoştinţele acu</w:t>
      </w:r>
      <w:r w:rsidRPr="00E16873">
        <w:rPr>
          <w:rFonts w:ascii="Bookman Old Style" w:hAnsi="Bookman Old Style"/>
        </w:rPr>
        <w:softHyphen/>
        <w:t xml:space="preserve">mulate de aceasta pot </w:t>
      </w:r>
      <w:r w:rsidRPr="00E16873">
        <w:rPr>
          <w:rFonts w:ascii="Bookman Old Style" w:hAnsi="Bookman Old Style"/>
        </w:rPr>
        <w:t>fi asamblate într-o structură care seamănă cu o clădire cu multe etaje, în care fiecare etaj este construit pe baza funda</w:t>
      </w:r>
      <w:r w:rsidRPr="00E16873">
        <w:rPr>
          <w:rFonts w:ascii="Bookman Old Style" w:hAnsi="Bookman Old Style"/>
        </w:rPr>
        <w:softHyphen/>
        <w:t>ţiei ştiinţifice oferite de nivelurile inferioare.</w:t>
      </w:r>
    </w:p>
    <w:p w:rsidR="00162723" w:rsidRPr="00E16873" w:rsidRDefault="00C77B6E" w:rsidP="00E16873">
      <w:pPr>
        <w:jc w:val="both"/>
        <w:rPr>
          <w:rFonts w:ascii="Bookman Old Style" w:hAnsi="Bookman Old Style"/>
        </w:rPr>
      </w:pPr>
      <w:r w:rsidRPr="00E16873">
        <w:rPr>
          <w:rFonts w:ascii="Bookman Old Style" w:hAnsi="Bookman Old Style"/>
        </w:rPr>
        <w:t>Etajele clădirii, aşa cum se vede în imaginea de mai jos, repre</w:t>
      </w:r>
      <w:r w:rsidRPr="00E16873">
        <w:rPr>
          <w:rFonts w:ascii="Bookman Old Style" w:hAnsi="Bookman Old Style"/>
        </w:rPr>
        <w:softHyphen/>
        <w:t xml:space="preserve">zintă principalele </w:t>
      </w:r>
      <w:r w:rsidRPr="00E16873">
        <w:rPr>
          <w:rFonts w:ascii="Bookman Old Style" w:hAnsi="Bookman Old Style"/>
        </w:rPr>
        <w:t>discipline ştiinţifice. Parterul este matematica, dea</w:t>
      </w:r>
      <w:r w:rsidRPr="00E16873">
        <w:rPr>
          <w:rFonts w:ascii="Bookman Old Style" w:hAnsi="Bookman Old Style"/>
        </w:rPr>
        <w:softHyphen/>
        <w:t>supra căruia s-a construit fizica. Deasupra fizicii este chimia; chimia serveşte ca bază biologiei, care este baza psihologiei - etajul al cinci</w:t>
      </w:r>
      <w:r w:rsidRPr="00E16873">
        <w:rPr>
          <w:rFonts w:ascii="Bookman Old Style" w:hAnsi="Bookman Old Style"/>
        </w:rPr>
        <w:softHyphen/>
        <w:t>lea al clădirii si ultimul, deocamdată.</w:t>
      </w:r>
    </w:p>
    <w:p w:rsidR="00162723" w:rsidRPr="00E16873" w:rsidRDefault="00C77B6E" w:rsidP="00E16873">
      <w:pPr>
        <w:jc w:val="both"/>
        <w:rPr>
          <w:rFonts w:ascii="Bookman Old Style" w:hAnsi="Bookman Old Style"/>
        </w:rPr>
      </w:pPr>
      <w:r w:rsidRPr="00E16873">
        <w:rPr>
          <w:rFonts w:ascii="Bookman Old Style" w:hAnsi="Bookman Old Style"/>
        </w:rPr>
        <w:t>164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Această structură ierarhică ilustrează că o ştiinţă de pe un nivel inferior este mai importantă decât o ştiinţă aflată la un nivel superior. Ca exemplu, Newton a creat fizica doar după ce în matematică a apă</w:t>
      </w:r>
      <w:r w:rsidRPr="00E16873">
        <w:rPr>
          <w:rFonts w:ascii="Bookman Old Style" w:hAnsi="Bookman Old Style"/>
        </w:rPr>
        <w:softHyphen/>
        <w:t>rut cal</w:t>
      </w:r>
      <w:r w:rsidRPr="00E16873">
        <w:rPr>
          <w:rFonts w:ascii="Bookman Old Style" w:hAnsi="Bookman Old Style"/>
        </w:rPr>
        <w:t>culul diferenţial. Această organizare structurală dezvăluie un lucru important: dacă sistemul de credinţe al unui nivel inferior se schimbă, este imperativ ca sistemul de credinţe al nivelurilor supe</w:t>
      </w:r>
      <w:r w:rsidRPr="00E16873">
        <w:rPr>
          <w:rFonts w:ascii="Bookman Old Style" w:hAnsi="Bookman Old Style"/>
        </w:rPr>
        <w:softHyphen/>
        <w:t>rioare să se schimbe în mod corespunzător. însă când sis</w:t>
      </w:r>
      <w:r w:rsidRPr="00E16873">
        <w:rPr>
          <w:rFonts w:ascii="Bookman Old Style" w:hAnsi="Bookman Old Style"/>
        </w:rPr>
        <w:t>temul de cre</w:t>
      </w:r>
      <w:r w:rsidRPr="00E16873">
        <w:rPr>
          <w:rFonts w:ascii="Bookman Old Style" w:hAnsi="Bookman Old Style"/>
        </w:rPr>
        <w:softHyphen/>
        <w:t>dinţe al unui nivel superior se modifică, e posibil ca acele modificări să nu se aplice celor inferioare. Nivelul de conştienţă actual al civiliza</w:t>
      </w:r>
      <w:r w:rsidRPr="00E16873">
        <w:rPr>
          <w:rFonts w:ascii="Bookman Old Style" w:hAnsi="Bookman Old Style"/>
        </w:rPr>
        <w:softHyphen/>
        <w:t>ţiei - şi, în consecinţă, comportamentul ei - este modelat de adevăru</w:t>
      </w:r>
      <w:r w:rsidRPr="00E16873">
        <w:rPr>
          <w:rFonts w:ascii="Bookman Old Style" w:hAnsi="Bookman Old Style"/>
        </w:rPr>
        <w:softHyphen/>
        <w:t>rile postulate în perioada</w:t>
      </w:r>
      <w:r w:rsidRPr="00E16873">
        <w:rPr>
          <w:rFonts w:ascii="Bookman Old Style" w:hAnsi="Bookman Old Style"/>
        </w:rPr>
        <w:t xml:space="preserve"> materialismului ştiinţific. Insuficienţele acestor adevăruri contribuie la crizele care ameninţă, în prezent, su</w:t>
      </w:r>
      <w:r w:rsidRPr="00E16873">
        <w:rPr>
          <w:rFonts w:ascii="Bookman Old Style" w:hAnsi="Bookman Old Style"/>
        </w:rPr>
        <w:softHyphen/>
        <w:t>pravieţuirea omenirii - şi, în multe cazuri, sunt complet răspunză</w:t>
      </w:r>
      <w:r w:rsidRPr="00E16873">
        <w:rPr>
          <w:rFonts w:ascii="Bookman Old Style" w:hAnsi="Bookman Old Style"/>
        </w:rPr>
        <w:softHyphen/>
        <w:t>toare de ele. în perioada de declin a civilizaţiei noastre, apariţia ştiin</w:t>
      </w:r>
      <w:r w:rsidRPr="00E16873">
        <w:rPr>
          <w:rFonts w:ascii="Bookman Old Style" w:hAnsi="Bookman Old Style"/>
        </w:rPr>
        <w:softHyphen/>
      </w:r>
      <w:r w:rsidRPr="00E16873">
        <w:rPr>
          <w:rFonts w:ascii="Bookman Old Style" w:hAnsi="Bookman Old Style"/>
        </w:rPr>
        <w:t>ţei revoluţionare ne conduce paşii spre o ştiinţă mai evoluată, holis</w:t>
      </w:r>
      <w:r w:rsidRPr="00E16873">
        <w:rPr>
          <w:rFonts w:ascii="Bookman Old Style" w:hAnsi="Bookman Old Style"/>
        </w:rPr>
        <w:softHyphen/>
        <w:t>mul - o structură construită pe o fundaţie mult mai fermă.</w:t>
      </w:r>
    </w:p>
    <w:p w:rsidR="00162723" w:rsidRPr="00E16873" w:rsidRDefault="00C77B6E" w:rsidP="00E16873">
      <w:pPr>
        <w:jc w:val="both"/>
        <w:rPr>
          <w:rFonts w:ascii="Bookman Old Style" w:hAnsi="Bookman Old Style"/>
        </w:rPr>
      </w:pPr>
      <w:r w:rsidRPr="00E16873">
        <w:rPr>
          <w:rFonts w:ascii="Bookman Old Style" w:hAnsi="Bookman Old Style"/>
        </w:rPr>
        <w:t xml:space="preserve">în procesul de educaţie a tinerilor, elevii primesc o programă care le cere să spună </w:t>
      </w:r>
      <w:r w:rsidRPr="00E16873">
        <w:rPr>
          <w:rFonts w:ascii="Bookman Old Style" w:hAnsi="Bookman Old Style"/>
        </w:rPr>
        <w:t>„Ce este?"</w:t>
      </w:r>
      <w:r w:rsidRPr="00E16873">
        <w:rPr>
          <w:rFonts w:ascii="Bookman Old Style" w:hAnsi="Bookman Old Style"/>
        </w:rPr>
        <w:t xml:space="preserve"> </w:t>
      </w:r>
      <w:r w:rsidRPr="00E16873">
        <w:rPr>
          <w:rFonts w:ascii="Bookman Old Style" w:hAnsi="Bookman Old Style"/>
        </w:rPr>
        <w:t>obligându-i să repete lucruri m</w:t>
      </w:r>
      <w:r w:rsidRPr="00E16873">
        <w:rPr>
          <w:rFonts w:ascii="Bookman Old Style" w:hAnsi="Bookman Old Style"/>
        </w:rPr>
        <w:t>emo</w:t>
      </w:r>
      <w:r w:rsidRPr="00E16873">
        <w:rPr>
          <w:rFonts w:ascii="Bookman Old Style" w:hAnsi="Bookman Old Style"/>
        </w:rPr>
        <w:softHyphen/>
        <w:t xml:space="preserve">rate. Pe măsură ce cresc, însă, ei învaţă să pună întrebarea mai utilă: </w:t>
      </w:r>
      <w:r w:rsidRPr="00E16873">
        <w:rPr>
          <w:rFonts w:ascii="Bookman Old Style" w:hAnsi="Bookman Old Style"/>
        </w:rPr>
        <w:t>JŞi ce dacă?"</w:t>
      </w:r>
      <w:r w:rsidRPr="00E16873">
        <w:rPr>
          <w:rFonts w:ascii="Bookman Old Style" w:hAnsi="Bookman Old Style"/>
        </w:rPr>
        <w:t xml:space="preserve"> </w:t>
      </w:r>
      <w:r w:rsidRPr="00E16873">
        <w:rPr>
          <w:rFonts w:ascii="Bookman Old Style" w:hAnsi="Bookman Old Style"/>
        </w:rPr>
        <w:t xml:space="preserve">Ei încep să se gândească: </w:t>
      </w:r>
      <w:r w:rsidRPr="00E16873">
        <w:rPr>
          <w:rFonts w:ascii="Bookman Old Style" w:hAnsi="Bookman Old Style"/>
        </w:rPr>
        <w:t>,J)acă lucrul respectiv este aşa, care sunt implicaţiile şi aplicaţiile ale acestor cunoştinţe în raport cu viaţa mea?"</w:t>
      </w:r>
      <w:r w:rsidRPr="00E16873">
        <w:rPr>
          <w:rFonts w:ascii="Bookman Old Style" w:hAnsi="Bookman Old Style"/>
        </w:rPr>
        <w:t xml:space="preserve"> </w:t>
      </w:r>
      <w:r w:rsidRPr="00E16873">
        <w:rPr>
          <w:rFonts w:ascii="Bookman Old Style" w:hAnsi="Bookman Old Style"/>
        </w:rPr>
        <w:t>La fel, întrebarea c</w:t>
      </w:r>
      <w:r w:rsidRPr="00E16873">
        <w:rPr>
          <w:rFonts w:ascii="Bookman Old Style" w:hAnsi="Bookman Old Style"/>
        </w:rPr>
        <w:t xml:space="preserve">u care se confruntă civilizaţia acum este: </w:t>
      </w:r>
      <w:r w:rsidRPr="00E16873">
        <w:rPr>
          <w:rFonts w:ascii="Bookman Old Style" w:hAnsi="Bookman Old Style"/>
        </w:rPr>
        <w:t>„Ce înseamnă noile revizuiri ştiinţifice, pentru omenirea de pe Pământ?"</w:t>
      </w:r>
      <w:r w:rsidRPr="00E16873">
        <w:rPr>
          <w:rFonts w:ascii="Bookman Old Style" w:hAnsi="Bookman Old Style"/>
        </w:rPr>
        <w:t xml:space="preserve"> </w:t>
      </w:r>
      <w:r w:rsidRPr="00E16873">
        <w:rPr>
          <w:rFonts w:ascii="Bookman Old Style" w:hAnsi="Bookman Old Style"/>
        </w:rPr>
        <w:t>Enumerate mai jos, sunt câteva realităţi ştiinţifice des</w:t>
      </w:r>
      <w:r w:rsidRPr="00E16873">
        <w:rPr>
          <w:rFonts w:ascii="Bookman Old Style" w:hAnsi="Bookman Old Style"/>
        </w:rPr>
        <w:softHyphen/>
        <w:t xml:space="preserve">pre </w:t>
      </w:r>
      <w:r w:rsidRPr="00E16873">
        <w:rPr>
          <w:rFonts w:ascii="Bookman Old Style" w:hAnsi="Bookman Old Style"/>
        </w:rPr>
        <w:t>„Ce</w:t>
      </w:r>
      <w:r w:rsidRPr="00E16873">
        <w:rPr>
          <w:rFonts w:ascii="Bookman Old Style" w:hAnsi="Bookman Old Style"/>
        </w:rPr>
        <w:tab/>
        <w:t>estet</w:t>
      </w:r>
      <w:r w:rsidRPr="00E16873">
        <w:rPr>
          <w:rFonts w:ascii="Bookman Old Style" w:hAnsi="Bookman Old Style"/>
        </w:rPr>
        <w:t xml:space="preserve">“ împreună cu întrebarea mai importantă: </w:t>
      </w:r>
      <w:r w:rsidRPr="00E16873">
        <w:rPr>
          <w:rFonts w:ascii="Bookman Old Style" w:hAnsi="Bookman Old Style"/>
        </w:rPr>
        <w:t>„Şi ce dacă?"</w:t>
      </w:r>
    </w:p>
    <w:p w:rsidR="00162723" w:rsidRPr="00E16873" w:rsidRDefault="00C77B6E" w:rsidP="00E16873">
      <w:pPr>
        <w:jc w:val="both"/>
        <w:rPr>
          <w:rFonts w:ascii="Bookman Old Style" w:hAnsi="Bookman Old Style"/>
        </w:rPr>
      </w:pPr>
      <w:r w:rsidRPr="00E16873">
        <w:rPr>
          <w:rFonts w:ascii="Bookman Old Style" w:hAnsi="Bookman Old Style"/>
        </w:rPr>
        <w:t xml:space="preserve">Matematică: </w:t>
      </w:r>
      <w:r w:rsidRPr="00E16873">
        <w:rPr>
          <w:rFonts w:ascii="Bookman Old Style" w:hAnsi="Bookman Old Style"/>
        </w:rPr>
        <w:t xml:space="preserve">Ce </w:t>
      </w:r>
      <w:r w:rsidRPr="00E16873">
        <w:rPr>
          <w:rFonts w:ascii="Bookman Old Style" w:hAnsi="Bookman Old Style"/>
        </w:rPr>
        <w:t>este?</w:t>
      </w:r>
      <w:r w:rsidRPr="00E16873">
        <w:rPr>
          <w:rFonts w:ascii="Bookman Old Style" w:hAnsi="Bookman Old Style"/>
        </w:rPr>
        <w:t xml:space="preserve"> </w:t>
      </w:r>
      <w:r w:rsidRPr="00E16873">
        <w:rPr>
          <w:rFonts w:ascii="Bookman Old Style" w:hAnsi="Bookman Old Style"/>
        </w:rPr>
        <w:t xml:space="preserve">Principiile geometriei fractale descriu structura Naturii. </w:t>
      </w:r>
      <w:r w:rsidRPr="00E16873">
        <w:rPr>
          <w:rFonts w:ascii="Bookman Old Style" w:hAnsi="Bookman Old Style"/>
        </w:rPr>
        <w:t>Şi ce dacă?</w:t>
      </w:r>
      <w:r w:rsidRPr="00E16873">
        <w:rPr>
          <w:rFonts w:ascii="Bookman Old Style" w:hAnsi="Bookman Old Style"/>
        </w:rPr>
        <w:t xml:space="preserve"> </w:t>
      </w:r>
      <w:r w:rsidRPr="00E16873">
        <w:rPr>
          <w:rFonts w:ascii="Bookman Old Style" w:hAnsi="Bookman Old Style"/>
        </w:rPr>
        <w:t>Geometria fractală, fundamentul ştiinţi</w:t>
      </w:r>
      <w:r w:rsidRPr="00E16873">
        <w:rPr>
          <w:rFonts w:ascii="Bookman Old Style" w:hAnsi="Bookman Old Style"/>
        </w:rPr>
        <w:softHyphen/>
        <w:t>fic al fractalilor - cum e sus, asemenea şi jos - subliniază că tiparele auto-similare se regăsesc la toate nivelurile structurii Universul</w:t>
      </w:r>
      <w:r w:rsidRPr="00E16873">
        <w:rPr>
          <w:rFonts w:ascii="Bookman Old Style" w:hAnsi="Bookman Old Style"/>
        </w:rPr>
        <w:t>ui. în lumina succesului Naturii, supravieţuirea şi înflorirea civilizaţiei uma</w:t>
      </w:r>
      <w:r w:rsidRPr="00E16873">
        <w:rPr>
          <w:rFonts w:ascii="Bookman Old Style" w:hAnsi="Bookman Old Style"/>
        </w:rPr>
        <w:softHyphen/>
        <w:t>ne este asigurată, dacă îi urmăm conştient exemplul.</w:t>
      </w:r>
    </w:p>
    <w:p w:rsidR="00162723" w:rsidRPr="00E16873" w:rsidRDefault="00C77B6E" w:rsidP="00E16873">
      <w:pPr>
        <w:jc w:val="both"/>
        <w:rPr>
          <w:rFonts w:ascii="Bookman Old Style" w:hAnsi="Bookman Old Style"/>
        </w:rPr>
      </w:pPr>
      <w:r w:rsidRPr="00E16873">
        <w:rPr>
          <w:rFonts w:ascii="Bookman Old Style" w:hAnsi="Bookman Old Style"/>
        </w:rPr>
        <w:t xml:space="preserve">Fizică: </w:t>
      </w:r>
      <w:r w:rsidRPr="00E16873">
        <w:rPr>
          <w:rFonts w:ascii="Bookman Old Style" w:hAnsi="Bookman Old Style"/>
        </w:rPr>
        <w:t>Ce este?</w:t>
      </w:r>
      <w:r w:rsidRPr="00E16873">
        <w:rPr>
          <w:rFonts w:ascii="Bookman Old Style" w:hAnsi="Bookman Old Style"/>
        </w:rPr>
        <w:t xml:space="preserve"> </w:t>
      </w:r>
      <w:r w:rsidRPr="00E16873">
        <w:rPr>
          <w:rFonts w:ascii="Bookman Old Style" w:hAnsi="Bookman Old Style"/>
        </w:rPr>
        <w:t>Materia şi energia, adică, spiritul, sunt insepara</w:t>
      </w:r>
      <w:r w:rsidRPr="00E16873">
        <w:rPr>
          <w:rFonts w:ascii="Bookman Old Style" w:hAnsi="Bookman Old Style"/>
        </w:rPr>
        <w:softHyphen/>
        <w:t xml:space="preserve">bile. </w:t>
      </w:r>
      <w:r w:rsidRPr="00E16873">
        <w:rPr>
          <w:rFonts w:ascii="Bookman Old Style" w:hAnsi="Bookman Old Style"/>
        </w:rPr>
        <w:t>Şi ce</w:t>
      </w:r>
      <w:r w:rsidRPr="00E16873">
        <w:rPr>
          <w:rFonts w:ascii="Bookman Old Style" w:hAnsi="Bookman Old Style"/>
        </w:rPr>
        <w:tab/>
        <w:t>dacă?</w:t>
      </w:r>
      <w:r w:rsidRPr="00E16873">
        <w:rPr>
          <w:rFonts w:ascii="Bookman Old Style" w:hAnsi="Bookman Old Style"/>
        </w:rPr>
        <w:t>Tot ceea ce există în Universul cuanti</w:t>
      </w:r>
      <w:r w:rsidRPr="00E16873">
        <w:rPr>
          <w:rFonts w:ascii="Bookman Old Style" w:hAnsi="Bookman Old Style"/>
        </w:rPr>
        <w:t>c - fie fizic sau ne</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165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w:t>
      </w:r>
      <w:r w:rsidRPr="00E16873">
        <w:rPr>
          <w:rFonts w:ascii="Bookman Old Style" w:hAnsi="Bookman Old Style"/>
        </w:rPr>
        <w:tab/>
        <w:t>LIPTON</w:t>
      </w:r>
      <w:r w:rsidRPr="00E16873">
        <w:rPr>
          <w:rFonts w:ascii="Bookman Old Style" w:hAnsi="Bookman Old Style"/>
        </w:rPr>
        <w:tab/>
        <w:t>/</w:t>
      </w:r>
      <w:r w:rsidRPr="00E16873">
        <w:rPr>
          <w:rFonts w:ascii="Bookman Old Style" w:hAnsi="Bookman Old Style"/>
        </w:rPr>
        <w:tab/>
        <w:t>STEVE</w:t>
      </w:r>
    </w:p>
    <w:p w:rsidR="00162723" w:rsidRPr="00E16873" w:rsidRDefault="00C77B6E" w:rsidP="00E16873">
      <w:pPr>
        <w:jc w:val="both"/>
        <w:rPr>
          <w:rFonts w:ascii="Bookman Old Style" w:hAnsi="Bookman Old Style"/>
        </w:rPr>
      </w:pPr>
      <w:r w:rsidRPr="00E16873">
        <w:rPr>
          <w:rFonts w:ascii="Bookman Old Style" w:hAnsi="Bookman Old Style"/>
        </w:rPr>
        <w:t>fizic, de exemplu, gânduri sau unde de energie - este interconectat şi imprimat într-o matrice energetică invizibilă, numită câmp. Forţele câm</w:t>
      </w:r>
      <w:r w:rsidRPr="00E16873">
        <w:rPr>
          <w:rFonts w:ascii="Bookman Old Style" w:hAnsi="Bookman Old Style"/>
        </w:rPr>
        <w:softHyphen/>
        <w:t xml:space="preserve">pului influenţează forma Universului </w:t>
      </w:r>
      <w:r w:rsidRPr="00E16873">
        <w:rPr>
          <w:rFonts w:ascii="Bookman Old Style" w:hAnsi="Bookman Old Style"/>
        </w:rPr>
        <w:t>fizic, la fel cum un magnet aran</w:t>
      </w:r>
      <w:r w:rsidRPr="00E16873">
        <w:rPr>
          <w:rFonts w:ascii="Bookman Old Style" w:hAnsi="Bookman Old Style"/>
        </w:rPr>
        <w:softHyphen/>
        <w:t xml:space="preserve">jează pilitura de fier. Nicio structură - de la o picătură de apă, la o fiinţă umană - nu poate exista separată de câmp, care este Sursa, Tot Ceea Ce Este sau, pentru unii, Dumnezeu. </w:t>
      </w:r>
      <w:r w:rsidRPr="00E16873">
        <w:rPr>
          <w:rFonts w:ascii="Bookman Old Style" w:hAnsi="Bookman Old Style"/>
        </w:rPr>
        <w:t>Ce este?</w:t>
      </w:r>
      <w:r w:rsidRPr="00E16873">
        <w:rPr>
          <w:rFonts w:ascii="Bookman Old Style" w:hAnsi="Bookman Old Style"/>
        </w:rPr>
        <w:t xml:space="preserve"> </w:t>
      </w:r>
      <w:r w:rsidRPr="00E16873">
        <w:rPr>
          <w:rFonts w:ascii="Bookman Old Style" w:hAnsi="Bookman Old Style"/>
        </w:rPr>
        <w:t>Mecanica cuantică recunoaşte fa</w:t>
      </w:r>
      <w:r w:rsidRPr="00E16873">
        <w:rPr>
          <w:rFonts w:ascii="Bookman Old Style" w:hAnsi="Bookman Old Style"/>
        </w:rPr>
        <w:t xml:space="preserve">ptul că observatorul creează realitatea. </w:t>
      </w:r>
      <w:r w:rsidRPr="00E16873">
        <w:rPr>
          <w:rFonts w:ascii="Bookman Old Style" w:hAnsi="Bookman Old Style"/>
        </w:rPr>
        <w:t>ce dacă?</w:t>
      </w:r>
      <w:r w:rsidRPr="00E16873">
        <w:rPr>
          <w:rFonts w:ascii="Bookman Old Style" w:hAnsi="Bookman Old Style"/>
        </w:rPr>
        <w:t xml:space="preserve"> </w:t>
      </w:r>
      <w:r w:rsidRPr="00E16873">
        <w:rPr>
          <w:rFonts w:ascii="Bookman Old Style" w:hAnsi="Bookman Old Style"/>
        </w:rPr>
        <w:t>Noi co-creăm reali</w:t>
      </w:r>
      <w:r w:rsidRPr="00E16873">
        <w:rPr>
          <w:rFonts w:ascii="Bookman Old Style" w:hAnsi="Bookman Old Style"/>
        </w:rPr>
        <w:softHyphen/>
        <w:t>tatea prin credinţele, percepţiile, gândurile şi sentimentele noastre.</w:t>
      </w:r>
    </w:p>
    <w:p w:rsidR="00162723" w:rsidRPr="00E16873" w:rsidRDefault="00C77B6E" w:rsidP="00E16873">
      <w:pPr>
        <w:jc w:val="both"/>
        <w:rPr>
          <w:rFonts w:ascii="Bookman Old Style" w:hAnsi="Bookman Old Style"/>
        </w:rPr>
      </w:pPr>
      <w:r w:rsidRPr="00E16873">
        <w:rPr>
          <w:rFonts w:ascii="Bookman Old Style" w:hAnsi="Bookman Old Style"/>
        </w:rPr>
        <w:t xml:space="preserve">Biologie: </w:t>
      </w:r>
      <w:r w:rsidRPr="00E16873">
        <w:rPr>
          <w:rFonts w:ascii="Bookman Old Style" w:hAnsi="Bookman Old Style"/>
        </w:rPr>
        <w:t>Ce este?</w:t>
      </w:r>
      <w:r w:rsidRPr="00E16873">
        <w:rPr>
          <w:rFonts w:ascii="Bookman Old Style" w:hAnsi="Bookman Old Style"/>
        </w:rPr>
        <w:t xml:space="preserve"> </w:t>
      </w:r>
      <w:r w:rsidRPr="00E16873">
        <w:rPr>
          <w:rFonts w:ascii="Bookman Old Style" w:hAnsi="Bookman Old Style"/>
        </w:rPr>
        <w:t>Epigenetica guvernează genetica.</w:t>
      </w:r>
      <w:r w:rsidRPr="00E16873">
        <w:rPr>
          <w:rFonts w:ascii="Bookman Old Style" w:hAnsi="Bookman Old Style"/>
        </w:rPr>
        <w:tab/>
      </w:r>
      <w:r w:rsidRPr="00E16873">
        <w:rPr>
          <w:rFonts w:ascii="Bookman Old Style" w:hAnsi="Bookman Old Style"/>
        </w:rPr>
        <w:t>ce dacă?</w:t>
      </w:r>
    </w:p>
    <w:p w:rsidR="00162723" w:rsidRPr="00E16873" w:rsidRDefault="00C77B6E" w:rsidP="00E16873">
      <w:pPr>
        <w:jc w:val="both"/>
        <w:rPr>
          <w:rFonts w:ascii="Bookman Old Style" w:hAnsi="Bookman Old Style"/>
        </w:rPr>
      </w:pPr>
      <w:r w:rsidRPr="00E16873">
        <w:rPr>
          <w:rFonts w:ascii="Bookman Old Style" w:hAnsi="Bookman Old Style"/>
        </w:rPr>
        <w:t>Mecanismele moleculare epigenetice ne face stăpâni ai p</w:t>
      </w:r>
      <w:r w:rsidRPr="00E16873">
        <w:rPr>
          <w:rFonts w:ascii="Bookman Old Style" w:hAnsi="Bookman Old Style"/>
        </w:rPr>
        <w:t>ropriei noas</w:t>
      </w:r>
      <w:r w:rsidRPr="00E16873">
        <w:rPr>
          <w:rFonts w:ascii="Bookman Old Style" w:hAnsi="Bookman Old Style"/>
        </w:rPr>
        <w:softHyphen/>
        <w:t>tre sănătăţi şi bunăstări. Câmpul nostru de credinţe şi percepţii, indi</w:t>
      </w:r>
      <w:r w:rsidRPr="00E16873">
        <w:rPr>
          <w:rFonts w:ascii="Bookman Old Style" w:hAnsi="Bookman Old Style"/>
        </w:rPr>
        <w:softHyphen/>
        <w:t xml:space="preserve">vidual şi colectiv, ne determină biologia şi realitatea. </w:t>
      </w:r>
      <w:r w:rsidRPr="00E16873">
        <w:rPr>
          <w:rFonts w:ascii="Bookman Old Style" w:hAnsi="Bookman Old Style"/>
        </w:rPr>
        <w:t>Ce este?</w:t>
      </w:r>
      <w:r w:rsidRPr="00E16873">
        <w:rPr>
          <w:rFonts w:ascii="Bookman Old Style" w:hAnsi="Bookman Old Style"/>
        </w:rPr>
        <w:t xml:space="preserve"> </w:t>
      </w:r>
      <w:r w:rsidRPr="00E16873">
        <w:rPr>
          <w:rFonts w:ascii="Bookman Old Style" w:hAnsi="Bookman Old Style"/>
        </w:rPr>
        <w:t xml:space="preserve">Evoluţia apare din adaptări care îi oferă Pământului o comunitate integrată, echilibrată şi armonioasă. </w:t>
      </w:r>
      <w:r w:rsidRPr="00E16873">
        <w:rPr>
          <w:rFonts w:ascii="Bookman Old Style" w:hAnsi="Bookman Old Style"/>
        </w:rPr>
        <w:t>Ş</w:t>
      </w:r>
      <w:r w:rsidRPr="00E16873">
        <w:rPr>
          <w:rFonts w:ascii="Bookman Old Style" w:hAnsi="Bookman Old Style"/>
        </w:rPr>
        <w:t>i ce dacă?</w:t>
      </w:r>
      <w:r w:rsidRPr="00E16873">
        <w:rPr>
          <w:rFonts w:ascii="Bookman Old Style" w:hAnsi="Bookman Old Style"/>
        </w:rPr>
        <w:t xml:space="preserve"> </w:t>
      </w:r>
      <w:r w:rsidRPr="00E16873">
        <w:rPr>
          <w:rFonts w:ascii="Bookman Old Style" w:hAnsi="Bookman Old Style"/>
        </w:rPr>
        <w:t>Evoluţia umană nu este un acci</w:t>
      </w:r>
      <w:r w:rsidRPr="00E16873">
        <w:rPr>
          <w:rFonts w:ascii="Bookman Old Style" w:hAnsi="Bookman Old Style"/>
        </w:rPr>
        <w:softHyphen/>
        <w:t>dent. Suntem aici pentru a avea grijă de Grădină, prin cooperarea din</w:t>
      </w:r>
      <w:r w:rsidRPr="00E16873">
        <w:rPr>
          <w:rFonts w:ascii="Bookman Old Style" w:hAnsi="Bookman Old Style"/>
        </w:rPr>
        <w:softHyphen/>
        <w:t>tre noi şi cu mediul înconjurător.</w:t>
      </w:r>
    </w:p>
    <w:p w:rsidR="00162723" w:rsidRPr="00E16873" w:rsidRDefault="00C77B6E" w:rsidP="00E16873">
      <w:pPr>
        <w:jc w:val="both"/>
        <w:rPr>
          <w:rFonts w:ascii="Bookman Old Style" w:hAnsi="Bookman Old Style"/>
        </w:rPr>
      </w:pPr>
      <w:r w:rsidRPr="00E16873">
        <w:rPr>
          <w:rFonts w:ascii="Bookman Old Style" w:hAnsi="Bookman Old Style"/>
        </w:rPr>
        <w:t xml:space="preserve">Psihologie: </w:t>
      </w:r>
      <w:r w:rsidRPr="00E16873">
        <w:rPr>
          <w:rFonts w:ascii="Bookman Old Style" w:hAnsi="Bookman Old Style"/>
        </w:rPr>
        <w:t>Ce este?</w:t>
      </w:r>
      <w:r w:rsidRPr="00E16873">
        <w:rPr>
          <w:rFonts w:ascii="Bookman Old Style" w:hAnsi="Bookman Old Style"/>
        </w:rPr>
        <w:t xml:space="preserve"> </w:t>
      </w:r>
      <w:r w:rsidRPr="00E16873">
        <w:rPr>
          <w:rFonts w:ascii="Bookman Old Style" w:hAnsi="Bookman Old Style"/>
        </w:rPr>
        <w:t xml:space="preserve">Mintea subconştientă controlează 95% din comportamentul nostru şi activitatea cognitivă </w:t>
      </w:r>
      <w:r w:rsidRPr="00E16873">
        <w:rPr>
          <w:rFonts w:ascii="Bookman Old Style" w:hAnsi="Bookman Old Style"/>
        </w:rPr>
        <w:t>de controlare a ge</w:t>
      </w:r>
      <w:r w:rsidRPr="00E16873">
        <w:rPr>
          <w:rFonts w:ascii="Bookman Old Style" w:hAnsi="Bookman Old Style"/>
        </w:rPr>
        <w:softHyphen/>
        <w:t>nelor, prin intermediul programelor obţinute, în principal, din câm</w:t>
      </w:r>
      <w:r w:rsidRPr="00E16873">
        <w:rPr>
          <w:rFonts w:ascii="Bookman Old Style" w:hAnsi="Bookman Old Style"/>
        </w:rPr>
        <w:softHyphen/>
        <w:t xml:space="preserve">pul credinţelor. </w:t>
      </w:r>
      <w:r w:rsidRPr="00E16873">
        <w:rPr>
          <w:rFonts w:ascii="Bookman Old Style" w:hAnsi="Bookman Old Style"/>
        </w:rPr>
        <w:t>Şi ce dacă?</w:t>
      </w:r>
      <w:r w:rsidRPr="00E16873">
        <w:rPr>
          <w:rFonts w:ascii="Bookman Old Style" w:hAnsi="Bookman Old Style"/>
        </w:rPr>
        <w:t xml:space="preserve"> </w:t>
      </w:r>
      <w:r w:rsidRPr="00E16873">
        <w:rPr>
          <w:rFonts w:ascii="Bookman Old Style" w:hAnsi="Bookman Old Style"/>
        </w:rPr>
        <w:t>Când preluăm controlul asupra propriilor noastre credinţe şi emoţii subconştiente, pe plan individual şi colec</w:t>
      </w:r>
      <w:r w:rsidRPr="00E16873">
        <w:rPr>
          <w:rFonts w:ascii="Bookman Old Style" w:hAnsi="Bookman Old Style"/>
        </w:rPr>
        <w:softHyphen/>
        <w:t>tiv, preluăm controlul creati</w:t>
      </w:r>
      <w:r w:rsidRPr="00E16873">
        <w:rPr>
          <w:rFonts w:ascii="Bookman Old Style" w:hAnsi="Bookman Old Style"/>
        </w:rPr>
        <w:t>v asupra vieţilor noastre.</w:t>
      </w:r>
    </w:p>
    <w:p w:rsidR="00162723" w:rsidRPr="00E16873" w:rsidRDefault="00C77B6E" w:rsidP="00E16873">
      <w:pPr>
        <w:jc w:val="both"/>
        <w:rPr>
          <w:rFonts w:ascii="Bookman Old Style" w:hAnsi="Bookman Old Style"/>
        </w:rPr>
      </w:pPr>
      <w:r w:rsidRPr="00E16873">
        <w:rPr>
          <w:rFonts w:ascii="Bookman Old Style" w:hAnsi="Bookman Old Style"/>
        </w:rPr>
        <w:t xml:space="preserve">Pentru a rezuma întrebarea importantă,,^/ </w:t>
      </w:r>
      <w:r w:rsidRPr="00E16873">
        <w:rPr>
          <w:rFonts w:ascii="Bookman Old Style" w:hAnsi="Bookman Old Style"/>
        </w:rPr>
        <w:t>ce dacă?“,</w:t>
      </w:r>
      <w:r w:rsidRPr="00E16873">
        <w:rPr>
          <w:rFonts w:ascii="Bookman Old Style" w:hAnsi="Bookman Old Style"/>
        </w:rPr>
        <w:t xml:space="preserve"> </w:t>
      </w:r>
      <w:r w:rsidRPr="00E16873">
        <w:rPr>
          <w:rFonts w:ascii="Bookman Old Style" w:hAnsi="Bookman Old Style"/>
        </w:rPr>
        <w:t xml:space="preserve">în raport cu </w:t>
      </w:r>
      <w:r w:rsidRPr="00E16873">
        <w:rPr>
          <w:rFonts w:ascii="Bookman Old Style" w:hAnsi="Bookman Old Style"/>
        </w:rPr>
        <w:t>„Ce este?",</w:t>
      </w:r>
      <w:r w:rsidRPr="00E16873">
        <w:rPr>
          <w:rFonts w:ascii="Bookman Old Style" w:hAnsi="Bookman Old Style"/>
        </w:rPr>
        <w:t xml:space="preserve"> </w:t>
      </w:r>
      <w:r w:rsidRPr="00E16873">
        <w:rPr>
          <w:rFonts w:ascii="Bookman Old Style" w:hAnsi="Bookman Old Style"/>
        </w:rPr>
        <w:t>descoperim că povestea pe care ne-o spunem nouă în</w:t>
      </w:r>
      <w:r w:rsidRPr="00E16873">
        <w:rPr>
          <w:rFonts w:ascii="Bookman Old Style" w:hAnsi="Bookman Old Style"/>
        </w:rPr>
        <w:softHyphen/>
        <w:t xml:space="preserve">şine şi celorlalţi, despre realitate şi locul nostru în ea, are un impact profund, nu numai asupra </w:t>
      </w:r>
      <w:r w:rsidRPr="00E16873">
        <w:rPr>
          <w:rFonts w:ascii="Bookman Old Style" w:hAnsi="Bookman Old Style"/>
        </w:rPr>
        <w:t>civilizaţiei umane, dar şi asupra planetei în</w:t>
      </w:r>
      <w:r w:rsidRPr="00E16873">
        <w:rPr>
          <w:rFonts w:ascii="Bookman Old Style" w:hAnsi="Bookman Old Style"/>
        </w:rPr>
        <w:softHyphen/>
        <w:t>săşi. Deşi ne percepem ca mici şi insignifianţi, credinţele noastre con</w:t>
      </w:r>
      <w:r w:rsidRPr="00E16873">
        <w:rPr>
          <w:rFonts w:ascii="Bookman Old Style" w:hAnsi="Bookman Old Style"/>
        </w:rPr>
        <w:softHyphen/>
        <w:t>ştiente şi inconştiente structurează, de fapt, particulele de materie din ceea ce numim realitate.</w:t>
      </w:r>
    </w:p>
    <w:p w:rsidR="00162723" w:rsidRPr="00E16873" w:rsidRDefault="00C77B6E" w:rsidP="00E16873">
      <w:pPr>
        <w:jc w:val="both"/>
        <w:rPr>
          <w:rFonts w:ascii="Bookman Old Style" w:hAnsi="Bookman Old Style"/>
        </w:rPr>
      </w:pPr>
      <w:r w:rsidRPr="00E16873">
        <w:rPr>
          <w:rFonts w:ascii="Bookman Old Style" w:hAnsi="Bookman Old Style"/>
        </w:rPr>
        <w:t xml:space="preserve">Am vorbit despre influenţa câmpului </w:t>
      </w:r>
      <w:r w:rsidRPr="00E16873">
        <w:rPr>
          <w:rFonts w:ascii="Bookman Old Style" w:hAnsi="Bookman Old Style"/>
        </w:rPr>
        <w:t>asupra materiei, prin exem</w:t>
      </w:r>
      <w:r w:rsidRPr="00E16873">
        <w:rPr>
          <w:rFonts w:ascii="Bookman Old Style" w:hAnsi="Bookman Old Style"/>
        </w:rPr>
        <w:softHyphen/>
        <w:t>plul câmpurilor magnetice invizibile, care organizează distribuţia pili</w:t>
      </w:r>
      <w:r w:rsidRPr="00E16873">
        <w:rPr>
          <w:rFonts w:ascii="Bookman Old Style" w:hAnsi="Bookman Old Style"/>
        </w:rPr>
        <w:softHyphen/>
        <w:t>turii de fier. însă influenţa câmpului asupra particulei nu este totul, întrucât particulele de fier modifică, la rândul lor, forma câmpului</w:t>
      </w:r>
    </w:p>
    <w:p w:rsidR="00162723" w:rsidRPr="00E16873" w:rsidRDefault="00C77B6E" w:rsidP="00E16873">
      <w:pPr>
        <w:jc w:val="both"/>
        <w:rPr>
          <w:rFonts w:ascii="Bookman Old Style" w:hAnsi="Bookman Old Style"/>
        </w:rPr>
      </w:pPr>
      <w:r w:rsidRPr="00E16873">
        <w:rPr>
          <w:rFonts w:ascii="Bookman Old Style" w:hAnsi="Bookman Old Style"/>
        </w:rPr>
        <w:t>166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magnetului. Deşi influenţa fiecărei particule de fier este neglijabilă, această pilitură de fier, dacă ar fi comprimată într-o bară solidă, ar dis- torsiona câmpul într-un mod măsurabil.</w:t>
      </w:r>
    </w:p>
    <w:p w:rsidR="00162723" w:rsidRPr="00E16873" w:rsidRDefault="00C77B6E" w:rsidP="00E16873">
      <w:pPr>
        <w:jc w:val="both"/>
        <w:rPr>
          <w:rFonts w:ascii="Bookman Old Style" w:hAnsi="Bookman Old Style"/>
        </w:rPr>
      </w:pPr>
      <w:r w:rsidRPr="00E16873">
        <w:rPr>
          <w:rFonts w:ascii="Bookman Old Style" w:hAnsi="Bookman Old Style"/>
        </w:rPr>
        <w:t>în mod similar, pe parcursu</w:t>
      </w:r>
      <w:r w:rsidRPr="00E16873">
        <w:rPr>
          <w:rFonts w:ascii="Bookman Old Style" w:hAnsi="Bookman Old Style"/>
        </w:rPr>
        <w:t>l evoluţiei, câmpurile energetice ale Pământului au modelat organizarea organismelor primitive - şi, de asemenea, au influenţat soarta oamenilor. în schimb, persoanele indi</w:t>
      </w:r>
      <w:r w:rsidRPr="00E16873">
        <w:rPr>
          <w:rFonts w:ascii="Bookman Old Style" w:hAnsi="Bookman Old Style"/>
        </w:rPr>
        <w:softHyphen/>
        <w:t>viduale, ca şi pilitura de fier, au avut un impact redus, poate aparent neglijabil,</w:t>
      </w:r>
      <w:r w:rsidRPr="00E16873">
        <w:rPr>
          <w:rFonts w:ascii="Bookman Old Style" w:hAnsi="Bookman Old Style"/>
        </w:rPr>
        <w:t xml:space="preserve"> asupra câmpului prin sferele lor unice de influenţă.</w:t>
      </w:r>
    </w:p>
    <w:p w:rsidR="00162723" w:rsidRPr="00E16873" w:rsidRDefault="00C77B6E" w:rsidP="00E16873">
      <w:pPr>
        <w:jc w:val="both"/>
        <w:rPr>
          <w:rFonts w:ascii="Bookman Old Style" w:hAnsi="Bookman Old Style"/>
        </w:rPr>
      </w:pPr>
      <w:r w:rsidRPr="00E16873">
        <w:rPr>
          <w:rFonts w:ascii="Bookman Old Style" w:hAnsi="Bookman Old Style"/>
        </w:rPr>
        <w:t>însă originea conştiinţei de sine umane reprezintă o schimbare profundă în istoria evoluţiei. Conştiinţa de sine este mecanismul neu</w:t>
      </w:r>
      <w:r w:rsidRPr="00E16873">
        <w:rPr>
          <w:rFonts w:ascii="Bookman Old Style" w:hAnsi="Bookman Old Style"/>
        </w:rPr>
        <w:softHyphen/>
        <w:t xml:space="preserve">rologic care le permite indivizilor opţiunea de a reacţiona, sau nu, </w:t>
      </w:r>
      <w:r w:rsidRPr="00E16873">
        <w:rPr>
          <w:rFonts w:ascii="Bookman Old Style" w:hAnsi="Bookman Old Style"/>
        </w:rPr>
        <w:t>la câmpurile din mediu. Libertatea de a alege se traduce prin liberul ar</w:t>
      </w:r>
      <w:r w:rsidRPr="00E16873">
        <w:rPr>
          <w:rFonts w:ascii="Bookman Old Style" w:hAnsi="Bookman Old Style"/>
        </w:rPr>
        <w:softHyphen/>
        <w:t>bitru. Astfel, în timp ce pilitura de fier nu are capacitatea de a se struc</w:t>
      </w:r>
      <w:r w:rsidRPr="00E16873">
        <w:rPr>
          <w:rFonts w:ascii="Bookman Old Style" w:hAnsi="Bookman Old Style"/>
        </w:rPr>
        <w:softHyphen/>
        <w:t>tura singură, sub forma unei bare de fier, fiinţele umane pot să urmă</w:t>
      </w:r>
      <w:r w:rsidRPr="00E16873">
        <w:rPr>
          <w:rFonts w:ascii="Bookman Old Style" w:hAnsi="Bookman Old Style"/>
        </w:rPr>
        <w:softHyphen/>
        <w:t>rească, în mod conştient, obţinerea c</w:t>
      </w:r>
      <w:r w:rsidRPr="00E16873">
        <w:rPr>
          <w:rFonts w:ascii="Bookman Old Style" w:hAnsi="Bookman Old Style"/>
        </w:rPr>
        <w:t>oerenţei şi să creeze o unitate nu</w:t>
      </w:r>
      <w:r w:rsidRPr="00E16873">
        <w:rPr>
          <w:rFonts w:ascii="Bookman Old Style" w:hAnsi="Bookman Old Style"/>
        </w:rPr>
        <w:softHyphen/>
        <w:t>mită omenire, care poate influenţa câmpul.</w:t>
      </w:r>
    </w:p>
    <w:p w:rsidR="00162723" w:rsidRPr="00E16873" w:rsidRDefault="00C77B6E" w:rsidP="00E16873">
      <w:pPr>
        <w:jc w:val="both"/>
        <w:rPr>
          <w:rFonts w:ascii="Bookman Old Style" w:hAnsi="Bookman Old Style"/>
        </w:rPr>
      </w:pPr>
      <w:r w:rsidRPr="00E16873">
        <w:rPr>
          <w:rFonts w:ascii="Bookman Old Style" w:hAnsi="Bookman Old Style"/>
        </w:rPr>
        <w:t>De asemenea, influenţa unei bare de fier asupra câmpului mag</w:t>
      </w:r>
      <w:r w:rsidRPr="00E16873">
        <w:rPr>
          <w:rFonts w:ascii="Bookman Old Style" w:hAnsi="Bookman Old Style"/>
        </w:rPr>
        <w:softHyphen/>
        <w:t>netic este statică. în schimb, oamenii au capacitatea de a modifica, di</w:t>
      </w:r>
      <w:r w:rsidRPr="00E16873">
        <w:rPr>
          <w:rFonts w:ascii="Bookman Old Style" w:hAnsi="Bookman Old Style"/>
        </w:rPr>
        <w:softHyphen/>
        <w:t>namic şi creator, câmpul terestru, prin inten</w:t>
      </w:r>
      <w:r w:rsidRPr="00E16873">
        <w:rPr>
          <w:rFonts w:ascii="Bookman Old Style" w:hAnsi="Bookman Old Style"/>
        </w:rPr>
        <w:t>ţie conştientă. Prin conşti</w:t>
      </w:r>
      <w:r w:rsidRPr="00E16873">
        <w:rPr>
          <w:rFonts w:ascii="Bookman Old Style" w:hAnsi="Bookman Old Style"/>
        </w:rPr>
        <w:softHyphen/>
        <w:t>inţa colectivă, civilizaţia poate transforma crizele, într-o nouă realitate durabilă. Putem să recultivăm Grădina şi să creăm Raiul pe Pământ.</w:t>
      </w:r>
    </w:p>
    <w:p w:rsidR="00162723" w:rsidRPr="00E16873" w:rsidRDefault="00C77B6E" w:rsidP="00E16873">
      <w:pPr>
        <w:jc w:val="both"/>
        <w:rPr>
          <w:rFonts w:ascii="Bookman Old Style" w:hAnsi="Bookman Old Style"/>
        </w:rPr>
      </w:pPr>
      <w:r w:rsidRPr="00E16873">
        <w:rPr>
          <w:rFonts w:ascii="Bookman Old Style" w:hAnsi="Bookman Old Style"/>
        </w:rPr>
        <w:t>Cum creăm acea coerenţă, care să ne permită împlinirea „desti</w:t>
      </w:r>
      <w:r w:rsidRPr="00E16873">
        <w:rPr>
          <w:rFonts w:ascii="Bookman Old Style" w:hAnsi="Bookman Old Style"/>
        </w:rPr>
        <w:softHyphen/>
        <w:t>nului nostru materializ</w:t>
      </w:r>
      <w:r w:rsidRPr="00E16873">
        <w:rPr>
          <w:rFonts w:ascii="Bookman Old Style" w:hAnsi="Bookman Old Style"/>
        </w:rPr>
        <w:t>at"? Cum devenim mai degrabă participanţi la evoluţie, decât simpli spectatori?</w:t>
      </w:r>
    </w:p>
    <w:p w:rsidR="00162723" w:rsidRPr="00E16873" w:rsidRDefault="00C77B6E" w:rsidP="00E16873">
      <w:pPr>
        <w:jc w:val="both"/>
        <w:rPr>
          <w:rFonts w:ascii="Bookman Old Style" w:hAnsi="Bookman Old Style"/>
        </w:rPr>
      </w:pPr>
      <w:r w:rsidRPr="00E16873">
        <w:rPr>
          <w:rFonts w:ascii="Bookman Old Style" w:hAnsi="Bookman Old Style"/>
        </w:rPr>
        <w:t>Primul pas este de a rescrie povestea fundamentală, pe care civi</w:t>
      </w:r>
      <w:r w:rsidRPr="00E16873">
        <w:rPr>
          <w:rFonts w:ascii="Bookman Old Style" w:hAnsi="Bookman Old Style"/>
        </w:rPr>
        <w:softHyphen/>
        <w:t>lizaţia o foloseşte în prezent pentru a crea realitatea. Acest proces va în</w:t>
      </w:r>
      <w:r w:rsidRPr="00E16873">
        <w:rPr>
          <w:rFonts w:ascii="Bookman Old Style" w:hAnsi="Bookman Old Style"/>
        </w:rPr>
        <w:softHyphen/>
        <w:t xml:space="preserve">cepe nu cu o poveste impusă de sus </w:t>
      </w:r>
      <w:r w:rsidRPr="00E16873">
        <w:rPr>
          <w:rFonts w:ascii="Bookman Old Style" w:hAnsi="Bookman Old Style"/>
        </w:rPr>
        <w:t>în jos, ci cu un cadru în care noua poveste să poată apărea de jos în sus. Asta se va întâmpla dacă privim în direcţii promiţătoare, prin care putem să ne împlinim destinul.</w:t>
      </w:r>
    </w:p>
    <w:p w:rsidR="00162723" w:rsidRPr="00E16873" w:rsidRDefault="00C77B6E" w:rsidP="00E16873">
      <w:pPr>
        <w:jc w:val="both"/>
        <w:rPr>
          <w:rFonts w:ascii="Bookman Old Style" w:hAnsi="Bookman Old Style"/>
        </w:rPr>
      </w:pPr>
      <w:r w:rsidRPr="00E16873">
        <w:rPr>
          <w:rFonts w:ascii="Bookman Old Style" w:hAnsi="Bookman Old Style"/>
        </w:rPr>
        <w:t>Vindecarea vechii poveşti</w:t>
      </w:r>
    </w:p>
    <w:p w:rsidR="00162723" w:rsidRPr="00E16873" w:rsidRDefault="00C77B6E" w:rsidP="00E16873">
      <w:pPr>
        <w:jc w:val="both"/>
        <w:rPr>
          <w:rFonts w:ascii="Bookman Old Style" w:hAnsi="Bookman Old Style"/>
        </w:rPr>
      </w:pPr>
      <w:r w:rsidRPr="00E16873">
        <w:rPr>
          <w:rFonts w:ascii="Bookman Old Style" w:hAnsi="Bookman Old Style"/>
        </w:rPr>
        <w:t xml:space="preserve">Tiparele fractale auto-similare de organizare </w:t>
      </w:r>
      <w:r w:rsidRPr="00E16873">
        <w:rPr>
          <w:rFonts w:ascii="Bookman Old Style" w:hAnsi="Bookman Old Style"/>
        </w:rPr>
        <w:t>reverberează în întreg Universul. Făcând parte din Natură, cultura umană este şi ea clădită pe tipare repetitive. Un astfel de tipar, care s-a repetat pe par</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167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cursul istoriei umane, este cel al </w:t>
      </w:r>
      <w:r w:rsidRPr="00E16873">
        <w:rPr>
          <w:rFonts w:ascii="Bookman Old Style" w:hAnsi="Bookman Old Style"/>
        </w:rPr>
        <w:t>dominaţiei violente, al exploatării şi războiului. Aproape toate grupurile etnice au fost atât victime, cât şi invadatori, în această tragedie care se joacă de mult timp.</w:t>
      </w:r>
    </w:p>
    <w:p w:rsidR="00162723" w:rsidRPr="00E16873" w:rsidRDefault="00C77B6E" w:rsidP="00E16873">
      <w:pPr>
        <w:jc w:val="both"/>
        <w:rPr>
          <w:rFonts w:ascii="Bookman Old Style" w:hAnsi="Bookman Old Style"/>
        </w:rPr>
      </w:pPr>
      <w:r w:rsidRPr="00E16873">
        <w:rPr>
          <w:rFonts w:ascii="Bookman Old Style" w:hAnsi="Bookman Old Style"/>
        </w:rPr>
        <w:t>Deşi, în aceste relatări de război, putem găsi exemple numeroa</w:t>
      </w:r>
      <w:r w:rsidRPr="00E16873">
        <w:rPr>
          <w:rFonts w:ascii="Bookman Old Style" w:hAnsi="Bookman Old Style"/>
        </w:rPr>
        <w:softHyphen/>
        <w:t>se de curaj şi altruis</w:t>
      </w:r>
      <w:r w:rsidRPr="00E16873">
        <w:rPr>
          <w:rFonts w:ascii="Bookman Old Style" w:hAnsi="Bookman Old Style"/>
        </w:rPr>
        <w:t>m, tiparele de suferinţă exprimate atât în povestea noastră conştientă, cât şi în memoria subconştientă, sunt cele care par să ne fi influenţat cel mai mult cultura. Oglindind această realitate, cercetătorul în domeniul dezvoltării umane, Joseph Chilton Pe</w:t>
      </w:r>
      <w:r w:rsidRPr="00E16873">
        <w:rPr>
          <w:rFonts w:ascii="Bookman Old Style" w:hAnsi="Bookman Old Style"/>
        </w:rPr>
        <w:t xml:space="preserve">arce, a definit cultura drept </w:t>
      </w:r>
      <w:r w:rsidRPr="00E16873">
        <w:rPr>
          <w:rFonts w:ascii="Bookman Old Style" w:hAnsi="Bookman Old Style"/>
        </w:rPr>
        <w:t>„un set de credinţe şi practici centrate pe supra</w:t>
      </w:r>
      <w:r w:rsidRPr="00E16873">
        <w:rPr>
          <w:rFonts w:ascii="Bookman Old Style" w:hAnsi="Bookman Old Style"/>
        </w:rPr>
        <w:softHyphen/>
        <w:t>vieţuirea</w:t>
      </w:r>
      <w:r w:rsidRPr="00E16873">
        <w:rPr>
          <w:rFonts w:ascii="Bookman Old Style" w:hAnsi="Bookman Old Style"/>
        </w:rPr>
        <w:tab/>
        <w:t>fizică</w:t>
      </w:r>
      <w:r w:rsidRPr="00E16873">
        <w:rPr>
          <w:rFonts w:ascii="Bookman Old Style" w:hAnsi="Bookman Old Style"/>
        </w:rPr>
        <w:t>",</w:t>
      </w:r>
      <w:r w:rsidRPr="00E16873">
        <w:rPr>
          <w:rFonts w:ascii="Bookman Old Style" w:hAnsi="Bookman Old Style"/>
        </w:rPr>
        <w:t xml:space="preserve"> pe care l-a</w:t>
      </w:r>
      <w:r w:rsidRPr="00E16873">
        <w:rPr>
          <w:rFonts w:ascii="Bookman Old Style" w:hAnsi="Bookman Old Style"/>
        </w:rPr>
        <w:tab/>
        <w:t xml:space="preserve">numit, fără menajamente </w:t>
      </w:r>
      <w:r w:rsidRPr="00E16873">
        <w:rPr>
          <w:rFonts w:ascii="Bookman Old Style" w:hAnsi="Bookman Old Style"/>
        </w:rPr>
        <w:t>„stare de an</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xietate mutual împărtăşită"}</w:t>
      </w:r>
    </w:p>
    <w:p w:rsidR="00162723" w:rsidRPr="00E16873" w:rsidRDefault="00C77B6E" w:rsidP="00E16873">
      <w:pPr>
        <w:jc w:val="both"/>
        <w:rPr>
          <w:rFonts w:ascii="Bookman Old Style" w:hAnsi="Bookman Old Style"/>
        </w:rPr>
      </w:pPr>
      <w:r w:rsidRPr="00E16873">
        <w:rPr>
          <w:rFonts w:ascii="Bookman Old Style" w:hAnsi="Bookman Old Style"/>
        </w:rPr>
        <w:t xml:space="preserve">Din cauza a mii de ani de programare bazată pe dominare - şi o mulţime de </w:t>
      </w:r>
      <w:r w:rsidRPr="00E16873">
        <w:rPr>
          <w:rFonts w:ascii="Bookman Old Style" w:hAnsi="Bookman Old Style"/>
        </w:rPr>
        <w:t>dovezi istorice însoţite de memento-uri vizuale - cre</w:t>
      </w:r>
      <w:r w:rsidRPr="00E16873">
        <w:rPr>
          <w:rFonts w:ascii="Bookman Old Style" w:hAnsi="Bookman Old Style"/>
        </w:rPr>
        <w:softHyphen/>
        <w:t xml:space="preserve">dem până în adâncul fiinţei noastre, că este vorba de </w:t>
      </w:r>
      <w:r w:rsidRPr="00E16873">
        <w:rPr>
          <w:rFonts w:ascii="Bookman Old Style" w:hAnsi="Bookman Old Style"/>
        </w:rPr>
        <w:t>noi</w:t>
      </w:r>
      <w:r w:rsidRPr="00E16873">
        <w:rPr>
          <w:rFonts w:ascii="Bookman Old Style" w:hAnsi="Bookman Old Style"/>
        </w:rPr>
        <w:t xml:space="preserve"> </w:t>
      </w:r>
      <w:r w:rsidRPr="00E16873">
        <w:rPr>
          <w:rFonts w:ascii="Bookman Old Style" w:hAnsi="Bookman Old Style"/>
        </w:rPr>
        <w:t xml:space="preserve">împotriva </w:t>
      </w:r>
      <w:r w:rsidRPr="00E16873">
        <w:rPr>
          <w:rFonts w:ascii="Bookman Old Style" w:hAnsi="Bookman Old Style"/>
        </w:rPr>
        <w:t>lor</w:t>
      </w:r>
      <w:r w:rsidRPr="00E16873">
        <w:rPr>
          <w:rFonts w:ascii="Bookman Old Style" w:hAnsi="Bookman Old Style"/>
        </w:rPr>
        <w:t xml:space="preserve"> </w:t>
      </w:r>
      <w:r w:rsidRPr="00E16873">
        <w:rPr>
          <w:rFonts w:ascii="Bookman Old Style" w:hAnsi="Bookman Old Style"/>
        </w:rPr>
        <w:t>- iar când se iveşte ocazia, reacţionăm în mod inevitabil potrivit acestei credinţe. Deşi, prin vorbe şi cu mintea noastră conştie</w:t>
      </w:r>
      <w:r w:rsidRPr="00E16873">
        <w:rPr>
          <w:rFonts w:ascii="Bookman Old Style" w:hAnsi="Bookman Old Style"/>
        </w:rPr>
        <w:t>ntă, sun</w:t>
      </w:r>
      <w:r w:rsidRPr="00E16873">
        <w:rPr>
          <w:rFonts w:ascii="Bookman Old Style" w:hAnsi="Bookman Old Style"/>
        </w:rPr>
        <w:softHyphen/>
        <w:t>tem în serviciul Regulii de Aur, bazată pe iubire, Regula Aurului stăpâ</w:t>
      </w:r>
      <w:r w:rsidRPr="00E16873">
        <w:rPr>
          <w:rFonts w:ascii="Bookman Old Style" w:hAnsi="Bookman Old Style"/>
        </w:rPr>
        <w:softHyphen/>
        <w:t>neşte în subconştientul predominant, în special când e alimentată de teamă şi este însoţită de constrângere.</w:t>
      </w:r>
    </w:p>
    <w:p w:rsidR="00162723" w:rsidRPr="00E16873" w:rsidRDefault="00C77B6E" w:rsidP="00E16873">
      <w:pPr>
        <w:jc w:val="both"/>
        <w:rPr>
          <w:rFonts w:ascii="Bookman Old Style" w:hAnsi="Bookman Old Style"/>
        </w:rPr>
      </w:pPr>
      <w:r w:rsidRPr="00E16873">
        <w:rPr>
          <w:rFonts w:ascii="Bookman Old Style" w:hAnsi="Bookman Old Style"/>
        </w:rPr>
        <w:t>Cum rezolvăm această programare, aparent copleşitoare?</w:t>
      </w:r>
    </w:p>
    <w:p w:rsidR="00162723" w:rsidRPr="00E16873" w:rsidRDefault="00C77B6E" w:rsidP="00E16873">
      <w:pPr>
        <w:jc w:val="both"/>
        <w:rPr>
          <w:rFonts w:ascii="Bookman Old Style" w:hAnsi="Bookman Old Style"/>
        </w:rPr>
      </w:pPr>
      <w:r w:rsidRPr="00E16873">
        <w:rPr>
          <w:rFonts w:ascii="Bookman Old Style" w:hAnsi="Bookman Old Style"/>
        </w:rPr>
        <w:t>Facem ca su</w:t>
      </w:r>
      <w:r w:rsidRPr="00E16873">
        <w:rPr>
          <w:rFonts w:ascii="Bookman Old Style" w:hAnsi="Bookman Old Style"/>
        </w:rPr>
        <w:t>bconştientul să devină conştient. Când recunoaş</w:t>
      </w:r>
      <w:r w:rsidRPr="00E16873">
        <w:rPr>
          <w:rFonts w:ascii="Bookman Old Style" w:hAnsi="Bookman Old Style"/>
        </w:rPr>
        <w:softHyphen/>
        <w:t>tem că putem fi programaţi de către teamă, suntem mai puţin suscep</w:t>
      </w:r>
      <w:r w:rsidRPr="00E16873">
        <w:rPr>
          <w:rFonts w:ascii="Bookman Old Style" w:hAnsi="Bookman Old Style"/>
        </w:rPr>
        <w:softHyphen/>
        <w:t>tibili la manipulările induse de cei care beneficiază în urma conflicte</w:t>
      </w:r>
      <w:r w:rsidRPr="00E16873">
        <w:rPr>
          <w:rFonts w:ascii="Bookman Old Style" w:hAnsi="Bookman Old Style"/>
        </w:rPr>
        <w:softHyphen/>
        <w:t>lor în masă. Conducătorul nazist, Herman Goering, a recunoscut des</w:t>
      </w:r>
      <w:r w:rsidRPr="00E16873">
        <w:rPr>
          <w:rFonts w:ascii="Bookman Old Style" w:hAnsi="Bookman Old Style"/>
        </w:rPr>
        <w:softHyphen/>
        <w:t>ch</w:t>
      </w:r>
      <w:r w:rsidRPr="00E16873">
        <w:rPr>
          <w:rFonts w:ascii="Bookman Old Style" w:hAnsi="Bookman Old Style"/>
        </w:rPr>
        <w:t xml:space="preserve">is acest lucru, la procesul de la Nuremberg, când a declarat: </w:t>
      </w:r>
      <w:r w:rsidRPr="00E16873">
        <w:rPr>
          <w:rFonts w:ascii="Bookman Old Style" w:hAnsi="Bookman Old Style"/>
        </w:rPr>
        <w:t>fste evident că oamenii obişnuiţi nu doresc războiul... dar, în definitiv, conducătorii ţării sunt cei care determină strategia şi totul ţine de a-i implica şi pe oameni, fie că este vorba de de</w:t>
      </w:r>
      <w:r w:rsidRPr="00E16873">
        <w:rPr>
          <w:rFonts w:ascii="Bookman Old Style" w:hAnsi="Bookman Old Style"/>
        </w:rPr>
        <w:t>mocraţie, sau de o dictaturăfascistă, sau de parlament, sau de o dictatură Tot ce trebuie săfaci este să le spui că sunt atacaţi şi să-i ataci pe cei care militează pentru pace, acuzându-i de lipsă de patriotism şi de faptul căpun ţara în pericol. Astafunc</w:t>
      </w:r>
      <w:r w:rsidRPr="00E16873">
        <w:rPr>
          <w:rFonts w:ascii="Bookman Old Style" w:hAnsi="Bookman Old Style"/>
        </w:rPr>
        <w:t>ţionează lafel, în orice</w:t>
      </w:r>
      <w:r w:rsidRPr="00E16873">
        <w:rPr>
          <w:rFonts w:ascii="Bookman Old Style" w:hAnsi="Bookman Old Style"/>
        </w:rPr>
        <w:t xml:space="preserve"> “,</w:t>
      </w:r>
      <w:r w:rsidRPr="00E16873">
        <w:rPr>
          <w:rFonts w:ascii="Bookman Old Style" w:hAnsi="Bookman Old Style"/>
        </w:rPr>
        <w:t>2</w:t>
      </w:r>
    </w:p>
    <w:p w:rsidR="00162723" w:rsidRPr="00E16873" w:rsidRDefault="00C77B6E" w:rsidP="00E16873">
      <w:pPr>
        <w:jc w:val="both"/>
        <w:rPr>
          <w:rFonts w:ascii="Bookman Old Style" w:hAnsi="Bookman Old Style"/>
        </w:rPr>
      </w:pPr>
      <w:r w:rsidRPr="00E16873">
        <w:rPr>
          <w:rFonts w:ascii="Bookman Old Style" w:hAnsi="Bookman Old Style"/>
        </w:rPr>
        <w:t>168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Aceste cuvinte ar trebui să fi în special relevante pentru Statele Unite, după ce războiul din Irak nu a reuşit să-şi atingă scopul mult trâmbiţat, de a găsi arme de distrugere în mas</w:t>
      </w:r>
      <w:r w:rsidRPr="00E16873">
        <w:rPr>
          <w:rFonts w:ascii="Bookman Old Style" w:hAnsi="Bookman Old Style"/>
        </w:rPr>
        <w:t>ă şi a adus ţara în pra</w:t>
      </w:r>
      <w:r w:rsidRPr="00E16873">
        <w:rPr>
          <w:rFonts w:ascii="Bookman Old Style" w:hAnsi="Bookman Old Style"/>
        </w:rPr>
        <w:softHyphen/>
        <w:t>gul falimentului financiar şi moral. Putem să numim, pe bună drep</w:t>
      </w:r>
      <w:r w:rsidRPr="00E16873">
        <w:rPr>
          <w:rFonts w:ascii="Bookman Old Style" w:hAnsi="Bookman Old Style"/>
        </w:rPr>
        <w:softHyphen/>
        <w:t>tate, cei opt ani de administrare Bush-Cheney ca o experienţă educa</w:t>
      </w:r>
      <w:r w:rsidRPr="00E16873">
        <w:rPr>
          <w:rFonts w:ascii="Bookman Old Style" w:hAnsi="Bookman Old Style"/>
        </w:rPr>
        <w:softHyphen/>
        <w:t xml:space="preserve">ţională bazată pe frică, pentru care atât S.U.A., cât şi lumea întreagă, au plătit un preţ foarte </w:t>
      </w:r>
      <w:r w:rsidRPr="00E16873">
        <w:rPr>
          <w:rFonts w:ascii="Bookman Old Style" w:hAnsi="Bookman Old Style"/>
        </w:rPr>
        <w:t>mare.</w:t>
      </w:r>
    </w:p>
    <w:p w:rsidR="00162723" w:rsidRPr="00E16873" w:rsidRDefault="00C77B6E" w:rsidP="00E16873">
      <w:pPr>
        <w:jc w:val="both"/>
        <w:rPr>
          <w:rFonts w:ascii="Bookman Old Style" w:hAnsi="Bookman Old Style"/>
        </w:rPr>
      </w:pPr>
      <w:r w:rsidRPr="00E16873">
        <w:rPr>
          <w:rFonts w:ascii="Bookman Old Style" w:hAnsi="Bookman Old Style"/>
        </w:rPr>
        <w:t>Evoluţia este sinonimă cu învăţarea, iar învăţarea se bazează pe recunoaşterea tiparelor - de aceea noi ştim mai mult, când recunoaş</w:t>
      </w:r>
      <w:r w:rsidRPr="00E16873">
        <w:rPr>
          <w:rFonts w:ascii="Bookman Old Style" w:hAnsi="Bookman Old Style"/>
        </w:rPr>
        <w:softHyphen/>
        <w:t>tem tiparele şi le înţelegem semnificaţia. Situaţiile percepute ca proble</w:t>
      </w:r>
      <w:r w:rsidRPr="00E16873">
        <w:rPr>
          <w:rFonts w:ascii="Bookman Old Style" w:hAnsi="Bookman Old Style"/>
        </w:rPr>
        <w:softHyphen/>
        <w:t>me sau dileme există doar până când identif</w:t>
      </w:r>
      <w:r w:rsidRPr="00E16873">
        <w:rPr>
          <w:rFonts w:ascii="Bookman Old Style" w:hAnsi="Bookman Old Style"/>
        </w:rPr>
        <w:t>icăm şi înţelegem tiparele care stau la baza lor. Dar, odată ce obţinem informaţii printr-o experien</w:t>
      </w:r>
      <w:r w:rsidRPr="00E16873">
        <w:rPr>
          <w:rFonts w:ascii="Bookman Old Style" w:hAnsi="Bookman Old Style"/>
        </w:rPr>
        <w:softHyphen/>
        <w:t>ţă de învăţare, o putem memora şi păstra în conştiinţă, astfel încât nu mai e necesar ca problemele sau dilemele similare să fie retrăite. Şi oda</w:t>
      </w:r>
      <w:r w:rsidRPr="00E16873">
        <w:rPr>
          <w:rFonts w:ascii="Bookman Old Style" w:hAnsi="Bookman Old Style"/>
        </w:rPr>
        <w:softHyphen/>
        <w:t>tă cu ace</w:t>
      </w:r>
      <w:r w:rsidRPr="00E16873">
        <w:rPr>
          <w:rFonts w:ascii="Bookman Old Style" w:hAnsi="Bookman Old Style"/>
        </w:rPr>
        <w:t>ste cunoştinţe, suntem liberi să renunţăm la vechea poveste.</w:t>
      </w:r>
    </w:p>
    <w:p w:rsidR="00162723" w:rsidRPr="00E16873" w:rsidRDefault="00C77B6E" w:rsidP="00E16873">
      <w:pPr>
        <w:jc w:val="both"/>
        <w:rPr>
          <w:rFonts w:ascii="Bookman Old Style" w:hAnsi="Bookman Old Style"/>
        </w:rPr>
      </w:pPr>
      <w:r w:rsidRPr="00E16873">
        <w:rPr>
          <w:rFonts w:ascii="Bookman Old Style" w:hAnsi="Bookman Old Style"/>
        </w:rPr>
        <w:t>Un motiv pentru care istoria se repetă este că oamenii au insis</w:t>
      </w:r>
      <w:r w:rsidRPr="00E16873">
        <w:rPr>
          <w:rFonts w:ascii="Bookman Old Style" w:hAnsi="Bookman Old Style"/>
        </w:rPr>
        <w:softHyphen/>
        <w:t>tat, cu consecvenţă, să nu înveţe lecţiile. în schimb, noi optăm pe învi</w:t>
      </w:r>
      <w:r w:rsidRPr="00E16873">
        <w:rPr>
          <w:rFonts w:ascii="Bookman Old Style" w:hAnsi="Bookman Old Style"/>
        </w:rPr>
        <w:softHyphen/>
        <w:t xml:space="preserve">novăţire şi răzbunare, ceea ce nu este suficient pentru a </w:t>
      </w:r>
      <w:r w:rsidRPr="00E16873">
        <w:rPr>
          <w:rFonts w:ascii="Bookman Old Style" w:hAnsi="Bookman Old Style"/>
        </w:rPr>
        <w:t>demitiza ve</w:t>
      </w:r>
      <w:r w:rsidRPr="00E16873">
        <w:rPr>
          <w:rFonts w:ascii="Bookman Old Style" w:hAnsi="Bookman Old Style"/>
        </w:rPr>
        <w:softHyphen/>
        <w:t>chile poveşti restrictive sau distrugătoare, sau a le demonta cu cunoş</w:t>
      </w:r>
      <w:r w:rsidRPr="00E16873">
        <w:rPr>
          <w:rFonts w:ascii="Bookman Old Style" w:hAnsi="Bookman Old Style"/>
        </w:rPr>
        <w:softHyphen/>
        <w:t>tinţe noi. Trebuie să ajungem să înţelegem - şi chiar să apreciem - fap</w:t>
      </w:r>
      <w:r w:rsidRPr="00E16873">
        <w:rPr>
          <w:rFonts w:ascii="Bookman Old Style" w:hAnsi="Bookman Old Style"/>
        </w:rPr>
        <w:softHyphen/>
        <w:t>tul că victimele şi ticăloşii care au avut roluri în această dramă şi-au manifestat propria programar</w:t>
      </w:r>
      <w:r w:rsidRPr="00E16873">
        <w:rPr>
          <w:rFonts w:ascii="Bookman Old Style" w:hAnsi="Bookman Old Style"/>
        </w:rPr>
        <w:t>e. Vinovatul nu este neapărat individul, ci tiparul de comportament repetitiv.</w:t>
      </w:r>
    </w:p>
    <w:p w:rsidR="00162723" w:rsidRPr="00E16873" w:rsidRDefault="00C77B6E" w:rsidP="00E16873">
      <w:pPr>
        <w:jc w:val="both"/>
        <w:rPr>
          <w:rFonts w:ascii="Bookman Old Style" w:hAnsi="Bookman Old Style"/>
        </w:rPr>
      </w:pPr>
      <w:r w:rsidRPr="00E16873">
        <w:rPr>
          <w:rFonts w:ascii="Bookman Old Style" w:hAnsi="Bookman Old Style"/>
        </w:rPr>
        <w:t>Sugestia de a-i absolvi pe actori de drama lor este pentru mulţi de neconceput - şi chiar ar putea provoca mânie. Asta, pentru că aces</w:t>
      </w:r>
      <w:r w:rsidRPr="00E16873">
        <w:rPr>
          <w:rFonts w:ascii="Bookman Old Style" w:hAnsi="Bookman Old Style"/>
        </w:rPr>
        <w:softHyphen/>
        <w:t>te poveşti, în timp ce sunt percepute de m</w:t>
      </w:r>
      <w:r w:rsidRPr="00E16873">
        <w:rPr>
          <w:rFonts w:ascii="Bookman Old Style" w:hAnsi="Bookman Old Style"/>
        </w:rPr>
        <w:t>inte, sunt simultan codate cu emoţii. Joseph Chilton Pearce a subliniat faptul că, înainte ca vechile poveşti să poată fi eliberate, trebuie ca mai întâi să fie rezolvate emoţi</w:t>
      </w:r>
      <w:r w:rsidRPr="00E16873">
        <w:rPr>
          <w:rFonts w:ascii="Bookman Old Style" w:hAnsi="Bookman Old Style"/>
        </w:rPr>
        <w:softHyphen/>
        <w:t>ile care le menţin în continuare - şi că această rezolvare ne cere să re</w:t>
      </w:r>
      <w:r w:rsidRPr="00E16873">
        <w:rPr>
          <w:rFonts w:ascii="Bookman Old Style" w:hAnsi="Bookman Old Style"/>
        </w:rPr>
        <w:softHyphen/>
        <w:t>cunoaş</w:t>
      </w:r>
      <w:r w:rsidRPr="00E16873">
        <w:rPr>
          <w:rFonts w:ascii="Bookman Old Style" w:hAnsi="Bookman Old Style"/>
        </w:rPr>
        <w:t>tem şi să vindecăm rănile spirituale, psihologice şi emoţionale.</w:t>
      </w:r>
    </w:p>
    <w:p w:rsidR="00162723" w:rsidRPr="00E16873" w:rsidRDefault="00C77B6E" w:rsidP="00E16873">
      <w:pPr>
        <w:jc w:val="both"/>
        <w:rPr>
          <w:rFonts w:ascii="Bookman Old Style" w:hAnsi="Bookman Old Style"/>
        </w:rPr>
      </w:pPr>
      <w:r w:rsidRPr="00E16873">
        <w:rPr>
          <w:rFonts w:ascii="Bookman Old Style" w:hAnsi="Bookman Old Style"/>
        </w:rPr>
        <w:t>De asemenea, istoria dezvăluie că iertarea nu e un lucru sim</w:t>
      </w:r>
      <w:r w:rsidRPr="00E16873">
        <w:rPr>
          <w:rFonts w:ascii="Bookman Old Style" w:hAnsi="Bookman Old Style"/>
        </w:rPr>
        <w:softHyphen/>
        <w:t xml:space="preserve">plu. Este ca şi când versul din secolul al XVIII-lea, al poetului Alexan- der Pope: </w:t>
      </w:r>
      <w:r w:rsidRPr="00E16873">
        <w:rPr>
          <w:rFonts w:ascii="Bookman Old Style" w:hAnsi="Bookman Old Style"/>
        </w:rPr>
        <w:t>„Omulgreşeşte, dar numai divinitatea</w:t>
      </w:r>
      <w:r w:rsidRPr="00E16873">
        <w:rPr>
          <w:rFonts w:ascii="Bookman Old Style" w:hAnsi="Bookman Old Style"/>
        </w:rPr>
        <w:t xml:space="preserve"> ar fi adânc</w:t>
      </w:r>
    </w:p>
    <w:p w:rsidR="00162723" w:rsidRPr="00E16873" w:rsidRDefault="00C77B6E" w:rsidP="00E16873">
      <w:pPr>
        <w:jc w:val="both"/>
        <w:rPr>
          <w:rFonts w:ascii="Bookman Old Style" w:hAnsi="Bookman Old Style"/>
        </w:rPr>
      </w:pPr>
      <w:r w:rsidRPr="00E16873">
        <w:rPr>
          <w:rFonts w:ascii="Bookman Old Style" w:hAnsi="Bookman Old Style"/>
        </w:rPr>
        <w:t>169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w:t>
      </w:r>
      <w:r w:rsidRPr="00E16873">
        <w:rPr>
          <w:rFonts w:ascii="Bookman Old Style" w:hAnsi="Bookman Old Style"/>
        </w:rPr>
        <w:tab/>
        <w:t>LIPTON/ STEVE</w:t>
      </w:r>
    </w:p>
    <w:p w:rsidR="00162723" w:rsidRPr="00E16873" w:rsidRDefault="00C77B6E" w:rsidP="00E16873">
      <w:pPr>
        <w:jc w:val="both"/>
        <w:rPr>
          <w:rFonts w:ascii="Bookman Old Style" w:hAnsi="Bookman Old Style"/>
        </w:rPr>
      </w:pPr>
      <w:r w:rsidRPr="00E16873">
        <w:rPr>
          <w:rFonts w:ascii="Bookman Old Style" w:hAnsi="Bookman Old Style"/>
        </w:rPr>
        <w:t>întipărit în conştiinţa noastră colectivă. Neavând percepţia propriei Divinităţi, cei mai mulţi dintre oameni lasă, în mod convenabil, iertarea în mâna lui Dumnezeu şi a celorlalte entităţi D</w:t>
      </w:r>
      <w:r w:rsidRPr="00E16873">
        <w:rPr>
          <w:rFonts w:ascii="Bookman Old Style" w:hAnsi="Bookman Old Style"/>
        </w:rPr>
        <w:t>ivine!</w:t>
      </w:r>
    </w:p>
    <w:p w:rsidR="00162723" w:rsidRPr="00E16873" w:rsidRDefault="00C77B6E" w:rsidP="00E16873">
      <w:pPr>
        <w:jc w:val="both"/>
        <w:rPr>
          <w:rFonts w:ascii="Bookman Old Style" w:hAnsi="Bookman Old Style"/>
        </w:rPr>
      </w:pPr>
      <w:r w:rsidRPr="00E16873">
        <w:rPr>
          <w:rFonts w:ascii="Bookman Old Style" w:hAnsi="Bookman Old Style"/>
        </w:rPr>
        <w:t>însă ultimele descoperiri ştiinţifice arată că suntem interconec</w:t>
      </w:r>
      <w:r w:rsidRPr="00E16873">
        <w:rPr>
          <w:rFonts w:ascii="Bookman Old Style" w:hAnsi="Bookman Old Style"/>
        </w:rPr>
        <w:softHyphen/>
        <w:t xml:space="preserve">taţi şi Una cu Tot Ceea Ce Există. Fiind fructul Divinităţii, iertarea ţine de noi. Porunca biblică: „Iartă-i, că nu ştiu ce fac“, este reafirmată de ştiinţa de vârf, care ne spune că </w:t>
      </w:r>
      <w:r w:rsidRPr="00E16873">
        <w:rPr>
          <w:rFonts w:ascii="Bookman Old Style" w:hAnsi="Bookman Old Style"/>
        </w:rPr>
        <w:t>95% din comportamentul nostru este subconştient. Ţinând cont de acest lucru, gândiţi-vă la următoarele: dacă părţile implicate într-o dispută personală ar fi conştiente, atunci întregul conflict nu ar fi apărut niciodată. Când devenim cu adevărat conştienţ</w:t>
      </w:r>
      <w:r w:rsidRPr="00E16873">
        <w:rPr>
          <w:rFonts w:ascii="Bookman Old Style" w:hAnsi="Bookman Old Style"/>
        </w:rPr>
        <w:t>i de faptul că cea mai mare parte a comportamentului nostru ne este ascuns privirii şi că percepţiile noastre pot fi denaturate de credinţe, este logic că putem să-i iertăm pe ceilalţi care, ca şi noi, nu au ştiut ce fac. Deşi iertarea se poate baza pe ade</w:t>
      </w:r>
      <w:r w:rsidRPr="00E16873">
        <w:rPr>
          <w:rFonts w:ascii="Bookman Old Style" w:hAnsi="Bookman Old Style"/>
        </w:rPr>
        <w:t>văr şi logică, vindecarea este pusă în mişcare de iubire.</w:t>
      </w:r>
    </w:p>
    <w:p w:rsidR="00162723" w:rsidRPr="00E16873" w:rsidRDefault="00C77B6E" w:rsidP="00E16873">
      <w:pPr>
        <w:jc w:val="both"/>
        <w:rPr>
          <w:rFonts w:ascii="Bookman Old Style" w:hAnsi="Bookman Old Style"/>
        </w:rPr>
      </w:pPr>
      <w:r w:rsidRPr="00E16873">
        <w:rPr>
          <w:rFonts w:ascii="Bookman Old Style" w:hAnsi="Bookman Old Style"/>
        </w:rPr>
        <w:t>Mai devreme, v-am prezentat câteva realizări extraordinare ale unor oameni obişnuiţi, cum ar fi ridicarea de maşini sau de elicoptere, pentru a salva viaţa unei persoane dragi. Apoi, în Capitolul 13</w:t>
      </w:r>
      <w:r w:rsidRPr="00E16873">
        <w:rPr>
          <w:rFonts w:ascii="Bookman Old Style" w:hAnsi="Bookman Old Style"/>
        </w:rPr>
        <w:t xml:space="preserve">, </w:t>
      </w:r>
      <w:r w:rsidRPr="00E16873">
        <w:rPr>
          <w:rFonts w:ascii="Bookman Old Style" w:hAnsi="Bookman Old Style"/>
        </w:rPr>
        <w:t>Singu</w:t>
      </w:r>
      <w:r w:rsidRPr="00E16873">
        <w:rPr>
          <w:rFonts w:ascii="Bookman Old Style" w:hAnsi="Bookman Old Style"/>
        </w:rPr>
        <w:softHyphen/>
        <w:t>ra sugestie,</w:t>
      </w:r>
      <w:r w:rsidRPr="00E16873">
        <w:rPr>
          <w:rFonts w:ascii="Bookman Old Style" w:hAnsi="Bookman Old Style"/>
        </w:rPr>
        <w:t xml:space="preserve"> am examinat experimentele lui Leonard Laskow, în care iubirea a redus tumorile canceroase. în nevoia noastră de a metabo- liza toxinele politice care s-au acumulat din trecutul nostru de abuzuri reciproce, am putea, oare, să apelăm din</w:t>
      </w:r>
      <w:r w:rsidRPr="00E16873">
        <w:rPr>
          <w:rFonts w:ascii="Bookman Old Style" w:hAnsi="Bookman Old Style"/>
        </w:rPr>
        <w:t xml:space="preserve"> nou la iubire, pentru a ridica toate greutăţile?</w:t>
      </w:r>
    </w:p>
    <w:p w:rsidR="00162723" w:rsidRPr="00E16873" w:rsidRDefault="00C77B6E" w:rsidP="00E16873">
      <w:pPr>
        <w:jc w:val="both"/>
        <w:rPr>
          <w:rFonts w:ascii="Bookman Old Style" w:hAnsi="Bookman Old Style"/>
        </w:rPr>
      </w:pPr>
      <w:r w:rsidRPr="00E16873">
        <w:rPr>
          <w:rFonts w:ascii="Bookman Old Style" w:hAnsi="Bookman Old Style"/>
        </w:rPr>
        <w:t xml:space="preserve">Unul dintre cele mai vizionare experimente din ultimele două decenii a fost folosirea iubirii, a adevărului şi iertării, pentru a vindeca secole de colonialism în Africa de Sud. în </w:t>
      </w:r>
      <w:r w:rsidRPr="00E16873">
        <w:rPr>
          <w:rFonts w:ascii="Bookman Old Style" w:hAnsi="Bookman Old Style"/>
        </w:rPr>
        <w:t xml:space="preserve">1989, </w:t>
      </w:r>
      <w:r w:rsidRPr="00E16873">
        <w:rPr>
          <w:rFonts w:ascii="Bookman Old Style" w:hAnsi="Bookman Old Style"/>
        </w:rPr>
        <w:t>Nelson Mandela, con</w:t>
      </w:r>
      <w:r w:rsidRPr="00E16873">
        <w:rPr>
          <w:rFonts w:ascii="Bookman Old Style" w:hAnsi="Bookman Old Style"/>
        </w:rPr>
        <w:softHyphen/>
        <w:t>ducător al Congresului Naţional African, care a fost mişcarea revolu</w:t>
      </w:r>
      <w:r w:rsidRPr="00E16873">
        <w:rPr>
          <w:rFonts w:ascii="Bookman Old Style" w:hAnsi="Bookman Old Style"/>
        </w:rPr>
        <w:softHyphen/>
        <w:t>ţionară ce a pus capăt apartheidului în Africa de Sud, a fost eliberat după cei douăzeci şi şapte de ani petrecuţi în închisoare. Deşi, la majo</w:t>
      </w:r>
      <w:r w:rsidRPr="00E16873">
        <w:rPr>
          <w:rFonts w:ascii="Bookman Old Style" w:hAnsi="Bookman Old Style"/>
        </w:rPr>
        <w:softHyphen/>
        <w:t>ritatea oamenilor, faptul că şi-a petrecut</w:t>
      </w:r>
      <w:r w:rsidRPr="00E16873">
        <w:rPr>
          <w:rFonts w:ascii="Bookman Old Style" w:hAnsi="Bookman Old Style"/>
        </w:rPr>
        <w:t xml:space="preserve"> mai mult de o treime din viaţă în spatele gratiilor ar fi putut da naştere la sentimente de înverşunare şi furie, Mandela a reuşit să-şi transmute experienţa în compasiune şi</w:t>
      </w:r>
    </w:p>
    <w:p w:rsidR="00162723" w:rsidRPr="00E16873" w:rsidRDefault="00C77B6E" w:rsidP="00E16873">
      <w:pPr>
        <w:jc w:val="both"/>
        <w:rPr>
          <w:rFonts w:ascii="Bookman Old Style" w:hAnsi="Bookman Old Style"/>
        </w:rPr>
      </w:pPr>
      <w:r w:rsidRPr="00E16873">
        <w:rPr>
          <w:rFonts w:ascii="Bookman Old Style" w:hAnsi="Bookman Old Style"/>
        </w:rPr>
        <w:t>170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înţelepciune spirituală. La </w:t>
      </w:r>
      <w:r w:rsidRPr="00E16873">
        <w:rPr>
          <w:rFonts w:ascii="Bookman Old Style" w:hAnsi="Bookman Old Style"/>
        </w:rPr>
        <w:t>eliberarea sa, el a promis că va crea o tranzi</w:t>
      </w:r>
      <w:r w:rsidRPr="00E16873">
        <w:rPr>
          <w:rFonts w:ascii="Bookman Old Style" w:hAnsi="Bookman Old Style"/>
        </w:rPr>
        <w:softHyphen/>
        <w:t>ţie paşnică şi onorabilă de la apartheid, la conducerea multirasială.</w:t>
      </w:r>
    </w:p>
    <w:p w:rsidR="00162723" w:rsidRPr="00E16873" w:rsidRDefault="00C77B6E" w:rsidP="00E16873">
      <w:pPr>
        <w:jc w:val="both"/>
        <w:rPr>
          <w:rFonts w:ascii="Bookman Old Style" w:hAnsi="Bookman Old Style"/>
        </w:rPr>
      </w:pPr>
      <w:r w:rsidRPr="00E16873">
        <w:rPr>
          <w:rFonts w:ascii="Bookman Old Style" w:hAnsi="Bookman Old Style"/>
        </w:rPr>
        <w:t xml:space="preserve">Ca preşedinte al Africii de Sud în 1994, Mandela a creat Comisia pentru Adevăr şi Reconciliere (CAR), întrucât, aşa cum s-a exprimat: </w:t>
      </w:r>
      <w:r w:rsidRPr="00E16873">
        <w:rPr>
          <w:rFonts w:ascii="Bookman Old Style" w:hAnsi="Bookman Old Style"/>
        </w:rPr>
        <w:t>„Doar</w:t>
      </w:r>
      <w:r w:rsidRPr="00E16873">
        <w:rPr>
          <w:rFonts w:ascii="Bookman Old Style" w:hAnsi="Bookman Old Style"/>
        </w:rPr>
        <w:t xml:space="preserve"> adevărulpoate vindeca trecutu</w:t>
      </w:r>
      <w:r w:rsidRPr="00E16873">
        <w:rPr>
          <w:rFonts w:ascii="Bookman Old Style" w:hAnsi="Bookman Old Style"/>
        </w:rPr>
        <w:t>“. Scopul acestei comisii a fost acela de a le permite celor ce au săvârşit abuzuri să le mărturisească şi să ceară amnistia, în schimbul declarării adevărului. Arhiepiscopul anglican Desmond T\itu, cel mai înalt lider spiritu</w:t>
      </w:r>
      <w:r w:rsidRPr="00E16873">
        <w:rPr>
          <w:rFonts w:ascii="Bookman Old Style" w:hAnsi="Bookman Old Style"/>
        </w:rPr>
        <w:t>al al Africii şi susţină</w:t>
      </w:r>
      <w:r w:rsidRPr="00E16873">
        <w:rPr>
          <w:rFonts w:ascii="Bookman Old Style" w:hAnsi="Bookman Old Style"/>
        </w:rPr>
        <w:softHyphen/>
        <w:t>tor al filozofiei tribale tradiţionale</w:t>
      </w:r>
      <w:r w:rsidRPr="00E16873">
        <w:rPr>
          <w:rFonts w:ascii="Bookman Old Style" w:hAnsi="Bookman Old Style"/>
        </w:rPr>
        <w:tab/>
        <w:t>a</w:t>
      </w:r>
      <w:r w:rsidRPr="00E16873">
        <w:rPr>
          <w:rFonts w:ascii="Bookman Old Style" w:hAnsi="Bookman Old Style"/>
        </w:rPr>
        <w:tab/>
        <w:t>fost preşedintele CAR.</w:t>
      </w:r>
    </w:p>
    <w:p w:rsidR="00162723" w:rsidRPr="00E16873" w:rsidRDefault="00C77B6E" w:rsidP="00E16873">
      <w:pPr>
        <w:jc w:val="both"/>
        <w:rPr>
          <w:rFonts w:ascii="Bookman Old Style" w:hAnsi="Bookman Old Style"/>
        </w:rPr>
      </w:pPr>
      <w:r w:rsidRPr="00E16873">
        <w:rPr>
          <w:rFonts w:ascii="Bookman Old Style" w:hAnsi="Bookman Old Style"/>
        </w:rPr>
        <w:t>Ubuntu</w:t>
      </w:r>
      <w:r w:rsidRPr="00E16873">
        <w:rPr>
          <w:rFonts w:ascii="Bookman Old Style" w:hAnsi="Bookman Old Style"/>
        </w:rPr>
        <w:t xml:space="preserve"> </w:t>
      </w:r>
      <w:r w:rsidRPr="00E16873">
        <w:rPr>
          <w:rFonts w:ascii="Bookman Old Style" w:hAnsi="Bookman Old Style"/>
        </w:rPr>
        <w:t>reprezintă, în limba bantu, legătura dintre individ, ome</w:t>
      </w:r>
      <w:r w:rsidRPr="00E16873">
        <w:rPr>
          <w:rFonts w:ascii="Bookman Old Style" w:hAnsi="Bookman Old Style"/>
        </w:rPr>
        <w:softHyphen/>
        <w:t xml:space="preserve">nire şi lume, ceea ce ne aminteşte de termenul </w:t>
      </w:r>
      <w:r w:rsidRPr="00E16873">
        <w:rPr>
          <w:rFonts w:ascii="Bookman Old Style" w:hAnsi="Bookman Old Style"/>
        </w:rPr>
        <w:t>religare</w:t>
      </w:r>
      <w:r w:rsidRPr="00E16873">
        <w:rPr>
          <w:rFonts w:ascii="Bookman Old Style" w:hAnsi="Bookman Old Style"/>
        </w:rPr>
        <w:t xml:space="preserve"> descris în Ca</w:t>
      </w:r>
      <w:r w:rsidRPr="00E16873">
        <w:rPr>
          <w:rFonts w:ascii="Bookman Old Style" w:hAnsi="Bookman Old Style"/>
        </w:rPr>
        <w:softHyphen/>
        <w:t>pitolul 10. Istoricul şi jurnalis</w:t>
      </w:r>
      <w:r w:rsidRPr="00E16873">
        <w:rPr>
          <w:rFonts w:ascii="Bookman Old Style" w:hAnsi="Bookman Old Style"/>
        </w:rPr>
        <w:t>tul african Stanlake J. W. T. Samkange enumeră cele trei precepte care caracterizează :</w:t>
      </w:r>
      <w:r w:rsidRPr="00E16873">
        <w:rPr>
          <w:rFonts w:ascii="Bookman Old Style" w:hAnsi="Bookman Old Style"/>
        </w:rPr>
        <w:t>3</w:t>
      </w:r>
    </w:p>
    <w:p w:rsidR="00162723" w:rsidRPr="00E16873" w:rsidRDefault="00C77B6E" w:rsidP="00E16873">
      <w:pPr>
        <w:jc w:val="both"/>
        <w:rPr>
          <w:rFonts w:ascii="Bookman Old Style" w:hAnsi="Bookman Old Style"/>
        </w:rPr>
      </w:pPr>
      <w:r w:rsidRPr="00E16873">
        <w:rPr>
          <w:rFonts w:ascii="Bookman Old Style" w:hAnsi="Bookman Old Style"/>
        </w:rPr>
        <w:t xml:space="preserve"> Ne afirmăm propria calitate umană, recunoscând umani</w:t>
      </w:r>
      <w:r w:rsidRPr="00E16873">
        <w:rPr>
          <w:rFonts w:ascii="Bookman Old Style" w:hAnsi="Bookman Old Style"/>
        </w:rPr>
        <w:softHyphen/>
        <w:t>tatea altora.</w:t>
      </w:r>
    </w:p>
    <w:p w:rsidR="00162723" w:rsidRPr="00E16873" w:rsidRDefault="00C77B6E" w:rsidP="00E16873">
      <w:pPr>
        <w:jc w:val="both"/>
        <w:rPr>
          <w:rFonts w:ascii="Bookman Old Style" w:hAnsi="Bookman Old Style"/>
        </w:rPr>
      </w:pPr>
      <w:r w:rsidRPr="00E16873">
        <w:rPr>
          <w:rFonts w:ascii="Bookman Old Style" w:hAnsi="Bookman Old Style"/>
        </w:rPr>
        <w:t xml:space="preserve"> Când ne confruntăm cu situaţia de a alege între viaţa umană şi bogăţie, alegem viaţa.</w:t>
      </w:r>
    </w:p>
    <w:p w:rsidR="00162723" w:rsidRPr="00E16873" w:rsidRDefault="00C77B6E" w:rsidP="00E16873">
      <w:pPr>
        <w:jc w:val="both"/>
        <w:rPr>
          <w:rFonts w:ascii="Bookman Old Style" w:hAnsi="Bookman Old Style"/>
        </w:rPr>
      </w:pPr>
      <w:r w:rsidRPr="00E16873">
        <w:rPr>
          <w:rFonts w:ascii="Bookman Old Style" w:hAnsi="Bookman Old Style"/>
        </w:rPr>
        <w:t xml:space="preserve"> Regele deţi</w:t>
      </w:r>
      <w:r w:rsidRPr="00E16873">
        <w:rPr>
          <w:rFonts w:ascii="Bookman Old Style" w:hAnsi="Bookman Old Style"/>
        </w:rPr>
        <w:t>ne acest statut prin voinţa poporului de sub el.</w:t>
      </w:r>
    </w:p>
    <w:p w:rsidR="00162723" w:rsidRPr="00E16873" w:rsidRDefault="00C77B6E" w:rsidP="00E16873">
      <w:pPr>
        <w:jc w:val="both"/>
        <w:rPr>
          <w:rFonts w:ascii="Bookman Old Style" w:hAnsi="Bookman Old Style"/>
        </w:rPr>
      </w:pPr>
      <w:r w:rsidRPr="00E16873">
        <w:rPr>
          <w:rFonts w:ascii="Bookman Old Style" w:hAnsi="Bookman Old Style"/>
        </w:rPr>
        <w:t>Hmm. Asta seamănă mult cu Regula de Aur, cu Iisus care răstoar</w:t>
      </w:r>
      <w:r w:rsidRPr="00E16873">
        <w:rPr>
          <w:rFonts w:ascii="Bookman Old Style" w:hAnsi="Bookman Old Style"/>
        </w:rPr>
        <w:softHyphen/>
        <w:t xml:space="preserve">nă mesele fariseilor şi cu guvernul ales de cetăţeni liberi. Filozofia </w:t>
      </w:r>
      <w:r w:rsidRPr="00E16873">
        <w:rPr>
          <w:rFonts w:ascii="Bookman Old Style" w:hAnsi="Bookman Old Style"/>
        </w:rPr>
        <w:t>ubuntu</w:t>
      </w:r>
      <w:r w:rsidRPr="00E16873">
        <w:rPr>
          <w:rFonts w:ascii="Bookman Old Style" w:hAnsi="Bookman Old Style"/>
        </w:rPr>
        <w:t xml:space="preserve"> </w:t>
      </w:r>
      <w:r w:rsidRPr="00E16873">
        <w:rPr>
          <w:rFonts w:ascii="Bookman Old Style" w:hAnsi="Bookman Old Style"/>
        </w:rPr>
        <w:t>tradiţională a contribuit, în mod clar, la crearea mişcării de re</w:t>
      </w:r>
      <w:r w:rsidRPr="00E16873">
        <w:rPr>
          <w:rFonts w:ascii="Bookman Old Style" w:hAnsi="Bookman Old Style"/>
        </w:rPr>
        <w:softHyphen/>
      </w:r>
      <w:r w:rsidRPr="00E16873">
        <w:rPr>
          <w:rFonts w:ascii="Bookman Old Style" w:hAnsi="Bookman Old Style"/>
        </w:rPr>
        <w:t>conciliere africană, prin intenţia ei de a repara structura comunităţii.</w:t>
      </w:r>
    </w:p>
    <w:p w:rsidR="00162723" w:rsidRPr="00E16873" w:rsidRDefault="00C77B6E" w:rsidP="00E16873">
      <w:pPr>
        <w:jc w:val="both"/>
        <w:rPr>
          <w:rFonts w:ascii="Bookman Old Style" w:hAnsi="Bookman Old Style"/>
        </w:rPr>
      </w:pPr>
      <w:r w:rsidRPr="00E16873">
        <w:rPr>
          <w:rFonts w:ascii="Bookman Old Style" w:hAnsi="Bookman Old Style"/>
        </w:rPr>
        <w:t>Citând statul Africa de Sud, ca vinovat principal pentru politica de discriminare rasială, raportul final al CAR a recunoscut şi a condam</w:t>
      </w:r>
      <w:r w:rsidRPr="00E16873">
        <w:rPr>
          <w:rFonts w:ascii="Bookman Old Style" w:hAnsi="Bookman Old Style"/>
        </w:rPr>
        <w:softHyphen/>
        <w:t>nat atrocităţile făcute de ambele părţi. Misi</w:t>
      </w:r>
      <w:r w:rsidRPr="00E16873">
        <w:rPr>
          <w:rFonts w:ascii="Bookman Old Style" w:hAnsi="Bookman Old Style"/>
        </w:rPr>
        <w:t>unea evoluţionistă a comi</w:t>
      </w:r>
      <w:r w:rsidRPr="00E16873">
        <w:rPr>
          <w:rFonts w:ascii="Bookman Old Style" w:hAnsi="Bookman Old Style"/>
        </w:rPr>
        <w:softHyphen/>
        <w:t>siei, pusă în mişcare de intenţiile de vindecare ale lui Mandela şi T\itu, au netezit calea către o tranziţie paşnică a puterii în Africa de Sud. Iubi</w:t>
      </w:r>
      <w:r w:rsidRPr="00E16873">
        <w:rPr>
          <w:rFonts w:ascii="Bookman Old Style" w:hAnsi="Bookman Old Style"/>
        </w:rPr>
        <w:softHyphen/>
        <w:t>rea şi iertarea pentru care a pledat comisia nu au fost un sentimentalism dulce</w:t>
      </w:r>
      <w:r w:rsidRPr="00E16873">
        <w:rPr>
          <w:rFonts w:ascii="Bookman Old Style" w:hAnsi="Bookman Old Style"/>
        </w:rPr>
        <w:t>ag, ci mai degrabă au necesitat un curaj şi o tărie spirituală reală.</w:t>
      </w:r>
    </w:p>
    <w:p w:rsidR="00162723" w:rsidRPr="00E16873" w:rsidRDefault="00C77B6E" w:rsidP="00E16873">
      <w:pPr>
        <w:jc w:val="both"/>
        <w:rPr>
          <w:rFonts w:ascii="Bookman Old Style" w:hAnsi="Bookman Old Style"/>
        </w:rPr>
      </w:pPr>
      <w:r w:rsidRPr="00E16873">
        <w:rPr>
          <w:rFonts w:ascii="Bookman Old Style" w:hAnsi="Bookman Old Style"/>
        </w:rPr>
        <w:t>Intenţia pentru reconciliere a fost testată chiar înainte ca Man</w:t>
      </w:r>
      <w:r w:rsidRPr="00E16873">
        <w:rPr>
          <w:rFonts w:ascii="Bookman Old Style" w:hAnsi="Bookman Old Style"/>
        </w:rPr>
        <w:softHyphen/>
        <w:t>dela să fie ales preşedinte, atunci când asociatul lui din Congresul Na</w:t>
      </w:r>
      <w:r w:rsidRPr="00E16873">
        <w:rPr>
          <w:rFonts w:ascii="Bookman Old Style" w:hAnsi="Bookman Old Style"/>
        </w:rPr>
        <w:softHyphen/>
        <w:t>ţional African, Chris Hani, a fost asasinat, în 1</w:t>
      </w:r>
      <w:r w:rsidRPr="00E16873">
        <w:rPr>
          <w:rFonts w:ascii="Bookman Old Style" w:hAnsi="Bookman Old Style"/>
        </w:rPr>
        <w:t>993. Ţara fiind în pragul unor manifestări de violenţă dornică de răzbunare, Mandela s-a adre-</w:t>
      </w:r>
    </w:p>
    <w:p w:rsidR="00162723" w:rsidRPr="00E16873" w:rsidRDefault="00C77B6E" w:rsidP="00E16873">
      <w:pPr>
        <w:jc w:val="both"/>
        <w:rPr>
          <w:rFonts w:ascii="Bookman Old Style" w:hAnsi="Bookman Old Style"/>
        </w:rPr>
      </w:pPr>
      <w:r w:rsidRPr="00E16873">
        <w:rPr>
          <w:rFonts w:ascii="Bookman Old Style" w:hAnsi="Bookman Old Style"/>
        </w:rPr>
        <w:t>171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sat naţiunii, cu următoarele cuvinte: </w:t>
      </w:r>
      <w:r w:rsidRPr="00E16873">
        <w:rPr>
          <w:rFonts w:ascii="Bookman Old Style" w:hAnsi="Bookman Old Style"/>
        </w:rPr>
        <w:t>Jn seara aceasta le vorbesc tu</w:t>
      </w:r>
      <w:r w:rsidRPr="00E16873">
        <w:rPr>
          <w:rFonts w:ascii="Bookman Old Style" w:hAnsi="Bookman Old Style"/>
        </w:rPr>
        <w:softHyphen/>
        <w:t xml:space="preserve">turor sud-africanilor, albi şi </w:t>
      </w:r>
      <w:r w:rsidRPr="00E16873">
        <w:rPr>
          <w:rFonts w:ascii="Bookman Old Style" w:hAnsi="Bookman Old Style"/>
        </w:rPr>
        <w:t>negri, din adâncurile fiinţei mele. Un bărbat alb, plin de ură şi de prejudecăţi, a venit</w:t>
      </w:r>
      <w:r w:rsidRPr="00E16873">
        <w:rPr>
          <w:rFonts w:ascii="Bookman Old Style" w:hAnsi="Bookman Old Style"/>
        </w:rPr>
        <w:tab/>
        <w:t>ţara noastră şi a</w:t>
      </w:r>
    </w:p>
    <w:p w:rsidR="00162723" w:rsidRPr="00E16873" w:rsidRDefault="00C77B6E" w:rsidP="00E16873">
      <w:pPr>
        <w:jc w:val="both"/>
        <w:rPr>
          <w:rFonts w:ascii="Bookman Old Style" w:hAnsi="Bookman Old Style"/>
        </w:rPr>
      </w:pPr>
      <w:r w:rsidRPr="00E16873">
        <w:rPr>
          <w:rFonts w:ascii="Bookman Old Style" w:hAnsi="Bookman Old Style"/>
        </w:rPr>
        <w:t>comis o faptă atât de groaznică, încât întreaga noastră naţiune se află în pragul dezastrului. O femeie albă, de origine africană, şi-a riscat viaţa</w:t>
      </w:r>
      <w:r w:rsidRPr="00E16873">
        <w:rPr>
          <w:rFonts w:ascii="Bookman Old Style" w:hAnsi="Bookman Old Style"/>
        </w:rPr>
        <w:t xml:space="preserve"> pentru ca noi să-l aflăm şi să-l aducem faţa legii pe acest asasin... Acum este momen tul ca toţi sud-africanii să se uneas</w:t>
      </w:r>
      <w:r w:rsidRPr="00E16873">
        <w:rPr>
          <w:rFonts w:ascii="Bookman Old Style" w:hAnsi="Bookman Old Style"/>
        </w:rPr>
        <w:softHyphen/>
        <w:t>că împotriva celor ce vor să distrugă lucrul pentru care Chris Hani şi-a dat viaţa - libertatea noastră, a tuturor".</w:t>
      </w:r>
      <w:r w:rsidRPr="00E16873">
        <w:rPr>
          <w:rFonts w:ascii="Bookman Old Style" w:hAnsi="Bookman Old Style"/>
        </w:rPr>
        <w:t>4</w:t>
      </w:r>
    </w:p>
    <w:p w:rsidR="00162723" w:rsidRPr="00E16873" w:rsidRDefault="00C77B6E" w:rsidP="00E16873">
      <w:pPr>
        <w:jc w:val="both"/>
        <w:rPr>
          <w:rFonts w:ascii="Bookman Old Style" w:hAnsi="Bookman Old Style"/>
        </w:rPr>
      </w:pPr>
      <w:r w:rsidRPr="00E16873">
        <w:rPr>
          <w:rFonts w:ascii="Bookman Old Style" w:hAnsi="Bookman Old Style"/>
        </w:rPr>
        <w:t xml:space="preserve">Imaginaţi-vă </w:t>
      </w:r>
      <w:r w:rsidRPr="00E16873">
        <w:rPr>
          <w:rFonts w:ascii="Bookman Old Style" w:hAnsi="Bookman Old Style"/>
        </w:rPr>
        <w:t>cât de diferită ar fi fost lumea astăzi, dacă un pre</w:t>
      </w:r>
      <w:r w:rsidRPr="00E16873">
        <w:rPr>
          <w:rFonts w:ascii="Bookman Old Style" w:hAnsi="Bookman Old Style"/>
        </w:rPr>
        <w:softHyphen/>
        <w:t>şedinte american ar fi ţinut un discurs asemănător, după atacul asu</w:t>
      </w:r>
      <w:r w:rsidRPr="00E16873">
        <w:rPr>
          <w:rFonts w:ascii="Bookman Old Style" w:hAnsi="Bookman Old Style"/>
        </w:rPr>
        <w:softHyphen/>
        <w:t>pra World Trade Center din 11 septembrie 2001. Ar fi produs el, oare, vibraţii de iubire şi normalitate, într-o vreme când America avea</w:t>
      </w:r>
      <w:r w:rsidRPr="00E16873">
        <w:rPr>
          <w:rFonts w:ascii="Bookman Old Style" w:hAnsi="Bookman Old Style"/>
        </w:rPr>
        <w:t xml:space="preserve"> com</w:t>
      </w:r>
      <w:r w:rsidRPr="00E16873">
        <w:rPr>
          <w:rFonts w:ascii="Bookman Old Style" w:hAnsi="Bookman Old Style"/>
        </w:rPr>
        <w:softHyphen/>
        <w:t>pasiunea sinceră a întregii lumi? Noi credem că da.</w:t>
      </w:r>
    </w:p>
    <w:p w:rsidR="00162723" w:rsidRPr="00E16873" w:rsidRDefault="00C77B6E" w:rsidP="00E16873">
      <w:pPr>
        <w:jc w:val="both"/>
        <w:rPr>
          <w:rFonts w:ascii="Bookman Old Style" w:hAnsi="Bookman Old Style"/>
        </w:rPr>
      </w:pPr>
      <w:r w:rsidRPr="00E16873">
        <w:rPr>
          <w:rFonts w:ascii="Bookman Old Style" w:hAnsi="Bookman Old Style"/>
        </w:rPr>
        <w:t>Conducerea spirituală a lui Mandela a împiedicat moartea unei noi naţiuni, aflată încă la început. în ciuda limitelor lui, procesul de scoatere la iveală a adevărului şi de reconciliere i-a permis în</w:t>
      </w:r>
      <w:r w:rsidRPr="00E16873">
        <w:rPr>
          <w:rFonts w:ascii="Bookman Old Style" w:hAnsi="Bookman Old Style"/>
        </w:rPr>
        <w:t>tregii na</w:t>
      </w:r>
      <w:r w:rsidRPr="00E16873">
        <w:rPr>
          <w:rFonts w:ascii="Bookman Old Style" w:hAnsi="Bookman Old Style"/>
        </w:rPr>
        <w:softHyphen/>
        <w:t>ţiuni să participe în actul iertării. CAR a inspirat şi alte proiecte şi în</w:t>
      </w:r>
      <w:r w:rsidRPr="00E16873">
        <w:rPr>
          <w:rFonts w:ascii="Bookman Old Style" w:hAnsi="Bookman Old Style"/>
        </w:rPr>
        <w:softHyphen/>
        <w:t>treprinderi care au scopul de a aduce iubire în sfera politică.</w:t>
      </w:r>
    </w:p>
    <w:p w:rsidR="00162723" w:rsidRPr="00E16873" w:rsidRDefault="00C77B6E" w:rsidP="00E16873">
      <w:pPr>
        <w:jc w:val="both"/>
        <w:rPr>
          <w:rFonts w:ascii="Bookman Old Style" w:hAnsi="Bookman Old Style"/>
        </w:rPr>
      </w:pPr>
      <w:r w:rsidRPr="00E16873">
        <w:rPr>
          <w:rFonts w:ascii="Bookman Old Style" w:hAnsi="Bookman Old Style"/>
        </w:rPr>
        <w:t xml:space="preserve">în 2000, Dr. Fred Luskin, director al Priectului Stanford Forgive- ness şi autor al </w:t>
      </w:r>
      <w:r w:rsidRPr="00E16873">
        <w:rPr>
          <w:rFonts w:ascii="Bookman Old Style" w:hAnsi="Bookman Old Style"/>
        </w:rPr>
        <w:t>Forgivefor Good</w:t>
      </w:r>
      <w:r w:rsidRPr="00E16873">
        <w:rPr>
          <w:rFonts w:ascii="Bookman Old Style" w:hAnsi="Bookman Old Style"/>
        </w:rPr>
        <w:t xml:space="preserve"> (</w:t>
      </w:r>
      <w:r w:rsidRPr="00E16873">
        <w:rPr>
          <w:rFonts w:ascii="Bookman Old Style" w:hAnsi="Bookman Old Style"/>
        </w:rPr>
        <w:tab/>
      </w:r>
      <w:r w:rsidRPr="00E16873">
        <w:rPr>
          <w:rFonts w:ascii="Bookman Old Style" w:hAnsi="Bookman Old Style"/>
        </w:rPr>
        <w:t>Ia p</w:t>
      </w:r>
      <w:r w:rsidRPr="00E16873">
        <w:rPr>
          <w:rFonts w:ascii="Bookman Old Style" w:hAnsi="Bookman Old Style"/>
        </w:rPr>
        <w:t>entru totdeauna),</w:t>
      </w:r>
      <w:r w:rsidRPr="00E16873">
        <w:rPr>
          <w:rFonts w:ascii="Bookman Old Style" w:hAnsi="Bookman Old Style"/>
        </w:rPr>
        <w:t xml:space="preserve"> </w:t>
      </w:r>
      <w:r w:rsidRPr="00E16873">
        <w:rPr>
          <w:rFonts w:ascii="Bookman Old Style" w:hAnsi="Bookman Old Style"/>
        </w:rPr>
        <w:t>a adus în</w:t>
      </w:r>
    </w:p>
    <w:p w:rsidR="00162723" w:rsidRPr="00E16873" w:rsidRDefault="00C77B6E" w:rsidP="00E16873">
      <w:pPr>
        <w:jc w:val="both"/>
        <w:rPr>
          <w:rFonts w:ascii="Bookman Old Style" w:hAnsi="Bookman Old Style"/>
        </w:rPr>
      </w:pPr>
      <w:r w:rsidRPr="00E16873">
        <w:rPr>
          <w:rFonts w:ascii="Bookman Old Style" w:hAnsi="Bookman Old Style"/>
        </w:rPr>
        <w:t>California, un mic grup de protestanţi şi catolici, care toţi îşi pierdu</w:t>
      </w:r>
      <w:r w:rsidRPr="00E16873">
        <w:rPr>
          <w:rFonts w:ascii="Bookman Old Style" w:hAnsi="Bookman Old Style"/>
        </w:rPr>
        <w:softHyphen/>
        <w:t>seră persoane dragi în războiul din Irlanda de Nord, ca parte a unui proiect numit HOPE - un acronim pentru Healing Our Past Experien- ces (</w:t>
      </w:r>
      <w:r w:rsidRPr="00E16873">
        <w:rPr>
          <w:rFonts w:ascii="Bookman Old Style" w:hAnsi="Bookman Old Style"/>
        </w:rPr>
        <w:tab/>
      </w:r>
      <w:r w:rsidRPr="00E16873">
        <w:rPr>
          <w:rFonts w:ascii="Bookman Old Style" w:hAnsi="Bookman Old Style"/>
        </w:rPr>
        <w:t xml:space="preserve">Vindecarea </w:t>
      </w:r>
      <w:r w:rsidRPr="00E16873">
        <w:rPr>
          <w:rFonts w:ascii="Bookman Old Style" w:hAnsi="Bookman Old Style"/>
        </w:rPr>
        <w:t>experienţelor noastre trecute).</w:t>
      </w:r>
    </w:p>
    <w:p w:rsidR="00162723" w:rsidRPr="00E16873" w:rsidRDefault="00C77B6E" w:rsidP="00E16873">
      <w:pPr>
        <w:jc w:val="both"/>
        <w:rPr>
          <w:rFonts w:ascii="Bookman Old Style" w:hAnsi="Bookman Old Style"/>
        </w:rPr>
      </w:pPr>
      <w:r w:rsidRPr="00E16873">
        <w:rPr>
          <w:rFonts w:ascii="Bookman Old Style" w:hAnsi="Bookman Old Style"/>
        </w:rPr>
        <w:t>Pentru unii, pierderea avusese loc cu peste douăyeci de ani înainte, dar durerea lor nu dispăruse. Primul progres a fost înregistrat atunci când atât catolicii, cât şi protestanţii, au recunoscut că suferinţa pe care o aveau</w:t>
      </w:r>
      <w:r w:rsidRPr="00E16873">
        <w:rPr>
          <w:rFonts w:ascii="Bookman Old Style" w:hAnsi="Bookman Old Style"/>
        </w:rPr>
        <w:t xml:space="preserve"> în comun trecea dincolo de poziţiile opuse pe care se găseau. Când proiectul, care a durat o săptămână, s-a încheiat, partici</w:t>
      </w:r>
      <w:r w:rsidRPr="00E16873">
        <w:rPr>
          <w:rFonts w:ascii="Bookman Old Style" w:hAnsi="Bookman Old Style"/>
        </w:rPr>
        <w:softHyphen/>
        <w:t>panţii au completat chestionare care să descrie schimbările emoţio</w:t>
      </w:r>
      <w:r w:rsidRPr="00E16873">
        <w:rPr>
          <w:rFonts w:ascii="Bookman Old Style" w:hAnsi="Bookman Old Style"/>
        </w:rPr>
        <w:softHyphen/>
        <w:t>nale şi fiziologice. Participanţii au raportat că sentimentele</w:t>
      </w:r>
      <w:r w:rsidRPr="00E16873">
        <w:rPr>
          <w:rFonts w:ascii="Bookman Old Style" w:hAnsi="Bookman Old Style"/>
        </w:rPr>
        <w:t xml:space="preserve"> de durere, mânie şi deprimare erau mai puţin pregnante. în plus, s-a înregistrat</w:t>
      </w:r>
    </w:p>
    <w:p w:rsidR="00162723" w:rsidRPr="00E16873" w:rsidRDefault="00C77B6E" w:rsidP="00E16873">
      <w:pPr>
        <w:jc w:val="both"/>
        <w:rPr>
          <w:rFonts w:ascii="Bookman Old Style" w:hAnsi="Bookman Old Style"/>
        </w:rPr>
      </w:pPr>
      <w:r w:rsidRPr="00E16873">
        <w:rPr>
          <w:rFonts w:ascii="Bookman Old Style" w:hAnsi="Bookman Old Style"/>
        </w:rPr>
        <w:t>172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o</w:t>
      </w:r>
      <w:r w:rsidRPr="00E16873">
        <w:rPr>
          <w:rFonts w:ascii="Bookman Old Style" w:hAnsi="Bookman Old Style"/>
        </w:rPr>
        <w:t xml:space="preserve"> </w:t>
      </w:r>
      <w:r w:rsidRPr="00E16873">
        <w:rPr>
          <w:rFonts w:ascii="Bookman Old Style" w:hAnsi="Bookman Old Style"/>
        </w:rPr>
        <w:t>scădere de 35% a simptomelor fiziologice de stres emoţional, mani</w:t>
      </w:r>
      <w:r w:rsidRPr="00E16873">
        <w:rPr>
          <w:rFonts w:ascii="Bookman Old Style" w:hAnsi="Bookman Old Style"/>
        </w:rPr>
        <w:softHyphen/>
        <w:t xml:space="preserve">festat prin episoade de somn neregulat, apetit neobişnuit, </w:t>
      </w:r>
      <w:r w:rsidRPr="00E16873">
        <w:rPr>
          <w:rFonts w:ascii="Bookman Old Style" w:hAnsi="Bookman Old Style"/>
        </w:rPr>
        <w:t>oboseală şi dureri fizice.</w:t>
      </w:r>
      <w:r w:rsidRPr="00E16873">
        <w:rPr>
          <w:rFonts w:ascii="Bookman Old Style" w:hAnsi="Bookman Old Style"/>
        </w:rPr>
        <w:t>5</w:t>
      </w:r>
    </w:p>
    <w:p w:rsidR="00162723" w:rsidRPr="00E16873" w:rsidRDefault="00C77B6E" w:rsidP="00E16873">
      <w:pPr>
        <w:jc w:val="both"/>
        <w:rPr>
          <w:rFonts w:ascii="Bookman Old Style" w:hAnsi="Bookman Old Style"/>
        </w:rPr>
      </w:pPr>
      <w:r w:rsidRPr="00E16873">
        <w:rPr>
          <w:rFonts w:ascii="Bookman Old Style" w:hAnsi="Bookman Old Style"/>
        </w:rPr>
        <w:t xml:space="preserve">Deşi aceste rezultate sunt încurajatoare, întrebarea rămâne:, </w:t>
      </w:r>
      <w:r w:rsidRPr="00E16873">
        <w:rPr>
          <w:rFonts w:ascii="Bookman Old Style" w:hAnsi="Bookman Old Style"/>
        </w:rPr>
        <w:t>te oare iubirea să vindece, cu adevărat, emoţiile toxice - în special caracterul dăunător al uriiT</w:t>
      </w:r>
      <w:r w:rsidRPr="00E16873">
        <w:rPr>
          <w:rFonts w:ascii="Bookman Old Style" w:hAnsi="Bookman Old Style"/>
        </w:rPr>
        <w:t>Experimentul în care Leonard Laskow a dăruit iubire celulelor cancer</w:t>
      </w:r>
      <w:r w:rsidRPr="00E16873">
        <w:rPr>
          <w:rFonts w:ascii="Bookman Old Style" w:hAnsi="Bookman Old Style"/>
        </w:rPr>
        <w:t>oase dintr-un vas de cultură e una, dar ce se întâmplă în lumea reală, când ura este efectiv în pragul uşii tale?</w:t>
      </w:r>
    </w:p>
    <w:p w:rsidR="00162723" w:rsidRPr="00E16873" w:rsidRDefault="00C77B6E" w:rsidP="00E16873">
      <w:pPr>
        <w:jc w:val="both"/>
        <w:rPr>
          <w:rFonts w:ascii="Bookman Old Style" w:hAnsi="Bookman Old Style"/>
        </w:rPr>
      </w:pPr>
      <w:r w:rsidRPr="00E16873">
        <w:rPr>
          <w:rFonts w:ascii="Bookman Old Style" w:hAnsi="Bookman Old Style"/>
        </w:rPr>
        <w:t xml:space="preserve">în </w:t>
      </w:r>
      <w:r w:rsidRPr="00E16873">
        <w:rPr>
          <w:rFonts w:ascii="Bookman Old Style" w:hAnsi="Bookman Old Style"/>
        </w:rPr>
        <w:t>Not by de Sword {Nu de sabie),</w:t>
      </w:r>
      <w:r w:rsidRPr="00E16873">
        <w:rPr>
          <w:rFonts w:ascii="Bookman Old Style" w:hAnsi="Bookman Old Style"/>
        </w:rPr>
        <w:t xml:space="preserve"> </w:t>
      </w:r>
      <w:r w:rsidRPr="00E16873">
        <w:rPr>
          <w:rFonts w:ascii="Bookman Old Style" w:hAnsi="Bookman Old Style"/>
        </w:rPr>
        <w:t>Kathryn Watterson ne spune povestea lui Michael Weisser, un cantor evreu şi a soţiei lui, Julie.</w:t>
      </w:r>
      <w:r w:rsidRPr="00E16873">
        <w:rPr>
          <w:rFonts w:ascii="Bookman Old Style" w:hAnsi="Bookman Old Style"/>
        </w:rPr>
        <w:t>6</w:t>
      </w:r>
      <w:r w:rsidRPr="00E16873">
        <w:rPr>
          <w:rFonts w:ascii="Bookman Old Style" w:hAnsi="Bookman Old Style"/>
        </w:rPr>
        <w:t xml:space="preserve"> Toc</w:t>
      </w:r>
      <w:r w:rsidRPr="00E16873">
        <w:rPr>
          <w:rFonts w:ascii="Bookman Old Style" w:hAnsi="Bookman Old Style"/>
        </w:rPr>
        <w:softHyphen/>
        <w:t>mai se</w:t>
      </w:r>
      <w:r w:rsidRPr="00E16873">
        <w:rPr>
          <w:rFonts w:ascii="Bookman Old Style" w:hAnsi="Bookman Old Style"/>
        </w:rPr>
        <w:t xml:space="preserve"> mutaseră în noua lor casă din Lincoln, Nebraska, în iunie 1991, când despachetatul a fost întrerupt de un telefon ameninţător.</w:t>
      </w:r>
    </w:p>
    <w:p w:rsidR="00162723" w:rsidRPr="00E16873" w:rsidRDefault="00C77B6E" w:rsidP="00E16873">
      <w:pPr>
        <w:jc w:val="both"/>
        <w:rPr>
          <w:rFonts w:ascii="Bookman Old Style" w:hAnsi="Bookman Old Style"/>
        </w:rPr>
      </w:pPr>
      <w:r w:rsidRPr="00E16873">
        <w:rPr>
          <w:rFonts w:ascii="Bookman Old Style" w:hAnsi="Bookman Old Style"/>
        </w:rPr>
        <w:t>La scurt timp după aceea, au primit un pachet de foi volante cu un bilet care spunea: „KKK este cu ochii pe tine, gunoiule". Pol</w:t>
      </w:r>
      <w:r w:rsidRPr="00E16873">
        <w:rPr>
          <w:rFonts w:ascii="Bookman Old Style" w:hAnsi="Bookman Old Style"/>
        </w:rPr>
        <w:t>iţia i-a spus că pare a fi mâna lui Larry Trapp, un nazist auto-proclamat şi mare boss în organizaţia Ku Klux Klan locală. Trapp fusese implicat în bombardarea caselor afro-americanilor din zonă şi a unui centru de refugiaţi vietnamezi. Trapp, un bărbat de</w:t>
      </w:r>
      <w:r w:rsidRPr="00E16873">
        <w:rPr>
          <w:rFonts w:ascii="Bookman Old Style" w:hAnsi="Bookman Old Style"/>
        </w:rPr>
        <w:t xml:space="preserve"> 44 de ani şi conducătorul mişcării de supremaţie a albilor în regiune, era ţintuit într-un cărucior şi avea diabet. La vremea aceea, făcea planuri să bombardeze B’nai Je- shuran, sinagoga unde Weisser era cantor.</w:t>
      </w:r>
    </w:p>
    <w:p w:rsidR="00162723" w:rsidRPr="00E16873" w:rsidRDefault="00C77B6E" w:rsidP="00E16873">
      <w:pPr>
        <w:jc w:val="both"/>
        <w:rPr>
          <w:rFonts w:ascii="Bookman Old Style" w:hAnsi="Bookman Old Style"/>
        </w:rPr>
      </w:pPr>
      <w:r w:rsidRPr="00E16873">
        <w:rPr>
          <w:rFonts w:ascii="Bookman Old Style" w:hAnsi="Bookman Old Style"/>
        </w:rPr>
        <w:t>Julie Weisser, deşi înspăimântată şi nervo</w:t>
      </w:r>
      <w:r w:rsidRPr="00E16873">
        <w:rPr>
          <w:rFonts w:ascii="Bookman Old Style" w:hAnsi="Bookman Old Style"/>
        </w:rPr>
        <w:t>asă din cauza pache</w:t>
      </w:r>
      <w:r w:rsidRPr="00E16873">
        <w:rPr>
          <w:rFonts w:ascii="Bookman Old Style" w:hAnsi="Bookman Old Style"/>
        </w:rPr>
        <w:softHyphen/>
        <w:t>tului primit, a simţit totuşi o scânteie de compasiune pentru Trapp, care locuia singur, într-un apartament cu două camere. Ea s-a hotărât să-i trimită în fiecare zi câte o scrisoare cu fragmente din Proverbe. Când Michael a văzut că Tr</w:t>
      </w:r>
      <w:r w:rsidRPr="00E16873">
        <w:rPr>
          <w:rFonts w:ascii="Bookman Old Style" w:hAnsi="Bookman Old Style"/>
        </w:rPr>
        <w:t>app a lansat o serie de emisiuni TV la re</w:t>
      </w:r>
      <w:r w:rsidRPr="00E16873">
        <w:rPr>
          <w:rFonts w:ascii="Bookman Old Style" w:hAnsi="Bookman Old Style"/>
        </w:rPr>
        <w:softHyphen/>
        <w:t>ţeaua de cablu locală, în care vorbea despre ură, a sunat la telefonul emisiunii şi a lăsat multe mesaje cu conţinutul: „Larry, de ce mă urăşti? Nici măcar nu mă cunoşti".</w:t>
      </w:r>
    </w:p>
    <w:p w:rsidR="00162723" w:rsidRPr="00E16873" w:rsidRDefault="00C77B6E" w:rsidP="00E16873">
      <w:pPr>
        <w:jc w:val="both"/>
        <w:rPr>
          <w:rFonts w:ascii="Bookman Old Style" w:hAnsi="Bookman Old Style"/>
        </w:rPr>
      </w:pPr>
      <w:r w:rsidRPr="00E16873">
        <w:rPr>
          <w:rFonts w:ascii="Bookman Old Style" w:hAnsi="Bookman Old Style"/>
        </w:rPr>
        <w:t>La un moment dat, Trapp a răspuns la telef</w:t>
      </w:r>
      <w:r w:rsidRPr="00E16873">
        <w:rPr>
          <w:rFonts w:ascii="Bookman Old Style" w:hAnsi="Bookman Old Style"/>
        </w:rPr>
        <w:t>on şi Michael, după ce s-a identificat, l-a întrebat dacă nu are nevoie de cineva care să-l ajute să-şi facă piaţa. Trapp a refuzat, dar acest lucru a stârnit un pro</w:t>
      </w:r>
      <w:r w:rsidRPr="00E16873">
        <w:rPr>
          <w:rFonts w:ascii="Bookman Old Style" w:hAnsi="Bookman Old Style"/>
        </w:rPr>
        <w:softHyphen/>
        <w:t>ces de schimbare în el. Pentru o vreme, el a fost doi oameni în unul:</w:t>
      </w:r>
    </w:p>
    <w:p w:rsidR="00162723" w:rsidRPr="00E16873" w:rsidRDefault="00C77B6E" w:rsidP="00E16873">
      <w:pPr>
        <w:jc w:val="both"/>
        <w:rPr>
          <w:rFonts w:ascii="Bookman Old Style" w:hAnsi="Bookman Old Style"/>
        </w:rPr>
      </w:pPr>
      <w:r w:rsidRPr="00E16873">
        <w:rPr>
          <w:rFonts w:ascii="Bookman Old Style" w:hAnsi="Bookman Old Style"/>
        </w:rPr>
        <w:t>173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unul care a continuat să arunce cu invective la TV; celălalt care vorbea cu Michael Weisser la telefon, spunând: </w:t>
      </w:r>
      <w:r w:rsidRPr="00E16873">
        <w:rPr>
          <w:rFonts w:ascii="Bookman Old Style" w:hAnsi="Bookman Old Style"/>
        </w:rPr>
        <w:t>JVu pot să mă schimb, am vorbit aşa toată viaţa".</w:t>
      </w:r>
    </w:p>
    <w:p w:rsidR="00162723" w:rsidRPr="00E16873" w:rsidRDefault="00C77B6E" w:rsidP="00E16873">
      <w:pPr>
        <w:jc w:val="both"/>
        <w:rPr>
          <w:rFonts w:ascii="Bookman Old Style" w:hAnsi="Bookman Old Style"/>
        </w:rPr>
      </w:pPr>
      <w:r w:rsidRPr="00E16873">
        <w:rPr>
          <w:rFonts w:ascii="Bookman Old Style" w:hAnsi="Bookman Old Style"/>
        </w:rPr>
        <w:t>într-o noapte, Michael i-a cerut congregaţiei să se roage pentru cineva care este „bolnav de bigotism şi ură“. în acea noapte, Trapp a făcut ceva ce nu mai făcuse niciodată. Inelele cu zvastică pe care le purta la ambele mâini au început să-i provoace mânc</w:t>
      </w:r>
      <w:r w:rsidRPr="00E16873">
        <w:rPr>
          <w:rFonts w:ascii="Bookman Old Style" w:hAnsi="Bookman Old Style"/>
        </w:rPr>
        <w:t xml:space="preserve">ărimi, astfel încât le-a scos. A doua zi, l-a sunat pe Weisser şi i-a spus: </w:t>
      </w:r>
      <w:r w:rsidRPr="00E16873">
        <w:rPr>
          <w:rFonts w:ascii="Bookman Old Style" w:hAnsi="Bookman Old Style"/>
        </w:rPr>
        <w:t>„Vreau să ies din asta, dar nu ştiu cum".</w:t>
      </w:r>
      <w:r w:rsidRPr="00E16873">
        <w:rPr>
          <w:rFonts w:ascii="Bookman Old Style" w:hAnsi="Bookman Old Style"/>
        </w:rPr>
        <w:t xml:space="preserve"> </w:t>
      </w:r>
      <w:r w:rsidRPr="00E16873">
        <w:rPr>
          <w:rFonts w:ascii="Bookman Old Style" w:hAnsi="Bookman Old Style"/>
        </w:rPr>
        <w:t>Michael i-a sugerat ca el şi soţia lui, Julie, să vină la apartamentul lui Trapp ca să „rupă pâinea împreună". Trapp a ezitat, apoi a acce</w:t>
      </w:r>
      <w:r w:rsidRPr="00E16873">
        <w:rPr>
          <w:rFonts w:ascii="Bookman Old Style" w:hAnsi="Bookman Old Style"/>
        </w:rPr>
        <w:t>ptat.</w:t>
      </w:r>
    </w:p>
    <w:p w:rsidR="00162723" w:rsidRPr="00E16873" w:rsidRDefault="00C77B6E" w:rsidP="00E16873">
      <w:pPr>
        <w:jc w:val="both"/>
        <w:rPr>
          <w:rFonts w:ascii="Bookman Old Style" w:hAnsi="Bookman Old Style"/>
        </w:rPr>
      </w:pPr>
      <w:r w:rsidRPr="00E16873">
        <w:rPr>
          <w:rFonts w:ascii="Bookman Old Style" w:hAnsi="Bookman Old Style"/>
        </w:rPr>
        <w:t>La apartament, Trapp a izbucnit în lacrimi şi i-a dat familiei Wei</w:t>
      </w:r>
      <w:r w:rsidRPr="00E16873">
        <w:rPr>
          <w:rFonts w:ascii="Bookman Old Style" w:hAnsi="Bookman Old Style"/>
        </w:rPr>
        <w:softHyphen/>
        <w:t>sser inelele lui cu zvastică. în noiembrie, a plecat din Klan şi mai târ</w:t>
      </w:r>
      <w:r w:rsidRPr="00E16873">
        <w:rPr>
          <w:rFonts w:ascii="Bookman Old Style" w:hAnsi="Bookman Old Style"/>
        </w:rPr>
        <w:softHyphen/>
        <w:t>ziu a scris scrisori în care şi-a cerut scuze grupurilor cărora le-a făcut rău. De revelion, Larry Trapp a afl</w:t>
      </w:r>
      <w:r w:rsidRPr="00E16873">
        <w:rPr>
          <w:rFonts w:ascii="Bookman Old Style" w:hAnsi="Bookman Old Style"/>
        </w:rPr>
        <w:t xml:space="preserve">at că mai avea mai puţin de un an de viaţă şi, în aceeaşi noapte, familia Weisser l-a invitat să se mute cu ei. Camera lor de zi a devenit dormitorul lui Trapp, iar el le-a spus: „ </w:t>
      </w:r>
      <w:r w:rsidRPr="00E16873">
        <w:rPr>
          <w:rFonts w:ascii="Bookman Old Style" w:hAnsi="Bookman Old Style"/>
        </w:rPr>
        <w:t>ceţi pentru mine ceea ce arfi trebuit săfacă părinţii mei".</w:t>
      </w:r>
    </w:p>
    <w:p w:rsidR="00162723" w:rsidRPr="00E16873" w:rsidRDefault="00C77B6E" w:rsidP="00E16873">
      <w:pPr>
        <w:jc w:val="both"/>
        <w:rPr>
          <w:rFonts w:ascii="Bookman Old Style" w:hAnsi="Bookman Old Style"/>
        </w:rPr>
      </w:pPr>
      <w:r w:rsidRPr="00E16873">
        <w:rPr>
          <w:rFonts w:ascii="Bookman Old Style" w:hAnsi="Bookman Old Style"/>
        </w:rPr>
        <w:t>Ţintuit la pat,</w:t>
      </w:r>
      <w:r w:rsidRPr="00E16873">
        <w:rPr>
          <w:rFonts w:ascii="Bookman Old Style" w:hAnsi="Bookman Old Style"/>
        </w:rPr>
        <w:t xml:space="preserve"> Trapp a început să citească despre Mahatma Gan- dhi şi Dr. Martin Luther King Jr. şi să afle despre iudaism. Pe 5 iunie 1992, s-a convertit la iudaism - exact la aceeaşi sinagogă pe care plă</w:t>
      </w:r>
      <w:r w:rsidRPr="00E16873">
        <w:rPr>
          <w:rFonts w:ascii="Bookman Old Style" w:hAnsi="Bookman Old Style"/>
        </w:rPr>
        <w:softHyphen/>
        <w:t>nuia să o bombardeze. Julie a renunţat la serviciu, pentru a ave</w:t>
      </w:r>
      <w:r w:rsidRPr="00E16873">
        <w:rPr>
          <w:rFonts w:ascii="Bookman Old Style" w:hAnsi="Bookman Old Style"/>
        </w:rPr>
        <w:t>a grijă de Larry Trapp în ultimele lui zile şi când a murit, pe 6 septembrie în acelaşi an, Michael şi Julie îl ţineau de mână.</w:t>
      </w:r>
    </w:p>
    <w:p w:rsidR="00162723" w:rsidRPr="00E16873" w:rsidRDefault="00C77B6E" w:rsidP="00E16873">
      <w:pPr>
        <w:jc w:val="both"/>
        <w:rPr>
          <w:rFonts w:ascii="Bookman Old Style" w:hAnsi="Bookman Old Style"/>
        </w:rPr>
      </w:pPr>
      <w:r w:rsidRPr="00E16873">
        <w:rPr>
          <w:rFonts w:ascii="Bookman Old Style" w:hAnsi="Bookman Old Style"/>
        </w:rPr>
        <w:t>Ridicarea unei maşini care a căzut peste cineva, dar şi ridicarea karmei - amândouă sunt posibile, cu iubire. Ambele sunt exempl</w:t>
      </w:r>
      <w:r w:rsidRPr="00E16873">
        <w:rPr>
          <w:rFonts w:ascii="Bookman Old Style" w:hAnsi="Bookman Old Style"/>
        </w:rPr>
        <w:t>e ex</w:t>
      </w:r>
      <w:r w:rsidRPr="00E16873">
        <w:rPr>
          <w:rFonts w:ascii="Bookman Old Style" w:hAnsi="Bookman Old Style"/>
        </w:rPr>
        <w:softHyphen/>
        <w:t>traordinare, care ne arată drumul spre evoluţie spontană. Noi - şi pu</w:t>
      </w:r>
      <w:r w:rsidRPr="00E16873">
        <w:rPr>
          <w:rFonts w:ascii="Bookman Old Style" w:hAnsi="Bookman Old Style"/>
        </w:rPr>
        <w:softHyphen/>
        <w:t>terea iubirii pe care o posedăm - suntem mai importanţi decât poveş</w:t>
      </w:r>
      <w:r w:rsidRPr="00E16873">
        <w:rPr>
          <w:rFonts w:ascii="Bookman Old Style" w:hAnsi="Bookman Old Style"/>
        </w:rPr>
        <w:softHyphen/>
        <w:t>tile noastre. Totuşi, este nevoie de ceva mai mult decât bune intenţii, pentru a activa puterea iubirii. Deşi o c</w:t>
      </w:r>
      <w:r w:rsidRPr="00E16873">
        <w:rPr>
          <w:rFonts w:ascii="Bookman Old Style" w:hAnsi="Bookman Old Style"/>
        </w:rPr>
        <w:t>eremonie mondială de vinde</w:t>
      </w:r>
      <w:r w:rsidRPr="00E16873">
        <w:rPr>
          <w:rFonts w:ascii="Bookman Old Style" w:hAnsi="Bookman Old Style"/>
        </w:rPr>
        <w:softHyphen/>
        <w:t>care, pentru a metaboliza toxinele acumulate de-a lungul istoriei uma</w:t>
      </w:r>
      <w:r w:rsidRPr="00E16873">
        <w:rPr>
          <w:rFonts w:ascii="Bookman Old Style" w:hAnsi="Bookman Old Style"/>
        </w:rPr>
        <w:softHyphen/>
        <w:t>ne, ar fi un real progres, fiecare dintre noi - ca o particulă de pilitură</w:t>
      </w:r>
    </w:p>
    <w:p w:rsidR="00162723" w:rsidRPr="00E16873" w:rsidRDefault="00C77B6E" w:rsidP="00E16873">
      <w:pPr>
        <w:jc w:val="both"/>
        <w:rPr>
          <w:rFonts w:ascii="Bookman Old Style" w:hAnsi="Bookman Old Style"/>
        </w:rPr>
      </w:pPr>
      <w:r w:rsidRPr="00E16873">
        <w:rPr>
          <w:rFonts w:ascii="Bookman Old Style" w:hAnsi="Bookman Old Style"/>
        </w:rPr>
        <w:t>174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de fier - trebuie să ne confruntăm indiv</w:t>
      </w:r>
      <w:r w:rsidRPr="00E16873">
        <w:rPr>
          <w:rFonts w:ascii="Bookman Old Style" w:hAnsi="Bookman Old Style"/>
        </w:rPr>
        <w:t>idual propria programare, pentru a transforma posibilitatea de evoluţie, în realitate.</w:t>
      </w:r>
    </w:p>
    <w:p w:rsidR="00162723" w:rsidRPr="00E16873" w:rsidRDefault="00C77B6E" w:rsidP="00E16873">
      <w:pPr>
        <w:jc w:val="both"/>
        <w:rPr>
          <w:rFonts w:ascii="Bookman Old Style" w:hAnsi="Bookman Old Style"/>
        </w:rPr>
      </w:pPr>
      <w:r w:rsidRPr="00E16873">
        <w:rPr>
          <w:rFonts w:ascii="Bookman Old Style" w:hAnsi="Bookman Old Style"/>
        </w:rPr>
        <w:t>Modificarea sferei lăuntrice (innersphere)</w:t>
      </w:r>
    </w:p>
    <w:p w:rsidR="00162723" w:rsidRPr="00E16873" w:rsidRDefault="00C77B6E" w:rsidP="00E16873">
      <w:pPr>
        <w:jc w:val="both"/>
        <w:rPr>
          <w:rFonts w:ascii="Bookman Old Style" w:hAnsi="Bookman Old Style"/>
        </w:rPr>
      </w:pPr>
      <w:r w:rsidRPr="00E16873">
        <w:rPr>
          <w:rFonts w:ascii="Bookman Old Style" w:hAnsi="Bookman Old Style"/>
        </w:rPr>
        <w:t xml:space="preserve">Odiseea lumii în căutarea libertăţii se vede în toată istoria şi mai ales în America ultimelor două secole. în această </w:t>
      </w:r>
      <w:r w:rsidRPr="00E16873">
        <w:rPr>
          <w:rFonts w:ascii="Bookman Old Style" w:hAnsi="Bookman Old Style"/>
        </w:rPr>
        <w:t>perioadă, cetăţe</w:t>
      </w:r>
      <w:r w:rsidRPr="00E16873">
        <w:rPr>
          <w:rFonts w:ascii="Bookman Old Style" w:hAnsi="Bookman Old Style"/>
        </w:rPr>
        <w:softHyphen/>
        <w:t>nii din societatea occidentală au dobândit libertatea fără precedent de a călători, de a trăi experienţe, de a explora şi de a învăţa. Acum este în desfăşurare un tip foarte diferit de libertate. Ea este mai mult interioară, decât exterioa</w:t>
      </w:r>
      <w:r w:rsidRPr="00E16873">
        <w:rPr>
          <w:rFonts w:ascii="Bookman Old Style" w:hAnsi="Bookman Old Style"/>
        </w:rPr>
        <w:t>ră, mai mult în inima evoluţiei omenirii. Este eliberarea de o programare subconştientă restrictivă şi nedorită.</w:t>
      </w:r>
    </w:p>
    <w:p w:rsidR="00162723" w:rsidRPr="00E16873" w:rsidRDefault="00C77B6E" w:rsidP="00E16873">
      <w:pPr>
        <w:jc w:val="both"/>
        <w:rPr>
          <w:rFonts w:ascii="Bookman Old Style" w:hAnsi="Bookman Old Style"/>
        </w:rPr>
      </w:pPr>
      <w:r w:rsidRPr="00E16873">
        <w:rPr>
          <w:rFonts w:ascii="Bookman Old Style" w:hAnsi="Bookman Old Style"/>
        </w:rPr>
        <w:t>Noile ştiinţe confirmă adevărul străvechi, potrivit căruia min</w:t>
      </w:r>
      <w:r w:rsidRPr="00E16873">
        <w:rPr>
          <w:rFonts w:ascii="Bookman Old Style" w:hAnsi="Bookman Old Style"/>
        </w:rPr>
        <w:softHyphen/>
        <w:t>tea umană este închisoarea supremă. în câmpul informaţional al min</w:t>
      </w:r>
      <w:r w:rsidRPr="00E16873">
        <w:rPr>
          <w:rFonts w:ascii="Bookman Old Style" w:hAnsi="Bookman Old Style"/>
        </w:rPr>
        <w:softHyphen/>
        <w:t>ţii sunt prog</w:t>
      </w:r>
      <w:r w:rsidRPr="00E16873">
        <w:rPr>
          <w:rFonts w:ascii="Bookman Old Style" w:hAnsi="Bookman Old Style"/>
        </w:rPr>
        <w:t>ramate comportamente care ne constrâng şi ne restric</w:t>
      </w:r>
      <w:r w:rsidRPr="00E16873">
        <w:rPr>
          <w:rFonts w:ascii="Bookman Old Style" w:hAnsi="Bookman Old Style"/>
        </w:rPr>
        <w:softHyphen/>
        <w:t xml:space="preserve">ţionează, ca şi cum am fi în cătuşe sau lanţuri. Ca şi puiul de elefant care învaţă greşit, că nu-şi poate rupe frânghia cu care e legat şi noi suntem adesea legaţi de </w:t>
      </w:r>
      <w:r w:rsidRPr="00E16873">
        <w:rPr>
          <w:rFonts w:ascii="Bookman Old Style" w:hAnsi="Bookman Old Style"/>
        </w:rPr>
        <w:t>„nu"-</w:t>
      </w:r>
      <w:r w:rsidRPr="00E16873">
        <w:rPr>
          <w:rFonts w:ascii="Bookman Old Style" w:hAnsi="Bookman Old Style"/>
        </w:rPr>
        <w:t>uri, o matrice de credinţe neg</w:t>
      </w:r>
      <w:r w:rsidRPr="00E16873">
        <w:rPr>
          <w:rFonts w:ascii="Bookman Old Style" w:hAnsi="Bookman Old Style"/>
        </w:rPr>
        <w:t>ative, po</w:t>
      </w:r>
      <w:r w:rsidRPr="00E16873">
        <w:rPr>
          <w:rFonts w:ascii="Bookman Old Style" w:hAnsi="Bookman Old Style"/>
        </w:rPr>
        <w:softHyphen/>
        <w:t>trivit cărora suntem incapabili să se împlinim visele sau destinul.</w:t>
      </w:r>
    </w:p>
    <w:p w:rsidR="00162723" w:rsidRPr="00E16873" w:rsidRDefault="00C77B6E" w:rsidP="00E16873">
      <w:pPr>
        <w:jc w:val="both"/>
        <w:rPr>
          <w:rFonts w:ascii="Bookman Old Style" w:hAnsi="Bookman Old Style"/>
        </w:rPr>
      </w:pPr>
      <w:r w:rsidRPr="00E16873">
        <w:rPr>
          <w:rFonts w:ascii="Bookman Old Style" w:hAnsi="Bookman Old Style"/>
        </w:rPr>
        <w:t>Mulţi oameni caută libertatea personală, devorând conştient şi activ, carte după carte, doar pentru a rămâne cu acelaşi sentiment de descurajare şi neputinţă. Cumva, ideile măreţ</w:t>
      </w:r>
      <w:r w:rsidRPr="00E16873">
        <w:rPr>
          <w:rFonts w:ascii="Bookman Old Style" w:hAnsi="Bookman Old Style"/>
        </w:rPr>
        <w:t>e de pe hârtie nu reuşesc să se materializeze în viaţă. Problema este legată de faptul că, deşi con</w:t>
      </w:r>
      <w:r w:rsidRPr="00E16873">
        <w:rPr>
          <w:rFonts w:ascii="Bookman Old Style" w:hAnsi="Bookman Old Style"/>
        </w:rPr>
        <w:softHyphen/>
        <w:t>ţinutul cărţilor este citit şi înţeles de mintea conştientă, informaţiile rareori se integrează sau modifică programele preexistente, care con</w:t>
      </w:r>
      <w:r w:rsidRPr="00E16873">
        <w:rPr>
          <w:rFonts w:ascii="Bookman Old Style" w:hAnsi="Bookman Old Style"/>
        </w:rPr>
        <w:softHyphen/>
        <w:t>trolează comp</w:t>
      </w:r>
      <w:r w:rsidRPr="00E16873">
        <w:rPr>
          <w:rFonts w:ascii="Bookman Old Style" w:hAnsi="Bookman Old Style"/>
        </w:rPr>
        <w:t>ortamentul în subconştient. Ce putem face în acest sens?</w:t>
      </w:r>
    </w:p>
    <w:p w:rsidR="00162723" w:rsidRPr="00E16873" w:rsidRDefault="00C77B6E" w:rsidP="00E16873">
      <w:pPr>
        <w:jc w:val="both"/>
        <w:rPr>
          <w:rFonts w:ascii="Bookman Old Style" w:hAnsi="Bookman Old Style"/>
        </w:rPr>
      </w:pPr>
      <w:r w:rsidRPr="00E16873">
        <w:rPr>
          <w:rFonts w:ascii="Bookman Old Style" w:hAnsi="Bookman Old Style"/>
        </w:rPr>
        <w:t>Primul pas extrem de eliberator este de a ne da seama că fie</w:t>
      </w:r>
      <w:r w:rsidRPr="00E16873">
        <w:rPr>
          <w:rFonts w:ascii="Bookman Old Style" w:hAnsi="Bookman Old Style"/>
        </w:rPr>
        <w:softHyphen/>
        <w:t>care dintre noi - indiferent de cât de evoluaţi spiritual ne imaginăm că suntem - ne angajăm în comportamente în mare parte invizibile. Gâ</w:t>
      </w:r>
      <w:r w:rsidRPr="00E16873">
        <w:rPr>
          <w:rFonts w:ascii="Bookman Old Style" w:hAnsi="Bookman Old Style"/>
        </w:rPr>
        <w:t>n- diţi-vă la numărul de lideri spirituali, de politicieni şi paznici auto-proclamaţi ai moralei, care au fost prinşi, la propriu, cu pantalo</w:t>
      </w:r>
      <w:r w:rsidRPr="00E16873">
        <w:rPr>
          <w:rFonts w:ascii="Bookman Old Style" w:hAnsi="Bookman Old Style"/>
        </w:rPr>
        <w:softHyphen/>
        <w:t>nii în vine. Cea mai clară cale spre învăţare nu este de a-i numi pe aceş</w:t>
      </w:r>
      <w:r w:rsidRPr="00E16873">
        <w:rPr>
          <w:rFonts w:ascii="Bookman Old Style" w:hAnsi="Bookman Old Style"/>
        </w:rPr>
        <w:softHyphen/>
        <w:t>tia ticăloşi sau victime, ci de a folosi</w:t>
      </w:r>
      <w:r w:rsidRPr="00E16873">
        <w:rPr>
          <w:rFonts w:ascii="Bookman Old Style" w:hAnsi="Bookman Old Style"/>
        </w:rPr>
        <w:t xml:space="preserve"> prilejul pentru a cultiva smerenia şi iertarea. Odată ce înţelegem cât de mult din comportamentul nos</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175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w:t>
      </w:r>
      <w:r w:rsidRPr="00E16873">
        <w:rPr>
          <w:rFonts w:ascii="Bookman Old Style" w:hAnsi="Bookman Old Style"/>
        </w:rPr>
        <w:tab/>
        <w:t>LIPTON</w:t>
      </w:r>
      <w:r w:rsidRPr="00E16873">
        <w:rPr>
          <w:rFonts w:ascii="Bookman Old Style" w:hAnsi="Bookman Old Style"/>
        </w:rPr>
        <w:tab/>
        <w:t>/</w:t>
      </w:r>
      <w:r w:rsidRPr="00E16873">
        <w:rPr>
          <w:rFonts w:ascii="Bookman Old Style" w:hAnsi="Bookman Old Style"/>
        </w:rPr>
        <w:tab/>
        <w:t>STEVE</w:t>
      </w:r>
    </w:p>
    <w:p w:rsidR="00162723" w:rsidRPr="00E16873" w:rsidRDefault="00C77B6E" w:rsidP="00E16873">
      <w:pPr>
        <w:jc w:val="both"/>
        <w:rPr>
          <w:rFonts w:ascii="Bookman Old Style" w:hAnsi="Bookman Old Style"/>
        </w:rPr>
      </w:pPr>
      <w:r w:rsidRPr="00E16873">
        <w:rPr>
          <w:rFonts w:ascii="Bookman Old Style" w:hAnsi="Bookman Old Style"/>
        </w:rPr>
        <w:t>tru este controlat inconştient de credinţele altora, fiecare dintre noi ne vom putea elibera de lan</w:t>
      </w:r>
      <w:r w:rsidRPr="00E16873">
        <w:rPr>
          <w:rFonts w:ascii="Bookman Old Style" w:hAnsi="Bookman Old Style"/>
        </w:rPr>
        <w:t>ţurile vinovăţiei şi ale ruşinii.</w:t>
      </w:r>
    </w:p>
    <w:p w:rsidR="00162723" w:rsidRPr="00E16873" w:rsidRDefault="00C77B6E" w:rsidP="00E16873">
      <w:pPr>
        <w:jc w:val="both"/>
        <w:rPr>
          <w:rFonts w:ascii="Bookman Old Style" w:hAnsi="Bookman Old Style"/>
        </w:rPr>
      </w:pPr>
      <w:r w:rsidRPr="00E16873">
        <w:rPr>
          <w:rFonts w:ascii="Bookman Old Style" w:hAnsi="Bookman Old Style"/>
        </w:rPr>
        <w:t>Un alt pas este de a ne asuma responsabilitatea pentru poveş</w:t>
      </w:r>
      <w:r w:rsidRPr="00E16873">
        <w:rPr>
          <w:rFonts w:ascii="Bookman Old Style" w:hAnsi="Bookman Old Style"/>
        </w:rPr>
        <w:softHyphen/>
        <w:t>tile din viaţa noastră. Negarea responsabilităţii pentru a fi participat la ele, permite apariţia sentimentului de victimizare, care, prin defini</w:t>
      </w:r>
      <w:r w:rsidRPr="00E16873">
        <w:rPr>
          <w:rFonts w:ascii="Bookman Old Style" w:hAnsi="Bookman Old Style"/>
        </w:rPr>
        <w:softHyphen/>
        <w:t>ţie, face ca si</w:t>
      </w:r>
      <w:r w:rsidRPr="00E16873">
        <w:rPr>
          <w:rFonts w:ascii="Bookman Old Style" w:hAnsi="Bookman Old Style"/>
        </w:rPr>
        <w:t>tuaţia noastră să pară una fără scăpare. Doar când ne asu</w:t>
      </w:r>
      <w:r w:rsidRPr="00E16873">
        <w:rPr>
          <w:rFonts w:ascii="Bookman Old Style" w:hAnsi="Bookman Old Style"/>
        </w:rPr>
        <w:softHyphen/>
        <w:t>măm responsabilitatea, avem posibilitatea de a cultiva procese şi practici care să ne ofere puterea de a reacţiona diferit data viitoare, când vom trece prin aceleaşi situaţii stresante. Succesul în</w:t>
      </w:r>
      <w:r w:rsidRPr="00E16873">
        <w:rPr>
          <w:rFonts w:ascii="Bookman Old Style" w:hAnsi="Bookman Old Style"/>
        </w:rPr>
        <w:t xml:space="preserve"> viaţă se ba</w:t>
      </w:r>
      <w:r w:rsidRPr="00E16873">
        <w:rPr>
          <w:rFonts w:ascii="Bookman Old Style" w:hAnsi="Bookman Old Style"/>
        </w:rPr>
        <w:softHyphen/>
        <w:t>zează mai degrabă pe acţiuni conştiente, decât pe angajarea în com</w:t>
      </w:r>
      <w:r w:rsidRPr="00E16873">
        <w:rPr>
          <w:rFonts w:ascii="Bookman Old Style" w:hAnsi="Bookman Old Style"/>
        </w:rPr>
        <w:softHyphen/>
        <w:t>portamente subconştiente reflexe, programate anterior.</w:t>
      </w:r>
    </w:p>
    <w:p w:rsidR="00162723" w:rsidRPr="00E16873" w:rsidRDefault="00C77B6E" w:rsidP="00E16873">
      <w:pPr>
        <w:jc w:val="both"/>
        <w:rPr>
          <w:rFonts w:ascii="Bookman Old Style" w:hAnsi="Bookman Old Style"/>
        </w:rPr>
      </w:pPr>
      <w:r w:rsidRPr="00E16873">
        <w:rPr>
          <w:rFonts w:ascii="Bookman Old Style" w:hAnsi="Bookman Old Style"/>
        </w:rPr>
        <w:t>Cei care caută să obţină controlul conştient asupra vieţilor lor gă</w:t>
      </w:r>
      <w:r w:rsidRPr="00E16873">
        <w:rPr>
          <w:rFonts w:ascii="Bookman Old Style" w:hAnsi="Bookman Old Style"/>
        </w:rPr>
        <w:softHyphen/>
        <w:t xml:space="preserve">sesc sprijin atât în resurse străvechi, cât şi </w:t>
      </w:r>
      <w:r w:rsidRPr="00E16873">
        <w:rPr>
          <w:rFonts w:ascii="Bookman Old Style" w:hAnsi="Bookman Old Style"/>
        </w:rPr>
        <w:t>moderne. Deşi explorarea de</w:t>
      </w:r>
      <w:r w:rsidRPr="00E16873">
        <w:rPr>
          <w:rFonts w:ascii="Bookman Old Style" w:hAnsi="Bookman Old Style"/>
        </w:rPr>
        <w:softHyphen/>
        <w:t>taliată a proceselor de stăpânire conştientă a vieţilor noastre depăşeşte subiectul acestei cărţi, vă putem spune că drumul spre schimbare im</w:t>
      </w:r>
      <w:r w:rsidRPr="00E16873">
        <w:rPr>
          <w:rFonts w:ascii="Bookman Old Style" w:hAnsi="Bookman Old Style"/>
        </w:rPr>
        <w:softHyphen/>
        <w:t>plică cel puţin trei elemente fundamentale: intenţie, opţiune şi practică.</w:t>
      </w:r>
    </w:p>
    <w:p w:rsidR="00162723" w:rsidRPr="00E16873" w:rsidRDefault="00C77B6E" w:rsidP="00E16873">
      <w:pPr>
        <w:jc w:val="both"/>
        <w:rPr>
          <w:rFonts w:ascii="Bookman Old Style" w:hAnsi="Bookman Old Style"/>
        </w:rPr>
      </w:pPr>
      <w:r w:rsidRPr="00E16873">
        <w:rPr>
          <w:rFonts w:ascii="Bookman Old Style" w:hAnsi="Bookman Old Style"/>
        </w:rPr>
        <w:t xml:space="preserve">Intenţie: </w:t>
      </w:r>
      <w:r w:rsidRPr="00E16873">
        <w:rPr>
          <w:rFonts w:ascii="Bookman Old Style" w:hAnsi="Bookman Old Style"/>
        </w:rPr>
        <w:t>I</w:t>
      </w:r>
      <w:r w:rsidRPr="00E16873">
        <w:rPr>
          <w:rFonts w:ascii="Bookman Old Style" w:hAnsi="Bookman Old Style"/>
        </w:rPr>
        <w:t xml:space="preserve">ntenţia serveşte ca declaraţie a scopului şi direcţiei. Aşa cum spune vechea zicală: </w:t>
      </w:r>
      <w:r w:rsidRPr="00E16873">
        <w:rPr>
          <w:rFonts w:ascii="Bookman Old Style" w:hAnsi="Bookman Old Style"/>
        </w:rPr>
        <w:t>,J)acă nu ştii încotro te îndrepţi, cel mai probabil vei ajunge acolo".</w:t>
      </w:r>
      <w:r w:rsidRPr="00E16873">
        <w:rPr>
          <w:rFonts w:ascii="Bookman Old Style" w:hAnsi="Bookman Old Style"/>
        </w:rPr>
        <w:t xml:space="preserve"> </w:t>
      </w:r>
      <w:r w:rsidRPr="00E16873">
        <w:rPr>
          <w:rFonts w:ascii="Bookman Old Style" w:hAnsi="Bookman Old Style"/>
        </w:rPr>
        <w:t>în cazul evoluţiei noastre personale, o in</w:t>
      </w:r>
      <w:r w:rsidRPr="00E16873">
        <w:rPr>
          <w:rFonts w:ascii="Bookman Old Style" w:hAnsi="Bookman Old Style"/>
        </w:rPr>
        <w:softHyphen/>
        <w:t>tenţie potrivită ar fi aceea de a combina talentele, iub</w:t>
      </w:r>
      <w:r w:rsidRPr="00E16873">
        <w:rPr>
          <w:rFonts w:ascii="Bookman Old Style" w:hAnsi="Bookman Old Style"/>
        </w:rPr>
        <w:t>irea şi misiunea personală, pentru a sprijini noul organism al fluturelui care se naşte acum. învăţătorii spirituali străvechi şi moderni recunosc că stabilirea unei intenţii atrage spre noi experienţe proaspete, ca un magnet. Dacă necesitatea este mama in</w:t>
      </w:r>
      <w:r w:rsidRPr="00E16873">
        <w:rPr>
          <w:rFonts w:ascii="Bookman Old Style" w:hAnsi="Bookman Old Style"/>
        </w:rPr>
        <w:t>venţiei, atunci intenţia este, cu siguranţă, tatăl.</w:t>
      </w:r>
    </w:p>
    <w:p w:rsidR="00162723" w:rsidRPr="00E16873" w:rsidRDefault="00C77B6E" w:rsidP="00E16873">
      <w:pPr>
        <w:jc w:val="both"/>
        <w:rPr>
          <w:rFonts w:ascii="Bookman Old Style" w:hAnsi="Bookman Old Style"/>
        </w:rPr>
      </w:pPr>
      <w:r w:rsidRPr="00E16873">
        <w:rPr>
          <w:rFonts w:ascii="Bookman Old Style" w:hAnsi="Bookman Old Style"/>
        </w:rPr>
        <w:t xml:space="preserve">Opţiunea: </w:t>
      </w:r>
      <w:r w:rsidRPr="00E16873">
        <w:rPr>
          <w:rFonts w:ascii="Bookman Old Style" w:hAnsi="Bookman Old Style"/>
        </w:rPr>
        <w:t xml:space="preserve">Este posibil ca stabilirea intenţiei să pună lucrurile în mişcare în planul subconştientului - dar, pentru o schimbare reală, intenţiile trebuie să fie reflectate în alegerile noastre conştiente, de zi cu zi. Acceptând implicaţiile cuprinse în </w:t>
      </w:r>
      <w:r w:rsidRPr="00E16873">
        <w:rPr>
          <w:rFonts w:ascii="Bookman Old Style" w:hAnsi="Bookman Old Style"/>
        </w:rPr>
        <w:t>Evoluţie spo</w:t>
      </w:r>
      <w:r w:rsidRPr="00E16873">
        <w:rPr>
          <w:rFonts w:ascii="Bookman Old Style" w:hAnsi="Bookman Old Style"/>
        </w:rPr>
        <w:t xml:space="preserve">ntană </w:t>
      </w:r>
      <w:r w:rsidRPr="00E16873">
        <w:rPr>
          <w:rFonts w:ascii="Bookman Old Style" w:hAnsi="Bookman Old Style"/>
        </w:rPr>
        <w:t>-</w:t>
      </w:r>
      <w:r w:rsidRPr="00E16873">
        <w:rPr>
          <w:rFonts w:ascii="Bookman Old Style" w:hAnsi="Bookman Old Style"/>
        </w:rPr>
        <w:t xml:space="preserve"> respec</w:t>
      </w:r>
      <w:r w:rsidRPr="00E16873">
        <w:rPr>
          <w:rFonts w:ascii="Bookman Old Style" w:hAnsi="Bookman Old Style"/>
        </w:rPr>
        <w:softHyphen/>
        <w:t>tiv că toţi suntem suflete celulare, într-un super-organism numit ome</w:t>
      </w:r>
      <w:r w:rsidRPr="00E16873">
        <w:rPr>
          <w:rFonts w:ascii="Bookman Old Style" w:hAnsi="Bookman Old Style"/>
        </w:rPr>
        <w:softHyphen/>
        <w:t xml:space="preserve">nire - trebuie să ne punem întrebarea: </w:t>
      </w:r>
      <w:r w:rsidRPr="00E16873">
        <w:rPr>
          <w:rFonts w:ascii="Bookman Old Style" w:hAnsi="Bookman Old Style"/>
        </w:rPr>
        <w:t>„Ce alegeri zilnice pot euface, pentru a întări această nouă perspectivă asupra</w:t>
      </w:r>
      <w:r w:rsidRPr="00E16873">
        <w:rPr>
          <w:rFonts w:ascii="Bookman Old Style" w:hAnsi="Bookman Old Style"/>
        </w:rPr>
        <w:tab/>
      </w:r>
      <w:r w:rsidRPr="00E16873">
        <w:rPr>
          <w:rFonts w:ascii="Bookman Old Style" w:hAnsi="Bookman Old Style"/>
        </w:rPr>
        <w:t>Pentru</w:t>
      </w:r>
    </w:p>
    <w:p w:rsidR="00162723" w:rsidRPr="00E16873" w:rsidRDefault="00C77B6E" w:rsidP="00E16873">
      <w:pPr>
        <w:jc w:val="both"/>
        <w:rPr>
          <w:rFonts w:ascii="Bookman Old Style" w:hAnsi="Bookman Old Style"/>
        </w:rPr>
      </w:pPr>
      <w:r w:rsidRPr="00E16873">
        <w:rPr>
          <w:rFonts w:ascii="Bookman Old Style" w:hAnsi="Bookman Old Style"/>
        </w:rPr>
        <w:t>unii, răspunsul poate să însemne schimbarea c</w:t>
      </w:r>
      <w:r w:rsidRPr="00E16873">
        <w:rPr>
          <w:rFonts w:ascii="Bookman Old Style" w:hAnsi="Bookman Old Style"/>
        </w:rPr>
        <w:t>arierei. Pentru alţii, cul</w:t>
      </w:r>
      <w:r w:rsidRPr="00E16873">
        <w:rPr>
          <w:rFonts w:ascii="Bookman Old Style" w:hAnsi="Bookman Old Style"/>
        </w:rPr>
        <w:softHyphen/>
        <w:t>tivarea unei grădini, sau a face în fiecare zi, câte o faptă bună. Op</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176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w:t>
      </w:r>
      <w:r w:rsidRPr="00E16873">
        <w:rPr>
          <w:rFonts w:ascii="Bookman Old Style" w:hAnsi="Bookman Old Style"/>
        </w:rPr>
        <w:tab/>
        <w:t>UŢIESPONTANĂ</w:t>
      </w:r>
    </w:p>
    <w:p w:rsidR="00162723" w:rsidRPr="00E16873" w:rsidRDefault="00C77B6E" w:rsidP="00E16873">
      <w:pPr>
        <w:jc w:val="both"/>
        <w:rPr>
          <w:rFonts w:ascii="Bookman Old Style" w:hAnsi="Bookman Old Style"/>
        </w:rPr>
      </w:pPr>
      <w:r w:rsidRPr="00E16873">
        <w:rPr>
          <w:rFonts w:ascii="Bookman Old Style" w:hAnsi="Bookman Old Style"/>
        </w:rPr>
        <w:t>ţiunea fiecăruia va fi unică şi va reprezenta cea mai înaltă formă a ex</w:t>
      </w:r>
      <w:r w:rsidRPr="00E16873">
        <w:rPr>
          <w:rFonts w:ascii="Bookman Old Style" w:hAnsi="Bookman Old Style"/>
        </w:rPr>
        <w:softHyphen/>
        <w:t>presiei de sine, în aceste vremuri de tran</w:t>
      </w:r>
      <w:r w:rsidRPr="00E16873">
        <w:rPr>
          <w:rFonts w:ascii="Bookman Old Style" w:hAnsi="Bookman Old Style"/>
        </w:rPr>
        <w:t>sformare.</w:t>
      </w:r>
    </w:p>
    <w:p w:rsidR="00162723" w:rsidRPr="00E16873" w:rsidRDefault="00C77B6E" w:rsidP="00E16873">
      <w:pPr>
        <w:jc w:val="both"/>
        <w:rPr>
          <w:rFonts w:ascii="Bookman Old Style" w:hAnsi="Bookman Old Style"/>
        </w:rPr>
      </w:pPr>
      <w:r w:rsidRPr="00E16873">
        <w:rPr>
          <w:rFonts w:ascii="Bookman Old Style" w:hAnsi="Bookman Old Style"/>
        </w:rPr>
        <w:t xml:space="preserve">Practica: </w:t>
      </w:r>
      <w:r w:rsidRPr="00E16873">
        <w:rPr>
          <w:rFonts w:ascii="Bookman Old Style" w:hAnsi="Bookman Old Style"/>
        </w:rPr>
        <w:t>Aşa cum am sugerat anterior, Raiul nu este o destina</w:t>
      </w:r>
      <w:r w:rsidRPr="00E16873">
        <w:rPr>
          <w:rFonts w:ascii="Bookman Old Style" w:hAnsi="Bookman Old Style"/>
        </w:rPr>
        <w:softHyphen/>
        <w:t>ţie, ci este o practică. Pentru a ne uşura maturizarea din copii ai lui Dumnezeu, în adulţi ai lui Dumnezeu, ne putem angaja în practici şi exerciţii care să creeze congruenţă între ş</w:t>
      </w:r>
      <w:r w:rsidRPr="00E16873">
        <w:rPr>
          <w:rFonts w:ascii="Bookman Old Style" w:hAnsi="Bookman Old Style"/>
        </w:rPr>
        <w:t>inele interior şi expresia ex</w:t>
      </w:r>
      <w:r w:rsidRPr="00E16873">
        <w:rPr>
          <w:rFonts w:ascii="Bookman Old Style" w:hAnsi="Bookman Old Style"/>
        </w:rPr>
        <w:softHyphen/>
        <w:t>terioară. Putem veni în sprijinul propriei evoluţii, alegând o practică sau un proces care să armonizeze lumea exterioară, cu starea noastră interioară de bine.</w:t>
      </w:r>
    </w:p>
    <w:p w:rsidR="00162723" w:rsidRPr="00E16873" w:rsidRDefault="00C77B6E" w:rsidP="00E16873">
      <w:pPr>
        <w:jc w:val="both"/>
        <w:rPr>
          <w:rFonts w:ascii="Bookman Old Style" w:hAnsi="Bookman Old Style"/>
        </w:rPr>
      </w:pPr>
      <w:r w:rsidRPr="00E16873">
        <w:rPr>
          <w:rFonts w:ascii="Bookman Old Style" w:hAnsi="Bookman Old Style"/>
        </w:rPr>
        <w:t>Din fericire, există multe resurse şi procese foarte vechi şi foa</w:t>
      </w:r>
      <w:r w:rsidRPr="00E16873">
        <w:rPr>
          <w:rFonts w:ascii="Bookman Old Style" w:hAnsi="Bookman Old Style"/>
        </w:rPr>
        <w:t>r</w:t>
      </w:r>
      <w:r w:rsidRPr="00E16873">
        <w:rPr>
          <w:rFonts w:ascii="Bookman Old Style" w:hAnsi="Bookman Old Style"/>
        </w:rPr>
        <w:softHyphen/>
        <w:t>te noi, care să susţină transformarea conştientă. Varietatea metodelor reflectă faptul că nu toţi suntem la fel. Alegerea unei practici care să ne maximizeze potenţialul, este o chestiune de opţiune personală.</w:t>
      </w:r>
    </w:p>
    <w:p w:rsidR="00162723" w:rsidRPr="00E16873" w:rsidRDefault="00C77B6E" w:rsidP="00E16873">
      <w:pPr>
        <w:jc w:val="both"/>
        <w:rPr>
          <w:rFonts w:ascii="Bookman Old Style" w:hAnsi="Bookman Old Style"/>
        </w:rPr>
      </w:pPr>
      <w:r w:rsidRPr="00E16873">
        <w:rPr>
          <w:rFonts w:ascii="Bookman Old Style" w:hAnsi="Bookman Old Style"/>
        </w:rPr>
        <w:t>Una dintre cele mai vechi practici de a recă</w:t>
      </w:r>
      <w:r w:rsidRPr="00E16873">
        <w:rPr>
          <w:rFonts w:ascii="Bookman Old Style" w:hAnsi="Bookman Old Style"/>
        </w:rPr>
        <w:t>păta controlul conş</w:t>
      </w:r>
      <w:r w:rsidRPr="00E16873">
        <w:rPr>
          <w:rFonts w:ascii="Bookman Old Style" w:hAnsi="Bookman Old Style"/>
        </w:rPr>
        <w:softHyphen/>
        <w:t>tient asupra vieţii cuiva, este centrarea atenţiei, din budism. în esenţă, centrarea atenţiei este un exerciţiu de pregătire, pentru a stăpâni min</w:t>
      </w:r>
      <w:r w:rsidRPr="00E16873">
        <w:rPr>
          <w:rFonts w:ascii="Bookman Old Style" w:hAnsi="Bookman Old Style"/>
        </w:rPr>
        <w:softHyphen/>
        <w:t>tea conştientă care rătăceşte în trecut şi în viitor, ca să te concentrezi şi să faci ale</w:t>
      </w:r>
      <w:r w:rsidRPr="00E16873">
        <w:rPr>
          <w:rFonts w:ascii="Bookman Old Style" w:hAnsi="Bookman Old Style"/>
        </w:rPr>
        <w:t>geri conştiente, în momentul prezent. Tehnica dezactivea</w:t>
      </w:r>
      <w:r w:rsidRPr="00E16873">
        <w:rPr>
          <w:rFonts w:ascii="Bookman Old Style" w:hAnsi="Bookman Old Style"/>
        </w:rPr>
        <w:softHyphen/>
        <w:t>ză programele subconştiente automate, astfel încât mintea conştientă - sediul dorinţelor şi aspiraţiilor personale - poate genera comporta</w:t>
      </w:r>
      <w:r w:rsidRPr="00E16873">
        <w:rPr>
          <w:rFonts w:ascii="Bookman Old Style" w:hAnsi="Bookman Old Style"/>
        </w:rPr>
        <w:softHyphen/>
        <w:t>mente coerente cu intenţiile noastre.</w:t>
      </w:r>
    </w:p>
    <w:p w:rsidR="00162723" w:rsidRPr="00E16873" w:rsidRDefault="00C77B6E" w:rsidP="00E16873">
      <w:pPr>
        <w:jc w:val="both"/>
        <w:rPr>
          <w:rFonts w:ascii="Bookman Old Style" w:hAnsi="Bookman Old Style"/>
        </w:rPr>
      </w:pPr>
      <w:r w:rsidRPr="00E16873">
        <w:rPr>
          <w:rFonts w:ascii="Bookman Old Style" w:hAnsi="Bookman Old Style"/>
        </w:rPr>
        <w:t xml:space="preserve">în timp ce tehnica de </w:t>
      </w:r>
      <w:r w:rsidRPr="00E16873">
        <w:rPr>
          <w:rFonts w:ascii="Bookman Old Style" w:hAnsi="Bookman Old Style"/>
        </w:rPr>
        <w:t>centrare a atenţiei generează armonie, prin concentrarea pe exerciţii mentale, unele practici se concentrează pe senzaţii şi mişcări fizice. Meditaţia, yoga, metodele de respiraţie, re</w:t>
      </w:r>
      <w:r w:rsidRPr="00E16873">
        <w:rPr>
          <w:rFonts w:ascii="Bookman Old Style" w:hAnsi="Bookman Old Style"/>
        </w:rPr>
        <w:softHyphen/>
        <w:t>laxare, tai chi şi qigong cultivă armonia şi coerenţa interioară.</w:t>
      </w:r>
    </w:p>
    <w:p w:rsidR="00162723" w:rsidRPr="00E16873" w:rsidRDefault="00C77B6E" w:rsidP="00E16873">
      <w:pPr>
        <w:jc w:val="both"/>
        <w:rPr>
          <w:rFonts w:ascii="Bookman Old Style" w:hAnsi="Bookman Old Style"/>
        </w:rPr>
      </w:pPr>
      <w:r w:rsidRPr="00E16873">
        <w:rPr>
          <w:rFonts w:ascii="Bookman Old Style" w:hAnsi="Bookman Old Style"/>
        </w:rPr>
        <w:t>O met</w:t>
      </w:r>
      <w:r w:rsidRPr="00E16873">
        <w:rPr>
          <w:rFonts w:ascii="Bookman Old Style" w:hAnsi="Bookman Old Style"/>
        </w:rPr>
        <w:t xml:space="preserve">odă clasică - dar, în general, insuficientă - de modificare a comportamentelor subconştiente dăunătoare invocă diferite forme ale Terapiei Cognitiv-Comportamentale, care este o terapie verbală, ce oferă o oglindă pentru a observa, a înţelege şi a modifica </w:t>
      </w:r>
      <w:r w:rsidRPr="00E16873">
        <w:rPr>
          <w:rFonts w:ascii="Bookman Old Style" w:hAnsi="Bookman Old Style"/>
        </w:rPr>
        <w:t>progra</w:t>
      </w:r>
      <w:r w:rsidRPr="00E16873">
        <w:rPr>
          <w:rFonts w:ascii="Bookman Old Style" w:hAnsi="Bookman Old Style"/>
        </w:rPr>
        <w:softHyphen/>
        <w:t>mele subconştiente restrictive. Recent s-a dezvoltat o practică foarte eficientă, numită Terapie Centrată pe Corp - o combinaţie realizată prin integrarea terapiei verbale, cu practicile fizice meditative.</w:t>
      </w:r>
    </w:p>
    <w:p w:rsidR="00162723" w:rsidRPr="00E16873" w:rsidRDefault="00C77B6E" w:rsidP="00E16873">
      <w:pPr>
        <w:jc w:val="both"/>
        <w:rPr>
          <w:rFonts w:ascii="Bookman Old Style" w:hAnsi="Bookman Old Style"/>
        </w:rPr>
      </w:pPr>
      <w:r w:rsidRPr="00E16873">
        <w:rPr>
          <w:rFonts w:ascii="Bookman Old Style" w:hAnsi="Bookman Old Style"/>
        </w:rPr>
        <w:t>177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w:t>
      </w:r>
      <w:r w:rsidRPr="00E16873">
        <w:rPr>
          <w:rFonts w:ascii="Bookman Old Style" w:hAnsi="Bookman Old Style"/>
        </w:rPr>
        <w:t>N / STEVE BHAERMAN</w:t>
      </w:r>
    </w:p>
    <w:p w:rsidR="00162723" w:rsidRPr="00E16873" w:rsidRDefault="00C77B6E" w:rsidP="00E16873">
      <w:pPr>
        <w:jc w:val="both"/>
        <w:rPr>
          <w:rFonts w:ascii="Bookman Old Style" w:hAnsi="Bookman Old Style"/>
        </w:rPr>
      </w:pPr>
      <w:r w:rsidRPr="00E16873">
        <w:rPr>
          <w:rFonts w:ascii="Bookman Old Style" w:hAnsi="Bookman Old Style"/>
        </w:rPr>
        <w:t>Alte modalităţi care ajută la rescrierea programelor subconşti- ente includ afirmaţiile, hipnoterapia clinică convenţională şi un nu</w:t>
      </w:r>
      <w:r w:rsidRPr="00E16873">
        <w:rPr>
          <w:rFonts w:ascii="Bookman Old Style" w:hAnsi="Bookman Old Style"/>
        </w:rPr>
        <w:softHyphen/>
        <w:t xml:space="preserve">măr de noi metode de </w:t>
      </w:r>
      <w:r w:rsidRPr="00E16873">
        <w:rPr>
          <w:rFonts w:ascii="Bookman Old Style" w:hAnsi="Bookman Old Style"/>
        </w:rPr>
        <w:t>psihologie energetică.</w:t>
      </w:r>
      <w:r w:rsidRPr="00E16873">
        <w:rPr>
          <w:rFonts w:ascii="Bookman Old Style" w:hAnsi="Bookman Old Style"/>
        </w:rPr>
        <w:t xml:space="preserve"> Psihologia energetică este o inovaţie interesantă, care ajut</w:t>
      </w:r>
      <w:r w:rsidRPr="00E16873">
        <w:rPr>
          <w:rFonts w:ascii="Bookman Old Style" w:hAnsi="Bookman Old Style"/>
        </w:rPr>
        <w:t>ă la eliminarea credinţelor restric</w:t>
      </w:r>
      <w:r w:rsidRPr="00E16873">
        <w:rPr>
          <w:rFonts w:ascii="Bookman Old Style" w:hAnsi="Bookman Old Style"/>
        </w:rPr>
        <w:softHyphen/>
        <w:t>tive. Intervenţiile se bazează pe recunoaşterea şi manipularea câmpu</w:t>
      </w:r>
      <w:r w:rsidRPr="00E16873">
        <w:rPr>
          <w:rFonts w:ascii="Bookman Old Style" w:hAnsi="Bookman Old Style"/>
        </w:rPr>
        <w:softHyphen/>
        <w:t>rilor vibraţionale umane, derivate din interacţiunile biocâmpului neu</w:t>
      </w:r>
      <w:r w:rsidRPr="00E16873">
        <w:rPr>
          <w:rFonts w:ascii="Bookman Old Style" w:hAnsi="Bookman Old Style"/>
        </w:rPr>
        <w:softHyphen/>
        <w:t>ral şi cel cardiac, din centri energetici ai chakrelor şi din traseele ener</w:t>
      </w:r>
      <w:r w:rsidRPr="00E16873">
        <w:rPr>
          <w:rFonts w:ascii="Bookman Old Style" w:hAnsi="Bookman Old Style"/>
        </w:rPr>
        <w:softHyphen/>
        <w:t>getic</w:t>
      </w:r>
      <w:r w:rsidRPr="00E16873">
        <w:rPr>
          <w:rFonts w:ascii="Bookman Old Style" w:hAnsi="Bookman Old Style"/>
        </w:rPr>
        <w:t>e care includ meridianele de acupunctură. Extrem de surprinză</w:t>
      </w:r>
      <w:r w:rsidRPr="00E16873">
        <w:rPr>
          <w:rFonts w:ascii="Bookman Old Style" w:hAnsi="Bookman Old Style"/>
        </w:rPr>
        <w:softHyphen/>
        <w:t>tor este faptul că practicile psihologiei energetice - multe la număr, dintre care menţionăm Refacerea holografică a tiparelor, Sitemul Bo- dyTalk, precum, şi cea pe care o cunoaştem cel mai bin</w:t>
      </w:r>
      <w:r w:rsidRPr="00E16873">
        <w:rPr>
          <w:rFonts w:ascii="Bookman Old Style" w:hAnsi="Bookman Old Style"/>
        </w:rPr>
        <w:t>e PSYCH-K* - s-au dovedit că determină schimbări comportamentale de durată, ade</w:t>
      </w:r>
      <w:r w:rsidRPr="00E16873">
        <w:rPr>
          <w:rFonts w:ascii="Bookman Old Style" w:hAnsi="Bookman Old Style"/>
        </w:rPr>
        <w:softHyphen/>
        <w:t>sea în câteva minute. O listă parţială a metodelor de schimbare a cre</w:t>
      </w:r>
      <w:r w:rsidRPr="00E16873">
        <w:rPr>
          <w:rFonts w:ascii="Bookman Old Style" w:hAnsi="Bookman Old Style"/>
        </w:rPr>
        <w:softHyphen/>
        <w:t>dinţelor este inclusă în Anexă.</w:t>
      </w:r>
    </w:p>
    <w:p w:rsidR="00162723" w:rsidRPr="00E16873" w:rsidRDefault="00C77B6E" w:rsidP="00E16873">
      <w:pPr>
        <w:jc w:val="both"/>
        <w:rPr>
          <w:rFonts w:ascii="Bookman Old Style" w:hAnsi="Bookman Old Style"/>
        </w:rPr>
      </w:pPr>
      <w:r w:rsidRPr="00E16873">
        <w:rPr>
          <w:rFonts w:ascii="Bookman Old Style" w:hAnsi="Bookman Old Style"/>
        </w:rPr>
        <w:t>între timp, organizaţii precum Insitutul HeartMath dezvoltă noi practici d</w:t>
      </w:r>
      <w:r w:rsidRPr="00E16873">
        <w:rPr>
          <w:rFonts w:ascii="Bookman Old Style" w:hAnsi="Bookman Old Style"/>
        </w:rPr>
        <w:t>e a antrena creierul şi funcţiile inimii - practici care reduc stre</w:t>
      </w:r>
      <w:r w:rsidRPr="00E16873">
        <w:rPr>
          <w:rFonts w:ascii="Bookman Old Style" w:hAnsi="Bookman Old Style"/>
        </w:rPr>
        <w:softHyphen/>
        <w:t xml:space="preserve">sul, în timp ce amplifică profund capacităţile de procesare neurologică, în mod similar, metoda </w:t>
      </w:r>
      <w:r w:rsidRPr="00E16873">
        <w:rPr>
          <w:rFonts w:ascii="Bookman Old Style" w:hAnsi="Bookman Old Style"/>
        </w:rPr>
        <w:t>Binecuvântarea Unităţii,</w:t>
      </w:r>
      <w:r w:rsidRPr="00E16873">
        <w:rPr>
          <w:rFonts w:ascii="Bookman Old Style" w:hAnsi="Bookman Old Style"/>
        </w:rPr>
        <w:t xml:space="preserve"> descrisă de Arjuna Ardagh reprezintă un prototip pentru practici de</w:t>
      </w:r>
      <w:r w:rsidRPr="00E16873">
        <w:rPr>
          <w:rFonts w:ascii="Bookman Old Style" w:hAnsi="Bookman Old Style"/>
        </w:rPr>
        <w:t xml:space="preserve"> grup, care creează câmpuri umane mai echilibrate şi mai coerente, în lumea întreagă.</w:t>
      </w:r>
    </w:p>
    <w:p w:rsidR="00162723" w:rsidRPr="00E16873" w:rsidRDefault="00C77B6E" w:rsidP="00E16873">
      <w:pPr>
        <w:jc w:val="both"/>
        <w:rPr>
          <w:rFonts w:ascii="Bookman Old Style" w:hAnsi="Bookman Old Style"/>
        </w:rPr>
      </w:pPr>
      <w:r w:rsidRPr="00E16873">
        <w:rPr>
          <w:rFonts w:ascii="Bookman Old Style" w:hAnsi="Bookman Old Style"/>
        </w:rPr>
        <w:t>Puterea coerenţei de grup a fost ilustrată pe 20 mai 2007, o dată desemnată ca Zi de Rugăciune şi de Meditaţie Globală pentru Pace.</w:t>
      </w:r>
      <w:r w:rsidRPr="00E16873">
        <w:rPr>
          <w:rFonts w:ascii="Bookman Old Style" w:hAnsi="Bookman Old Style"/>
        </w:rPr>
        <w:t>7</w:t>
      </w:r>
      <w:r w:rsidRPr="00E16873">
        <w:rPr>
          <w:rFonts w:ascii="Bookman Old Style" w:hAnsi="Bookman Old Style"/>
        </w:rPr>
        <w:t xml:space="preserve"> Pes</w:t>
      </w:r>
      <w:r w:rsidRPr="00E16873">
        <w:rPr>
          <w:rFonts w:ascii="Bookman Old Style" w:hAnsi="Bookman Old Style"/>
        </w:rPr>
        <w:softHyphen/>
        <w:t>te un milion de oameni, din 65 de</w:t>
      </w:r>
      <w:r w:rsidRPr="00E16873">
        <w:rPr>
          <w:rFonts w:ascii="Bookman Old Style" w:hAnsi="Bookman Old Style"/>
        </w:rPr>
        <w:t xml:space="preserve"> ţări, au meditat şi s-au rugat pentru pace, la aceeaşi oră. Rezultatele au fost similare cu cele ale generatoare</w:t>
      </w:r>
      <w:r w:rsidRPr="00E16873">
        <w:rPr>
          <w:rFonts w:ascii="Bookman Old Style" w:hAnsi="Bookman Old Style"/>
        </w:rPr>
        <w:softHyphen/>
        <w:t>lor de numere aleatorii (GNA), care au devenit coerente în timpul unor evenimente precum înmormântarea Prinţesei Diana, sau atacul de la World</w:t>
      </w:r>
      <w:r w:rsidRPr="00E16873">
        <w:rPr>
          <w:rFonts w:ascii="Bookman Old Style" w:hAnsi="Bookman Old Style"/>
        </w:rPr>
        <w:t xml:space="preserve"> Trade Center. De fapt, cercetătorul Roger Nelson, de la Iniţiativa de Coerenţă Globală, a raportat că monitoarele din întreaga lume au în</w:t>
      </w:r>
      <w:r w:rsidRPr="00E16873">
        <w:rPr>
          <w:rFonts w:ascii="Bookman Old Style" w:hAnsi="Bookman Old Style"/>
        </w:rPr>
        <w:softHyphen/>
        <w:t>registrat creşteri ale coerenţei GNA, cât timp a durat meditaţia. Da, conş</w:t>
      </w:r>
      <w:r w:rsidRPr="00E16873">
        <w:rPr>
          <w:rFonts w:ascii="Bookman Old Style" w:hAnsi="Bookman Old Style"/>
        </w:rPr>
        <w:softHyphen/>
        <w:t>tiinţa coerentă are impact asupra câmpuril</w:t>
      </w:r>
      <w:r w:rsidRPr="00E16873">
        <w:rPr>
          <w:rFonts w:ascii="Bookman Old Style" w:hAnsi="Bookman Old Style"/>
        </w:rPr>
        <w:t>or Pământului!</w:t>
      </w:r>
    </w:p>
    <w:p w:rsidR="00162723" w:rsidRPr="00E16873" w:rsidRDefault="00C77B6E" w:rsidP="00E16873">
      <w:pPr>
        <w:jc w:val="both"/>
        <w:rPr>
          <w:rFonts w:ascii="Bookman Old Style" w:hAnsi="Bookman Old Style"/>
        </w:rPr>
      </w:pPr>
      <w:r w:rsidRPr="00E16873">
        <w:rPr>
          <w:rFonts w:ascii="Bookman Old Style" w:hAnsi="Bookman Old Style"/>
        </w:rPr>
        <w:t xml:space="preserve">* descrisă în cartea publicată de editura For You </w:t>
      </w:r>
      <w:r w:rsidRPr="00E16873">
        <w:rPr>
          <w:rFonts w:ascii="Bookman Old Style" w:hAnsi="Bookman Old Style"/>
        </w:rPr>
        <w:t>PSYCH-K,</w:t>
      </w:r>
    </w:p>
    <w:p w:rsidR="00162723" w:rsidRPr="00E16873" w:rsidRDefault="00C77B6E" w:rsidP="00E16873">
      <w:pPr>
        <w:jc w:val="both"/>
        <w:rPr>
          <w:rFonts w:ascii="Bookman Old Style" w:hAnsi="Bookman Old Style"/>
        </w:rPr>
      </w:pPr>
      <w:r w:rsidRPr="00E16873">
        <w:rPr>
          <w:rFonts w:ascii="Bookman Old Style" w:hAnsi="Bookman Old Style"/>
        </w:rPr>
        <w:t>Pacea ce lipseşte din viaţa ta,</w:t>
      </w:r>
      <w:r w:rsidRPr="00E16873">
        <w:rPr>
          <w:rFonts w:ascii="Bookman Old Style" w:hAnsi="Bookman Old Style"/>
        </w:rPr>
        <w:t xml:space="preserve"> de Robert M. Williams</w:t>
      </w:r>
    </w:p>
    <w:p w:rsidR="00162723" w:rsidRPr="00E16873" w:rsidRDefault="00C77B6E" w:rsidP="00E16873">
      <w:pPr>
        <w:jc w:val="both"/>
        <w:rPr>
          <w:rFonts w:ascii="Bookman Old Style" w:hAnsi="Bookman Old Style"/>
        </w:rPr>
      </w:pPr>
      <w:r w:rsidRPr="00E16873">
        <w:rPr>
          <w:rFonts w:ascii="Bookman Old Style" w:hAnsi="Bookman Old Style"/>
        </w:rPr>
        <w:t>178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Implicaţiile acestor descoperiri iniţiale sunt profunde. Ar putea oare meditaţiile </w:t>
      </w:r>
      <w:r w:rsidRPr="00E16873">
        <w:rPr>
          <w:rFonts w:ascii="Bookman Old Style" w:hAnsi="Bookman Old Style"/>
        </w:rPr>
        <w:t>şi intenţiile de grup, ca cele de mai sus, să ofere un şa</w:t>
      </w:r>
      <w:r w:rsidRPr="00E16873">
        <w:rPr>
          <w:rFonts w:ascii="Bookman Old Style" w:hAnsi="Bookman Old Style"/>
        </w:rPr>
        <w:softHyphen/>
        <w:t>blon care să amplifice suficient de mult conştienţa umană, pentru a in</w:t>
      </w:r>
      <w:r w:rsidRPr="00E16873">
        <w:rPr>
          <w:rFonts w:ascii="Bookman Old Style" w:hAnsi="Bookman Old Style"/>
        </w:rPr>
        <w:softHyphen/>
        <w:t>fluenţa câmpul planetar, la fel cum pilitura de fier comprimată într-o bară de fier, influenţează câmpul magnetic al unui magne</w:t>
      </w:r>
      <w:r w:rsidRPr="00E16873">
        <w:rPr>
          <w:rFonts w:ascii="Bookman Old Style" w:hAnsi="Bookman Old Style"/>
        </w:rPr>
        <w:t>t? S-ar putea, oare, ca viziunea unei civilizaţii coerente, a cărei conştiinţă colectivă este concentrată pe iubire, sănătate, armonie şi fericire, să creeze un câmp suficient de puternic pentru a materializa Raiul pe Pământ?</w:t>
      </w:r>
    </w:p>
    <w:p w:rsidR="00162723" w:rsidRPr="00E16873" w:rsidRDefault="00C77B6E" w:rsidP="00E16873">
      <w:pPr>
        <w:jc w:val="both"/>
        <w:rPr>
          <w:rFonts w:ascii="Bookman Old Style" w:hAnsi="Bookman Old Style"/>
        </w:rPr>
      </w:pPr>
      <w:r w:rsidRPr="00E16873">
        <w:rPr>
          <w:rFonts w:ascii="Bookman Old Style" w:hAnsi="Bookman Old Style"/>
        </w:rPr>
        <w:t>Da, credem că da. De fapt, chi</w:t>
      </w:r>
      <w:r w:rsidRPr="00E16873">
        <w:rPr>
          <w:rFonts w:ascii="Bookman Old Style" w:hAnsi="Bookman Old Style"/>
        </w:rPr>
        <w:t>ar aşa se şi întâmplă.</w:t>
      </w:r>
    </w:p>
    <w:p w:rsidR="00162723" w:rsidRPr="00E16873" w:rsidRDefault="00C77B6E" w:rsidP="00E16873">
      <w:pPr>
        <w:jc w:val="both"/>
        <w:rPr>
          <w:rFonts w:ascii="Bookman Old Style" w:hAnsi="Bookman Old Style"/>
        </w:rPr>
      </w:pPr>
      <w:r w:rsidRPr="00E16873">
        <w:rPr>
          <w:rFonts w:ascii="Bookman Old Style" w:hAnsi="Bookman Old Style"/>
        </w:rPr>
        <w:t>Dar este important de reţinut faptul că aceste schimbări nu au loc doar la nivelul conştiinţei cosmice. Mai degrabă, această conexi</w:t>
      </w:r>
      <w:r w:rsidRPr="00E16873">
        <w:rPr>
          <w:rFonts w:ascii="Bookman Old Style" w:hAnsi="Bookman Old Style"/>
        </w:rPr>
        <w:softHyphen/>
        <w:t>une şi coerenţă se manifestă zilnic, sub forma milioanelor de acte în</w:t>
      </w:r>
      <w:r w:rsidRPr="00E16873">
        <w:rPr>
          <w:rFonts w:ascii="Bookman Old Style" w:hAnsi="Bookman Old Style"/>
        </w:rPr>
        <w:softHyphen/>
        <w:t>tâmplătoare şi nu-tocmai-întâmp</w:t>
      </w:r>
      <w:r w:rsidRPr="00E16873">
        <w:rPr>
          <w:rFonts w:ascii="Bookman Old Style" w:hAnsi="Bookman Old Style"/>
        </w:rPr>
        <w:t>lătoare, de bunătate şi funcţionali</w:t>
      </w:r>
      <w:r w:rsidRPr="00E16873">
        <w:rPr>
          <w:rFonts w:ascii="Bookman Old Style" w:hAnsi="Bookman Old Style"/>
        </w:rPr>
        <w:softHyphen/>
        <w:t>tate. Ca şi înmulţirea pâinilor şi a peştilor, fiecare dintre aceste acte se transmite mai departe şi creează alte acte de acelaşi fel.</w:t>
      </w:r>
    </w:p>
    <w:p w:rsidR="00162723" w:rsidRPr="00E16873" w:rsidRDefault="00C77B6E" w:rsidP="00E16873">
      <w:pPr>
        <w:jc w:val="both"/>
        <w:rPr>
          <w:rFonts w:ascii="Bookman Old Style" w:hAnsi="Bookman Old Style"/>
        </w:rPr>
      </w:pPr>
      <w:r w:rsidRPr="00E16873">
        <w:rPr>
          <w:rFonts w:ascii="Bookman Old Style" w:hAnsi="Bookman Old Style"/>
        </w:rPr>
        <w:t>Dar ce se întâmplă dacă nu vă interesează meditaţia sau practi</w:t>
      </w:r>
      <w:r w:rsidRPr="00E16873">
        <w:rPr>
          <w:rFonts w:ascii="Bookman Old Style" w:hAnsi="Bookman Old Style"/>
        </w:rPr>
        <w:softHyphen/>
        <w:t xml:space="preserve">ca spirituală, </w:t>
      </w:r>
      <w:r w:rsidRPr="00E16873">
        <w:rPr>
          <w:rFonts w:ascii="Bookman Old Style" w:hAnsi="Bookman Old Style"/>
        </w:rPr>
        <w:t>credeţi că terapia este bună doar pentru muşchi contrac</w:t>
      </w:r>
      <w:r w:rsidRPr="00E16873">
        <w:rPr>
          <w:rFonts w:ascii="Bookman Old Style" w:hAnsi="Bookman Old Style"/>
        </w:rPr>
        <w:softHyphen/>
        <w:t>taţi şi nu simţiţi nevoia să vă sondaţi subconştientul, în căutarea cre</w:t>
      </w:r>
      <w:r w:rsidRPr="00E16873">
        <w:rPr>
          <w:rFonts w:ascii="Bookman Old Style" w:hAnsi="Bookman Old Style"/>
        </w:rPr>
        <w:softHyphen/>
        <w:t>dinţelor ce trebuie redefinite? Cercetările arată că este posibil să aveţi rezultate pozitive, schimbându-vă pur şi simplu poves</w:t>
      </w:r>
      <w:r w:rsidRPr="00E16873">
        <w:rPr>
          <w:rFonts w:ascii="Bookman Old Style" w:hAnsi="Bookman Old Style"/>
        </w:rPr>
        <w:t>tea.</w:t>
      </w:r>
    </w:p>
    <w:p w:rsidR="00162723" w:rsidRPr="00E16873" w:rsidRDefault="00C77B6E" w:rsidP="00E16873">
      <w:pPr>
        <w:jc w:val="both"/>
        <w:rPr>
          <w:rFonts w:ascii="Bookman Old Style" w:hAnsi="Bookman Old Style"/>
        </w:rPr>
      </w:pPr>
      <w:r w:rsidRPr="00E16873">
        <w:rPr>
          <w:rFonts w:ascii="Bookman Old Style" w:hAnsi="Bookman Old Style"/>
        </w:rPr>
        <w:t>Povestea pe care ne-o spunem poate să ne afecteze în mod di</w:t>
      </w:r>
      <w:r w:rsidRPr="00E16873">
        <w:rPr>
          <w:rFonts w:ascii="Bookman Old Style" w:hAnsi="Bookman Old Style"/>
        </w:rPr>
        <w:softHyphen/>
        <w:t>rect calitatea vieţii şi a sănătăţii. Dr. Gail Ironson, profesor de psiholo</w:t>
      </w:r>
      <w:r w:rsidRPr="00E16873">
        <w:rPr>
          <w:rFonts w:ascii="Bookman Old Style" w:hAnsi="Bookman Old Style"/>
        </w:rPr>
        <w:softHyphen/>
        <w:t xml:space="preserve">gie şi psihiatrie la Universitatea Miami, a descoperit că pacienţii cu SIDA, care credeau într-o putere universală </w:t>
      </w:r>
      <w:r w:rsidRPr="00E16873">
        <w:rPr>
          <w:rFonts w:ascii="Bookman Old Style" w:hAnsi="Bookman Old Style"/>
        </w:rPr>
        <w:t>iubitoare, au rămas sănă</w:t>
      </w:r>
      <w:r w:rsidRPr="00E16873">
        <w:rPr>
          <w:rFonts w:ascii="Bookman Old Style" w:hAnsi="Bookman Old Style"/>
        </w:rPr>
        <w:softHyphen/>
        <w:t>toşi mai mult timp, decât cei care credeau într-una punitivă.</w:t>
      </w:r>
      <w:r w:rsidRPr="00E16873">
        <w:rPr>
          <w:rFonts w:ascii="Bookman Old Style" w:hAnsi="Bookman Old Style"/>
        </w:rPr>
        <w:t>8</w:t>
      </w:r>
      <w:r w:rsidRPr="00E16873">
        <w:rPr>
          <w:rFonts w:ascii="Bookman Old Style" w:hAnsi="Bookman Old Style"/>
        </w:rPr>
        <w:t xml:space="preserve"> Totul sună ca o reţetă pentru a ne crea propriul efect placebo, sau pentru a contrabalansa efectul nocebo predominant, generat de poveştile ne</w:t>
      </w:r>
      <w:r w:rsidRPr="00E16873">
        <w:rPr>
          <w:rFonts w:ascii="Bookman Old Style" w:hAnsi="Bookman Old Style"/>
        </w:rPr>
        <w:softHyphen/>
        <w:t>gative ale culturii noast</w:t>
      </w:r>
      <w:r w:rsidRPr="00E16873">
        <w:rPr>
          <w:rFonts w:ascii="Bookman Old Style" w:hAnsi="Bookman Old Style"/>
        </w:rPr>
        <w:t>re.</w:t>
      </w:r>
    </w:p>
    <w:p w:rsidR="00162723" w:rsidRPr="00E16873" w:rsidRDefault="00C77B6E" w:rsidP="00E16873">
      <w:pPr>
        <w:jc w:val="both"/>
        <w:rPr>
          <w:rFonts w:ascii="Bookman Old Style" w:hAnsi="Bookman Old Style"/>
        </w:rPr>
      </w:pPr>
      <w:r w:rsidRPr="00E16873">
        <w:rPr>
          <w:rFonts w:ascii="Bookman Old Style" w:hAnsi="Bookman Old Style"/>
        </w:rPr>
        <w:t>în această poveste intelectuală de libertate, problemele apar atunci când vi se întâmplă lucruri neplăcute. în asemenea momente, e greu să-ţi imaginezi că lumea este un loc prietenos. Cum poţi genera sentimente pozitive, când nu ai nici un motiv de fer</w:t>
      </w:r>
      <w:r w:rsidRPr="00E16873">
        <w:rPr>
          <w:rFonts w:ascii="Bookman Old Style" w:hAnsi="Bookman Old Style"/>
        </w:rPr>
        <w:t>icire?</w:t>
      </w:r>
    </w:p>
    <w:p w:rsidR="00162723" w:rsidRPr="00E16873" w:rsidRDefault="00C77B6E" w:rsidP="00E16873">
      <w:pPr>
        <w:jc w:val="both"/>
        <w:rPr>
          <w:rFonts w:ascii="Bookman Old Style" w:hAnsi="Bookman Old Style"/>
        </w:rPr>
      </w:pPr>
      <w:r w:rsidRPr="00E16873">
        <w:rPr>
          <w:rFonts w:ascii="Bookman Old Style" w:hAnsi="Bookman Old Style"/>
        </w:rPr>
        <w:t>179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Autoarea Mărci Shimoff a oferit o sugestie provocatoare, în titlul cărţii sale </w:t>
      </w:r>
      <w:r w:rsidRPr="00E16873">
        <w:rPr>
          <w:rFonts w:ascii="Bookman Old Style" w:hAnsi="Bookman Old Style"/>
        </w:rPr>
        <w:t>Happy For No Reason {Fericitfără motiv).</w:t>
      </w:r>
      <w:r w:rsidRPr="00E16873">
        <w:rPr>
          <w:rFonts w:ascii="Bookman Old Style" w:hAnsi="Bookman Old Style"/>
        </w:rPr>
        <w:t xml:space="preserve"> Shimoff a scris: „Când eşti fericit fără motiv, </w:t>
      </w:r>
      <w:r w:rsidRPr="00E16873">
        <w:rPr>
          <w:rFonts w:ascii="Bookman Old Style" w:hAnsi="Bookman Old Style"/>
        </w:rPr>
        <w:t>aduci</w:t>
      </w:r>
      <w:r w:rsidRPr="00E16873">
        <w:rPr>
          <w:rFonts w:ascii="Bookman Old Style" w:hAnsi="Bookman Old Style"/>
        </w:rPr>
        <w:t xml:space="preserve"> bucurie în experienţele tale, în loc să încerci să </w:t>
      </w:r>
      <w:r w:rsidRPr="00E16873">
        <w:rPr>
          <w:rFonts w:ascii="Bookman Old Style" w:hAnsi="Bookman Old Style"/>
        </w:rPr>
        <w:t>extragi</w:t>
      </w:r>
      <w:r w:rsidRPr="00E16873">
        <w:rPr>
          <w:rFonts w:ascii="Bookman Old Style" w:hAnsi="Bookman Old Style"/>
        </w:rPr>
        <w:t xml:space="preserve"> bucurie din ele“.</w:t>
      </w:r>
      <w:r w:rsidRPr="00E16873">
        <w:rPr>
          <w:rFonts w:ascii="Bookman Old Style" w:hAnsi="Bookman Old Style"/>
        </w:rPr>
        <w:t>9</w:t>
      </w:r>
    </w:p>
    <w:p w:rsidR="00162723" w:rsidRPr="00E16873" w:rsidRDefault="00C77B6E" w:rsidP="00E16873">
      <w:pPr>
        <w:jc w:val="both"/>
        <w:rPr>
          <w:rFonts w:ascii="Bookman Old Style" w:hAnsi="Bookman Old Style"/>
        </w:rPr>
      </w:pPr>
      <w:r w:rsidRPr="00E16873">
        <w:rPr>
          <w:rFonts w:ascii="Bookman Old Style" w:hAnsi="Bookman Old Style"/>
        </w:rPr>
        <w:t>Dacă asta vi se pare prea simplist, luaţi în considerare realitatea ştiinţifică: Expresia voastră facială declanşează producţia de substanţe chimice în organism, care sunt asoci</w:t>
      </w:r>
      <w:r w:rsidRPr="00E16873">
        <w:rPr>
          <w:rFonts w:ascii="Bookman Old Style" w:hAnsi="Bookman Old Style"/>
        </w:rPr>
        <w:t>ate atât fericirii, cât şi nefericirii. Emoţiile modelează într-un mod specific, reacţiile fiziologice şi fizice, care însoţesc comportamentele noastre. în general, avem tendinţa de a percepe că emoţiile sunt forţa motrice ce stă la baza experienţelor noas</w:t>
      </w:r>
      <w:r w:rsidRPr="00E16873">
        <w:rPr>
          <w:rFonts w:ascii="Bookman Old Style" w:hAnsi="Bookman Old Style"/>
        </w:rPr>
        <w:t>tre comportamentale. însă noile ştiinţe au dezvăluit că propriile expresii fizice pot da naştere la reacţii emoţionale.</w:t>
      </w:r>
    </w:p>
    <w:p w:rsidR="00162723" w:rsidRPr="00E16873" w:rsidRDefault="00C77B6E" w:rsidP="00E16873">
      <w:pPr>
        <w:jc w:val="both"/>
        <w:rPr>
          <w:rFonts w:ascii="Bookman Old Style" w:hAnsi="Bookman Old Style"/>
        </w:rPr>
      </w:pPr>
      <w:r w:rsidRPr="00E16873">
        <w:rPr>
          <w:rFonts w:ascii="Bookman Old Style" w:hAnsi="Bookman Old Style"/>
        </w:rPr>
        <w:t>Fiziologul francez, dr. Israel Waynbaum, a descoperit că încrun</w:t>
      </w:r>
      <w:r w:rsidRPr="00E16873">
        <w:rPr>
          <w:rFonts w:ascii="Bookman Old Style" w:hAnsi="Bookman Old Style"/>
        </w:rPr>
        <w:softHyphen/>
        <w:t>tarea declanşează secreţia hormonilor de stres cortizol, adrenalină şi n</w:t>
      </w:r>
      <w:r w:rsidRPr="00E16873">
        <w:rPr>
          <w:rFonts w:ascii="Bookman Old Style" w:hAnsi="Bookman Old Style"/>
        </w:rPr>
        <w:t>oradrenalină, care sunt substanţe neurochimice care inhibă sistemul imunitar, cresc tensiunea arterială şi măresc susceptibilitatea la anxie</w:t>
      </w:r>
      <w:r w:rsidRPr="00E16873">
        <w:rPr>
          <w:rFonts w:ascii="Bookman Old Style" w:hAnsi="Bookman Old Style"/>
        </w:rPr>
        <w:softHyphen/>
        <w:t>tate şi depresie. Zâmbetul, pe de altă parte, reduce secreţia hormoni</w:t>
      </w:r>
      <w:r w:rsidRPr="00E16873">
        <w:rPr>
          <w:rFonts w:ascii="Bookman Old Style" w:hAnsi="Bookman Old Style"/>
        </w:rPr>
        <w:softHyphen/>
        <w:t>lor de stres şi măreşte producţia de endorfin</w:t>
      </w:r>
      <w:r w:rsidRPr="00E16873">
        <w:rPr>
          <w:rFonts w:ascii="Bookman Old Style" w:hAnsi="Bookman Old Style"/>
        </w:rPr>
        <w:t>e, aşa-numiţii hormoni ai fericirii şi, simultan, funcţiile sistemului imunitar, prin creşterea pro</w:t>
      </w:r>
      <w:r w:rsidRPr="00E16873">
        <w:rPr>
          <w:rFonts w:ascii="Bookman Old Style" w:hAnsi="Bookman Old Style"/>
        </w:rPr>
        <w:softHyphen/>
        <w:t>ducţiei de celule-T.</w:t>
      </w:r>
      <w:r w:rsidRPr="00E16873">
        <w:rPr>
          <w:rFonts w:ascii="Bookman Old Style" w:hAnsi="Bookman Old Style"/>
        </w:rPr>
        <w:t>10</w:t>
      </w:r>
    </w:p>
    <w:p w:rsidR="00162723" w:rsidRPr="00E16873" w:rsidRDefault="00C77B6E" w:rsidP="00E16873">
      <w:pPr>
        <w:jc w:val="both"/>
        <w:rPr>
          <w:rFonts w:ascii="Bookman Old Style" w:hAnsi="Bookman Old Style"/>
        </w:rPr>
      </w:pPr>
      <w:r w:rsidRPr="00E16873">
        <w:rPr>
          <w:rFonts w:ascii="Bookman Old Style" w:hAnsi="Bookman Old Style"/>
        </w:rPr>
        <w:t>Când introduceţi în memorie, experienţe învăţate, creierul aso</w:t>
      </w:r>
      <w:r w:rsidRPr="00E16873">
        <w:rPr>
          <w:rFonts w:ascii="Bookman Old Style" w:hAnsi="Bookman Old Style"/>
        </w:rPr>
        <w:softHyphen/>
        <w:t>ciază emoţiile cu reacţii comportamentale. Reacţiile biologice implica</w:t>
      </w:r>
      <w:r w:rsidRPr="00E16873">
        <w:rPr>
          <w:rFonts w:ascii="Bookman Old Style" w:hAnsi="Bookman Old Style"/>
        </w:rPr>
        <w:t>te în acest proces sunt reversibile, ceea ce înseamnă că o emoţie poate declanşa experienţa şi experienţa poate provoca emoţia. Aceasta este o caracteristică importantă, în privinţa modului de memorare.</w:t>
      </w:r>
    </w:p>
    <w:p w:rsidR="00162723" w:rsidRPr="00E16873" w:rsidRDefault="00C77B6E" w:rsidP="00E16873">
      <w:pPr>
        <w:jc w:val="both"/>
        <w:rPr>
          <w:rFonts w:ascii="Bookman Old Style" w:hAnsi="Bookman Old Style"/>
        </w:rPr>
      </w:pPr>
      <w:r w:rsidRPr="00E16873">
        <w:rPr>
          <w:rFonts w:ascii="Bookman Old Style" w:hAnsi="Bookman Old Style"/>
        </w:rPr>
        <w:t>Oamenii de ştiinţă au identificat recent o clasă spec</w:t>
      </w:r>
      <w:r w:rsidRPr="00E16873">
        <w:rPr>
          <w:rFonts w:ascii="Bookman Old Style" w:hAnsi="Bookman Old Style"/>
        </w:rPr>
        <w:t xml:space="preserve">ială de celule nervoase optico-motorii, numite </w:t>
      </w:r>
      <w:r w:rsidRPr="00E16873">
        <w:rPr>
          <w:rFonts w:ascii="Bookman Old Style" w:hAnsi="Bookman Old Style"/>
        </w:rPr>
        <w:t>neuroni oglindă.</w:t>
      </w:r>
      <w:r w:rsidRPr="00E16873">
        <w:rPr>
          <w:rFonts w:ascii="Bookman Old Style" w:hAnsi="Bookman Old Style"/>
        </w:rPr>
        <w:t xml:space="preserve"> Cercetările realizate pe maimuţe arată că aceste celule neuronale sunt stimulate atât când maimuţa face o anumită acţiune cât şi atunci când priveşte un alt in</w:t>
      </w:r>
      <w:r w:rsidRPr="00E16873">
        <w:rPr>
          <w:rFonts w:ascii="Bookman Old Style" w:hAnsi="Bookman Old Style"/>
        </w:rPr>
        <w:softHyphen/>
        <w:t>divid, fie el maimuţă sau om, fă</w:t>
      </w:r>
      <w:r w:rsidRPr="00E16873">
        <w:rPr>
          <w:rFonts w:ascii="Bookman Old Style" w:hAnsi="Bookman Old Style"/>
        </w:rPr>
        <w:t>când o acţiune similară. Neuroni oglin</w:t>
      </w:r>
      <w:r w:rsidRPr="00E16873">
        <w:rPr>
          <w:rFonts w:ascii="Bookman Old Style" w:hAnsi="Bookman Old Style"/>
        </w:rPr>
        <w:softHyphen/>
        <w:t>dă identici se găsesc şi în creierul uman. V-aţi încordat vreodată când vă uitaţi la un film, în care un păianjen uriaş se arunca asupra unui actor? Aţi plâns vreodată ca reacţie la lacrimile altcuiva, sau aţi râs cân</w:t>
      </w:r>
      <w:r w:rsidRPr="00E16873">
        <w:rPr>
          <w:rFonts w:ascii="Bookman Old Style" w:hAnsi="Bookman Old Style"/>
        </w:rPr>
        <w:t>d l-aţi</w:t>
      </w:r>
    </w:p>
    <w:p w:rsidR="00162723" w:rsidRPr="00E16873" w:rsidRDefault="00C77B6E" w:rsidP="00E16873">
      <w:pPr>
        <w:jc w:val="both"/>
        <w:rPr>
          <w:rFonts w:ascii="Bookman Old Style" w:hAnsi="Bookman Old Style"/>
        </w:rPr>
      </w:pPr>
      <w:r w:rsidRPr="00E16873">
        <w:rPr>
          <w:rFonts w:ascii="Bookman Old Style" w:hAnsi="Bookman Old Style"/>
        </w:rPr>
        <w:t>180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 UŢIE SPONTANĂ</w:t>
      </w:r>
    </w:p>
    <w:p w:rsidR="00162723" w:rsidRPr="00E16873" w:rsidRDefault="00C77B6E" w:rsidP="00E16873">
      <w:pPr>
        <w:jc w:val="both"/>
        <w:rPr>
          <w:rFonts w:ascii="Bookman Old Style" w:hAnsi="Bookman Old Style"/>
        </w:rPr>
      </w:pPr>
      <w:r w:rsidRPr="00E16873">
        <w:rPr>
          <w:rFonts w:ascii="Bookman Old Style" w:hAnsi="Bookman Old Style"/>
        </w:rPr>
        <w:t>văzut râzând? Dacă da, aţi acţionat astfel ca urmare a funcţionării neu</w:t>
      </w:r>
      <w:r w:rsidRPr="00E16873">
        <w:rPr>
          <w:rFonts w:ascii="Bookman Old Style" w:hAnsi="Bookman Old Style"/>
        </w:rPr>
        <w:softHyphen/>
        <w:t>ronilor oglindă, care declanşează reacţii învăţate din propriile voastre experienţe atunci când observă pe alţii trăind aceleaşi ex</w:t>
      </w:r>
      <w:r w:rsidRPr="00E16873">
        <w:rPr>
          <w:rFonts w:ascii="Bookman Old Style" w:hAnsi="Bookman Old Style"/>
        </w:rPr>
        <w:t>perienţe.</w:t>
      </w:r>
      <w:r w:rsidRPr="00E16873">
        <w:rPr>
          <w:rFonts w:ascii="Bookman Old Style" w:hAnsi="Bookman Old Style"/>
        </w:rPr>
        <w:t>11</w:t>
      </w:r>
    </w:p>
    <w:p w:rsidR="00162723" w:rsidRPr="00E16873" w:rsidRDefault="00C77B6E" w:rsidP="00E16873">
      <w:pPr>
        <w:jc w:val="both"/>
        <w:rPr>
          <w:rFonts w:ascii="Bookman Old Style" w:hAnsi="Bookman Old Style"/>
        </w:rPr>
      </w:pPr>
      <w:r w:rsidRPr="00E16873">
        <w:rPr>
          <w:rFonts w:ascii="Bookman Old Style" w:hAnsi="Bookman Old Style"/>
        </w:rPr>
        <w:t>Când acţionăm, intenţionăm să atingem un scop. în schimb, când vedem pe altcineva acţionând, neuronii oglindă traduc compor</w:t>
      </w:r>
      <w:r w:rsidRPr="00E16873">
        <w:rPr>
          <w:rFonts w:ascii="Bookman Old Style" w:hAnsi="Bookman Old Style"/>
        </w:rPr>
        <w:softHyphen/>
        <w:t>tamentele individului, astfel încât putem de multe ori bănui intenţiile lui. Neurologii care studiază celulele neuronale</w:t>
      </w:r>
      <w:r w:rsidRPr="00E16873">
        <w:rPr>
          <w:rFonts w:ascii="Bookman Old Style" w:hAnsi="Bookman Old Style"/>
        </w:rPr>
        <w:t xml:space="preserve"> sugerează că neuronii oglindă stau la baza empatiei, care este capacitatea de a discerne gân</w:t>
      </w:r>
      <w:r w:rsidRPr="00E16873">
        <w:rPr>
          <w:rFonts w:ascii="Bookman Old Style" w:hAnsi="Bookman Old Style"/>
        </w:rPr>
        <w:softHyphen/>
        <w:t>durile şi intenţiile celorlalţi.</w:t>
      </w:r>
    </w:p>
    <w:p w:rsidR="00162723" w:rsidRPr="00E16873" w:rsidRDefault="00C77B6E" w:rsidP="00E16873">
      <w:pPr>
        <w:jc w:val="both"/>
        <w:rPr>
          <w:rFonts w:ascii="Bookman Old Style" w:hAnsi="Bookman Old Style"/>
        </w:rPr>
      </w:pPr>
      <w:r w:rsidRPr="00E16873">
        <w:rPr>
          <w:rFonts w:ascii="Bookman Old Style" w:hAnsi="Bookman Old Style"/>
        </w:rPr>
        <w:t>Neuronii oglindă joacă un rol major în crearea coerenţei în ca</w:t>
      </w:r>
      <w:r w:rsidRPr="00E16873">
        <w:rPr>
          <w:rFonts w:ascii="Bookman Old Style" w:hAnsi="Bookman Old Style"/>
        </w:rPr>
        <w:softHyphen/>
        <w:t xml:space="preserve">drul unei populaţii umane în evoluţie. Gândiţi-vă la consecinţele </w:t>
      </w:r>
      <w:r w:rsidRPr="00E16873">
        <w:rPr>
          <w:rFonts w:ascii="Bookman Old Style" w:hAnsi="Bookman Old Style"/>
        </w:rPr>
        <w:t>in</w:t>
      </w:r>
      <w:r w:rsidRPr="00E16873">
        <w:rPr>
          <w:rFonts w:ascii="Bookman Old Style" w:hAnsi="Bookman Old Style"/>
        </w:rPr>
        <w:softHyphen/>
        <w:t>troducerii în mijlocul unei populaţii, a unor indivizi care exprimă iu</w:t>
      </w:r>
      <w:r w:rsidRPr="00E16873">
        <w:rPr>
          <w:rFonts w:ascii="Bookman Old Style" w:hAnsi="Bookman Old Style"/>
        </w:rPr>
        <w:softHyphen/>
        <w:t>bire, bucurie, fericire, sau recunoştinţă. Neuronii oglindă din creierele celor din jur îi vor stimula pe aceştia să trăiască aceleaşi senzaţii. Aceşti neuroni vor iniţia o reacţie n</w:t>
      </w:r>
      <w:r w:rsidRPr="00E16873">
        <w:rPr>
          <w:rFonts w:ascii="Bookman Old Style" w:hAnsi="Bookman Old Style"/>
        </w:rPr>
        <w:t>eurologică în lanţ, prin care o în</w:t>
      </w:r>
      <w:r w:rsidRPr="00E16873">
        <w:rPr>
          <w:rFonts w:ascii="Bookman Old Style" w:hAnsi="Bookman Old Style"/>
        </w:rPr>
        <w:softHyphen/>
        <w:t>treagă populaţie va percepe vibraţia echilibrată a sentimentelor pozi</w:t>
      </w:r>
      <w:r w:rsidRPr="00E16873">
        <w:rPr>
          <w:rFonts w:ascii="Bookman Old Style" w:hAnsi="Bookman Old Style"/>
        </w:rPr>
        <w:softHyphen/>
        <w:t>tive. Acesta este motivul pentru care liderii carismatici, cum ar fi Nel- son Mandela, John F. Kennedy şi Martin Luther King Jr., au un efect atât de p</w:t>
      </w:r>
      <w:r w:rsidRPr="00E16873">
        <w:rPr>
          <w:rFonts w:ascii="Bookman Old Style" w:hAnsi="Bookman Old Style"/>
        </w:rPr>
        <w:t>rofund asupra emoţiilor şi atitudinilor publicului.</w:t>
      </w:r>
    </w:p>
    <w:p w:rsidR="00162723" w:rsidRPr="00E16873" w:rsidRDefault="00C77B6E" w:rsidP="00E16873">
      <w:pPr>
        <w:jc w:val="both"/>
        <w:rPr>
          <w:rFonts w:ascii="Bookman Old Style" w:hAnsi="Bookman Old Style"/>
        </w:rPr>
      </w:pPr>
      <w:r w:rsidRPr="00E16873">
        <w:rPr>
          <w:rFonts w:ascii="Bookman Old Style" w:hAnsi="Bookman Old Style"/>
        </w:rPr>
        <w:t>Componenta „Şi ce dacă?“ a acestor idei este că atitudinea şi modul în care interpretăm circumstanţele influenţează profund rezul</w:t>
      </w:r>
      <w:r w:rsidRPr="00E16873">
        <w:rPr>
          <w:rFonts w:ascii="Bookman Old Style" w:hAnsi="Bookman Old Style"/>
        </w:rPr>
        <w:softHyphen/>
        <w:t xml:space="preserve">tatul experienţei noastre. Potrivit dr. Martin Seligman, de la Centrul de </w:t>
      </w:r>
      <w:r w:rsidRPr="00E16873">
        <w:rPr>
          <w:rFonts w:ascii="Bookman Old Style" w:hAnsi="Bookman Old Style"/>
        </w:rPr>
        <w:t>Psihologie Pozitivă, al Universităţii Pennsylvania, reacţiile opti</w:t>
      </w:r>
      <w:r w:rsidRPr="00E16873">
        <w:rPr>
          <w:rFonts w:ascii="Bookman Old Style" w:hAnsi="Bookman Old Style"/>
        </w:rPr>
        <w:softHyphen/>
        <w:t>miste pot fi învăţate. Autodeclarat un pesimist înnăscut, Seligman sus</w:t>
      </w:r>
      <w:r w:rsidRPr="00E16873">
        <w:rPr>
          <w:rFonts w:ascii="Bookman Old Style" w:hAnsi="Bookman Old Style"/>
        </w:rPr>
        <w:softHyphen/>
        <w:t>ţine că societatea modernă întăreşte sentimentul de victimă şi de ne</w:t>
      </w:r>
      <w:r w:rsidRPr="00E16873">
        <w:rPr>
          <w:rFonts w:ascii="Bookman Old Style" w:hAnsi="Bookman Old Style"/>
        </w:rPr>
        <w:softHyphen/>
        <w:t>putinţă. El sugerează că neputinţa poate fi repro</w:t>
      </w:r>
      <w:r w:rsidRPr="00E16873">
        <w:rPr>
          <w:rFonts w:ascii="Bookman Old Style" w:hAnsi="Bookman Old Style"/>
        </w:rPr>
        <w:t>gramată, alegând o perspectivă mai optimistă în faţa provocărilor. De exemplu, Seligman recomandă ca evenimentele neplăcute să fie considerate piedici tem</w:t>
      </w:r>
      <w:r w:rsidRPr="00E16873">
        <w:rPr>
          <w:rFonts w:ascii="Bookman Old Style" w:hAnsi="Bookman Old Style"/>
        </w:rPr>
        <w:softHyphen/>
        <w:t>porare, reduse la circumstanţe particulare ce pot fi depăşite prin efor</w:t>
      </w:r>
      <w:r w:rsidRPr="00E16873">
        <w:rPr>
          <w:rFonts w:ascii="Bookman Old Style" w:hAnsi="Bookman Old Style"/>
        </w:rPr>
        <w:softHyphen/>
        <w:t>turile şi capacităţile indivi</w:t>
      </w:r>
      <w:r w:rsidRPr="00E16873">
        <w:rPr>
          <w:rFonts w:ascii="Bookman Old Style" w:hAnsi="Bookman Old Style"/>
        </w:rPr>
        <w:t>dului.</w:t>
      </w:r>
      <w:r w:rsidRPr="00E16873">
        <w:rPr>
          <w:rFonts w:ascii="Bookman Old Style" w:hAnsi="Bookman Old Style"/>
        </w:rPr>
        <w:t>12</w:t>
      </w:r>
    </w:p>
    <w:p w:rsidR="00162723" w:rsidRPr="00E16873" w:rsidRDefault="00C77B6E" w:rsidP="00E16873">
      <w:pPr>
        <w:jc w:val="both"/>
        <w:rPr>
          <w:rFonts w:ascii="Bookman Old Style" w:hAnsi="Bookman Old Style"/>
        </w:rPr>
      </w:pPr>
      <w:r w:rsidRPr="00E16873">
        <w:rPr>
          <w:rFonts w:ascii="Bookman Old Style" w:hAnsi="Bookman Old Style"/>
        </w:rPr>
        <w:t>Mărci Shimoff ne oferă propria reţetă de redefinire a pesimismu</w:t>
      </w:r>
      <w:r w:rsidRPr="00E16873">
        <w:rPr>
          <w:rFonts w:ascii="Bookman Old Style" w:hAnsi="Bookman Old Style"/>
        </w:rPr>
        <w:softHyphen/>
        <w:t>lui. Ea ne sfătuieşte ca, atunci când ne bântuie un gând negativ, să ne gândim la unul la fel de pozitiv, despre aceeaşi situaţie. Pentru a ajunge</w:t>
      </w:r>
    </w:p>
    <w:p w:rsidR="00162723" w:rsidRPr="00E16873" w:rsidRDefault="00C77B6E" w:rsidP="00E16873">
      <w:pPr>
        <w:jc w:val="both"/>
        <w:rPr>
          <w:rFonts w:ascii="Bookman Old Style" w:hAnsi="Bookman Old Style"/>
        </w:rPr>
      </w:pPr>
      <w:r w:rsidRPr="00E16873">
        <w:rPr>
          <w:rFonts w:ascii="Bookman Old Style" w:hAnsi="Bookman Old Style"/>
        </w:rPr>
        <w:t>181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w:t>
      </w:r>
      <w:r w:rsidRPr="00E16873">
        <w:rPr>
          <w:rFonts w:ascii="Bookman Old Style" w:hAnsi="Bookman Old Style"/>
        </w:rPr>
        <w:tab/>
        <w:t>LIPTON</w:t>
      </w:r>
      <w:r w:rsidRPr="00E16873">
        <w:rPr>
          <w:rFonts w:ascii="Bookman Old Style" w:hAnsi="Bookman Old Style"/>
        </w:rPr>
        <w:tab/>
        <w:t>/</w:t>
      </w:r>
      <w:r w:rsidRPr="00E16873">
        <w:rPr>
          <w:rFonts w:ascii="Bookman Old Style" w:hAnsi="Bookman Old Style"/>
        </w:rPr>
        <w:tab/>
        <w:t>STEVE</w:t>
      </w:r>
    </w:p>
    <w:p w:rsidR="00162723" w:rsidRPr="00E16873" w:rsidRDefault="00C77B6E" w:rsidP="00E16873">
      <w:pPr>
        <w:jc w:val="both"/>
        <w:rPr>
          <w:rFonts w:ascii="Bookman Old Style" w:hAnsi="Bookman Old Style"/>
        </w:rPr>
      </w:pPr>
      <w:r w:rsidRPr="00E16873">
        <w:rPr>
          <w:rFonts w:ascii="Bookman Old Style" w:hAnsi="Bookman Old Style"/>
        </w:rPr>
        <w:t xml:space="preserve">la echilibru sufletesc, ea ne sugerează să repetăm sfatul maeştrilor Zen, care spun: </w:t>
      </w:r>
      <w:r w:rsidRPr="00E16873">
        <w:rPr>
          <w:rFonts w:ascii="Bookman Old Style" w:hAnsi="Bookman Old Style"/>
        </w:rPr>
        <w:t>Jţi mulţumesc pentru tot. Nu mă plâng de nimic</w:t>
      </w:r>
      <w:r w:rsidRPr="00E16873">
        <w:rPr>
          <w:rFonts w:ascii="Bookman Old Style" w:hAnsi="Bookman Old Style"/>
        </w:rPr>
        <w:t>".</w:t>
      </w:r>
      <w:r w:rsidRPr="00E16873">
        <w:rPr>
          <w:rFonts w:ascii="Bookman Old Style" w:hAnsi="Bookman Old Style"/>
        </w:rPr>
        <w:t>13</w:t>
      </w:r>
    </w:p>
    <w:p w:rsidR="00162723" w:rsidRPr="00E16873" w:rsidRDefault="00C77B6E" w:rsidP="00E16873">
      <w:pPr>
        <w:jc w:val="both"/>
        <w:rPr>
          <w:rFonts w:ascii="Bookman Old Style" w:hAnsi="Bookman Old Style"/>
        </w:rPr>
      </w:pPr>
      <w:r w:rsidRPr="00E16873">
        <w:rPr>
          <w:rFonts w:ascii="Bookman Old Style" w:hAnsi="Bookman Old Style"/>
        </w:rPr>
        <w:t>Alegem să nu umplem acest capitol cu informaţii despre tehni</w:t>
      </w:r>
      <w:r w:rsidRPr="00E16873">
        <w:rPr>
          <w:rFonts w:ascii="Bookman Old Style" w:hAnsi="Bookman Old Style"/>
        </w:rPr>
        <w:softHyphen/>
        <w:t xml:space="preserve">ci de accesare a </w:t>
      </w:r>
      <w:r w:rsidRPr="00E16873">
        <w:rPr>
          <w:rFonts w:ascii="Bookman Old Style" w:hAnsi="Bookman Old Style"/>
        </w:rPr>
        <w:t>sferei lăuntrice,</w:t>
      </w:r>
      <w:r w:rsidRPr="00E16873">
        <w:rPr>
          <w:rFonts w:ascii="Bookman Old Style" w:hAnsi="Bookman Old Style"/>
        </w:rPr>
        <w:t xml:space="preserve"> î</w:t>
      </w:r>
      <w:r w:rsidRPr="00E16873">
        <w:rPr>
          <w:rFonts w:ascii="Bookman Old Style" w:hAnsi="Bookman Old Style"/>
        </w:rPr>
        <w:t>ntrucât evoluţia accelerată înregis</w:t>
      </w:r>
      <w:r w:rsidRPr="00E16873">
        <w:rPr>
          <w:rFonts w:ascii="Bookman Old Style" w:hAnsi="Bookman Old Style"/>
        </w:rPr>
        <w:softHyphen/>
        <w:t>trată în acest domeniu va necesita revizuiri frecvente. La fel ca bacteri</w:t>
      </w:r>
      <w:r w:rsidRPr="00E16873">
        <w:rPr>
          <w:rFonts w:ascii="Bookman Old Style" w:hAnsi="Bookman Old Style"/>
        </w:rPr>
        <w:softHyphen/>
        <w:t>ile care suferă mutaţii rapide, ca reacţie de adaptare la mediu, celulele umane din noul organism numit omenire experimentează activ prac</w:t>
      </w:r>
      <w:r w:rsidRPr="00E16873">
        <w:rPr>
          <w:rFonts w:ascii="Bookman Old Style" w:hAnsi="Bookman Old Style"/>
        </w:rPr>
        <w:softHyphen/>
        <w:t>ticile p</w:t>
      </w:r>
      <w:r w:rsidRPr="00E16873">
        <w:rPr>
          <w:rFonts w:ascii="Bookman Old Style" w:hAnsi="Bookman Old Style"/>
        </w:rPr>
        <w:t>entru a se elibera de credinţe restrictive. Aceste practici sunt potrivite pentru lumea dinamică a Internetului. Platforma Web îi ofe</w:t>
      </w:r>
      <w:r w:rsidRPr="00E16873">
        <w:rPr>
          <w:rFonts w:ascii="Bookman Old Style" w:hAnsi="Bookman Old Style"/>
        </w:rPr>
        <w:softHyphen/>
        <w:t>ră publicului acces la ultimele, cele mai bune şi cele mai utile practici transformatoare, care sunt încercate, testate şi</w:t>
      </w:r>
      <w:r w:rsidRPr="00E16873">
        <w:rPr>
          <w:rFonts w:ascii="Bookman Old Style" w:hAnsi="Bookman Old Style"/>
        </w:rPr>
        <w:t xml:space="preserve"> revizuite continuu.</w:t>
      </w:r>
    </w:p>
    <w:p w:rsidR="00162723" w:rsidRPr="00E16873" w:rsidRDefault="00C77B6E" w:rsidP="00E16873">
      <w:pPr>
        <w:jc w:val="both"/>
        <w:rPr>
          <w:rFonts w:ascii="Bookman Old Style" w:hAnsi="Bookman Old Style"/>
        </w:rPr>
      </w:pPr>
      <w:r w:rsidRPr="00E16873">
        <w:rPr>
          <w:rFonts w:ascii="Bookman Old Style" w:hAnsi="Bookman Old Style"/>
        </w:rPr>
        <w:t>De la dualităţi aflate în conflict, la un duo dinamic</w:t>
      </w:r>
    </w:p>
    <w:p w:rsidR="00162723" w:rsidRPr="00E16873" w:rsidRDefault="00C77B6E" w:rsidP="00E16873">
      <w:pPr>
        <w:jc w:val="both"/>
        <w:rPr>
          <w:rFonts w:ascii="Bookman Old Style" w:hAnsi="Bookman Old Style"/>
        </w:rPr>
      </w:pPr>
      <w:r w:rsidRPr="00E16873">
        <w:rPr>
          <w:rFonts w:ascii="Bookman Old Style" w:hAnsi="Bookman Old Style"/>
        </w:rPr>
        <w:t>Dincolo de nevoia unei reprogramări individuale şi sociale, evoluţia spontană are nevoie şi de cel puţin încă un salt cognitiv sem</w:t>
      </w:r>
      <w:r w:rsidRPr="00E16873">
        <w:rPr>
          <w:rFonts w:ascii="Bookman Old Style" w:hAnsi="Bookman Old Style"/>
        </w:rPr>
        <w:softHyphen/>
        <w:t>nificativ. Am fost programaţi cu percepţia-mit a u</w:t>
      </w:r>
      <w:r w:rsidRPr="00E16873">
        <w:rPr>
          <w:rFonts w:ascii="Bookman Old Style" w:hAnsi="Bookman Old Style"/>
        </w:rPr>
        <w:t xml:space="preserve">nei lumi echivalente cu un câmp de bătălie al dualităţilor aflate într-un conflict continuu: progresiv contra conservator; competiţie contra cooperare; ştiinţă contra religie; creaţie contra evoluţie; creştere contra protecţie; spirit contra materie; unda </w:t>
      </w:r>
      <w:r w:rsidRPr="00E16873">
        <w:rPr>
          <w:rFonts w:ascii="Bookman Old Style" w:hAnsi="Bookman Old Style"/>
        </w:rPr>
        <w:t>contra particulă; şi vultur contra condor - prin</w:t>
      </w:r>
      <w:r w:rsidRPr="00E16873">
        <w:rPr>
          <w:rFonts w:ascii="Bookman Old Style" w:hAnsi="Bookman Old Style"/>
        </w:rPr>
        <w:softHyphen/>
        <w:t>tre multe, multe alte opoziţii.</w:t>
      </w:r>
    </w:p>
    <w:p w:rsidR="00162723" w:rsidRPr="00E16873" w:rsidRDefault="00C77B6E" w:rsidP="00E16873">
      <w:pPr>
        <w:jc w:val="both"/>
        <w:rPr>
          <w:rFonts w:ascii="Bookman Old Style" w:hAnsi="Bookman Old Style"/>
        </w:rPr>
      </w:pPr>
      <w:r w:rsidRPr="00E16873">
        <w:rPr>
          <w:rFonts w:ascii="Bookman Old Style" w:hAnsi="Bookman Old Style"/>
        </w:rPr>
        <w:t>De milenii, polarizarea caracteristicilor vieţii a divizat civiliza</w:t>
      </w:r>
      <w:r w:rsidRPr="00E16873">
        <w:rPr>
          <w:rFonts w:ascii="Bookman Old Style" w:hAnsi="Bookman Old Style"/>
        </w:rPr>
        <w:softHyphen/>
        <w:t>ţia, forţându-i pe indivizi şi grupuri să fie de o parte sau de alta. Şi, în timp ce lista aceasta de perec</w:t>
      </w:r>
      <w:r w:rsidRPr="00E16873">
        <w:rPr>
          <w:rFonts w:ascii="Bookman Old Style" w:hAnsi="Bookman Old Style"/>
        </w:rPr>
        <w:t>hi polarizate ar putea continua pe multe pagini, cele câteva exemple de aici subliniază faptul că lumea apare dintr-o integrare a tendinţelor opuse.</w:t>
      </w:r>
    </w:p>
    <w:p w:rsidR="00162723" w:rsidRPr="00E16873" w:rsidRDefault="00C77B6E" w:rsidP="00E16873">
      <w:pPr>
        <w:jc w:val="both"/>
        <w:rPr>
          <w:rFonts w:ascii="Bookman Old Style" w:hAnsi="Bookman Old Style"/>
        </w:rPr>
      </w:pPr>
      <w:r w:rsidRPr="00E16873">
        <w:rPr>
          <w:rFonts w:ascii="Bookman Old Style" w:hAnsi="Bookman Old Style"/>
        </w:rPr>
        <w:t>Unitatea evolutivă ne cere să înţelegem că aceste caractere opu</w:t>
      </w:r>
      <w:r w:rsidRPr="00E16873">
        <w:rPr>
          <w:rFonts w:ascii="Bookman Old Style" w:hAnsi="Bookman Old Style"/>
        </w:rPr>
        <w:softHyphen/>
        <w:t>se sunt, de fapt, parteneri care cooperează</w:t>
      </w:r>
      <w:r w:rsidRPr="00E16873">
        <w:rPr>
          <w:rFonts w:ascii="Bookman Old Style" w:hAnsi="Bookman Old Style"/>
        </w:rPr>
        <w:t xml:space="preserve"> în dansul dinamic al evolu</w:t>
      </w:r>
      <w:r w:rsidRPr="00E16873">
        <w:rPr>
          <w:rFonts w:ascii="Bookman Old Style" w:hAnsi="Bookman Old Style"/>
        </w:rPr>
        <w:softHyphen/>
        <w:t>ţiei. Niciodată nu ne-a fost mai utilă înţelepciunea, decât acum când vrem să rezolvăm disfuncţia perceptuală, potrivit căreia masculinul şi femininul reprezintă forţe opuse. După cinci mii de ani de programare a dominantei, băt</w:t>
      </w:r>
      <w:r w:rsidRPr="00E16873">
        <w:rPr>
          <w:rFonts w:ascii="Bookman Old Style" w:hAnsi="Bookman Old Style"/>
        </w:rPr>
        <w:t>ălia dintre sexe este aşa cum am fost condiţionaţi să o privim - bineînţeles, cu bărbatul deasupra.</w:t>
      </w:r>
    </w:p>
    <w:p w:rsidR="00162723" w:rsidRPr="00E16873" w:rsidRDefault="00C77B6E" w:rsidP="00E16873">
      <w:pPr>
        <w:jc w:val="both"/>
        <w:rPr>
          <w:rFonts w:ascii="Bookman Old Style" w:hAnsi="Bookman Old Style"/>
        </w:rPr>
      </w:pPr>
      <w:r w:rsidRPr="00E16873">
        <w:rPr>
          <w:rFonts w:ascii="Bookman Old Style" w:hAnsi="Bookman Old Style"/>
        </w:rPr>
        <w:t>182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SPONTANA</w:t>
      </w:r>
    </w:p>
    <w:p w:rsidR="00162723" w:rsidRPr="00E16873" w:rsidRDefault="00C77B6E" w:rsidP="00E16873">
      <w:pPr>
        <w:jc w:val="both"/>
        <w:rPr>
          <w:rFonts w:ascii="Bookman Old Style" w:hAnsi="Bookman Old Style"/>
        </w:rPr>
      </w:pPr>
      <w:r w:rsidRPr="00E16873">
        <w:rPr>
          <w:rFonts w:ascii="Bookman Old Style" w:hAnsi="Bookman Old Style"/>
        </w:rPr>
        <w:t>Biologia convenţională încă mai percepe Natura în termenii</w:t>
      </w:r>
      <w:r w:rsidRPr="00E16873">
        <w:rPr>
          <w:rFonts w:ascii="Bookman Old Style" w:hAnsi="Bookman Old Style"/>
        </w:rPr>
        <w:br/>
        <w:t>coşmarului darwinist, al unei lumi cufundate într-o c</w:t>
      </w:r>
      <w:r w:rsidRPr="00E16873">
        <w:rPr>
          <w:rFonts w:ascii="Bookman Old Style" w:hAnsi="Bookman Old Style"/>
        </w:rPr>
        <w:t>ompetiţie pe</w:t>
      </w:r>
      <w:r w:rsidRPr="00E16873">
        <w:rPr>
          <w:rFonts w:ascii="Bookman Old Style" w:hAnsi="Bookman Old Style"/>
        </w:rPr>
        <w:br/>
        <w:t>viaţă şi pe moarte. Geneticienii aplică această percepţie, atunci când</w:t>
      </w:r>
      <w:r w:rsidRPr="00E16873">
        <w:rPr>
          <w:rFonts w:ascii="Bookman Old Style" w:hAnsi="Bookman Old Style"/>
        </w:rPr>
        <w:br/>
        <w:t>se referă la luptele de dominare între genele masculine şi cele femi-</w:t>
      </w:r>
      <w:r w:rsidRPr="00E16873">
        <w:rPr>
          <w:rFonts w:ascii="Bookman Old Style" w:hAnsi="Bookman Old Style"/>
        </w:rPr>
        <w:br/>
        <w:t>nine. Dar povestea cu dominaţia nu are nici o logică biologică. Când</w:t>
      </w:r>
      <w:r w:rsidRPr="00E16873">
        <w:rPr>
          <w:rFonts w:ascii="Bookman Old Style" w:hAnsi="Bookman Old Style"/>
        </w:rPr>
        <w:br/>
        <w:t>un spermatozoid se uneşte cu un o</w:t>
      </w:r>
      <w:r w:rsidRPr="00E16873">
        <w:rPr>
          <w:rFonts w:ascii="Bookman Old Style" w:hAnsi="Bookman Old Style"/>
        </w:rPr>
        <w:t>vul, pentru a crea o nouă viaţă, îl în-</w:t>
      </w:r>
      <w:r w:rsidRPr="00E16873">
        <w:rPr>
          <w:rFonts w:ascii="Bookman Old Style" w:hAnsi="Bookman Old Style"/>
        </w:rPr>
        <w:br/>
        <w:t>vinge oare unul pe celălalt? în cartea remarcabilă a lui Glynda-Lee</w:t>
      </w:r>
      <w:r w:rsidRPr="00E16873">
        <w:rPr>
          <w:rFonts w:ascii="Bookman Old Style" w:hAnsi="Bookman Old Style"/>
        </w:rPr>
        <w:br/>
        <w:t xml:space="preserve">Hoffmann, </w:t>
      </w:r>
      <w:r w:rsidRPr="00E16873">
        <w:rPr>
          <w:rFonts w:ascii="Bookman Old Style" w:hAnsi="Bookman Old Style"/>
        </w:rPr>
        <w:t>The Secret Dowry of Eve: Woman ’s Role in the</w:t>
      </w:r>
      <w:r w:rsidRPr="00E16873">
        <w:rPr>
          <w:rFonts w:ascii="Bookman Old Style" w:hAnsi="Bookman Old Style"/>
        </w:rPr>
        <w:br/>
        <w:t>ment of Consciousness</w:t>
      </w:r>
      <w:r w:rsidRPr="00E16873">
        <w:rPr>
          <w:rFonts w:ascii="Bookman Old Style" w:hAnsi="Bookman Old Style"/>
        </w:rPr>
        <w:t xml:space="preserve"> ( </w:t>
      </w:r>
      <w:r w:rsidRPr="00E16873">
        <w:rPr>
          <w:rFonts w:ascii="Bookman Old Style" w:hAnsi="Bookman Old Style"/>
        </w:rPr>
        <w:t>Zestrea secretă a Evei: Rolulfemeii în dez-</w:t>
      </w:r>
      <w:r w:rsidRPr="00E16873">
        <w:rPr>
          <w:rFonts w:ascii="Bookman Old Style" w:hAnsi="Bookman Old Style"/>
        </w:rPr>
        <w:br/>
        <w:t>voltarea conştiinţei),</w:t>
      </w:r>
      <w:r w:rsidRPr="00E16873">
        <w:rPr>
          <w:rFonts w:ascii="Bookman Old Style" w:hAnsi="Bookman Old Style"/>
        </w:rPr>
        <w:t xml:space="preserve"> ea a scris: </w:t>
      </w:r>
      <w:r w:rsidRPr="00E16873">
        <w:rPr>
          <w:rFonts w:ascii="Bookman Old Style" w:hAnsi="Bookman Old Style"/>
        </w:rPr>
        <w:t>,JVu există nici o ierarhie între un</w:t>
      </w:r>
      <w:r w:rsidRPr="00E16873">
        <w:rPr>
          <w:rFonts w:ascii="Bookman Old Style" w:hAnsi="Bookman Old Style"/>
        </w:rPr>
        <w:br/>
        <w:t>embrion şi învelişul lui. Ele funcţionează împreună, sau nu func-</w:t>
      </w:r>
      <w:r w:rsidRPr="00E16873">
        <w:rPr>
          <w:rFonts w:ascii="Bookman Old Style" w:hAnsi="Bookman Old Style"/>
        </w:rPr>
        <w:br/>
        <w:t xml:space="preserve">ţionează </w:t>
      </w:r>
      <w:r w:rsidRPr="00E16873">
        <w:rPr>
          <w:rFonts w:ascii="Bookman Old Style" w:hAnsi="Bookman Old Style"/>
        </w:rPr>
        <w:t>deloc</w:t>
      </w:r>
      <w:r w:rsidRPr="00E16873">
        <w:rPr>
          <w:rFonts w:ascii="Bookman Old Style" w:hAnsi="Bookman Old Style"/>
        </w:rPr>
        <w:t>11</w:t>
      </w:r>
      <w:r w:rsidRPr="00E16873">
        <w:rPr>
          <w:rFonts w:ascii="Bookman Old Style" w:hAnsi="Bookman Old Style"/>
        </w:rPr>
        <w:t>.</w:t>
      </w:r>
      <w:r w:rsidRPr="00E16873">
        <w:rPr>
          <w:rFonts w:ascii="Bookman Old Style" w:hAnsi="Bookman Old Style"/>
        </w:rPr>
        <w:t xml:space="preserve"> </w:t>
      </w:r>
      <w:r w:rsidRPr="00E16873">
        <w:rPr>
          <w:rFonts w:ascii="Bookman Old Style" w:hAnsi="Bookman Old Style"/>
        </w:rPr>
        <w:t>14</w:t>
      </w:r>
    </w:p>
    <w:p w:rsidR="00162723" w:rsidRPr="00E16873" w:rsidRDefault="00C77B6E" w:rsidP="00E16873">
      <w:pPr>
        <w:jc w:val="both"/>
        <w:rPr>
          <w:rFonts w:ascii="Bookman Old Style" w:hAnsi="Bookman Old Style"/>
        </w:rPr>
      </w:pPr>
      <w:r w:rsidRPr="00E16873">
        <w:rPr>
          <w:rFonts w:ascii="Bookman Old Style" w:hAnsi="Bookman Old Style"/>
        </w:rPr>
        <w:t>Perspectivele ştiinţifice ale fizicii şi biologiei asupra naturii ca-</w:t>
      </w:r>
      <w:r w:rsidRPr="00E16873">
        <w:rPr>
          <w:rFonts w:ascii="Bookman Old Style" w:hAnsi="Bookman Old Style"/>
        </w:rPr>
        <w:br/>
        <w:t>racteristicilor polarizate dezvăluie că, deşi ace</w:t>
      </w:r>
      <w:r w:rsidRPr="00E16873">
        <w:rPr>
          <w:rFonts w:ascii="Bookman Old Style" w:hAnsi="Bookman Old Style"/>
        </w:rPr>
        <w:t>ste trăsături par să fie</w:t>
      </w:r>
      <w:r w:rsidRPr="00E16873">
        <w:rPr>
          <w:rFonts w:ascii="Bookman Old Style" w:hAnsi="Bookman Old Style"/>
        </w:rPr>
        <w:br/>
        <w:t>entităţi separate şi opuse, ele sunt de fapt o unitate. Este interesant că</w:t>
      </w:r>
      <w:r w:rsidRPr="00E16873">
        <w:rPr>
          <w:rFonts w:ascii="Bookman Old Style" w:hAnsi="Bookman Old Style"/>
        </w:rPr>
        <w:br/>
        <w:t>filozofii orientali au înţeles adevărul privind această unitate, cu aproa-</w:t>
      </w:r>
      <w:r w:rsidRPr="00E16873">
        <w:rPr>
          <w:rFonts w:ascii="Bookman Old Style" w:hAnsi="Bookman Old Style"/>
        </w:rPr>
        <w:br/>
        <w:t>pe patru mii de ani în urmă, când au definit relaţia dintre yin şi yang.</w:t>
      </w:r>
    </w:p>
    <w:p w:rsidR="00162723" w:rsidRPr="00E16873" w:rsidRDefault="00C77B6E" w:rsidP="00E16873">
      <w:pPr>
        <w:jc w:val="both"/>
        <w:rPr>
          <w:rFonts w:ascii="Bookman Old Style" w:hAnsi="Bookman Old Style"/>
        </w:rPr>
      </w:pPr>
      <w:r w:rsidRPr="00E16873">
        <w:rPr>
          <w:rFonts w:ascii="Bookman Old Style" w:hAnsi="Bookman Old Style"/>
        </w:rPr>
        <w:t>Simbolul</w:t>
      </w:r>
      <w:r w:rsidRPr="00E16873">
        <w:rPr>
          <w:rFonts w:ascii="Bookman Old Style" w:hAnsi="Bookman Old Style"/>
        </w:rPr>
        <w:t xml:space="preserve"> yin-yang conţine două entităţi separate, dar inter-</w:t>
      </w:r>
      <w:r w:rsidRPr="00E16873">
        <w:rPr>
          <w:rFonts w:ascii="Bookman Old Style" w:hAnsi="Bookman Old Style"/>
        </w:rPr>
        <w:br/>
        <w:t>conectate: una albă şi una neagră. însă există un punct negru în enti-</w:t>
      </w:r>
      <w:r w:rsidRPr="00E16873">
        <w:rPr>
          <w:rFonts w:ascii="Bookman Old Style" w:hAnsi="Bookman Old Style"/>
        </w:rPr>
        <w:br/>
        <w:t>tatea albă şi un punct alb în entitatea neagră, ceea ce ne arată că am-</w:t>
      </w:r>
      <w:r w:rsidRPr="00E16873">
        <w:rPr>
          <w:rFonts w:ascii="Bookman Old Style" w:hAnsi="Bookman Old Style"/>
        </w:rPr>
        <w:br/>
        <w:t>bele entităţi sunt alcătuite din aceleaşi elemente. în exter</w:t>
      </w:r>
      <w:r w:rsidRPr="00E16873">
        <w:rPr>
          <w:rFonts w:ascii="Bookman Old Style" w:hAnsi="Bookman Old Style"/>
        </w:rPr>
        <w:t>ior, vedem</w:t>
      </w:r>
      <w:r w:rsidRPr="00E16873">
        <w:rPr>
          <w:rFonts w:ascii="Bookman Old Style" w:hAnsi="Bookman Old Style"/>
        </w:rPr>
        <w:br/>
        <w:t>cum masculii şi femelele, indiferent de specie, sunt diferiţi din punct</w:t>
      </w:r>
      <w:r w:rsidRPr="00E16873">
        <w:rPr>
          <w:rFonts w:ascii="Bookman Old Style" w:hAnsi="Bookman Old Style"/>
        </w:rPr>
        <w:br/>
        <w:t>de vedere fizic, dar în interior, atât masculii cât şi femelele au hormo-</w:t>
      </w:r>
    </w:p>
    <w:p w:rsidR="00162723" w:rsidRPr="00E16873" w:rsidRDefault="00C77B6E" w:rsidP="00E16873">
      <w:pPr>
        <w:jc w:val="both"/>
        <w:rPr>
          <w:rFonts w:ascii="Bookman Old Style" w:hAnsi="Bookman Old Style"/>
        </w:rPr>
      </w:pPr>
      <w:r w:rsidRPr="00E16873">
        <w:rPr>
          <w:rFonts w:ascii="Bookman Old Style" w:hAnsi="Bookman Old Style"/>
        </w:rPr>
        <w:t>ni masculini şi feminini.</w:t>
      </w:r>
    </w:p>
    <w:p w:rsidR="00162723" w:rsidRPr="00E16873" w:rsidRDefault="00C77B6E" w:rsidP="00E16873">
      <w:pPr>
        <w:jc w:val="both"/>
        <w:rPr>
          <w:rFonts w:ascii="Bookman Old Style" w:hAnsi="Bookman Old Style"/>
        </w:rPr>
      </w:pPr>
      <w:r w:rsidRPr="00E16873">
        <w:rPr>
          <w:rFonts w:ascii="Bookman Old Style" w:hAnsi="Bookman Old Style"/>
        </w:rPr>
        <w:t>înţelegând această calitate descrisă de yin şi yang, supremaţia masculinu</w:t>
      </w:r>
      <w:r w:rsidRPr="00E16873">
        <w:rPr>
          <w:rFonts w:ascii="Bookman Old Style" w:hAnsi="Bookman Old Style"/>
        </w:rPr>
        <w:t>lui nu are absolut nici o logică. Prin urmare, întregul con</w:t>
      </w:r>
      <w:r w:rsidRPr="00E16873">
        <w:rPr>
          <w:rFonts w:ascii="Bookman Old Style" w:hAnsi="Bookman Old Style"/>
        </w:rPr>
        <w:softHyphen/>
        <w:t>cept al unei lupte între sexe este la fel de logic ca lupta dintre partic</w:t>
      </w:r>
      <w:r w:rsidRPr="00E16873">
        <w:rPr>
          <w:rFonts w:ascii="Bookman Old Style" w:hAnsi="Bookman Old Style"/>
        </w:rPr>
        <w:softHyphen/>
        <w:t>ulă şi undă. Perspectiva integrată despre lume, în care masculinul şi</w:t>
      </w:r>
    </w:p>
    <w:p w:rsidR="00162723" w:rsidRPr="00E16873" w:rsidRDefault="00C77B6E" w:rsidP="00E16873">
      <w:pPr>
        <w:jc w:val="both"/>
        <w:rPr>
          <w:rFonts w:ascii="Bookman Old Style" w:hAnsi="Bookman Old Style"/>
        </w:rPr>
      </w:pPr>
      <w:r w:rsidRPr="00E16873">
        <w:rPr>
          <w:rFonts w:ascii="Bookman Old Style" w:hAnsi="Bookman Old Style"/>
        </w:rPr>
        <w:t>183</w:t>
      </w:r>
    </w:p>
    <w:p w:rsidR="00162723" w:rsidRPr="00E16873" w:rsidRDefault="00C77B6E"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r w:rsidRPr="00E16873">
        <w:rPr>
          <w:rFonts w:ascii="Bookman Old Style" w:hAnsi="Bookman Old Style"/>
        </w:rPr>
        <w:pict>
          <v:shape id="_x0000_s1041" type="#_x0000_t75" style="position:absolute;left:0;text-align:left;margin-left:64.95pt;margin-top:385.05pt;width:291.35pt;height:82.55pt;z-index:-251658750;mso-wrap-distance-left:5pt;mso-wrap-distance-right:5pt;mso-position-horizontal-relative:page;mso-position-vertical-relative:page" wrapcoords="0 0">
            <v:imagedata r:id="rId31" o:title="image16"/>
            <w10:wrap anchorx="page" anchory="page"/>
          </v:shape>
        </w:pict>
      </w: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STEVE</w:t>
      </w:r>
      <w:r w:rsidRPr="00E16873">
        <w:rPr>
          <w:rFonts w:ascii="Bookman Old Style" w:hAnsi="Bookman Old Style"/>
        </w:rPr>
        <w:t xml:space="preserve"> BHAERMAN</w:t>
      </w:r>
    </w:p>
    <w:p w:rsidR="00162723" w:rsidRPr="00E16873" w:rsidRDefault="00C77B6E" w:rsidP="00E16873">
      <w:pPr>
        <w:jc w:val="both"/>
        <w:rPr>
          <w:rFonts w:ascii="Bookman Old Style" w:hAnsi="Bookman Old Style"/>
        </w:rPr>
      </w:pPr>
      <w:r w:rsidRPr="00E16873">
        <w:rPr>
          <w:rFonts w:ascii="Bookman Old Style" w:hAnsi="Bookman Old Style"/>
        </w:rPr>
        <w:t>femininul se află într-un echilibru perfect, este cheia către naşterea unei noi omeniri.</w:t>
      </w:r>
    </w:p>
    <w:p w:rsidR="00162723" w:rsidRPr="00E16873" w:rsidRDefault="00C77B6E" w:rsidP="00E16873">
      <w:pPr>
        <w:jc w:val="both"/>
        <w:rPr>
          <w:rFonts w:ascii="Bookman Old Style" w:hAnsi="Bookman Old Style"/>
        </w:rPr>
      </w:pPr>
      <w:r w:rsidRPr="00E16873">
        <w:rPr>
          <w:rFonts w:ascii="Bookman Old Style" w:hAnsi="Bookman Old Style"/>
        </w:rPr>
        <w:t>Pot, oare, oamenii să ajungă să creeze organismul</w:t>
      </w:r>
    </w:p>
    <w:p w:rsidR="00162723" w:rsidRPr="00E16873" w:rsidRDefault="00C77B6E" w:rsidP="00E16873">
      <w:pPr>
        <w:jc w:val="both"/>
        <w:rPr>
          <w:rFonts w:ascii="Bookman Old Style" w:hAnsi="Bookman Old Style"/>
        </w:rPr>
      </w:pPr>
      <w:r w:rsidRPr="00E16873">
        <w:rPr>
          <w:rFonts w:ascii="Bookman Old Style" w:hAnsi="Bookman Old Style"/>
        </w:rPr>
        <w:t>numit omenire?</w:t>
      </w:r>
    </w:p>
    <w:p w:rsidR="00162723" w:rsidRPr="00E16873" w:rsidRDefault="00C77B6E" w:rsidP="00E16873">
      <w:pPr>
        <w:jc w:val="both"/>
        <w:rPr>
          <w:rFonts w:ascii="Bookman Old Style" w:hAnsi="Bookman Old Style"/>
        </w:rPr>
      </w:pPr>
      <w:r w:rsidRPr="00E16873">
        <w:rPr>
          <w:rFonts w:ascii="Bookman Old Style" w:hAnsi="Bookman Old Style"/>
        </w:rPr>
        <w:t>Există unii care susţin că oamenii nu sunt pregătiţi pentru aceas</w:t>
      </w:r>
      <w:r w:rsidRPr="00E16873">
        <w:rPr>
          <w:rFonts w:ascii="Bookman Old Style" w:hAnsi="Bookman Old Style"/>
        </w:rPr>
        <w:softHyphen/>
        <w:t>tă sarcină evolutivă. Dete</w:t>
      </w:r>
      <w:r w:rsidRPr="00E16873">
        <w:rPr>
          <w:rFonts w:ascii="Bookman Old Style" w:hAnsi="Bookman Old Style"/>
        </w:rPr>
        <w:t>rminiştii spirituali, de exemplu, insistă că sun</w:t>
      </w:r>
      <w:r w:rsidRPr="00E16873">
        <w:rPr>
          <w:rFonts w:ascii="Bookman Old Style" w:hAnsi="Bookman Old Style"/>
        </w:rPr>
        <w:softHyphen/>
        <w:t>tem nişte păcătoşi fără speranţă, care pot fi salvaţi numai printr-o inter</w:t>
      </w:r>
      <w:r w:rsidRPr="00E16873">
        <w:rPr>
          <w:rFonts w:ascii="Bookman Old Style" w:hAnsi="Bookman Old Style"/>
        </w:rPr>
        <w:softHyphen/>
        <w:t>venţie Divină. Elitiştii intelectuali arată spre ignoranţa la scară largă a maselor şi spre eşecurile noastre mult prea evidente, ca</w:t>
      </w:r>
      <w:r w:rsidRPr="00E16873">
        <w:rPr>
          <w:rFonts w:ascii="Bookman Old Style" w:hAnsi="Bookman Old Style"/>
        </w:rPr>
        <w:t xml:space="preserve"> specie.</w:t>
      </w:r>
    </w:p>
    <w:p w:rsidR="00162723" w:rsidRPr="00E16873" w:rsidRDefault="00C77B6E" w:rsidP="00E16873">
      <w:pPr>
        <w:jc w:val="both"/>
        <w:rPr>
          <w:rFonts w:ascii="Bookman Old Style" w:hAnsi="Bookman Old Style"/>
        </w:rPr>
      </w:pPr>
      <w:r w:rsidRPr="00E16873">
        <w:rPr>
          <w:rFonts w:ascii="Bookman Old Style" w:hAnsi="Bookman Old Style"/>
        </w:rPr>
        <w:t xml:space="preserve">Totuşi, indiciile sugerează că poate am subevaluat extinderea stării actuale de conştiinţă. </w:t>
      </w:r>
      <w:r w:rsidRPr="00E16873">
        <w:rPr>
          <w:rFonts w:ascii="Bookman Old Style" w:hAnsi="Bookman Old Style"/>
        </w:rPr>
        <w:t>InOur Own Words 2000,</w:t>
      </w:r>
      <w:r w:rsidRPr="00E16873">
        <w:rPr>
          <w:rFonts w:ascii="Bookman Old Style" w:hAnsi="Bookman Old Style"/>
        </w:rPr>
        <w:t xml:space="preserve"> un proiect de cercetare cuprinzător, publicat de Fund of Global Awakening în 2007, a raportat că 85% dintre americani cred că „dincol</w:t>
      </w:r>
      <w:r w:rsidRPr="00E16873">
        <w:rPr>
          <w:rFonts w:ascii="Bookman Old Style" w:hAnsi="Bookman Old Style"/>
        </w:rPr>
        <w:t>o de toate, suntem interconectaţi într-o singură unitate". Un uimitor procent de 93% con</w:t>
      </w:r>
      <w:r w:rsidRPr="00E16873">
        <w:rPr>
          <w:rFonts w:ascii="Bookman Old Style" w:hAnsi="Bookman Old Style"/>
        </w:rPr>
        <w:softHyphen/>
        <w:t>sideră că „este important să ne învăţăm copiii să se simtă legaţi de Pă</w:t>
      </w:r>
      <w:r w:rsidRPr="00E16873">
        <w:rPr>
          <w:rFonts w:ascii="Bookman Old Style" w:hAnsi="Bookman Old Style"/>
        </w:rPr>
        <w:softHyphen/>
        <w:t>mânt, de oameni şi de tot ce e viu“.</w:t>
      </w:r>
      <w:r w:rsidRPr="00E16873">
        <w:rPr>
          <w:rFonts w:ascii="Bookman Old Style" w:hAnsi="Bookman Old Style"/>
        </w:rPr>
        <w:t>15</w:t>
      </w:r>
    </w:p>
    <w:p w:rsidR="00162723" w:rsidRPr="00E16873" w:rsidRDefault="00C77B6E" w:rsidP="00E16873">
      <w:pPr>
        <w:jc w:val="both"/>
        <w:rPr>
          <w:rFonts w:ascii="Bookman Old Style" w:hAnsi="Bookman Old Style"/>
        </w:rPr>
      </w:pPr>
      <w:r w:rsidRPr="00E16873">
        <w:rPr>
          <w:rFonts w:ascii="Bookman Old Style" w:hAnsi="Bookman Old Style"/>
        </w:rPr>
        <w:t xml:space="preserve">Poate că cel mai important semn că omenirea evoluează </w:t>
      </w:r>
      <w:r w:rsidRPr="00E16873">
        <w:rPr>
          <w:rFonts w:ascii="Bookman Old Style" w:hAnsi="Bookman Old Style"/>
        </w:rPr>
        <w:t>activ este alegerea lui Barack Hussein Obama, ca preşedinte al Statelor Uni</w:t>
      </w:r>
      <w:r w:rsidRPr="00E16873">
        <w:rPr>
          <w:rFonts w:ascii="Bookman Old Style" w:hAnsi="Bookman Old Style"/>
        </w:rPr>
        <w:softHyphen/>
        <w:t>te. Campania electorală a lui Obama s-a ridicat deasupra dualităţilor în conflict şi a vorbit despre calitatea umană inerentă a tuturor cetăţe</w:t>
      </w:r>
      <w:r w:rsidRPr="00E16873">
        <w:rPr>
          <w:rFonts w:ascii="Bookman Old Style" w:hAnsi="Bookman Old Style"/>
        </w:rPr>
        <w:softHyphen/>
        <w:t>nilor lumii. Viziunea lui de speranţă</w:t>
      </w:r>
      <w:r w:rsidRPr="00E16873">
        <w:rPr>
          <w:rFonts w:ascii="Bookman Old Style" w:hAnsi="Bookman Old Style"/>
        </w:rPr>
        <w:t>, schimbare şi cooperare globală sunt elemente necesare pentru crearea unei paradigme holistice dura</w:t>
      </w:r>
      <w:r w:rsidRPr="00E16873">
        <w:rPr>
          <w:rFonts w:ascii="Bookman Old Style" w:hAnsi="Bookman Old Style"/>
        </w:rPr>
        <w:softHyphen/>
        <w:t>bile. Alegerea lui Obama ca voce a celulelor imaginale de pretutin</w:t>
      </w:r>
      <w:r w:rsidRPr="00E16873">
        <w:rPr>
          <w:rFonts w:ascii="Bookman Old Style" w:hAnsi="Bookman Old Style"/>
        </w:rPr>
        <w:softHyphen/>
        <w:t>deni, este un semn că nu mai investim timp, energie, atenţie şi intenţie în omidă şi sun</w:t>
      </w:r>
      <w:r w:rsidRPr="00E16873">
        <w:rPr>
          <w:rFonts w:ascii="Bookman Old Style" w:hAnsi="Bookman Old Style"/>
        </w:rPr>
        <w:t xml:space="preserve">tem dispuşi să ne asumăm soarta fluturelui. Ca lider al lumii, cuvintele lui Obama au confirmat concluzia Capitolului 13, </w:t>
      </w:r>
      <w:r w:rsidRPr="00E16873">
        <w:rPr>
          <w:rFonts w:ascii="Bookman Old Style" w:hAnsi="Bookman Old Style"/>
        </w:rPr>
        <w:t>Sin</w:t>
      </w:r>
      <w:r w:rsidRPr="00E16873">
        <w:rPr>
          <w:rFonts w:ascii="Bookman Old Style" w:hAnsi="Bookman Old Style"/>
        </w:rPr>
        <w:softHyphen/>
        <w:t>gura</w:t>
      </w:r>
      <w:r w:rsidRPr="00E16873">
        <w:rPr>
          <w:rFonts w:ascii="Bookman Old Style" w:hAnsi="Bookman Old Style"/>
        </w:rPr>
        <w:tab/>
        <w:t>sugestie</w:t>
      </w:r>
      <w:r w:rsidRPr="00E16873">
        <w:rPr>
          <w:rFonts w:ascii="Bookman Old Style" w:hAnsi="Bookman Old Style"/>
        </w:rPr>
        <w:t>: „Toţi suntem împreună în această situaţie".</w:t>
      </w:r>
    </w:p>
    <w:p w:rsidR="00162723" w:rsidRPr="00E16873" w:rsidRDefault="00C77B6E" w:rsidP="00E16873">
      <w:pPr>
        <w:jc w:val="both"/>
        <w:rPr>
          <w:rFonts w:ascii="Bookman Old Style" w:hAnsi="Bookman Old Style"/>
        </w:rPr>
      </w:pPr>
      <w:r w:rsidRPr="00E16873">
        <w:rPr>
          <w:rFonts w:ascii="Bookman Old Style" w:hAnsi="Bookman Old Style"/>
        </w:rPr>
        <w:t>Mai există un factor în alegerea lui Obama şi care are semnifi</w:t>
      </w:r>
      <w:r w:rsidRPr="00E16873">
        <w:rPr>
          <w:rFonts w:ascii="Bookman Old Style" w:hAnsi="Bookman Old Style"/>
        </w:rPr>
        <w:softHyphen/>
        <w:t>caţie în</w:t>
      </w:r>
      <w:r w:rsidRPr="00E16873">
        <w:rPr>
          <w:rFonts w:ascii="Bookman Old Style" w:hAnsi="Bookman Old Style"/>
        </w:rPr>
        <w:t xml:space="preserve"> cadrul evoluţiei noastre, iar acesta este pregătirea lui ca orga</w:t>
      </w:r>
      <w:r w:rsidRPr="00E16873">
        <w:rPr>
          <w:rFonts w:ascii="Bookman Old Style" w:hAnsi="Bookman Old Style"/>
        </w:rPr>
        <w:softHyphen/>
        <w:t>nizator al unei comunităţi. Exact trăsătura care este desconsiderată de cei care se agaţă de o paradigmă depăşită, reprezintă calea spre evolu-</w:t>
      </w:r>
    </w:p>
    <w:p w:rsidR="00162723" w:rsidRPr="00E16873" w:rsidRDefault="00C77B6E" w:rsidP="00E16873">
      <w:pPr>
        <w:jc w:val="both"/>
        <w:rPr>
          <w:rFonts w:ascii="Bookman Old Style" w:hAnsi="Bookman Old Style"/>
        </w:rPr>
      </w:pPr>
      <w:r w:rsidRPr="00E16873">
        <w:rPr>
          <w:rFonts w:ascii="Bookman Old Style" w:hAnsi="Bookman Old Style"/>
        </w:rPr>
        <w:t>184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ab/>
      </w:r>
      <w:r w:rsidRPr="00E16873">
        <w:rPr>
          <w:rFonts w:ascii="Bookman Old Style" w:hAnsi="Bookman Old Style"/>
        </w:rPr>
        <w:t>EVOLUŢIE</w:t>
      </w:r>
      <w:r w:rsidRPr="00E16873">
        <w:rPr>
          <w:rFonts w:ascii="Bookman Old Style" w:hAnsi="Bookman Old Style"/>
        </w:rPr>
        <w:tab/>
        <w:t>SPONTANĂ</w:t>
      </w:r>
      <w:r w:rsidRPr="00E16873">
        <w:rPr>
          <w:rFonts w:ascii="Bookman Old Style" w:hAnsi="Bookman Old Style"/>
        </w:rPr>
        <w:tab/>
      </w:r>
    </w:p>
    <w:p w:rsidR="00162723" w:rsidRPr="00E16873" w:rsidRDefault="00C77B6E" w:rsidP="00E16873">
      <w:pPr>
        <w:jc w:val="both"/>
        <w:rPr>
          <w:rFonts w:ascii="Bookman Old Style" w:hAnsi="Bookman Old Style"/>
        </w:rPr>
      </w:pPr>
      <w:r w:rsidRPr="00E16873">
        <w:rPr>
          <w:rFonts w:ascii="Bookman Old Style" w:hAnsi="Bookman Old Style"/>
        </w:rPr>
        <w:t>ţia spontană a omenirii. Reţineţi că evoluţia înaintează prin mărirea gradului de asociere în comunitate şi prin extinderea conştiinţei.</w:t>
      </w:r>
    </w:p>
    <w:p w:rsidR="00162723" w:rsidRPr="00E16873" w:rsidRDefault="00C77B6E" w:rsidP="00E16873">
      <w:pPr>
        <w:jc w:val="both"/>
        <w:rPr>
          <w:rFonts w:ascii="Bookman Old Style" w:hAnsi="Bookman Old Style"/>
        </w:rPr>
      </w:pPr>
      <w:r w:rsidRPr="00E16873">
        <w:rPr>
          <w:rFonts w:ascii="Bookman Old Style" w:hAnsi="Bookman Old Style"/>
        </w:rPr>
        <w:t>Dacă acest pas evolutiv către coerenţa planetară pare uriaş, poate că avem nevoie de o perspectivă şi mai amplă: Evoluţ</w:t>
      </w:r>
      <w:r w:rsidRPr="00E16873">
        <w:rPr>
          <w:rFonts w:ascii="Bookman Old Style" w:hAnsi="Bookman Old Style"/>
        </w:rPr>
        <w:t>ia omenirii nu este un sfârşit. Ea este un început. Această etapă de dezvoltare a omenirii încheie evoluţia planetei noastre. Prin evoluţia omenirii, vom ajunge să vedem Pământul nu ca planetă fizică, ci ca o celulă vie. Ce se întâmplă când o celulă şi-a î</w:t>
      </w:r>
      <w:r w:rsidRPr="00E16873">
        <w:rPr>
          <w:rFonts w:ascii="Bookman Old Style" w:hAnsi="Bookman Old Style"/>
        </w:rPr>
        <w:t>mplinit evoluţia? Se structurează în colonii, împreună cu alte celule evoluate pentru a creşte nivelul de conştienţă.</w:t>
      </w:r>
    </w:p>
    <w:p w:rsidR="00162723" w:rsidRPr="00E16873" w:rsidRDefault="00C77B6E" w:rsidP="00E16873">
      <w:pPr>
        <w:jc w:val="both"/>
        <w:rPr>
          <w:rFonts w:ascii="Bookman Old Style" w:hAnsi="Bookman Old Style"/>
        </w:rPr>
      </w:pPr>
      <w:r w:rsidRPr="00E16873">
        <w:rPr>
          <w:rFonts w:ascii="Bookman Old Style" w:hAnsi="Bookman Old Style"/>
        </w:rPr>
        <w:t>După încheierea evoluţiei sale, Pământul se va conecta cu alte planete aflate pe aceeaşi treaptă de evoluţie şi îşi va continua procesul d</w:t>
      </w:r>
      <w:r w:rsidRPr="00E16873">
        <w:rPr>
          <w:rFonts w:ascii="Bookman Old Style" w:hAnsi="Bookman Old Style"/>
        </w:rPr>
        <w:t>e extindere a conştienţei referitoare la cine suntem, ce suntem şi la natura Universului în care trăim.</w:t>
      </w:r>
    </w:p>
    <w:p w:rsidR="00162723" w:rsidRPr="00E16873" w:rsidRDefault="00C77B6E" w:rsidP="00E16873">
      <w:pPr>
        <w:jc w:val="both"/>
        <w:rPr>
          <w:rFonts w:ascii="Bookman Old Style" w:hAnsi="Bookman Old Style"/>
        </w:rPr>
      </w:pPr>
      <w:r w:rsidRPr="00E16873">
        <w:rPr>
          <w:rFonts w:ascii="Bookman Old Style" w:hAnsi="Bookman Old Style"/>
        </w:rPr>
        <w:t xml:space="preserve">între timp, înapoi în momentul prezent, suntem conducătorii pe care i-am aşteptat. Deşi putem fi inspiraţi de alegerea lui Obama şi ne bucurăm de briza </w:t>
      </w:r>
      <w:r w:rsidRPr="00E16873">
        <w:rPr>
          <w:rFonts w:ascii="Bookman Old Style" w:hAnsi="Bookman Old Style"/>
        </w:rPr>
        <w:t>caldă a schimbării climatului politic, la această răs</w:t>
      </w:r>
      <w:r w:rsidRPr="00E16873">
        <w:rPr>
          <w:rFonts w:ascii="Bookman Old Style" w:hAnsi="Bookman Old Style"/>
        </w:rPr>
        <w:softHyphen/>
        <w:t xml:space="preserve">cruce în evoluţie, </w:t>
      </w:r>
      <w:r w:rsidRPr="00E16873">
        <w:rPr>
          <w:rFonts w:ascii="Bookman Old Style" w:hAnsi="Bookman Old Style"/>
        </w:rPr>
        <w:t>accentul nu ca</w:t>
      </w:r>
      <w:r w:rsidRPr="00E16873">
        <w:rPr>
          <w:rFonts w:ascii="Bookman Old Style" w:hAnsi="Bookman Old Style"/>
        </w:rPr>
        <w:t>de pe indivizii care conduc de la vârf. Accentul cade pe trezirea tuturor suflet</w:t>
      </w:r>
      <w:r w:rsidRPr="00E16873">
        <w:rPr>
          <w:rFonts w:ascii="Bookman Old Style" w:hAnsi="Bookman Old Style"/>
        </w:rPr>
        <w:t>elor celulare^c</w:t>
      </w:r>
      <w:r w:rsidRPr="00E16873">
        <w:rPr>
          <w:rFonts w:ascii="Bookman Old Style" w:hAnsi="Bookman Old Style"/>
        </w:rPr>
        <w:t>are</w:t>
      </w:r>
      <w:r w:rsidRPr="00E16873">
        <w:rPr>
          <w:rFonts w:ascii="Bookman Old Style" w:hAnsi="Bookman Old Style"/>
        </w:rPr>
        <w:t>'creeâz</w:t>
      </w:r>
      <w:r w:rsidRPr="00E16873">
        <w:rPr>
          <w:rFonts w:ascii="Bookman Old Style" w:hAnsi="Bookman Old Style"/>
        </w:rPr>
        <w:t>a'un câmp coerentclelu</w:t>
      </w:r>
      <w:r w:rsidRPr="00E16873">
        <w:rPr>
          <w:rFonts w:ascii="Bookman Old Style" w:hAnsi="Bookman Old Style"/>
        </w:rPr>
        <w:t>bire, astfel încât liderii de la putere să</w:t>
      </w:r>
      <w:r w:rsidRPr="00E16873">
        <w:rPr>
          <w:rFonts w:ascii="Bookman Old Style" w:hAnsi="Bookman Old Style"/>
        </w:rPr>
        <w:t xml:space="preserve"> poată f</w:t>
      </w:r>
      <w:r w:rsidRPr="00E16873">
        <w:rPr>
          <w:rFonts w:ascii="Bookman Old Style" w:hAnsi="Bookman Old Style"/>
        </w:rPr>
        <w:t>i acor- *daţi la voceacent</w:t>
      </w:r>
      <w:r w:rsidRPr="00E16873">
        <w:rPr>
          <w:rFonts w:ascii="Bookman Old Style" w:hAnsi="Bookman Old Style"/>
        </w:rPr>
        <w:t>rală echilibrată,Tsuper-organismului numit om</w:t>
      </w:r>
      <w:r w:rsidRPr="00E16873">
        <w:rPr>
          <w:rFonts w:ascii="Bookman Old Style" w:hAnsi="Bookman Old Style"/>
        </w:rPr>
        <w:t>e</w:t>
      </w:r>
      <w:r w:rsidRPr="00E16873">
        <w:rPr>
          <w:rFonts w:ascii="Bookman Old Style" w:hAnsi="Bookman Old Style"/>
        </w:rPr>
        <w:t>nire.</w:t>
      </w:r>
    </w:p>
    <w:p w:rsidR="00162723" w:rsidRPr="00E16873" w:rsidRDefault="00C77B6E" w:rsidP="00E16873">
      <w:pPr>
        <w:jc w:val="both"/>
        <w:rPr>
          <w:rFonts w:ascii="Bookman Old Style" w:hAnsi="Bookman Old Style"/>
        </w:rPr>
      </w:pPr>
      <w:r w:rsidRPr="00E16873">
        <w:rPr>
          <w:rFonts w:ascii="Bookman Old Style" w:hAnsi="Bookman Old Style"/>
        </w:rPr>
        <w:t>In consecinţă, a</w:t>
      </w:r>
      <w:r w:rsidRPr="00E16873">
        <w:rPr>
          <w:rFonts w:ascii="Bookman Old Style" w:hAnsi="Bookman Old Style"/>
        </w:rPr>
        <w:t>devărata provocare pe</w:t>
      </w:r>
      <w:r w:rsidRPr="00E16873">
        <w:rPr>
          <w:rFonts w:ascii="Bookman Old Style" w:hAnsi="Bookman Old Style"/>
        </w:rPr>
        <w:t xml:space="preserve">ntru individ este de a practica evoluţia, de a </w:t>
      </w:r>
      <w:r w:rsidRPr="00E16873">
        <w:rPr>
          <w:rFonts w:ascii="Bookman Old Style" w:hAnsi="Bookman Old Style"/>
        </w:rPr>
        <w:t>învă</w:t>
      </w:r>
      <w:r w:rsidRPr="00E16873">
        <w:rPr>
          <w:rFonts w:ascii="Bookman Old Style" w:hAnsi="Bookman Old Style"/>
        </w:rPr>
        <w:t xml:space="preserve">ţa </w:t>
      </w:r>
      <w:r w:rsidRPr="00E16873">
        <w:rPr>
          <w:rFonts w:ascii="Bookman Old Style" w:hAnsi="Bookman Old Style"/>
        </w:rPr>
        <w:t>lecţiile vechilor povesTT - pentrufa nu*</w:t>
      </w:r>
      <w:r w:rsidRPr="00E16873">
        <w:rPr>
          <w:rFonts w:ascii="Bookman Old Style" w:hAnsi="Bookman Old Style"/>
        </w:rPr>
        <w:t xml:space="preserve"> 'maiTi nevoit să le repete - şi să ne </w:t>
      </w:r>
      <w:r w:rsidRPr="00E16873">
        <w:rPr>
          <w:rFonts w:ascii="Bookman Old Style" w:hAnsi="Bookman Old Style"/>
        </w:rPr>
        <w:t>aducă aminte că masa critică a ome- TTirii impTicată în această evoluţie va"schTmba aspectuTîumii din inte</w:t>
      </w:r>
      <w:r w:rsidRPr="00E16873">
        <w:rPr>
          <w:rFonts w:ascii="Bookman Old Style" w:hAnsi="Bookman Old Style"/>
        </w:rPr>
        <w:softHyphen/>
        <w:t>rior, spre exterior. Trăim într-un viitor poz</w:t>
      </w:r>
      <w:r w:rsidRPr="00E16873">
        <w:rPr>
          <w:rFonts w:ascii="Bookman Old Style" w:hAnsi="Bookman Old Style"/>
        </w:rPr>
        <w:t>itiv, n</w:t>
      </w:r>
      <w:r w:rsidRPr="00E16873">
        <w:rPr>
          <w:rFonts w:ascii="Bookman Old Style" w:hAnsi="Bookman Old Style"/>
        </w:rPr>
        <w:t>e antre</w:t>
      </w:r>
      <w:r w:rsidRPr="00E16873">
        <w:rPr>
          <w:rFonts w:ascii="Bookman Old Style" w:hAnsi="Bookman Old Style"/>
        </w:rPr>
        <w:t>nam sa trăim"</w:t>
      </w:r>
      <w:r w:rsidRPr="00E16873">
        <w:rPr>
          <w:rFonts w:ascii="Bookman Old Style" w:hAnsi="Bookman Old Style"/>
        </w:rPr>
        <w:t xml:space="preserve"> In Răi şTcrHmo’ pu</w:t>
      </w:r>
      <w:r w:rsidRPr="00E16873">
        <w:rPr>
          <w:rFonts w:ascii="Bookman Old Style" w:hAnsi="Bookman Old Style"/>
        </w:rPr>
        <w:t>nte pe care întrea</w:t>
      </w:r>
      <w:r w:rsidRPr="00E16873">
        <w:rPr>
          <w:rFonts w:ascii="Bookman Old Style" w:hAnsi="Bookman Old Style"/>
        </w:rPr>
        <w:t>g</w:t>
      </w:r>
      <w:r w:rsidRPr="00E16873">
        <w:rPr>
          <w:rFonts w:ascii="Bookman Old Style" w:hAnsi="Bookman Old Style"/>
        </w:rPr>
        <w:t>ă omenire va trec</w:t>
      </w:r>
      <w:r w:rsidRPr="00E16873">
        <w:rPr>
          <w:rFonts w:ascii="Bookman Old Style" w:hAnsi="Bookman Old Style"/>
        </w:rPr>
        <w:t>e dincolo..</w:t>
      </w:r>
    </w:p>
    <w:p w:rsidR="00162723" w:rsidRPr="00E16873" w:rsidRDefault="00C77B6E" w:rsidP="00E16873">
      <w:pPr>
        <w:jc w:val="both"/>
        <w:rPr>
          <w:rFonts w:ascii="Bookman Old Style" w:hAnsi="Bookman Old Style"/>
        </w:rPr>
      </w:pPr>
      <w:r w:rsidRPr="00E16873">
        <w:rPr>
          <w:rFonts w:ascii="Bookman Old Style" w:hAnsi="Bookman Old Style"/>
        </w:rPr>
        <w:t>Aceasta es</w:t>
      </w:r>
      <w:r w:rsidRPr="00E16873">
        <w:rPr>
          <w:rFonts w:ascii="Bookman Old Style" w:hAnsi="Bookman Old Style"/>
        </w:rPr>
        <w:t>te adevăr</w:t>
      </w:r>
      <w:r w:rsidRPr="00E16873">
        <w:rPr>
          <w:rFonts w:ascii="Bookman Old Style" w:hAnsi="Bookman Old Style"/>
        </w:rPr>
        <w:t>ata noas</w:t>
      </w:r>
      <w:r w:rsidRPr="00E16873">
        <w:rPr>
          <w:rFonts w:ascii="Bookman Old Style" w:hAnsi="Bookman Old Style"/>
        </w:rPr>
        <w:t>tră poveste de iubir</w:t>
      </w:r>
      <w:r w:rsidRPr="00E16873">
        <w:rPr>
          <w:rFonts w:ascii="Bookman Old Style" w:hAnsi="Bookman Old Style"/>
        </w:rPr>
        <w:t xml:space="preserve">e </w:t>
      </w:r>
      <w:r w:rsidRPr="00E16873">
        <w:rPr>
          <w:rFonts w:ascii="Bookman Old Style" w:hAnsi="Bookman Old Style"/>
        </w:rPr>
        <w:t>- o poveste</w:t>
      </w:r>
      <w:r w:rsidRPr="00E16873">
        <w:rPr>
          <w:rFonts w:ascii="Bookman Old Style" w:hAnsi="Bookman Old Style"/>
        </w:rPr>
        <w:t xml:space="preserve"> de </w:t>
      </w:r>
      <w:r w:rsidRPr="00E16873">
        <w:rPr>
          <w:rFonts w:ascii="Bookman Old Style" w:hAnsi="Bookman Old Style"/>
        </w:rPr>
        <w:t>iubire</w:t>
      </w:r>
      <w:r w:rsidRPr="00E16873">
        <w:rPr>
          <w:rFonts w:ascii="Bookman Old Style" w:hAnsi="Bookman Old Style"/>
        </w:rPr>
        <w:t xml:space="preserve"> universală, pe</w:t>
      </w:r>
      <w:r w:rsidRPr="00E16873">
        <w:rPr>
          <w:rFonts w:ascii="Bookman Old Style" w:hAnsi="Bookman Old Style"/>
        </w:rPr>
        <w:t>ntru întregul Univers:</w:t>
      </w:r>
      <w:r w:rsidRPr="00E16873">
        <w:rPr>
          <w:rFonts w:ascii="Bookman Old Style" w:hAnsi="Bookman Old Style"/>
        </w:rPr>
        <w:t xml:space="preserve"> voi</w:t>
      </w:r>
      <w:r w:rsidRPr="00E16873">
        <w:rPr>
          <w:rFonts w:ascii="Bookman Old Style" w:hAnsi="Bookman Old Style"/>
        </w:rPr>
        <w:t>, eu, toată lume</w:t>
      </w:r>
      <w:r w:rsidRPr="00E16873">
        <w:rPr>
          <w:rFonts w:ascii="Bookman Old Style" w:hAnsi="Bookman Old Style"/>
        </w:rPr>
        <w:t>TjLjE‘ asemenea, toate organismele vii. _</w:t>
      </w:r>
    </w:p>
    <w:p w:rsidR="00162723" w:rsidRPr="00E16873" w:rsidRDefault="00C77B6E" w:rsidP="00E16873">
      <w:pPr>
        <w:jc w:val="both"/>
        <w:rPr>
          <w:rFonts w:ascii="Bookman Old Style" w:hAnsi="Bookman Old Style"/>
        </w:rPr>
      </w:pPr>
      <w:r w:rsidRPr="00E16873">
        <w:rPr>
          <w:rFonts w:ascii="Bookman Old Style" w:hAnsi="Bookman Old Style"/>
        </w:rPr>
        <w:t>' Iar acum, sa continuăm cu Actul V!</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w:instrText>
      </w:r>
      <w:r w:rsidRPr="00E16873">
        <w:rPr>
          <w:rFonts w:ascii="Bookman Old Style" w:hAnsi="Bookman Old Style"/>
        </w:rPr>
        <w:instrText>image17.jpeg"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38" type="#_x0000_t75" style="width:156.75pt;height:26.25pt">
            <v:imagedata r:id="rId32" r:href="rId33"/>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185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MULŢUMIRI</w:t>
      </w:r>
    </w:p>
    <w:p w:rsidR="00162723" w:rsidRPr="00E16873" w:rsidRDefault="00C77B6E" w:rsidP="00E16873">
      <w:pPr>
        <w:jc w:val="both"/>
        <w:rPr>
          <w:rFonts w:ascii="Bookman Old Style" w:hAnsi="Bookman Old Style"/>
        </w:rPr>
      </w:pPr>
      <w:r w:rsidRPr="00E16873">
        <w:rPr>
          <w:rFonts w:ascii="Bookman Old Style" w:hAnsi="Bookman Old Style"/>
        </w:rPr>
        <w:t>Mulţumiri din partea ambilor autori:</w:t>
      </w:r>
    </w:p>
    <w:p w:rsidR="00162723" w:rsidRPr="00E16873" w:rsidRDefault="00C77B6E" w:rsidP="00E16873">
      <w:pPr>
        <w:jc w:val="both"/>
        <w:rPr>
          <w:rFonts w:ascii="Bookman Old Style" w:hAnsi="Bookman Old Style"/>
        </w:rPr>
      </w:pPr>
      <w:r w:rsidRPr="00E16873">
        <w:rPr>
          <w:rFonts w:ascii="Bookman Old Style" w:hAnsi="Bookman Old Style"/>
        </w:rPr>
        <w:t xml:space="preserve">Recunoştinţa şi dragostea noastră se îndreaptă către Mountain of Love Productions, Inc., de unde am primit încurajarea şi sprijinul generos cu </w:t>
      </w:r>
      <w:r w:rsidRPr="00E16873">
        <w:rPr>
          <w:rFonts w:ascii="Bookman Old Style" w:hAnsi="Bookman Old Style"/>
        </w:rPr>
        <w:t>ajutorul cărora viziunea noastră s-a transformat în această carte. Margaret Horton, preşedintă, şi Sally Thomas, asistentă de ma</w:t>
      </w:r>
      <w:r w:rsidRPr="00E16873">
        <w:rPr>
          <w:rFonts w:ascii="Bookman Old Style" w:hAnsi="Bookman Old Style"/>
        </w:rPr>
        <w:softHyphen/>
        <w:t>nager, au fost două „moaşe" excepţionale. Sprijinul lor intelectual, emoţional şi spiritual au ajutat enorm la naşterea acestei</w:t>
      </w:r>
      <w:r w:rsidRPr="00E16873">
        <w:rPr>
          <w:rFonts w:ascii="Bookman Old Style" w:hAnsi="Bookman Old Style"/>
        </w:rPr>
        <w:t xml:space="preserve"> lucrări.</w:t>
      </w:r>
    </w:p>
    <w:p w:rsidR="00162723" w:rsidRPr="00E16873" w:rsidRDefault="00C77B6E" w:rsidP="00E16873">
      <w:pPr>
        <w:jc w:val="both"/>
        <w:rPr>
          <w:rFonts w:ascii="Bookman Old Style" w:hAnsi="Bookman Old Style"/>
        </w:rPr>
      </w:pPr>
      <w:r w:rsidRPr="00E16873">
        <w:rPr>
          <w:rFonts w:ascii="Bookman Old Style" w:hAnsi="Bookman Old Style"/>
        </w:rPr>
        <w:t>Spiritul acestei cărţi nu s-ar fi împlinit pe deplin fără aptitudi</w:t>
      </w:r>
      <w:r w:rsidRPr="00E16873">
        <w:rPr>
          <w:rFonts w:ascii="Bookman Old Style" w:hAnsi="Bookman Old Style"/>
        </w:rPr>
        <w:softHyphen/>
        <w:t>nile editoriale de excepţie ale lui Robert Weir. Am ajuns să înţelegem că ceea ce face Robert este o artă şi îl respectăm pentru maestrul ce este. îi suntem recunoscători şi pentr</w:t>
      </w:r>
      <w:r w:rsidRPr="00E16873">
        <w:rPr>
          <w:rFonts w:ascii="Bookman Old Style" w:hAnsi="Bookman Old Style"/>
        </w:rPr>
        <w:t>u că şi-a păstrat răbdarea şi sim- .ţul umorului, în toate acele momente în care l-am pus la încercare.</w:t>
      </w:r>
    </w:p>
    <w:p w:rsidR="00162723" w:rsidRPr="00E16873" w:rsidRDefault="00C77B6E" w:rsidP="00E16873">
      <w:pPr>
        <w:jc w:val="both"/>
        <w:rPr>
          <w:rFonts w:ascii="Bookman Old Style" w:hAnsi="Bookman Old Style"/>
        </w:rPr>
      </w:pPr>
      <w:r w:rsidRPr="00E16873">
        <w:rPr>
          <w:rFonts w:ascii="Bookman Old Style" w:hAnsi="Bookman Old Style"/>
        </w:rPr>
        <w:t>Dorim să le mulţumim din inimă agentului nostru, Ned Leavitt, şi lui Reid Tracy, preşedinte, Patriciei Gift, director de vânzări, şi Lau- rei Koch, edit</w:t>
      </w:r>
      <w:r w:rsidRPr="00E16873">
        <w:rPr>
          <w:rFonts w:ascii="Bookman Old Style" w:hAnsi="Bookman Old Style"/>
        </w:rPr>
        <w:t>oare, de la Hay House. Este o adevărată plăcere să lu</w:t>
      </w:r>
      <w:r w:rsidRPr="00E16873">
        <w:rPr>
          <w:rFonts w:ascii="Bookman Old Style" w:hAnsi="Bookman Old Style"/>
        </w:rPr>
        <w:softHyphen/>
        <w:t>crăm cu Hay House, întrucât reprezintă un exemplu de corporaţie conştientă, de care este nevoie pentru revitalizarea acestei civilizaţii.</w:t>
      </w:r>
    </w:p>
    <w:p w:rsidR="00162723" w:rsidRPr="00E16873" w:rsidRDefault="00C77B6E" w:rsidP="00E16873">
      <w:pPr>
        <w:jc w:val="both"/>
        <w:rPr>
          <w:rFonts w:ascii="Bookman Old Style" w:hAnsi="Bookman Old Style"/>
        </w:rPr>
      </w:pPr>
      <w:r w:rsidRPr="00E16873">
        <w:rPr>
          <w:rFonts w:ascii="Bookman Old Style" w:hAnsi="Bookman Old Style"/>
        </w:rPr>
        <w:t>Le mulţumim din suflet cititorilor, colegilor şi prietenilor noş</w:t>
      </w:r>
      <w:r w:rsidRPr="00E16873">
        <w:rPr>
          <w:rFonts w:ascii="Bookman Old Style" w:hAnsi="Bookman Old Style"/>
        </w:rPr>
        <w:t>tri, care au contribuit prin timpul lor valoros pentru a revizui manuscrisul, întrebările, comentariile şi criticile lor au reprezentat mari contribuţii aduse la cizelarea acestei cărţi, astfel încât mesajul ei să fie concis şi clar. Vrem să-i menţionăm pr</w:t>
      </w:r>
      <w:r w:rsidRPr="00E16873">
        <w:rPr>
          <w:rFonts w:ascii="Bookman Old Style" w:hAnsi="Bookman Old Style"/>
        </w:rPr>
        <w:t>intre aceştia pe: Nicki Scully, Diana Sutter, Robert Mueller, Thea and Vaughan Wiles, Omri Sitton, Terry and Ch- ristine Bugno, Patricia Gift, Theodore Hali, Rob Williams, Mary Kovacs, Ben Young, Shelly G, Keller, Brian Kelly, Russel Walder, Sherill Burton</w:t>
      </w:r>
      <w:r w:rsidRPr="00E16873">
        <w:rPr>
          <w:rFonts w:ascii="Bookman Old Style" w:hAnsi="Bookman Old Style"/>
        </w:rPr>
        <w:t>, Georgia Kelly, E. Carroll Straus, Margaret Carswell şi Aura Glaser.</w:t>
      </w:r>
    </w:p>
    <w:p w:rsidR="00162723" w:rsidRPr="00E16873" w:rsidRDefault="00C77B6E" w:rsidP="00E16873">
      <w:pPr>
        <w:jc w:val="both"/>
        <w:rPr>
          <w:rFonts w:ascii="Bookman Old Style" w:hAnsi="Bookman Old Style"/>
        </w:rPr>
      </w:pPr>
      <w:r w:rsidRPr="00E16873">
        <w:rPr>
          <w:rFonts w:ascii="Bookman Old Style" w:hAnsi="Bookman Old Style"/>
        </w:rPr>
        <w:t>186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Mulţumiri din partea lui Bruce:</w:t>
      </w:r>
    </w:p>
    <w:p w:rsidR="00162723" w:rsidRPr="00E16873" w:rsidRDefault="00C77B6E" w:rsidP="00E16873">
      <w:pPr>
        <w:jc w:val="both"/>
        <w:rPr>
          <w:rFonts w:ascii="Bookman Old Style" w:hAnsi="Bookman Old Style"/>
        </w:rPr>
      </w:pPr>
      <w:r w:rsidRPr="00E16873">
        <w:rPr>
          <w:rFonts w:ascii="Bookman Old Style" w:hAnsi="Bookman Old Style"/>
        </w:rPr>
        <w:t>Evoluţia spontană</w:t>
      </w:r>
      <w:r w:rsidRPr="00E16873">
        <w:rPr>
          <w:rFonts w:ascii="Bookman Old Style" w:hAnsi="Bookman Old Style"/>
        </w:rPr>
        <w:t xml:space="preserve"> reprezintă o sinteză în mare a momentelor în care am întâlnit tot felul de oameni deosebiţi </w:t>
      </w:r>
      <w:r w:rsidRPr="00E16873">
        <w:rPr>
          <w:rFonts w:ascii="Bookman Old Style" w:hAnsi="Bookman Old Style"/>
        </w:rPr>
        <w:t>şi în care am vizitat anumite locuri şi, de aceea, pot spune că, în această carte, sunt rela</w:t>
      </w:r>
      <w:r w:rsidRPr="00E16873">
        <w:rPr>
          <w:rFonts w:ascii="Bookman Old Style" w:hAnsi="Bookman Old Style"/>
        </w:rPr>
        <w:softHyphen/>
        <w:t>tate în egală măsură atât poveştile altora, cât şi poveştile mele perso</w:t>
      </w:r>
      <w:r w:rsidRPr="00E16873">
        <w:rPr>
          <w:rFonts w:ascii="Bookman Old Style" w:hAnsi="Bookman Old Style"/>
        </w:rPr>
        <w:softHyphen/>
        <w:t>nale. Toţi cei din viaţa mea au contribuit la crearea acestei cărţi şi, chiar dacă mi-aş do</w:t>
      </w:r>
      <w:r w:rsidRPr="00E16873">
        <w:rPr>
          <w:rFonts w:ascii="Bookman Old Style" w:hAnsi="Bookman Old Style"/>
        </w:rPr>
        <w:t>ri să menţionez pe toată lumea, limita de spaţiu mă obligă să restrâng lista de nume.</w:t>
      </w:r>
    </w:p>
    <w:p w:rsidR="00162723" w:rsidRPr="00E16873" w:rsidRDefault="00C77B6E" w:rsidP="00E16873">
      <w:pPr>
        <w:jc w:val="both"/>
        <w:rPr>
          <w:rFonts w:ascii="Bookman Old Style" w:hAnsi="Bookman Old Style"/>
        </w:rPr>
      </w:pPr>
      <w:r w:rsidRPr="00E16873">
        <w:rPr>
          <w:rFonts w:ascii="Bookman Old Style" w:hAnsi="Bookman Old Style"/>
        </w:rPr>
        <w:t xml:space="preserve">Doresc să le mulţumesc unor buni prieteni, care au contribuit prin înţelepciunea şi părerile lor la această carte: Curt Rexroth, Ted Hali, Rob Williams, Ben and Millie </w:t>
      </w:r>
      <w:r w:rsidRPr="00E16873">
        <w:rPr>
          <w:rFonts w:ascii="Bookman Old Style" w:hAnsi="Bookman Old Style"/>
        </w:rPr>
        <w:t>Young, Shelly G. Keller, Terry şi Christine Bugno.</w:t>
      </w:r>
    </w:p>
    <w:p w:rsidR="00162723" w:rsidRPr="00E16873" w:rsidRDefault="00C77B6E" w:rsidP="00E16873">
      <w:pPr>
        <w:jc w:val="both"/>
        <w:rPr>
          <w:rFonts w:ascii="Bookman Old Style" w:hAnsi="Bookman Old Style"/>
        </w:rPr>
      </w:pPr>
      <w:r w:rsidRPr="00E16873">
        <w:rPr>
          <w:rFonts w:ascii="Bookman Old Style" w:hAnsi="Bookman Old Style"/>
        </w:rPr>
        <w:t>Un loc special în inima şi mintea mea este ocupat de dragul meu prieten şi frate spiritual, Gregg Braden. Am avut bucuria să fiu pe aceeaşi scenă cu Gregg, în public, şi onoarea de a beneficia de înţelep</w:t>
      </w:r>
      <w:r w:rsidRPr="00E16873">
        <w:rPr>
          <w:rFonts w:ascii="Bookman Old Style" w:hAnsi="Bookman Old Style"/>
        </w:rPr>
        <w:softHyphen/>
        <w:t>c</w:t>
      </w:r>
      <w:r w:rsidRPr="00E16873">
        <w:rPr>
          <w:rFonts w:ascii="Bookman Old Style" w:hAnsi="Bookman Old Style"/>
        </w:rPr>
        <w:t>iunea sa, în particular. Eu şi Margaret suntem binecuvântaţi să fim beneficiarii Luminii şi Iubirii sale.</w:t>
      </w:r>
    </w:p>
    <w:p w:rsidR="00162723" w:rsidRPr="00E16873" w:rsidRDefault="00C77B6E" w:rsidP="00E16873">
      <w:pPr>
        <w:jc w:val="both"/>
        <w:rPr>
          <w:rFonts w:ascii="Bookman Old Style" w:hAnsi="Bookman Old Style"/>
        </w:rPr>
      </w:pPr>
      <w:r w:rsidRPr="00E16873">
        <w:rPr>
          <w:rFonts w:ascii="Bookman Old Style" w:hAnsi="Bookman Old Style"/>
        </w:rPr>
        <w:t>Doresc să îi mulţumesc Consiliului vizionar al Colegiului de Chiropractică din Noua Zeelandă şi, mai ales, preşedintelui Brian Kelly, pentru că m-a in</w:t>
      </w:r>
      <w:r w:rsidRPr="00E16873">
        <w:rPr>
          <w:rFonts w:ascii="Bookman Old Style" w:hAnsi="Bookman Old Style"/>
        </w:rPr>
        <w:t>clus în îndrăzneaţă şi noua sa viziune despre viaţa academică. Programul lor este o mărturie clară a puterii ce o are o comunitate.</w:t>
      </w:r>
    </w:p>
    <w:p w:rsidR="00162723" w:rsidRPr="00E16873" w:rsidRDefault="00C77B6E" w:rsidP="00E16873">
      <w:pPr>
        <w:jc w:val="both"/>
        <w:rPr>
          <w:rFonts w:ascii="Bookman Old Style" w:hAnsi="Bookman Old Style"/>
        </w:rPr>
      </w:pPr>
      <w:r w:rsidRPr="00E16873">
        <w:rPr>
          <w:rFonts w:ascii="Bookman Old Style" w:hAnsi="Bookman Old Style"/>
        </w:rPr>
        <w:t>Doresc să le mulţumesc în mod special prietenilor mei, Stuart şi Carol Roscoe, care m-au găzduit în timpul lungilor mele viz</w:t>
      </w:r>
      <w:r w:rsidRPr="00E16873">
        <w:rPr>
          <w:rFonts w:ascii="Bookman Old Style" w:hAnsi="Bookman Old Style"/>
        </w:rPr>
        <w:t>ite în fru</w:t>
      </w:r>
      <w:r w:rsidRPr="00E16873">
        <w:rPr>
          <w:rFonts w:ascii="Bookman Old Style" w:hAnsi="Bookman Old Style"/>
        </w:rPr>
        <w:softHyphen/>
        <w:t>moasa Nouă Zeelandă. Casa lor, cuibărită între sălbatica Mare a Tas- maniei şi o veche pădure ecuatorială, a constituit cadrul ideal pentru scrierea unei cărţi despre Mama Pământ.</w:t>
      </w:r>
    </w:p>
    <w:p w:rsidR="00162723" w:rsidRPr="00E16873" w:rsidRDefault="00C77B6E" w:rsidP="00E16873">
      <w:pPr>
        <w:jc w:val="both"/>
        <w:rPr>
          <w:rFonts w:ascii="Bookman Old Style" w:hAnsi="Bookman Old Style"/>
        </w:rPr>
      </w:pPr>
      <w:r w:rsidRPr="00E16873">
        <w:rPr>
          <w:rFonts w:ascii="Bookman Old Style" w:hAnsi="Bookman Old Style"/>
        </w:rPr>
        <w:t>Le mulţumesc lui Steve şi Trudy Bhaerman... am râs, am plâns, dup</w:t>
      </w:r>
      <w:r w:rsidRPr="00E16873">
        <w:rPr>
          <w:rFonts w:ascii="Bookman Old Style" w:hAnsi="Bookman Old Style"/>
        </w:rPr>
        <w:t>ă care am râs şi mai mult. A fost o aventură extraordinară, în care am evoluat de la prieteni, la familie.</w:t>
      </w:r>
    </w:p>
    <w:p w:rsidR="00162723" w:rsidRPr="00E16873" w:rsidRDefault="00C77B6E" w:rsidP="00E16873">
      <w:pPr>
        <w:jc w:val="both"/>
        <w:rPr>
          <w:rFonts w:ascii="Bookman Old Style" w:hAnsi="Bookman Old Style"/>
        </w:rPr>
      </w:pPr>
      <w:r w:rsidRPr="00E16873">
        <w:rPr>
          <w:rFonts w:ascii="Bookman Old Style" w:hAnsi="Bookman Old Style"/>
        </w:rPr>
        <w:t>Vorbind de familie, pe măsură ce am evoluat în această călăto</w:t>
      </w:r>
      <w:r w:rsidRPr="00E16873">
        <w:rPr>
          <w:rFonts w:ascii="Bookman Old Style" w:hAnsi="Bookman Old Style"/>
        </w:rPr>
        <w:softHyphen/>
        <w:t>rie, am avut plăcerea să descopăr că şi familia mea a evoluat alături de mine. Dacă noi</w:t>
      </w:r>
      <w:r w:rsidRPr="00E16873">
        <w:rPr>
          <w:rFonts w:ascii="Bookman Old Style" w:hAnsi="Bookman Old Style"/>
        </w:rPr>
        <w:t xml:space="preserve"> putem face asta, există speranţă pentru lumea întrea</w:t>
      </w:r>
      <w:r w:rsidRPr="00E16873">
        <w:rPr>
          <w:rFonts w:ascii="Bookman Old Style" w:hAnsi="Bookman Old Style"/>
        </w:rPr>
        <w:softHyphen/>
      </w:r>
    </w:p>
    <w:p w:rsidR="00162723" w:rsidRPr="00E16873" w:rsidRDefault="00C77B6E" w:rsidP="00E16873">
      <w:pPr>
        <w:jc w:val="both"/>
        <w:rPr>
          <w:rFonts w:ascii="Bookman Old Style" w:hAnsi="Bookman Old Style"/>
        </w:rPr>
      </w:pPr>
      <w:r w:rsidRPr="00E16873">
        <w:rPr>
          <w:rFonts w:ascii="Bookman Old Style" w:hAnsi="Bookman Old Style"/>
        </w:rPr>
        <w:t>187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gă! Le mulţumesc cu drag mamei mele, Gladys, fratelui meu, David, so</w:t>
      </w:r>
      <w:r w:rsidRPr="00E16873">
        <w:rPr>
          <w:rFonts w:ascii="Bookman Old Style" w:hAnsi="Bookman Old Style"/>
        </w:rPr>
        <w:softHyphen/>
        <w:t>ţiei Cindy şi fiului lui Alex, surorii mele, Marsha, şi fratelui meu, A</w:t>
      </w:r>
      <w:r w:rsidRPr="00E16873">
        <w:rPr>
          <w:rFonts w:ascii="Bookman Old Style" w:hAnsi="Bookman Old Style"/>
        </w:rPr>
        <w:t>r- thur - toţi sunteţi nişte supravieţuitori!</w:t>
      </w:r>
    </w:p>
    <w:p w:rsidR="00162723" w:rsidRPr="00E16873" w:rsidRDefault="00C77B6E" w:rsidP="00E16873">
      <w:pPr>
        <w:jc w:val="both"/>
        <w:rPr>
          <w:rFonts w:ascii="Bookman Old Style" w:hAnsi="Bookman Old Style"/>
        </w:rPr>
      </w:pPr>
      <w:r w:rsidRPr="00E16873">
        <w:rPr>
          <w:rFonts w:ascii="Bookman Old Style" w:hAnsi="Bookman Old Style"/>
        </w:rPr>
        <w:t>Această carte a fost scrisă în mod special pentru dragele mele fiice, Tanya şi Jennifer şi pentru familiile lor. Ele vor moşteni această lume şi sper că această contribuţie o va transforma într-un loc mai bun î</w:t>
      </w:r>
      <w:r w:rsidRPr="00E16873">
        <w:rPr>
          <w:rFonts w:ascii="Bookman Old Style" w:hAnsi="Bookman Old Style"/>
        </w:rPr>
        <w:t>n care să trăiască.</w:t>
      </w:r>
    </w:p>
    <w:p w:rsidR="00162723" w:rsidRPr="00E16873" w:rsidRDefault="00C77B6E" w:rsidP="00E16873">
      <w:pPr>
        <w:jc w:val="both"/>
        <w:rPr>
          <w:rFonts w:ascii="Bookman Old Style" w:hAnsi="Bookman Old Style"/>
        </w:rPr>
      </w:pPr>
      <w:r w:rsidRPr="00E16873">
        <w:rPr>
          <w:rFonts w:ascii="Bookman Old Style" w:hAnsi="Bookman Old Style"/>
        </w:rPr>
        <w:t>Dar cel mai mult doresc să-mi exprim recunoştinţa faţă de iubi</w:t>
      </w:r>
      <w:r w:rsidRPr="00E16873">
        <w:rPr>
          <w:rFonts w:ascii="Bookman Old Style" w:hAnsi="Bookman Old Style"/>
        </w:rPr>
        <w:softHyphen/>
        <w:t>ta mea Margaret Horton - cea mai bună prietenă a mea, partenera şi iubirea vieţii mele. Draga mea, tu mă inspiri şi mă împlineşti. Te iubesc!</w:t>
      </w:r>
    </w:p>
    <w:p w:rsidR="00162723" w:rsidRPr="00E16873" w:rsidRDefault="00C77B6E" w:rsidP="00E16873">
      <w:pPr>
        <w:jc w:val="both"/>
        <w:rPr>
          <w:rFonts w:ascii="Bookman Old Style" w:hAnsi="Bookman Old Style"/>
        </w:rPr>
      </w:pPr>
      <w:r w:rsidRPr="00E16873">
        <w:rPr>
          <w:rFonts w:ascii="Bookman Old Style" w:hAnsi="Bookman Old Style"/>
        </w:rPr>
        <w:t>Mulţumiri din partea lui Steve:</w:t>
      </w:r>
    </w:p>
    <w:p w:rsidR="00162723" w:rsidRPr="00E16873" w:rsidRDefault="00C77B6E" w:rsidP="00E16873">
      <w:pPr>
        <w:jc w:val="both"/>
        <w:rPr>
          <w:rFonts w:ascii="Bookman Old Style" w:hAnsi="Bookman Old Style"/>
        </w:rPr>
      </w:pPr>
      <w:r w:rsidRPr="00E16873">
        <w:rPr>
          <w:rFonts w:ascii="Bookman Old Style" w:hAnsi="Bookman Old Style"/>
        </w:rPr>
        <w:t>în primul rând, vreau să-i mulţumesc Universului pentru că mi-a dat această misiune - şi forţa de a o duce până la capăt.</w:t>
      </w:r>
    </w:p>
    <w:p w:rsidR="00162723" w:rsidRPr="00E16873" w:rsidRDefault="00C77B6E" w:rsidP="00E16873">
      <w:pPr>
        <w:jc w:val="both"/>
        <w:rPr>
          <w:rFonts w:ascii="Bookman Old Style" w:hAnsi="Bookman Old Style"/>
        </w:rPr>
      </w:pPr>
      <w:r w:rsidRPr="00E16873">
        <w:rPr>
          <w:rFonts w:ascii="Bookman Old Style" w:hAnsi="Bookman Old Style"/>
        </w:rPr>
        <w:t>în continuare, doresc să le mulţumesc tuturor celor care au sprijinit cum au putut acest efort, care ne-au încurajat şi ne-au alimen</w:t>
      </w:r>
      <w:r w:rsidRPr="00E16873">
        <w:rPr>
          <w:rFonts w:ascii="Bookman Old Style" w:hAnsi="Bookman Old Style"/>
        </w:rPr>
        <w:softHyphen/>
      </w:r>
      <w:r w:rsidRPr="00E16873">
        <w:rPr>
          <w:rFonts w:ascii="Bookman Old Style" w:hAnsi="Bookman Old Style"/>
        </w:rPr>
        <w:t>tat în permanenţă cu entuziasmul lor. Aş vrea să le mulţumesc şi celor care au oferit din timpul şi expertiza lor, în special lui Brian Bogart, pentru viziunea sa asupra istoriei, şi lui Richard Kotlarz, pentru înţelepciunea sa din domeniul economiei. Mulţ</w:t>
      </w:r>
      <w:r w:rsidRPr="00E16873">
        <w:rPr>
          <w:rFonts w:ascii="Bookman Old Style" w:hAnsi="Bookman Old Style"/>
        </w:rPr>
        <w:t>umiri lui Ruth Harrus, care s-a ocupat de cercetare, asistentei mele Annette Toivonen şi pri</w:t>
      </w:r>
      <w:r w:rsidRPr="00E16873">
        <w:rPr>
          <w:rFonts w:ascii="Bookman Old Style" w:hAnsi="Bookman Old Style"/>
        </w:rPr>
        <w:softHyphen/>
        <w:t>etenilor mei, care s-au tot întrebat când voi putea să mai „ies afară, la joacă".</w:t>
      </w:r>
    </w:p>
    <w:p w:rsidR="00162723" w:rsidRPr="00E16873" w:rsidRDefault="00C77B6E" w:rsidP="00E16873">
      <w:pPr>
        <w:jc w:val="both"/>
        <w:rPr>
          <w:rFonts w:ascii="Bookman Old Style" w:hAnsi="Bookman Old Style"/>
        </w:rPr>
      </w:pPr>
      <w:r w:rsidRPr="00E16873">
        <w:rPr>
          <w:rFonts w:ascii="Bookman Old Style" w:hAnsi="Bookman Old Style"/>
        </w:rPr>
        <w:t>Le sunt profund recunoscător colegului meu, Bruce Lipton, şi partenerei lui, Marg</w:t>
      </w:r>
      <w:r w:rsidRPr="00E16873">
        <w:rPr>
          <w:rFonts w:ascii="Bookman Old Style" w:hAnsi="Bookman Old Style"/>
        </w:rPr>
        <w:t>aret, pentru prietenia, perseverenţa şi umorul lor de calitate din timpul acestei aventuri parcurse împreună. în în</w:t>
      </w:r>
      <w:r w:rsidRPr="00E16873">
        <w:rPr>
          <w:rFonts w:ascii="Bookman Old Style" w:hAnsi="Bookman Old Style"/>
        </w:rPr>
        <w:softHyphen/>
        <w:t>cheiere, îi sunt în mod deosebit recunoscător soţiei mele, Trudy, pen</w:t>
      </w:r>
      <w:r w:rsidRPr="00E16873">
        <w:rPr>
          <w:rFonts w:ascii="Bookman Old Style" w:hAnsi="Bookman Old Style"/>
        </w:rPr>
        <w:softHyphen/>
        <w:t>tru sprijinul neclintit ce mi l-a acordat încă de la începerea acestei</w:t>
      </w:r>
      <w:r w:rsidRPr="00E16873">
        <w:rPr>
          <w:rFonts w:ascii="Bookman Old Style" w:hAnsi="Bookman Old Style"/>
        </w:rPr>
        <w:t xml:space="preserve"> căr</w:t>
      </w:r>
      <w:r w:rsidRPr="00E16873">
        <w:rPr>
          <w:rFonts w:ascii="Bookman Old Style" w:hAnsi="Bookman Old Style"/>
        </w:rPr>
        <w:softHyphen/>
        <w:t>ţi, pentru iubirea şi încrederea ei şi pentru că reuşeşte întotdeauna să scoată din mine tot ce am eu mai bun.</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METODE DE SCHIMBARE A CREDINŢELOR</w:t>
      </w:r>
    </w:p>
    <w:p w:rsidR="00162723" w:rsidRPr="00E16873" w:rsidRDefault="00C77B6E" w:rsidP="00E16873">
      <w:pPr>
        <w:jc w:val="both"/>
        <w:rPr>
          <w:rFonts w:ascii="Bookman Old Style" w:hAnsi="Bookman Old Style"/>
        </w:rPr>
      </w:pPr>
      <w:r w:rsidRPr="00E16873">
        <w:rPr>
          <w:rFonts w:ascii="Bookman Old Style" w:hAnsi="Bookman Old Style"/>
        </w:rPr>
        <w:t>Aceasta este doar o listă parţială cu modalităţi eficiente de schim</w:t>
      </w:r>
      <w:r w:rsidRPr="00E16873">
        <w:rPr>
          <w:rFonts w:ascii="Bookman Old Style" w:hAnsi="Bookman Old Style"/>
        </w:rPr>
        <w:softHyphen/>
        <w:t>bare a convinger</w:t>
      </w:r>
      <w:r w:rsidRPr="00E16873">
        <w:rPr>
          <w:rFonts w:ascii="Bookman Old Style" w:hAnsi="Bookman Old Style"/>
        </w:rPr>
        <w:t>ilor. Vă rugăm să căutaţi pe Internet mai multe detalii despre aceste şi despre alte procedee de schimbare a convingerilor.</w:t>
      </w:r>
    </w:p>
    <w:p w:rsidR="00162723" w:rsidRPr="00E16873" w:rsidRDefault="00C77B6E" w:rsidP="00E16873">
      <w:pPr>
        <w:jc w:val="both"/>
        <w:rPr>
          <w:rFonts w:ascii="Bookman Old Style" w:hAnsi="Bookman Old Style"/>
        </w:rPr>
      </w:pPr>
      <w:r w:rsidRPr="00E16873">
        <w:rPr>
          <w:rFonts w:ascii="Bookman Old Style" w:hAnsi="Bookman Old Style"/>
        </w:rPr>
        <w:t>PSYCH-K</w:t>
      </w:r>
    </w:p>
    <w:p w:rsidR="00162723" w:rsidRPr="00E16873" w:rsidRDefault="00C77B6E" w:rsidP="00E16873">
      <w:pPr>
        <w:jc w:val="both"/>
        <w:rPr>
          <w:rFonts w:ascii="Bookman Old Style" w:hAnsi="Bookman Old Style"/>
        </w:rPr>
      </w:pPr>
      <w:hyperlink r:id="rId34" w:history="1">
        <w:r w:rsidRPr="00E16873">
          <w:rPr>
            <w:rStyle w:val="Hyperlink"/>
            <w:rFonts w:ascii="Bookman Old Style" w:hAnsi="Bookman Old Style"/>
          </w:rPr>
          <w:t>www.psych-k.com</w:t>
        </w:r>
      </w:hyperlink>
    </w:p>
    <w:p w:rsidR="00162723" w:rsidRPr="00E16873" w:rsidRDefault="00C77B6E" w:rsidP="00E16873">
      <w:pPr>
        <w:jc w:val="both"/>
        <w:rPr>
          <w:rFonts w:ascii="Bookman Old Style" w:hAnsi="Bookman Old Style"/>
        </w:rPr>
      </w:pPr>
      <w:r w:rsidRPr="00E16873">
        <w:rPr>
          <w:rFonts w:ascii="Bookman Old Style" w:hAnsi="Bookman Old Style"/>
        </w:rPr>
        <w:t>Credinţele voastre subconştiente fixează limitele a ceea ce pu</w:t>
      </w:r>
      <w:r w:rsidRPr="00E16873">
        <w:rPr>
          <w:rFonts w:ascii="Bookman Old Style" w:hAnsi="Bookman Old Style"/>
        </w:rPr>
        <w:softHyphen/>
        <w:t xml:space="preserve">teţi </w:t>
      </w:r>
      <w:r w:rsidRPr="00E16873">
        <w:rPr>
          <w:rFonts w:ascii="Bookman Old Style" w:hAnsi="Bookman Old Style"/>
        </w:rPr>
        <w:t>realiza! învăţaţi să rescrieţi software-ul minţii voastre subconş</w:t>
      </w:r>
      <w:r w:rsidRPr="00E16873">
        <w:rPr>
          <w:rFonts w:ascii="Bookman Old Style" w:hAnsi="Bookman Old Style"/>
        </w:rPr>
        <w:softHyphen/>
        <w:t>tiente şi schimbaţi-vă viaţa! Din partea lui Bruce Lipton: „Predau ală</w:t>
      </w:r>
      <w:r w:rsidRPr="00E16873">
        <w:rPr>
          <w:rFonts w:ascii="Bookman Old Style" w:hAnsi="Bookman Old Style"/>
        </w:rPr>
        <w:softHyphen/>
        <w:t>turi de Rob Williams, cel care a înfiinţat PSYCH-K. Aceasta este meto</w:t>
      </w:r>
      <w:r w:rsidRPr="00E16873">
        <w:rPr>
          <w:rFonts w:ascii="Bookman Old Style" w:hAnsi="Bookman Old Style"/>
        </w:rPr>
        <w:softHyphen/>
        <w:t>da folosită de noi şi pe care o cunoaştem cel mai</w:t>
      </w:r>
      <w:r w:rsidRPr="00E16873">
        <w:rPr>
          <w:rFonts w:ascii="Bookman Old Style" w:hAnsi="Bookman Old Style"/>
        </w:rPr>
        <w:t xml:space="preserve"> bine.“ (Nota Editurii: Robert Williams este autorul cărţii publicate de Editura For You </w:t>
      </w:r>
      <w:r w:rsidRPr="00E16873">
        <w:rPr>
          <w:rFonts w:ascii="Bookman Old Style" w:hAnsi="Bookman Old Style"/>
        </w:rPr>
        <w:t>PSYCH-K</w:t>
      </w:r>
      <w:r w:rsidRPr="00E16873">
        <w:rPr>
          <w:rFonts w:ascii="Bookman Old Style" w:hAnsi="Bookman Old Style"/>
        </w:rPr>
        <w:t xml:space="preserve">, </w:t>
      </w:r>
      <w:r w:rsidRPr="00E16873">
        <w:rPr>
          <w:rFonts w:ascii="Bookman Old Style" w:hAnsi="Bookman Old Style"/>
        </w:rPr>
        <w:t>Partea/Pacea ce lipseşte din viaţa</w:t>
      </w:r>
    </w:p>
    <w:p w:rsidR="00162723" w:rsidRPr="00E16873" w:rsidRDefault="00C77B6E" w:rsidP="00E16873">
      <w:pPr>
        <w:jc w:val="both"/>
        <w:rPr>
          <w:rFonts w:ascii="Bookman Old Style" w:hAnsi="Bookman Old Style"/>
        </w:rPr>
      </w:pPr>
      <w:r w:rsidRPr="00E16873">
        <w:rPr>
          <w:rFonts w:ascii="Bookman Old Style" w:hAnsi="Bookman Old Style"/>
        </w:rPr>
        <w:t>INSTITUTUL HENDERICKS</w:t>
      </w:r>
    </w:p>
    <w:p w:rsidR="00162723" w:rsidRPr="00E16873" w:rsidRDefault="00C77B6E" w:rsidP="00E16873">
      <w:pPr>
        <w:jc w:val="both"/>
        <w:rPr>
          <w:rFonts w:ascii="Bookman Old Style" w:hAnsi="Bookman Old Style"/>
        </w:rPr>
      </w:pPr>
      <w:hyperlink r:id="rId35" w:history="1">
        <w:r w:rsidRPr="00E16873">
          <w:rPr>
            <w:rStyle w:val="Hyperlink"/>
            <w:rFonts w:ascii="Bookman Old Style" w:hAnsi="Bookman Old Style"/>
          </w:rPr>
          <w:t>www.hendricks.com</w:t>
        </w:r>
      </w:hyperlink>
    </w:p>
    <w:p w:rsidR="00162723" w:rsidRPr="00E16873" w:rsidRDefault="00C77B6E" w:rsidP="00E16873">
      <w:pPr>
        <w:jc w:val="both"/>
        <w:rPr>
          <w:rFonts w:ascii="Bookman Old Style" w:hAnsi="Bookman Old Style"/>
        </w:rPr>
      </w:pPr>
      <w:r w:rsidRPr="00E16873">
        <w:rPr>
          <w:rFonts w:ascii="Bookman Old Style" w:hAnsi="Bookman Old Style"/>
        </w:rPr>
        <w:t>Resurse pentru a trăi şi a iubi în mod conşt</w:t>
      </w:r>
      <w:r w:rsidRPr="00E16873">
        <w:rPr>
          <w:rFonts w:ascii="Bookman Old Style" w:hAnsi="Bookman Old Style"/>
        </w:rPr>
        <w:t>ient. Un Centru de învăţare Internaţional, care ne învaţă aptitudini esenţiale pentru o viaţă conştientă. îi ajută pe oameni să se deschidă spre o mai mare creativitate, iubire şi vitalitate, prin intermediul puterii relaţiilor conştiente. (Editura For You</w:t>
      </w:r>
      <w:r w:rsidRPr="00E16873">
        <w:rPr>
          <w:rFonts w:ascii="Bookman Old Style" w:hAnsi="Bookman Old Style"/>
        </w:rPr>
        <w:t xml:space="preserve"> a publicat două cărţi scrise de Gay Hen- dricks:</w:t>
      </w:r>
      <w:r w:rsidRPr="00E16873">
        <w:rPr>
          <w:rFonts w:ascii="Bookman Old Style" w:hAnsi="Bookman Old Style"/>
        </w:rPr>
        <w:tab/>
      </w:r>
      <w:r w:rsidRPr="00E16873">
        <w:rPr>
          <w:rFonts w:ascii="Bookman Old Style" w:hAnsi="Bookman Old Style"/>
        </w:rPr>
        <w:t xml:space="preserve">Cinci </w:t>
      </w:r>
      <w:r w:rsidRPr="00E16873">
        <w:rPr>
          <w:rFonts w:ascii="Bookman Old Style" w:hAnsi="Bookman Old Style"/>
        </w:rPr>
        <w:t>dorinţe</w:t>
      </w:r>
      <w:r w:rsidRPr="00E16873">
        <w:rPr>
          <w:rFonts w:ascii="Bookman Old Style" w:hAnsi="Bookman Old Style"/>
        </w:rPr>
        <w:t xml:space="preserve"> şi </w:t>
      </w:r>
      <w:r w:rsidRPr="00E16873">
        <w:rPr>
          <w:rFonts w:ascii="Bookman Old Style" w:hAnsi="Bookman Old Style"/>
        </w:rPr>
        <w:t>Puterea unui singur gând)</w:t>
      </w:r>
    </w:p>
    <w:p w:rsidR="00162723" w:rsidRPr="00E16873" w:rsidRDefault="00C77B6E" w:rsidP="00E16873">
      <w:pPr>
        <w:jc w:val="both"/>
        <w:rPr>
          <w:rFonts w:ascii="Bookman Old Style" w:hAnsi="Bookman Old Style"/>
        </w:rPr>
      </w:pPr>
      <w:r w:rsidRPr="00E16873">
        <w:rPr>
          <w:rFonts w:ascii="Bookman Old Style" w:hAnsi="Bookman Old Style"/>
        </w:rPr>
        <w:t>CORE HEALTH</w:t>
      </w:r>
    </w:p>
    <w:p w:rsidR="00162723" w:rsidRPr="00E16873" w:rsidRDefault="00C77B6E" w:rsidP="00E16873">
      <w:pPr>
        <w:jc w:val="both"/>
        <w:rPr>
          <w:rFonts w:ascii="Bookman Old Style" w:hAnsi="Bookman Old Style"/>
        </w:rPr>
      </w:pPr>
      <w:hyperlink r:id="rId36" w:history="1">
        <w:r w:rsidRPr="00E16873">
          <w:rPr>
            <w:rStyle w:val="Hyperlink"/>
            <w:rFonts w:ascii="Bookman Old Style" w:hAnsi="Bookman Old Style"/>
          </w:rPr>
          <w:t>www.corehealth.us</w:t>
        </w:r>
      </w:hyperlink>
    </w:p>
    <w:p w:rsidR="00162723" w:rsidRPr="00E16873" w:rsidRDefault="00C77B6E" w:rsidP="00E16873">
      <w:pPr>
        <w:jc w:val="both"/>
        <w:rPr>
          <w:rFonts w:ascii="Bookman Old Style" w:hAnsi="Bookman Old Style"/>
        </w:rPr>
      </w:pPr>
      <w:r w:rsidRPr="00E16873">
        <w:rPr>
          <w:rFonts w:ascii="Bookman Old Style" w:hAnsi="Bookman Old Style"/>
        </w:rPr>
        <w:t>Acest proces inovator, care a avansat de la analizarea bolii, la înţelegerea Sănătăţii, ţinteş</w:t>
      </w:r>
      <w:r w:rsidRPr="00E16873">
        <w:rPr>
          <w:rFonts w:ascii="Bookman Old Style" w:hAnsi="Bookman Old Style"/>
        </w:rPr>
        <w:t>te mai presus de tratarea simptomelor, spre Eliberarea cu Adevărat a fiecărei persoane, prin intermediul de</w:t>
      </w:r>
      <w:r w:rsidRPr="00E16873">
        <w:rPr>
          <w:rFonts w:ascii="Bookman Old Style" w:hAnsi="Bookman Old Style"/>
        </w:rPr>
        <w:softHyphen/>
        <w:t>ciziilor luate în interior, la nivel energetic.</w:t>
      </w:r>
    </w:p>
    <w:p w:rsidR="00162723" w:rsidRPr="00E16873" w:rsidRDefault="00C77B6E" w:rsidP="00E16873">
      <w:pPr>
        <w:jc w:val="both"/>
        <w:rPr>
          <w:rFonts w:ascii="Bookman Old Style" w:hAnsi="Bookman Old Style"/>
        </w:rPr>
      </w:pPr>
      <w:r w:rsidRPr="00E16873">
        <w:rPr>
          <w:rFonts w:ascii="Bookman Old Style" w:hAnsi="Bookman Old Style"/>
        </w:rPr>
        <w:t>189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SISTEMELE BODYTALK </w:t>
      </w:r>
      <w:hyperlink r:id="rId37" w:history="1">
        <w:r w:rsidRPr="00E16873">
          <w:rPr>
            <w:rStyle w:val="Hyperlink"/>
            <w:rFonts w:ascii="Bookman Old Style" w:hAnsi="Bookman Old Style"/>
          </w:rPr>
          <w:t>www.thebodytalkcenter.com</w:t>
        </w:r>
      </w:hyperlink>
    </w:p>
    <w:p w:rsidR="00162723" w:rsidRPr="00E16873" w:rsidRDefault="00C77B6E" w:rsidP="00E16873">
      <w:pPr>
        <w:jc w:val="both"/>
        <w:rPr>
          <w:rFonts w:ascii="Bookman Old Style" w:hAnsi="Bookman Old Style"/>
        </w:rPr>
      </w:pPr>
      <w:r w:rsidRPr="00E16873">
        <w:rPr>
          <w:rFonts w:ascii="Bookman Old Style" w:hAnsi="Bookman Old Style"/>
        </w:rPr>
        <w:t>BodyTalk este o formă uimitor de simplă şi eficientă de terapie ce le permite sistemelor energetice ale corpurilor să se resincronize- ze, astfel încât să poată funcţiona aşa cum le-a proiectat</w:t>
      </w:r>
      <w:r w:rsidRPr="00E16873">
        <w:rPr>
          <w:rFonts w:ascii="Bookman Old Style" w:hAnsi="Bookman Old Style"/>
        </w:rPr>
        <w:t xml:space="preserve"> Natura.</w:t>
      </w:r>
    </w:p>
    <w:p w:rsidR="00162723" w:rsidRPr="00E16873" w:rsidRDefault="00C77B6E" w:rsidP="00E16873">
      <w:pPr>
        <w:jc w:val="both"/>
        <w:rPr>
          <w:rFonts w:ascii="Bookman Old Style" w:hAnsi="Bookman Old Style"/>
        </w:rPr>
      </w:pPr>
      <w:r w:rsidRPr="00E16873">
        <w:rPr>
          <w:rFonts w:ascii="Bookman Old Style" w:hAnsi="Bookman Old Style"/>
        </w:rPr>
        <w:t xml:space="preserve">RESTRUCTURAREA HOLOGRAFICĂ </w:t>
      </w:r>
      <w:hyperlink r:id="rId38" w:history="1">
        <w:r w:rsidRPr="00E16873">
          <w:rPr>
            <w:rStyle w:val="Hyperlink"/>
            <w:rFonts w:ascii="Bookman Old Style" w:hAnsi="Bookman Old Style"/>
          </w:rPr>
          <w:t>www.repatterning.org</w:t>
        </w:r>
      </w:hyperlink>
    </w:p>
    <w:p w:rsidR="00162723" w:rsidRPr="00E16873" w:rsidRDefault="00C77B6E" w:rsidP="00E16873">
      <w:pPr>
        <w:jc w:val="both"/>
        <w:rPr>
          <w:rFonts w:ascii="Bookman Old Style" w:hAnsi="Bookman Old Style"/>
        </w:rPr>
      </w:pPr>
      <w:r w:rsidRPr="00E16873">
        <w:rPr>
          <w:rFonts w:ascii="Bookman Old Style" w:hAnsi="Bookman Old Style"/>
        </w:rPr>
        <w:t>Simplificarea procesului de Schimbare la nivel cuantic. Siste</w:t>
      </w:r>
      <w:r w:rsidRPr="00E16873">
        <w:rPr>
          <w:rFonts w:ascii="Bookman Old Style" w:hAnsi="Bookman Old Style"/>
        </w:rPr>
        <w:softHyphen/>
        <w:t>mul de Restructurare prin Rezonanţă este un proces energetic, care poate ajuta la identificarea</w:t>
      </w:r>
      <w:r w:rsidRPr="00E16873">
        <w:rPr>
          <w:rFonts w:ascii="Bookman Old Style" w:hAnsi="Bookman Old Style"/>
        </w:rPr>
        <w:t xml:space="preserve"> şi eliminarea tiparelor energetice ce stau la baza oricărei probleme, suferinţe sau afecţiuni.</w:t>
      </w:r>
    </w:p>
    <w:p w:rsidR="00162723" w:rsidRPr="00E16873" w:rsidRDefault="00C77B6E" w:rsidP="00E16873">
      <w:pPr>
        <w:jc w:val="both"/>
        <w:rPr>
          <w:rFonts w:ascii="Bookman Old Style" w:hAnsi="Bookman Old Style"/>
        </w:rPr>
      </w:pPr>
      <w:r w:rsidRPr="00E16873">
        <w:rPr>
          <w:rFonts w:ascii="Bookman Old Style" w:hAnsi="Bookman Old Style"/>
        </w:rPr>
        <w:t>HIPNOZĂ CLINICĂ</w:t>
      </w:r>
    </w:p>
    <w:p w:rsidR="00162723" w:rsidRPr="00E16873" w:rsidRDefault="00C77B6E" w:rsidP="00E16873">
      <w:pPr>
        <w:jc w:val="both"/>
        <w:rPr>
          <w:rFonts w:ascii="Bookman Old Style" w:hAnsi="Bookman Old Style"/>
        </w:rPr>
      </w:pPr>
      <w:hyperlink r:id="rId39" w:history="1">
        <w:r w:rsidRPr="00E16873">
          <w:rPr>
            <w:rStyle w:val="Hyperlink"/>
            <w:rFonts w:ascii="Bookman Old Style" w:hAnsi="Bookman Old Style"/>
          </w:rPr>
          <w:t>www.asch.net</w:t>
        </w:r>
      </w:hyperlink>
    </w:p>
    <w:p w:rsidR="00162723" w:rsidRPr="00E16873" w:rsidRDefault="00C77B6E" w:rsidP="00E16873">
      <w:pPr>
        <w:jc w:val="both"/>
        <w:rPr>
          <w:rFonts w:ascii="Bookman Old Style" w:hAnsi="Bookman Old Style"/>
        </w:rPr>
      </w:pPr>
      <w:hyperlink r:id="rId40" w:history="1">
        <w:r w:rsidRPr="00E16873">
          <w:rPr>
            <w:rStyle w:val="Hyperlink"/>
            <w:rFonts w:ascii="Bookman Old Style" w:hAnsi="Bookman Old Style"/>
          </w:rPr>
          <w:t>www.bsch.org.uk</w:t>
        </w:r>
      </w:hyperlink>
    </w:p>
    <w:p w:rsidR="00162723" w:rsidRPr="00E16873" w:rsidRDefault="00C77B6E" w:rsidP="00E16873">
      <w:pPr>
        <w:jc w:val="both"/>
        <w:rPr>
          <w:rFonts w:ascii="Bookman Old Style" w:hAnsi="Bookman Old Style"/>
        </w:rPr>
      </w:pPr>
      <w:r w:rsidRPr="00E16873">
        <w:rPr>
          <w:rFonts w:ascii="Bookman Old Style" w:hAnsi="Bookman Old Style"/>
        </w:rPr>
        <w:t xml:space="preserve">Hipnoterapia este o terapie valoroasă, prin </w:t>
      </w:r>
      <w:r w:rsidRPr="00E16873">
        <w:rPr>
          <w:rFonts w:ascii="Bookman Old Style" w:hAnsi="Bookman Old Style"/>
        </w:rPr>
        <w:t>care pot fi înlătu</w:t>
      </w:r>
      <w:r w:rsidRPr="00E16873">
        <w:rPr>
          <w:rFonts w:ascii="Bookman Old Style" w:hAnsi="Bookman Old Style"/>
        </w:rPr>
        <w:softHyphen/>
        <w:t>rate traumele din trecut şi obiceiurile fixe. Paginile Web ale societă</w:t>
      </w:r>
      <w:r w:rsidRPr="00E16873">
        <w:rPr>
          <w:rFonts w:ascii="Bookman Old Style" w:hAnsi="Bookman Old Style"/>
        </w:rPr>
        <w:softHyphen/>
        <w:t>ţilor americane şi britanice de specialitate, menţionate mai sus, do</w:t>
      </w:r>
      <w:r w:rsidRPr="00E16873">
        <w:rPr>
          <w:rFonts w:ascii="Bookman Old Style" w:hAnsi="Bookman Old Style"/>
        </w:rPr>
        <w:softHyphen/>
        <w:t>resc să promoveze şi să garanteze standarde ridicate în practica hip- noterapiei.</w:t>
      </w:r>
    </w:p>
    <w:p w:rsidR="00162723" w:rsidRPr="00E16873" w:rsidRDefault="00C77B6E" w:rsidP="00E16873">
      <w:pPr>
        <w:jc w:val="both"/>
        <w:rPr>
          <w:rFonts w:ascii="Bookman Old Style" w:hAnsi="Bookman Old Style"/>
        </w:rPr>
      </w:pPr>
      <w:r w:rsidRPr="00E16873">
        <w:rPr>
          <w:rFonts w:ascii="Bookman Old Style" w:hAnsi="Bookman Old Style"/>
        </w:rPr>
        <w:t>TEHNICILE DE RE</w:t>
      </w:r>
      <w:r w:rsidRPr="00E16873">
        <w:rPr>
          <w:rFonts w:ascii="Bookman Old Style" w:hAnsi="Bookman Old Style"/>
        </w:rPr>
        <w:t xml:space="preserve">ZONANTĂ INTERIOARĂ </w:t>
      </w:r>
      <w:hyperlink r:id="rId41" w:history="1">
        <w:r w:rsidRPr="00E16873">
          <w:rPr>
            <w:rStyle w:val="Hyperlink"/>
            <w:rFonts w:ascii="Bookman Old Style" w:hAnsi="Bookman Old Style"/>
          </w:rPr>
          <w:t>www.innerresonance.com</w:t>
        </w:r>
      </w:hyperlink>
    </w:p>
    <w:p w:rsidR="00162723" w:rsidRPr="00E16873" w:rsidRDefault="00C77B6E" w:rsidP="00E16873">
      <w:pPr>
        <w:jc w:val="both"/>
        <w:rPr>
          <w:rFonts w:ascii="Bookman Old Style" w:hAnsi="Bookman Old Style"/>
        </w:rPr>
      </w:pPr>
      <w:r w:rsidRPr="00E16873">
        <w:rPr>
          <w:rFonts w:ascii="Bookman Old Style" w:hAnsi="Bookman Old Style"/>
        </w:rPr>
        <w:t>TRI constă în 7 paşi care vă ajută să faceţi anumite transformări lăuntrice, ce pun în mişcare condiţiile cu ajutorul cărora reuşiţi să de</w:t>
      </w:r>
      <w:r w:rsidRPr="00E16873">
        <w:rPr>
          <w:rFonts w:ascii="Bookman Old Style" w:hAnsi="Bookman Old Style"/>
        </w:rPr>
        <w:softHyphen/>
        <w:t>veniţi stăpânul propriului sist</w:t>
      </w:r>
      <w:r w:rsidRPr="00E16873">
        <w:rPr>
          <w:rFonts w:ascii="Bookman Old Style" w:hAnsi="Bookman Old Style"/>
        </w:rPr>
        <w:t>em autonom, pentru a se reechilibra şi armoniza singur, la nivel fizic, emoţional, mental şi spiritual, transfor</w:t>
      </w:r>
      <w:r w:rsidRPr="00E16873">
        <w:rPr>
          <w:rFonts w:ascii="Bookman Old Style" w:hAnsi="Bookman Old Style"/>
        </w:rPr>
        <w:softHyphen/>
        <w:t>mând toate aspectele din viaţa voastră.</w:t>
      </w:r>
    </w:p>
    <w:p w:rsidR="00162723" w:rsidRPr="00E16873" w:rsidRDefault="00C77B6E" w:rsidP="00E16873">
      <w:pPr>
        <w:jc w:val="both"/>
        <w:rPr>
          <w:rFonts w:ascii="Bookman Old Style" w:hAnsi="Bookman Old Style"/>
        </w:rPr>
      </w:pPr>
      <w:r w:rsidRPr="00E16873">
        <w:rPr>
          <w:rFonts w:ascii="Bookman Old Style" w:hAnsi="Bookman Old Style"/>
        </w:rPr>
        <w:t xml:space="preserve">VINDECARE EMOŢIONALĂ IMEDIATĂ </w:t>
      </w:r>
      <w:hyperlink r:id="rId42" w:history="1">
        <w:r w:rsidRPr="00E16873">
          <w:rPr>
            <w:rStyle w:val="Hyperlink"/>
            <w:rFonts w:ascii="Bookman Old Style" w:hAnsi="Bookman Old Style"/>
          </w:rPr>
          <w:t>www.instantemotionalhea</w:t>
        </w:r>
        <w:r w:rsidRPr="00E16873">
          <w:rPr>
            <w:rStyle w:val="Hyperlink"/>
            <w:rFonts w:ascii="Bookman Old Style" w:hAnsi="Bookman Old Style"/>
          </w:rPr>
          <w:t>ling.com</w:t>
        </w:r>
      </w:hyperlink>
    </w:p>
    <w:p w:rsidR="00162723" w:rsidRPr="00E16873" w:rsidRDefault="00C77B6E" w:rsidP="00E16873">
      <w:pPr>
        <w:jc w:val="both"/>
        <w:rPr>
          <w:rFonts w:ascii="Bookman Old Style" w:hAnsi="Bookman Old Style"/>
        </w:rPr>
      </w:pPr>
      <w:r w:rsidRPr="00E16873">
        <w:rPr>
          <w:rFonts w:ascii="Bookman Old Style" w:hAnsi="Bookman Old Style"/>
        </w:rPr>
        <w:t>Vindecare Emoţională Imediată: Acupunctură pentru emo</w:t>
      </w:r>
      <w:r w:rsidRPr="00E16873">
        <w:rPr>
          <w:rFonts w:ascii="Bookman Old Style" w:hAnsi="Bookman Old Style"/>
        </w:rPr>
        <w:softHyphen/>
        <w:t>ţii,</w:t>
      </w:r>
      <w:r w:rsidRPr="00E16873">
        <w:rPr>
          <w:rFonts w:ascii="Bookman Old Style" w:hAnsi="Bookman Old Style"/>
        </w:rPr>
        <w:t xml:space="preserve"> de Peter T. Lambrou, Ph.D. şi George J. Pratt, Ph.D. Doctorii Pratt şi Lambrou au scris o carte care explică bazele unei noi ramuri terapeu</w:t>
      </w:r>
      <w:r w:rsidRPr="00E16873">
        <w:rPr>
          <w:rFonts w:ascii="Bookman Old Style" w:hAnsi="Bookman Old Style"/>
        </w:rPr>
        <w:softHyphen/>
        <w:t>tice, numită psihologia energetică.</w:t>
      </w:r>
    </w:p>
    <w:p w:rsidR="00162723" w:rsidRPr="00E16873" w:rsidRDefault="00C77B6E" w:rsidP="00E16873">
      <w:pPr>
        <w:jc w:val="both"/>
        <w:rPr>
          <w:rFonts w:ascii="Bookman Old Style" w:hAnsi="Bookman Old Style"/>
        </w:rPr>
      </w:pPr>
      <w:r w:rsidRPr="00E16873">
        <w:rPr>
          <w:rFonts w:ascii="Bookman Old Style" w:hAnsi="Bookman Old Style"/>
        </w:rPr>
        <w:t>190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 OL 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SISTEMUL DE INTEGRARE NEUROLOGICĂ NEUROLINK (SIN) </w:t>
      </w:r>
      <w:hyperlink r:id="rId43" w:history="1">
        <w:r w:rsidRPr="00E16873">
          <w:rPr>
            <w:rStyle w:val="Hyperlink"/>
            <w:rFonts w:ascii="Bookman Old Style" w:hAnsi="Bookman Old Style"/>
          </w:rPr>
          <w:t>www.neurolinkglobal.com</w:t>
        </w:r>
      </w:hyperlink>
    </w:p>
    <w:p w:rsidR="00162723" w:rsidRPr="00E16873" w:rsidRDefault="00C77B6E" w:rsidP="00E16873">
      <w:pPr>
        <w:jc w:val="both"/>
        <w:rPr>
          <w:rFonts w:ascii="Bookman Old Style" w:hAnsi="Bookman Old Style"/>
        </w:rPr>
      </w:pPr>
      <w:r w:rsidRPr="00E16873">
        <w:rPr>
          <w:rFonts w:ascii="Bookman Old Style" w:hAnsi="Bookman Old Style"/>
        </w:rPr>
        <w:t>SIN se bazează pe principiul din neuropsihologie conform că</w:t>
      </w:r>
      <w:r w:rsidRPr="00E16873">
        <w:rPr>
          <w:rFonts w:ascii="Bookman Old Style" w:hAnsi="Bookman Old Style"/>
        </w:rPr>
        <w:softHyphen/>
        <w:t>ruia creierul controlează funcţion</w:t>
      </w:r>
      <w:r w:rsidRPr="00E16873">
        <w:rPr>
          <w:rFonts w:ascii="Bookman Old Style" w:hAnsi="Bookman Old Style"/>
        </w:rPr>
        <w:t>area optimă a toate sistemele din corp. învăţaţi să influenţaţi capacitatea profundă a creierului de a rea</w:t>
      </w:r>
      <w:r w:rsidRPr="00E16873">
        <w:rPr>
          <w:rFonts w:ascii="Bookman Old Style" w:hAnsi="Bookman Old Style"/>
        </w:rPr>
        <w:softHyphen/>
        <w:t>duce organismul şi toate sistemele sale la potenţialul lor total.</w:t>
      </w:r>
    </w:p>
    <w:p w:rsidR="00162723" w:rsidRPr="00E16873" w:rsidRDefault="00C77B6E" w:rsidP="00E16873">
      <w:pPr>
        <w:jc w:val="both"/>
        <w:rPr>
          <w:rFonts w:ascii="Bookman Old Style" w:hAnsi="Bookman Old Style"/>
        </w:rPr>
      </w:pPr>
      <w:r w:rsidRPr="00E16873">
        <w:rPr>
          <w:rFonts w:ascii="Bookman Old Style" w:hAnsi="Bookman Old Style"/>
        </w:rPr>
        <w:t xml:space="preserve">EMOŢIONAL FREEDOM TECHNIQUE </w:t>
      </w:r>
      <w:hyperlink r:id="rId44" w:history="1">
        <w:r w:rsidRPr="00E16873">
          <w:rPr>
            <w:rStyle w:val="Hyperlink"/>
            <w:rFonts w:ascii="Bookman Old Style" w:hAnsi="Bookman Old Style"/>
          </w:rPr>
          <w:t>www.emofree.com</w:t>
        </w:r>
      </w:hyperlink>
    </w:p>
    <w:p w:rsidR="00162723" w:rsidRPr="00E16873" w:rsidRDefault="00C77B6E" w:rsidP="00E16873">
      <w:pPr>
        <w:jc w:val="both"/>
        <w:rPr>
          <w:rFonts w:ascii="Bookman Old Style" w:hAnsi="Bookman Old Style"/>
        </w:rPr>
      </w:pPr>
      <w:r w:rsidRPr="00E16873">
        <w:rPr>
          <w:rFonts w:ascii="Bookman Old Style" w:hAnsi="Bookman Old Style"/>
        </w:rPr>
        <w:t>EF</w:t>
      </w:r>
      <w:r w:rsidRPr="00E16873">
        <w:rPr>
          <w:rFonts w:ascii="Bookman Old Style" w:hAnsi="Bookman Old Style"/>
        </w:rPr>
        <w:t>T se bazează pe descoperirile legate de energiile subtile ale cor</w:t>
      </w:r>
      <w:r w:rsidRPr="00E16873">
        <w:rPr>
          <w:rFonts w:ascii="Bookman Old Style" w:hAnsi="Bookman Old Style"/>
        </w:rPr>
        <w:softHyphen/>
        <w:t>pului şi s-a dovedit a fi o tehnică ce a dat rezultate în mii de cazuri clinice.</w:t>
      </w:r>
    </w:p>
    <w:p w:rsidR="00162723" w:rsidRPr="00E16873" w:rsidRDefault="00C77B6E" w:rsidP="00E16873">
      <w:pPr>
        <w:jc w:val="both"/>
        <w:rPr>
          <w:rFonts w:ascii="Bookman Old Style" w:hAnsi="Bookman Old Style"/>
        </w:rPr>
      </w:pPr>
      <w:r w:rsidRPr="00E16873">
        <w:rPr>
          <w:rFonts w:ascii="Bookman Old Style" w:hAnsi="Bookman Old Style"/>
        </w:rPr>
        <w:t xml:space="preserve">CODURILE DE VINDECARE </w:t>
      </w:r>
      <w:hyperlink r:id="rId45" w:history="1">
        <w:r w:rsidRPr="00E16873">
          <w:rPr>
            <w:rStyle w:val="Hyperlink"/>
            <w:rFonts w:ascii="Bookman Old Style" w:hAnsi="Bookman Old Style"/>
          </w:rPr>
          <w:t>www.thehealingcode.com</w:t>
        </w:r>
      </w:hyperlink>
    </w:p>
    <w:p w:rsidR="00162723" w:rsidRPr="00E16873" w:rsidRDefault="00C77B6E" w:rsidP="00E16873">
      <w:pPr>
        <w:jc w:val="both"/>
        <w:rPr>
          <w:rFonts w:ascii="Bookman Old Style" w:hAnsi="Bookman Old Style"/>
        </w:rPr>
      </w:pPr>
      <w:r w:rsidRPr="00E16873">
        <w:rPr>
          <w:rFonts w:ascii="Bookman Old Style" w:hAnsi="Bookman Old Style"/>
        </w:rPr>
        <w:t xml:space="preserve">Descoperiţi cum: să </w:t>
      </w:r>
      <w:r w:rsidRPr="00E16873">
        <w:rPr>
          <w:rFonts w:ascii="Bookman Old Style" w:hAnsi="Bookman Old Style"/>
        </w:rPr>
        <w:t>vă super-încărcaţi sistemul imunitar; să vă ajutaţi corpul să se vindece singur; să vă vindecaţi de suferinţă, stres, frică, depresie şi boală prin intermediul sistemelor voastre naturale de vindecare.</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w:instrText>
      </w:r>
      <w:r w:rsidRPr="00E16873">
        <w:rPr>
          <w:rFonts w:ascii="Bookman Old Style" w:hAnsi="Bookman Old Style"/>
        </w:rPr>
        <w:instrText>edia\\image18.jpeg"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39" type="#_x0000_t75" style="width:165pt;height:33pt">
            <v:imagedata r:id="rId46" r:href="rId47"/>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191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Note</w:t>
      </w:r>
    </w:p>
    <w:p w:rsidR="00162723" w:rsidRPr="00E16873" w:rsidRDefault="00C77B6E" w:rsidP="00E16873">
      <w:pPr>
        <w:jc w:val="both"/>
        <w:rPr>
          <w:rFonts w:ascii="Bookman Old Style" w:hAnsi="Bookman Old Style"/>
        </w:rPr>
      </w:pPr>
      <w:r w:rsidRPr="00E16873">
        <w:rPr>
          <w:rFonts w:ascii="Bookman Old Style" w:hAnsi="Bookman Old Style"/>
        </w:rPr>
        <w:t>Cuvânt înainte: Re-misiune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 Lord Martin Rees, “Martin Rees comment on doomsday clock,“ </w:t>
      </w:r>
      <w:r w:rsidRPr="00E16873">
        <w:rPr>
          <w:rFonts w:ascii="Bookman Old Style" w:hAnsi="Bookman Old Style"/>
        </w:rPr>
        <w:t>The Royal Society Science News</w:t>
      </w:r>
      <w:r w:rsidRPr="00E16873">
        <w:rPr>
          <w:rFonts w:ascii="Bookman Old Style" w:hAnsi="Bookman Old Style"/>
        </w:rPr>
        <w:t xml:space="preserve"> (17 ianuarie 2007): declaraţie de presă.</w:t>
      </w:r>
    </w:p>
    <w:p w:rsidR="00162723" w:rsidRPr="00E16873" w:rsidRDefault="00C77B6E" w:rsidP="00E16873">
      <w:pPr>
        <w:jc w:val="both"/>
        <w:rPr>
          <w:rFonts w:ascii="Bookman Old Style" w:hAnsi="Bookman Old Style"/>
        </w:rPr>
      </w:pPr>
      <w:r w:rsidRPr="00E16873">
        <w:rPr>
          <w:rFonts w:ascii="Bookman Old Style" w:hAnsi="Bookman Old Style"/>
        </w:rPr>
        <w:t xml:space="preserve"> Margaret Mead, discurs ţinut de Ziua Internaţională a Pământului, la Naţiunile Unite, 20 martie 1977, republicat în </w:t>
      </w:r>
      <w:r w:rsidRPr="00E16873">
        <w:rPr>
          <w:rFonts w:ascii="Bookman Old Style" w:hAnsi="Bookman Old Style"/>
        </w:rPr>
        <w:t>Earth Trustees Program Newsletter</w:t>
      </w:r>
      <w:r w:rsidRPr="00E16873">
        <w:rPr>
          <w:rFonts w:ascii="Bookman Old Style" w:hAnsi="Bookman Old Style"/>
        </w:rPr>
        <w:t>, 1978.</w:t>
      </w:r>
    </w:p>
    <w:p w:rsidR="00162723" w:rsidRPr="00E16873" w:rsidRDefault="00C77B6E" w:rsidP="00E16873">
      <w:pPr>
        <w:jc w:val="both"/>
        <w:rPr>
          <w:rFonts w:ascii="Bookman Old Style" w:hAnsi="Bookman Old Style"/>
        </w:rPr>
      </w:pPr>
      <w:r w:rsidRPr="00E16873">
        <w:rPr>
          <w:rFonts w:ascii="Bookman Old Style" w:hAnsi="Bookman Old Style"/>
        </w:rPr>
        <w:t>Prima parte: Şi dacă tot ceea ce cunoşti este greşit?</w:t>
      </w:r>
    </w:p>
    <w:p w:rsidR="00162723" w:rsidRPr="00E16873" w:rsidRDefault="00C77B6E" w:rsidP="00E16873">
      <w:pPr>
        <w:jc w:val="both"/>
        <w:rPr>
          <w:rFonts w:ascii="Bookman Old Style" w:hAnsi="Bookman Old Style"/>
        </w:rPr>
      </w:pPr>
      <w:r w:rsidRPr="00E16873">
        <w:rPr>
          <w:rFonts w:ascii="Bookman Old Style" w:hAnsi="Bookman Old Style"/>
        </w:rPr>
        <w:t>1. Robert Watson, A.H. Zakri, Ecosystems and</w:t>
      </w:r>
      <w:r w:rsidRPr="00E16873">
        <w:rPr>
          <w:rFonts w:ascii="Bookman Old Style" w:hAnsi="Bookman Old Style"/>
        </w:rPr>
        <w:t xml:space="preserve"> Human Well-Being: Current State and Trends, Findings of the Condition and Trends Working Group, Millennium Ecosystem Assessment, (Washington DC: Island Press, 2005).</w:t>
      </w:r>
    </w:p>
    <w:p w:rsidR="00162723" w:rsidRPr="00E16873" w:rsidRDefault="00C77B6E" w:rsidP="00E16873">
      <w:pPr>
        <w:jc w:val="both"/>
        <w:rPr>
          <w:rFonts w:ascii="Bookman Old Style" w:hAnsi="Bookman Old Style"/>
        </w:rPr>
      </w:pPr>
      <w:r w:rsidRPr="00E16873">
        <w:rPr>
          <w:rFonts w:ascii="Bookman Old Style" w:hAnsi="Bookman Old Style"/>
        </w:rPr>
        <w:t>Capitolul 1: Nu văd, până nu cred</w:t>
      </w:r>
    </w:p>
    <w:p w:rsidR="00162723" w:rsidRPr="00E16873" w:rsidRDefault="00C77B6E" w:rsidP="00E16873">
      <w:pPr>
        <w:jc w:val="both"/>
        <w:rPr>
          <w:rFonts w:ascii="Bookman Old Style" w:hAnsi="Bookman Old Style"/>
        </w:rPr>
      </w:pPr>
      <w:r w:rsidRPr="00E16873">
        <w:rPr>
          <w:rFonts w:ascii="Bookman Old Style" w:hAnsi="Bookman Old Style"/>
        </w:rPr>
        <w:t xml:space="preserve"> Matei 17:20, Biblia.</w:t>
      </w:r>
    </w:p>
    <w:p w:rsidR="00162723" w:rsidRPr="00E16873" w:rsidRDefault="00C77B6E" w:rsidP="00E16873">
      <w:pPr>
        <w:jc w:val="both"/>
        <w:rPr>
          <w:rFonts w:ascii="Bookman Old Style" w:hAnsi="Bookman Old Style"/>
        </w:rPr>
      </w:pPr>
      <w:r w:rsidRPr="00E16873">
        <w:rPr>
          <w:rFonts w:ascii="Bookman Old Style" w:hAnsi="Bookman Old Style"/>
        </w:rPr>
        <w:t xml:space="preserve"> W. A. Brown, “The placebo effect</w:t>
      </w:r>
      <w:r w:rsidRPr="00E16873">
        <w:rPr>
          <w:rFonts w:ascii="Bookman Old Style" w:hAnsi="Bookman Old Style"/>
        </w:rPr>
        <w:t xml:space="preserve">: should doctors be prescribing sugar pills?“ </w:t>
      </w:r>
      <w:r w:rsidRPr="00E16873">
        <w:rPr>
          <w:rFonts w:ascii="Bookman Old Style" w:hAnsi="Bookman Old Style"/>
        </w:rPr>
        <w:t>Scientific American,</w:t>
      </w:r>
      <w:r w:rsidRPr="00E16873">
        <w:rPr>
          <w:rFonts w:ascii="Bookman Old Style" w:hAnsi="Bookman Old Style"/>
        </w:rPr>
        <w:t xml:space="preserve"> nr. 278 (1998): 90-95; Discovery Channel Production, “Placebo: Mind Over Medicine?“ Medical Mysteries Series, </w:t>
      </w:r>
      <w:r w:rsidRPr="00E16873">
        <w:rPr>
          <w:rFonts w:ascii="Bookman Old Style" w:hAnsi="Bookman Old Style"/>
        </w:rPr>
        <w:t>Disco</w:t>
      </w:r>
      <w:r w:rsidRPr="00E16873">
        <w:rPr>
          <w:rFonts w:ascii="Bookman Old Style" w:hAnsi="Bookman Old Style"/>
        </w:rPr>
        <w:softHyphen/>
        <w:t>very Health Channel</w:t>
      </w:r>
      <w:r w:rsidRPr="00E16873">
        <w:rPr>
          <w:rFonts w:ascii="Bookman Old Style" w:hAnsi="Bookman Old Style"/>
        </w:rPr>
        <w:t>, 2003, Silver Spring, Md; Maj-Britt Niemi, “Placebo E</w:t>
      </w:r>
      <w:r w:rsidRPr="00E16873">
        <w:rPr>
          <w:rFonts w:ascii="Bookman Old Style" w:hAnsi="Bookman Old Style"/>
        </w:rPr>
        <w:t xml:space="preserve">ffect: A Cure in the Mind,“ </w:t>
      </w:r>
      <w:r w:rsidRPr="00E16873">
        <w:rPr>
          <w:rFonts w:ascii="Bookman Old Style" w:hAnsi="Bookman Old Style"/>
        </w:rPr>
        <w:t>Scientific American Mind</w:t>
      </w:r>
      <w:r w:rsidRPr="00E16873">
        <w:rPr>
          <w:rFonts w:ascii="Bookman Old Style" w:hAnsi="Bookman Old Style"/>
        </w:rPr>
        <w:t xml:space="preserve"> (feb-martie 2009): 42-49-</w:t>
      </w:r>
    </w:p>
    <w:p w:rsidR="00162723" w:rsidRPr="00E16873" w:rsidRDefault="00C77B6E" w:rsidP="00E16873">
      <w:pPr>
        <w:jc w:val="both"/>
        <w:rPr>
          <w:rFonts w:ascii="Bookman Old Style" w:hAnsi="Bookman Old Style"/>
        </w:rPr>
      </w:pPr>
      <w:r w:rsidRPr="00E16873">
        <w:rPr>
          <w:rFonts w:ascii="Bookman Old Style" w:hAnsi="Bookman Old Style"/>
        </w:rPr>
        <w:t xml:space="preserve"> Alfred Lord Tennyson, </w:t>
      </w:r>
      <w:r w:rsidRPr="00E16873">
        <w:rPr>
          <w:rFonts w:ascii="Bookman Old Style" w:hAnsi="Bookman Old Style"/>
        </w:rPr>
        <w:t>In Memoriam,</w:t>
      </w:r>
      <w:r w:rsidRPr="00E16873">
        <w:rPr>
          <w:rFonts w:ascii="Bookman Old Style" w:hAnsi="Bookman Old Style"/>
        </w:rPr>
        <w:t xml:space="preserve"> (Londra, Marea Britanie: E. Moxon, 1850), Canto 56.</w:t>
      </w:r>
    </w:p>
    <w:p w:rsidR="00162723" w:rsidRPr="00E16873" w:rsidRDefault="00C77B6E" w:rsidP="00E16873">
      <w:pPr>
        <w:jc w:val="both"/>
        <w:rPr>
          <w:rFonts w:ascii="Bookman Old Style" w:hAnsi="Bookman Old Style"/>
        </w:rPr>
      </w:pPr>
      <w:r w:rsidRPr="00E16873">
        <w:rPr>
          <w:rFonts w:ascii="Bookman Old Style" w:hAnsi="Bookman Old Style"/>
        </w:rPr>
        <w:t xml:space="preserve"> Kevin Crush, “Hotfoot It: Walking on red-hot coals is all about the ener- gy“, </w:t>
      </w:r>
      <w:r w:rsidRPr="00E16873">
        <w:rPr>
          <w:rFonts w:ascii="Bookman Old Style" w:hAnsi="Bookman Old Style"/>
        </w:rPr>
        <w:t>Grande Pr</w:t>
      </w:r>
      <w:r w:rsidRPr="00E16873">
        <w:rPr>
          <w:rFonts w:ascii="Bookman Old Style" w:hAnsi="Bookman Old Style"/>
        </w:rPr>
        <w:t>airie Daily Herald Tribune</w:t>
      </w:r>
      <w:r w:rsidRPr="00E16873">
        <w:rPr>
          <w:rFonts w:ascii="Bookman Old Style" w:hAnsi="Bookman Old Style"/>
        </w:rPr>
        <w:t xml:space="preserve">, 17 iunie 2005 - articolul poate fi citit gratuit de pe Internet, la adresa: </w:t>
      </w:r>
      <w:hyperlink r:id="rId48" w:history="1">
        <w:r w:rsidRPr="00E16873">
          <w:rPr>
            <w:rStyle w:val="Hyperlink"/>
            <w:rFonts w:ascii="Bookman Old Style" w:hAnsi="Bookman Old Style"/>
          </w:rPr>
          <w:t>http://www.firewalks.ca/Press_Release.html</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Cecil Adams, “SuperMom: Could a mother actually li</w:t>
      </w:r>
      <w:r w:rsidRPr="00E16873">
        <w:rPr>
          <w:rFonts w:ascii="Bookman Old Style" w:hAnsi="Bookman Old Style"/>
        </w:rPr>
        <w:t xml:space="preserve">ft a car to save her child?“ Interviu şi reportaj despre Angela Cavallo, 20 ianuarie 2006, </w:t>
      </w:r>
      <w:hyperlink r:id="rId49" w:history="1">
        <w:r w:rsidRPr="00E16873">
          <w:rPr>
            <w:rStyle w:val="Hyperlink"/>
            <w:rFonts w:ascii="Bookman Old Style" w:hAnsi="Bookman Old Style"/>
          </w:rPr>
          <w:t>http://www.straightdope.com/columns/read/2636/supermom</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V. J. DiRita, “Genomics Happens,“ </w:t>
      </w:r>
      <w:r w:rsidRPr="00E16873">
        <w:rPr>
          <w:rFonts w:ascii="Bookman Old Style" w:hAnsi="Bookman Old Style"/>
        </w:rPr>
        <w:t>Science</w:t>
      </w:r>
      <w:r w:rsidRPr="00E16873">
        <w:rPr>
          <w:rFonts w:ascii="Bookman Old Style" w:hAnsi="Bookman Old Style"/>
        </w:rPr>
        <w:t>, nr. 289 (2000): 1488-1489-</w:t>
      </w:r>
    </w:p>
    <w:p w:rsidR="00162723" w:rsidRPr="00E16873" w:rsidRDefault="00C77B6E" w:rsidP="00E16873">
      <w:pPr>
        <w:jc w:val="both"/>
        <w:rPr>
          <w:rFonts w:ascii="Bookman Old Style" w:hAnsi="Bookman Old Style"/>
        </w:rPr>
      </w:pPr>
      <w:r w:rsidRPr="00E16873">
        <w:rPr>
          <w:rFonts w:ascii="Bookman Old Style" w:hAnsi="Bookman Old Style"/>
        </w:rPr>
        <w:t xml:space="preserve"> B. E. Schwarz, “Ordeal by serpents, fire and strychnine,“ </w:t>
      </w:r>
      <w:r w:rsidRPr="00E16873">
        <w:rPr>
          <w:rFonts w:ascii="Bookman Old Style" w:hAnsi="Bookman Old Style"/>
        </w:rPr>
        <w:t>PsychiatricQuarterly,</w:t>
      </w:r>
      <w:r w:rsidRPr="00E16873">
        <w:rPr>
          <w:rFonts w:ascii="Bookman Old Style" w:hAnsi="Bookman Old Style"/>
        </w:rPr>
        <w:t xml:space="preserve"> nr. 34 (1960): 405-429-</w:t>
      </w:r>
    </w:p>
    <w:p w:rsidR="00162723" w:rsidRPr="00E16873" w:rsidRDefault="00C77B6E" w:rsidP="00E16873">
      <w:pPr>
        <w:jc w:val="both"/>
        <w:rPr>
          <w:rFonts w:ascii="Bookman Old Style" w:hAnsi="Bookman Old Style"/>
        </w:rPr>
      </w:pPr>
      <w:r w:rsidRPr="00E16873">
        <w:rPr>
          <w:rFonts w:ascii="Bookman Old Style" w:hAnsi="Bookman Old Style"/>
        </w:rPr>
        <w:t xml:space="preserve"> Lewis Mehl-Madrona, </w:t>
      </w:r>
      <w:r w:rsidRPr="00E16873">
        <w:rPr>
          <w:rFonts w:ascii="Bookman Old Style" w:hAnsi="Bookman Old Style"/>
        </w:rPr>
        <w:t>Coyote Wisdom: The Power of Story in Healing</w:t>
      </w:r>
      <w:r w:rsidRPr="00E16873">
        <w:rPr>
          <w:rFonts w:ascii="Bookman Old Style" w:hAnsi="Bookman Old Style"/>
        </w:rPr>
        <w:t>, (Rochester, VT: Inner Traditions/Bear &amp; Company,</w:t>
      </w:r>
      <w:r w:rsidRPr="00E16873">
        <w:rPr>
          <w:rFonts w:ascii="Bookman Old Style" w:hAnsi="Bookman Old Style"/>
        </w:rPr>
        <w:t xml:space="preserve"> 2005), 37.</w:t>
      </w:r>
    </w:p>
    <w:p w:rsidR="00162723" w:rsidRPr="00E16873" w:rsidRDefault="00C77B6E" w:rsidP="00E16873">
      <w:pPr>
        <w:jc w:val="both"/>
        <w:rPr>
          <w:rFonts w:ascii="Bookman Old Style" w:hAnsi="Bookman Old Style"/>
        </w:rPr>
      </w:pPr>
      <w:r w:rsidRPr="00E16873">
        <w:rPr>
          <w:rFonts w:ascii="Bookman Old Style" w:hAnsi="Bookman Old Style"/>
        </w:rPr>
        <w:t>192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 Michael Talbot, 9- </w:t>
      </w:r>
      <w:r w:rsidRPr="00E16873">
        <w:rPr>
          <w:rFonts w:ascii="Bookman Old Style" w:hAnsi="Bookman Old Style"/>
        </w:rPr>
        <w:t>The Holographic Universe,</w:t>
      </w:r>
      <w:r w:rsidRPr="00E16873">
        <w:rPr>
          <w:rFonts w:ascii="Bookman Old Style" w:hAnsi="Bookman Old Style"/>
        </w:rPr>
        <w:t xml:space="preserve"> (New York, NY: Harper Perennial, 1992), 72-78.</w:t>
      </w:r>
    </w:p>
    <w:p w:rsidR="00162723" w:rsidRPr="00E16873" w:rsidRDefault="00C77B6E" w:rsidP="00E16873">
      <w:pPr>
        <w:jc w:val="both"/>
        <w:rPr>
          <w:rFonts w:ascii="Bookman Old Style" w:hAnsi="Bookman Old Style"/>
        </w:rPr>
      </w:pPr>
      <w:r w:rsidRPr="00E16873">
        <w:rPr>
          <w:rFonts w:ascii="Bookman Old Style" w:hAnsi="Bookman Old Style"/>
        </w:rPr>
        <w:t xml:space="preserve"> Suzanne C. Segerstrom, Gregory E. Miller, “Psychological stress and the human immune system: A meta-analyt</w:t>
      </w:r>
      <w:r w:rsidRPr="00E16873">
        <w:rPr>
          <w:rFonts w:ascii="Bookman Old Style" w:hAnsi="Bookman Old Style"/>
        </w:rPr>
        <w:t xml:space="preserve">ic Study of 30 years of inquiry,“ </w:t>
      </w:r>
      <w:r w:rsidRPr="00E16873">
        <w:rPr>
          <w:rFonts w:ascii="Bookman Old Style" w:hAnsi="Bookman Old Style"/>
        </w:rPr>
        <w:t>Psychological Bulletin</w:t>
      </w:r>
      <w:r w:rsidRPr="00E16873">
        <w:rPr>
          <w:rFonts w:ascii="Bookman Old Style" w:hAnsi="Bookman Old Style"/>
        </w:rPr>
        <w:t xml:space="preserve"> 130, nr. 4 (2004): 601-30.</w:t>
      </w:r>
    </w:p>
    <w:p w:rsidR="00162723" w:rsidRPr="00E16873" w:rsidRDefault="00C77B6E" w:rsidP="00E16873">
      <w:pPr>
        <w:jc w:val="both"/>
        <w:rPr>
          <w:rFonts w:ascii="Bookman Old Style" w:hAnsi="Bookman Old Style"/>
        </w:rPr>
      </w:pPr>
      <w:r w:rsidRPr="00E16873">
        <w:rPr>
          <w:rFonts w:ascii="Bookman Old Style" w:hAnsi="Bookman Old Style"/>
        </w:rPr>
        <w:t xml:space="preserve"> E. Pennisi, “Gene Counters Struggle to Get the Right Answer,“ </w:t>
      </w:r>
      <w:r w:rsidRPr="00E16873">
        <w:rPr>
          <w:rFonts w:ascii="Bookman Old Style" w:hAnsi="Bookman Old Style"/>
        </w:rPr>
        <w:t>Science</w:t>
      </w:r>
      <w:r w:rsidRPr="00E16873">
        <w:rPr>
          <w:rFonts w:ascii="Bookman Old Style" w:hAnsi="Bookman Old Style"/>
        </w:rPr>
        <w:t xml:space="preserve">, nr. 301 (2003): 1040-1041; M. Blaxter, “Two worms are better than </w:t>
      </w:r>
      <w:r w:rsidRPr="00E16873">
        <w:rPr>
          <w:rFonts w:ascii="Bookman Old Style" w:hAnsi="Bookman Old Style"/>
        </w:rPr>
        <w:t>one;</w:t>
      </w:r>
      <w:r w:rsidRPr="00E16873">
        <w:rPr>
          <w:rFonts w:ascii="Bookman Old Style" w:hAnsi="Bookman Old Style"/>
        </w:rPr>
        <w:t>1</w:t>
      </w:r>
      <w:r w:rsidRPr="00E16873">
        <w:rPr>
          <w:rFonts w:ascii="Bookman Old Style" w:hAnsi="Bookman Old Style"/>
        </w:rPr>
        <w:t xml:space="preserve"> Nature,</w:t>
      </w:r>
      <w:r w:rsidRPr="00E16873">
        <w:rPr>
          <w:rFonts w:ascii="Bookman Old Style" w:hAnsi="Bookman Old Style"/>
        </w:rPr>
        <w:t xml:space="preserve"> nr. 426 (2003): 395-396.</w:t>
      </w:r>
    </w:p>
    <w:p w:rsidR="00162723" w:rsidRPr="00E16873" w:rsidRDefault="00C77B6E" w:rsidP="00E16873">
      <w:pPr>
        <w:jc w:val="both"/>
        <w:rPr>
          <w:rFonts w:ascii="Bookman Old Style" w:hAnsi="Bookman Old Style"/>
        </w:rPr>
      </w:pPr>
      <w:r w:rsidRPr="00E16873">
        <w:rPr>
          <w:rFonts w:ascii="Bookman Old Style" w:hAnsi="Bookman Old Style"/>
        </w:rPr>
        <w:t xml:space="preserve"> B. H. Lipton, </w:t>
      </w:r>
      <w:r w:rsidRPr="00E16873">
        <w:rPr>
          <w:rFonts w:ascii="Bookman Old Style" w:hAnsi="Bookman Old Style"/>
        </w:rPr>
        <w:t>The Biology of Belief: Unleashing the Power of Conscionsness, MatterandMiracles</w:t>
      </w:r>
      <w:r w:rsidRPr="00E16873">
        <w:rPr>
          <w:rFonts w:ascii="Bookman Old Style" w:hAnsi="Bookman Old Style"/>
        </w:rPr>
        <w:t>, (Santa Rosa, CA: Elite Books, 2005), 161.</w:t>
      </w:r>
    </w:p>
    <w:p w:rsidR="00162723" w:rsidRPr="00E16873" w:rsidRDefault="00C77B6E" w:rsidP="00E16873">
      <w:pPr>
        <w:jc w:val="both"/>
        <w:rPr>
          <w:rFonts w:ascii="Bookman Old Style" w:hAnsi="Bookman Old Style"/>
        </w:rPr>
      </w:pPr>
      <w:r w:rsidRPr="00E16873">
        <w:rPr>
          <w:rFonts w:ascii="Bookman Old Style" w:hAnsi="Bookman Old Style"/>
        </w:rPr>
        <w:t xml:space="preserve"> E. B. Harvey, “A comparison of the development of nucleate and non-nucleate eggs of Arbacia punctulata,“ </w:t>
      </w:r>
      <w:r w:rsidRPr="00E16873">
        <w:rPr>
          <w:rFonts w:ascii="Bookman Old Style" w:hAnsi="Bookman Old Style"/>
        </w:rPr>
        <w:t>Biology Bulletin</w:t>
      </w:r>
      <w:r w:rsidRPr="00E16873">
        <w:rPr>
          <w:rFonts w:ascii="Bookman Old Style" w:hAnsi="Bookman Old Style"/>
        </w:rPr>
        <w:t>, nr. 79 (1940): 166-187; M.K. Kojima, “Effects of D</w:t>
      </w:r>
      <w:r w:rsidRPr="00E16873">
        <w:rPr>
          <w:rFonts w:ascii="Bookman Old Style" w:hAnsi="Bookman Old Style"/>
        </w:rPr>
        <w:t>2</w:t>
      </w:r>
      <w:r w:rsidRPr="00E16873">
        <w:rPr>
          <w:rFonts w:ascii="Bookman Old Style" w:hAnsi="Bookman Old Style"/>
        </w:rPr>
        <w:t>0 on Parthenogenetic Activation and</w:t>
      </w:r>
    </w:p>
    <w:p w:rsidR="00162723" w:rsidRPr="00E16873" w:rsidRDefault="00C77B6E" w:rsidP="00E16873">
      <w:pPr>
        <w:jc w:val="both"/>
        <w:rPr>
          <w:rFonts w:ascii="Bookman Old Style" w:hAnsi="Bookman Old Style"/>
        </w:rPr>
      </w:pPr>
      <w:r w:rsidRPr="00E16873">
        <w:rPr>
          <w:rFonts w:ascii="Bookman Old Style" w:hAnsi="Bookman Old Style"/>
        </w:rPr>
        <w:t xml:space="preserve">Cleavage in the Sea Urchin Egg,“ </w:t>
      </w:r>
      <w:r w:rsidRPr="00E16873">
        <w:rPr>
          <w:rFonts w:ascii="Bookman Old Style" w:hAnsi="Bookman Old Style"/>
        </w:rPr>
        <w:t>Development,</w:t>
      </w:r>
      <w:r w:rsidRPr="00E16873">
        <w:rPr>
          <w:rFonts w:ascii="Bookman Old Style" w:hAnsi="Bookman Old Style"/>
        </w:rPr>
        <w:t xml:space="preserve"> Growth and Differen- tiation,</w:t>
      </w:r>
      <w:r w:rsidRPr="00E16873">
        <w:rPr>
          <w:rFonts w:ascii="Bookman Old Style" w:hAnsi="Bookman Old Style"/>
        </w:rPr>
        <w:t xml:space="preserve"> nr. 26 (1984): 61-71; B. H Lipton, K. G. Bensch and M. A.; Karasek, “Microvessel Endothelial Cell Transdifferentiation: Phenotypic Characte- rization,“ </w:t>
      </w:r>
      <w:r w:rsidRPr="00E16873">
        <w:rPr>
          <w:rFonts w:ascii="Bookman Old Style" w:hAnsi="Bookman Old Style"/>
        </w:rPr>
        <w:t>Differentiation,</w:t>
      </w:r>
      <w:r w:rsidRPr="00E16873">
        <w:rPr>
          <w:rFonts w:ascii="Bookman Old Style" w:hAnsi="Bookman Old Style"/>
        </w:rPr>
        <w:t xml:space="preserve"> nr. 46 (1991): 117-133.</w:t>
      </w:r>
    </w:p>
    <w:p w:rsidR="00162723" w:rsidRPr="00E16873" w:rsidRDefault="00C77B6E" w:rsidP="00E16873">
      <w:pPr>
        <w:jc w:val="both"/>
        <w:rPr>
          <w:rFonts w:ascii="Bookman Old Style" w:hAnsi="Bookman Old Style"/>
        </w:rPr>
      </w:pPr>
      <w:r w:rsidRPr="00E16873">
        <w:rPr>
          <w:rFonts w:ascii="Bookman Old Style" w:hAnsi="Bookman Old Style"/>
        </w:rPr>
        <w:t xml:space="preserve"> Lipton, </w:t>
      </w:r>
      <w:r w:rsidRPr="00E16873">
        <w:rPr>
          <w:rFonts w:ascii="Bookman Old Style" w:hAnsi="Bookman Old Style"/>
        </w:rPr>
        <w:t xml:space="preserve">The Biology of Belief: </w:t>
      </w:r>
      <w:r w:rsidRPr="00E16873">
        <w:rPr>
          <w:rFonts w:ascii="Bookman Old Style" w:hAnsi="Bookman Old Style"/>
        </w:rPr>
        <w:t>Unleashing the Power of Cons- ciousness, Matter and Mir ades,</w:t>
      </w:r>
      <w:r w:rsidRPr="00E16873">
        <w:rPr>
          <w:rFonts w:ascii="Bookman Old Style" w:hAnsi="Bookman Old Style"/>
        </w:rPr>
        <w:t xml:space="preserve"> 87.</w:t>
      </w:r>
    </w:p>
    <w:p w:rsidR="00162723" w:rsidRPr="00E16873" w:rsidRDefault="00C77B6E" w:rsidP="00E16873">
      <w:pPr>
        <w:jc w:val="both"/>
        <w:rPr>
          <w:rFonts w:ascii="Bookman Old Style" w:hAnsi="Bookman Old Style"/>
        </w:rPr>
      </w:pPr>
      <w:r w:rsidRPr="00E16873">
        <w:rPr>
          <w:rFonts w:ascii="Bookman Old Style" w:hAnsi="Bookman Old Style"/>
        </w:rPr>
        <w:t xml:space="preserve"> W. C. Willett, “Balancing Life-Style and Genomics Research for di- sease Prevention,“ </w:t>
      </w:r>
      <w:r w:rsidRPr="00E16873">
        <w:rPr>
          <w:rFonts w:ascii="Bookman Old Style" w:hAnsi="Bookman Old Style"/>
        </w:rPr>
        <w:t>Science</w:t>
      </w:r>
      <w:r w:rsidRPr="00E16873">
        <w:rPr>
          <w:rFonts w:ascii="Bookman Old Style" w:hAnsi="Bookman Old Style"/>
        </w:rPr>
        <w:t>, nr. 296 (2002): 695-698.</w:t>
      </w:r>
    </w:p>
    <w:p w:rsidR="00162723" w:rsidRPr="00E16873" w:rsidRDefault="00C77B6E" w:rsidP="00E16873">
      <w:pPr>
        <w:jc w:val="both"/>
        <w:rPr>
          <w:rFonts w:ascii="Bookman Old Style" w:hAnsi="Bookman Old Style"/>
        </w:rPr>
      </w:pPr>
      <w:r w:rsidRPr="00E16873">
        <w:rPr>
          <w:rFonts w:ascii="Bookman Old Style" w:hAnsi="Bookman Old Style"/>
        </w:rPr>
        <w:t xml:space="preserve"> Y. Ikemi, S. Nakagawa, “A psychosomatic study of contagious der- mat</w:t>
      </w:r>
      <w:r w:rsidRPr="00E16873">
        <w:rPr>
          <w:rFonts w:ascii="Bookman Old Style" w:hAnsi="Bookman Old Style"/>
        </w:rPr>
        <w:t xml:space="preserve">itis,“ </w:t>
      </w:r>
      <w:r w:rsidRPr="00E16873">
        <w:rPr>
          <w:rFonts w:ascii="Bookman Old Style" w:hAnsi="Bookman Old Style"/>
        </w:rPr>
        <w:t>Kyoshu Journal of Medical Science</w:t>
      </w:r>
      <w:r w:rsidRPr="00E16873">
        <w:rPr>
          <w:rFonts w:ascii="Bookman Old Style" w:hAnsi="Bookman Old Style"/>
        </w:rPr>
        <w:t xml:space="preserve"> 13, (1962): 335-350.</w:t>
      </w:r>
    </w:p>
    <w:p w:rsidR="00162723" w:rsidRPr="00E16873" w:rsidRDefault="00C77B6E" w:rsidP="00E16873">
      <w:pPr>
        <w:jc w:val="both"/>
        <w:rPr>
          <w:rFonts w:ascii="Bookman Old Style" w:hAnsi="Bookman Old Style"/>
        </w:rPr>
      </w:pPr>
      <w:r w:rsidRPr="00E16873">
        <w:rPr>
          <w:rFonts w:ascii="Bookman Old Style" w:hAnsi="Bookman Old Style"/>
        </w:rPr>
        <w:t xml:space="preserve"> Daniel Goleman, Gregg Braden şi alţii, </w:t>
      </w:r>
      <w:r w:rsidRPr="00E16873">
        <w:rPr>
          <w:rFonts w:ascii="Bookman Old Style" w:hAnsi="Bookman Old Style"/>
        </w:rPr>
        <w:t>Measuring the Immea- surable: The Scientific Case for Spirituality,</w:t>
      </w:r>
      <w:r w:rsidRPr="00E16873">
        <w:rPr>
          <w:rFonts w:ascii="Bookman Old Style" w:hAnsi="Bookman Old Style"/>
        </w:rPr>
        <w:t xml:space="preserve"> (Boulder, CO: Sounds True, 2008), 196.</w:t>
      </w:r>
    </w:p>
    <w:p w:rsidR="00162723" w:rsidRPr="00E16873" w:rsidRDefault="00C77B6E" w:rsidP="00E16873">
      <w:pPr>
        <w:jc w:val="both"/>
        <w:rPr>
          <w:rFonts w:ascii="Bookman Old Style" w:hAnsi="Bookman Old Style"/>
        </w:rPr>
      </w:pPr>
      <w:r w:rsidRPr="00E16873">
        <w:rPr>
          <w:rFonts w:ascii="Bookman Old Style" w:hAnsi="Bookman Old Style"/>
        </w:rPr>
        <w:t xml:space="preserve"> P. D. Gluckman, M. A. Hanson, “Living with the</w:t>
      </w:r>
      <w:r w:rsidRPr="00E16873">
        <w:rPr>
          <w:rFonts w:ascii="Bookman Old Style" w:hAnsi="Bookman Old Style"/>
        </w:rPr>
        <w:t xml:space="preserve"> Past: Evolution, development, and Patterns of disease,“ </w:t>
      </w:r>
      <w:r w:rsidRPr="00E16873">
        <w:rPr>
          <w:rFonts w:ascii="Bookman Old Style" w:hAnsi="Bookman Old Style"/>
        </w:rPr>
        <w:t>Science</w:t>
      </w:r>
      <w:r w:rsidRPr="00E16873">
        <w:rPr>
          <w:rFonts w:ascii="Bookman Old Style" w:hAnsi="Bookman Old Style"/>
        </w:rPr>
        <w:t>, nr. 305 (2004): 1733-1736.</w:t>
      </w:r>
    </w:p>
    <w:p w:rsidR="00162723" w:rsidRPr="00E16873" w:rsidRDefault="00C77B6E" w:rsidP="00E16873">
      <w:pPr>
        <w:jc w:val="both"/>
        <w:rPr>
          <w:rFonts w:ascii="Bookman Old Style" w:hAnsi="Bookman Old Style"/>
        </w:rPr>
      </w:pPr>
      <w:r w:rsidRPr="00E16873">
        <w:rPr>
          <w:rFonts w:ascii="Bookman Old Style" w:hAnsi="Bookman Old Style"/>
        </w:rPr>
        <w:t xml:space="preserve"> Lipton, </w:t>
      </w:r>
      <w:r w:rsidRPr="00E16873">
        <w:rPr>
          <w:rFonts w:ascii="Bookman Old Style" w:hAnsi="Bookman Old Style"/>
        </w:rPr>
        <w:t>The Biology of Belief: Unleashing the Power of Consciousness, Matter and Miracles,</w:t>
      </w:r>
      <w:r w:rsidRPr="00E16873">
        <w:rPr>
          <w:rFonts w:ascii="Bookman Old Style" w:hAnsi="Bookman Old Style"/>
        </w:rPr>
        <w:t xml:space="preserve"> 177.</w:t>
      </w:r>
    </w:p>
    <w:p w:rsidR="00162723" w:rsidRPr="00E16873" w:rsidRDefault="00C77B6E" w:rsidP="00E16873">
      <w:pPr>
        <w:jc w:val="both"/>
        <w:rPr>
          <w:rFonts w:ascii="Bookman Old Style" w:hAnsi="Bookman Old Style"/>
        </w:rPr>
      </w:pPr>
      <w:r w:rsidRPr="00E16873">
        <w:rPr>
          <w:rFonts w:ascii="Bookman Old Style" w:hAnsi="Bookman Old Style"/>
        </w:rPr>
        <w:t>Capitolul 2: Acţionează la nivel local... evoluează la nivel</w:t>
      </w:r>
    </w:p>
    <w:p w:rsidR="00162723" w:rsidRPr="00E16873" w:rsidRDefault="00C77B6E" w:rsidP="00E16873">
      <w:pPr>
        <w:jc w:val="both"/>
        <w:rPr>
          <w:rFonts w:ascii="Bookman Old Style" w:hAnsi="Bookman Old Style"/>
        </w:rPr>
      </w:pPr>
      <w:r w:rsidRPr="00E16873">
        <w:rPr>
          <w:rFonts w:ascii="Bookman Old Style" w:hAnsi="Bookman Old Style"/>
        </w:rPr>
        <w:t>global</w:t>
      </w:r>
    </w:p>
    <w:p w:rsidR="00162723" w:rsidRPr="00E16873" w:rsidRDefault="00C77B6E" w:rsidP="00E16873">
      <w:pPr>
        <w:jc w:val="both"/>
        <w:rPr>
          <w:rFonts w:ascii="Bookman Old Style" w:hAnsi="Bookman Old Style"/>
        </w:rPr>
      </w:pPr>
      <w:r w:rsidRPr="00E16873">
        <w:rPr>
          <w:rFonts w:ascii="Bookman Old Style" w:hAnsi="Bookman Old Style"/>
        </w:rPr>
        <w:t xml:space="preserve">E. Watters, “DNA is Not destiny,“ </w:t>
      </w:r>
      <w:r w:rsidRPr="00E16873">
        <w:rPr>
          <w:rFonts w:ascii="Bookman Old Style" w:hAnsi="Bookman Old Style"/>
        </w:rPr>
        <w:t>Discover</w:t>
      </w:r>
      <w:r w:rsidRPr="00E16873">
        <w:rPr>
          <w:rFonts w:ascii="Bookman Old Style" w:hAnsi="Bookman Old Style"/>
        </w:rPr>
        <w:t xml:space="preserve"> (noiembrie 2006): 32.</w:t>
      </w:r>
    </w:p>
    <w:p w:rsidR="00162723" w:rsidRPr="00E16873" w:rsidRDefault="00C77B6E" w:rsidP="00E16873">
      <w:pPr>
        <w:jc w:val="both"/>
        <w:rPr>
          <w:rFonts w:ascii="Bookman Old Style" w:hAnsi="Bookman Old Style"/>
        </w:rPr>
      </w:pPr>
      <w:r w:rsidRPr="00E16873">
        <w:rPr>
          <w:rFonts w:ascii="Bookman Old Style" w:hAnsi="Bookman Old Style"/>
        </w:rPr>
        <w:t>193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 D. Schmucker, J. C. Clemens, “Drosophila DSCAM Is an Axon Guidance Receptor Exhibiting Extraordinary Molecular diversity,</w:t>
      </w:r>
      <w:r w:rsidRPr="00E16873">
        <w:rPr>
          <w:rFonts w:ascii="Bookman Old Style" w:hAnsi="Bookman Old Style"/>
        </w:rPr>
        <w:t xml:space="preserve">“ </w:t>
      </w:r>
      <w:r w:rsidRPr="00E16873">
        <w:rPr>
          <w:rFonts w:ascii="Bookman Old Style" w:hAnsi="Bookman Old Style"/>
        </w:rPr>
        <w:t>Cell</w:t>
      </w:r>
      <w:r w:rsidRPr="00E16873">
        <w:rPr>
          <w:rFonts w:ascii="Bookman Old Style" w:hAnsi="Bookman Old Style"/>
        </w:rPr>
        <w:t>, nr. 101 (2000): 671-684.</w:t>
      </w:r>
    </w:p>
    <w:p w:rsidR="00162723" w:rsidRPr="00E16873" w:rsidRDefault="00C77B6E" w:rsidP="00E16873">
      <w:pPr>
        <w:jc w:val="both"/>
        <w:rPr>
          <w:rFonts w:ascii="Bookman Old Style" w:hAnsi="Bookman Old Style"/>
        </w:rPr>
      </w:pPr>
      <w:r w:rsidRPr="00E16873">
        <w:rPr>
          <w:rFonts w:ascii="Bookman Old Style" w:hAnsi="Bookman Old Style"/>
        </w:rPr>
        <w:t xml:space="preserve"> R. A. Waterland, R. L. Jirtle, “Transposable Elements: Targets for Early Nutriţional Effects on Epigenetic Gene Regulation</w:t>
      </w:r>
      <w:r w:rsidRPr="00E16873">
        <w:rPr>
          <w:rFonts w:ascii="Bookman Old Style" w:hAnsi="Bookman Old Style"/>
        </w:rPr>
        <w:t>Molecular and Cell Biology</w:t>
      </w:r>
      <w:r w:rsidRPr="00E16873">
        <w:rPr>
          <w:rFonts w:ascii="Bookman Old Style" w:hAnsi="Bookman Old Style"/>
        </w:rPr>
        <w:t xml:space="preserve"> 15, nr. 23 (2003): 5293-5300.</w:t>
      </w:r>
    </w:p>
    <w:p w:rsidR="00162723" w:rsidRPr="00E16873" w:rsidRDefault="00C77B6E" w:rsidP="00E16873">
      <w:pPr>
        <w:jc w:val="both"/>
        <w:rPr>
          <w:rFonts w:ascii="Bookman Old Style" w:hAnsi="Bookman Old Style"/>
        </w:rPr>
      </w:pPr>
      <w:r w:rsidRPr="00E16873">
        <w:rPr>
          <w:rFonts w:ascii="Bookman Old Style" w:hAnsi="Bookman Old Style"/>
        </w:rPr>
        <w:t xml:space="preserve"> Mario F. Fraga, “Epigenetic differences arise during the lifetime of monozygotic twins,“ </w:t>
      </w:r>
      <w:r w:rsidRPr="00E16873">
        <w:rPr>
          <w:rFonts w:ascii="Bookman Old Style" w:hAnsi="Bookman Old Style"/>
        </w:rPr>
        <w:t xml:space="preserve">Proceedings of the National Academy of Sciences </w:t>
      </w:r>
      <w:r w:rsidRPr="00E16873">
        <w:rPr>
          <w:rFonts w:ascii="Bookman Old Style" w:hAnsi="Bookman Old Style"/>
        </w:rPr>
        <w:t>102, nr. 30 (26 iulie 2005): 1064-1069.</w:t>
      </w:r>
    </w:p>
    <w:p w:rsidR="00162723" w:rsidRPr="00E16873" w:rsidRDefault="00C77B6E" w:rsidP="00E16873">
      <w:pPr>
        <w:jc w:val="both"/>
        <w:rPr>
          <w:rFonts w:ascii="Bookman Old Style" w:hAnsi="Bookman Old Style"/>
        </w:rPr>
      </w:pPr>
      <w:r w:rsidRPr="00E16873">
        <w:rPr>
          <w:rFonts w:ascii="Bookman Old Style" w:hAnsi="Bookman Old Style"/>
        </w:rPr>
        <w:t xml:space="preserve"> Lipton, </w:t>
      </w:r>
      <w:r w:rsidRPr="00E16873">
        <w:rPr>
          <w:rFonts w:ascii="Bookman Old Style" w:hAnsi="Bookman Old Style"/>
        </w:rPr>
        <w:t>The Biology of Belief Unleashing the Power of Cons- ciousness, Matter</w:t>
      </w:r>
      <w:r w:rsidRPr="00E16873">
        <w:rPr>
          <w:rFonts w:ascii="Bookman Old Style" w:hAnsi="Bookman Old Style"/>
        </w:rPr>
        <w:t xml:space="preserve"> and Miracles,</w:t>
      </w:r>
      <w:r w:rsidRPr="00E16873">
        <w:rPr>
          <w:rFonts w:ascii="Bookman Old Style" w:hAnsi="Bookman Old Style"/>
        </w:rPr>
        <w:t xml:space="preserve"> 178.</w:t>
      </w:r>
    </w:p>
    <w:p w:rsidR="00162723" w:rsidRPr="00E16873" w:rsidRDefault="00C77B6E" w:rsidP="00E16873">
      <w:pPr>
        <w:jc w:val="both"/>
        <w:rPr>
          <w:rFonts w:ascii="Bookman Old Style" w:hAnsi="Bookman Old Style"/>
        </w:rPr>
      </w:pPr>
      <w:r w:rsidRPr="00E16873">
        <w:rPr>
          <w:rFonts w:ascii="Bookman Old Style" w:hAnsi="Bookman Old Style"/>
        </w:rPr>
        <w:t xml:space="preserve"> Gordon G. Gallup Jr., “Chimpanzees: Self-Recognition,“ </w:t>
      </w:r>
      <w:r w:rsidRPr="00E16873">
        <w:rPr>
          <w:rFonts w:ascii="Bookman Old Style" w:hAnsi="Bookman Old Style"/>
        </w:rPr>
        <w:t xml:space="preserve">Science </w:t>
      </w:r>
      <w:r w:rsidRPr="00E16873">
        <w:rPr>
          <w:rFonts w:ascii="Bookman Old Style" w:hAnsi="Bookman Old Style"/>
        </w:rPr>
        <w:t>167, nr. 3914 (2 ianuarie 1970): 86-87.</w:t>
      </w:r>
    </w:p>
    <w:p w:rsidR="00162723" w:rsidRPr="00E16873" w:rsidRDefault="00C77B6E" w:rsidP="00E16873">
      <w:pPr>
        <w:jc w:val="both"/>
        <w:rPr>
          <w:rFonts w:ascii="Bookman Old Style" w:hAnsi="Bookman Old Style"/>
        </w:rPr>
      </w:pPr>
      <w:r w:rsidRPr="00E16873">
        <w:rPr>
          <w:rFonts w:ascii="Bookman Old Style" w:hAnsi="Bookman Old Style"/>
        </w:rPr>
        <w:t xml:space="preserve"> T. Nrrretranders, </w:t>
      </w:r>
      <w:r w:rsidRPr="00E16873">
        <w:rPr>
          <w:rFonts w:ascii="Bookman Old Style" w:hAnsi="Bookman Old Style"/>
        </w:rPr>
        <w:t>The User Illusion: Cutting Consciousness Down toSize</w:t>
      </w:r>
      <w:r w:rsidRPr="00E16873">
        <w:rPr>
          <w:rFonts w:ascii="Bookman Old Style" w:hAnsi="Bookman Old Style"/>
        </w:rPr>
        <w:t>, (New York: Penguin Books, 1998), 126, l6l.</w:t>
      </w:r>
    </w:p>
    <w:p w:rsidR="00162723" w:rsidRPr="00E16873" w:rsidRDefault="00C77B6E" w:rsidP="00E16873">
      <w:pPr>
        <w:jc w:val="both"/>
        <w:rPr>
          <w:rFonts w:ascii="Bookman Old Style" w:hAnsi="Bookman Old Style"/>
        </w:rPr>
      </w:pPr>
      <w:r w:rsidRPr="00E16873">
        <w:rPr>
          <w:rFonts w:ascii="Bookman Old Style" w:hAnsi="Bookman Old Style"/>
        </w:rPr>
        <w:t xml:space="preserve"> Marianne Szegedy-Maszak, “Mysteries of the Mind: Your uncon- scious is making your everyday decisions,“ </w:t>
      </w:r>
      <w:r w:rsidRPr="00E16873">
        <w:rPr>
          <w:rFonts w:ascii="Bookman Old Style" w:hAnsi="Bookman Old Style"/>
        </w:rPr>
        <w:t>U.S. News &amp; World Report</w:t>
      </w:r>
      <w:r w:rsidRPr="00E16873">
        <w:rPr>
          <w:rFonts w:ascii="Bookman Old Style" w:hAnsi="Bookman Old Style"/>
        </w:rPr>
        <w:t xml:space="preserve">, 28 februarie 2005, </w:t>
      </w:r>
      <w:hyperlink r:id="rId50" w:history="1">
        <w:r w:rsidRPr="00E16873">
          <w:rPr>
            <w:rStyle w:val="Hyperlink"/>
            <w:rFonts w:ascii="Bookman Old Style" w:hAnsi="Bookman Old Style"/>
          </w:rPr>
          <w:t>http://health.usnews.com/usnews/health/</w:t>
        </w:r>
        <w:r w:rsidRPr="00E16873">
          <w:rPr>
            <w:rStyle w:val="Hyperlink"/>
            <w:rFonts w:ascii="Bookman Old Style" w:hAnsi="Bookman Old Style"/>
          </w:rPr>
          <w:t>articles/050228/</w:t>
        </w:r>
      </w:hyperlink>
      <w:r w:rsidRPr="00E16873">
        <w:rPr>
          <w:rFonts w:ascii="Bookman Old Style" w:hAnsi="Bookman Old Style"/>
        </w:rPr>
        <w:t xml:space="preserve"> 28think.htm.</w:t>
      </w:r>
    </w:p>
    <w:p w:rsidR="00162723" w:rsidRPr="00E16873" w:rsidRDefault="00C77B6E" w:rsidP="00E16873">
      <w:pPr>
        <w:jc w:val="both"/>
        <w:rPr>
          <w:rFonts w:ascii="Bookman Old Style" w:hAnsi="Bookman Old Style"/>
        </w:rPr>
      </w:pPr>
      <w:r w:rsidRPr="00E16873">
        <w:rPr>
          <w:rFonts w:ascii="Bookman Old Style" w:hAnsi="Bookman Old Style"/>
        </w:rPr>
        <w:t xml:space="preserve"> Sue Gerhardt, </w:t>
      </w:r>
      <w:r w:rsidRPr="00E16873">
        <w:rPr>
          <w:rFonts w:ascii="Bookman Old Style" w:hAnsi="Bookman Old Style"/>
        </w:rPr>
        <w:t>Why Love Matters: How Affection Shapes a Baby ’s Brain</w:t>
      </w:r>
      <w:r w:rsidRPr="00E16873">
        <w:rPr>
          <w:rFonts w:ascii="Bookman Old Style" w:hAnsi="Bookman Old Style"/>
        </w:rPr>
        <w:t>, (Londra, Marea Britanie: Brunner-Routledge, 2004), 32-55.</w:t>
      </w:r>
    </w:p>
    <w:p w:rsidR="00162723" w:rsidRPr="00E16873" w:rsidRDefault="00C77B6E" w:rsidP="00E16873">
      <w:pPr>
        <w:jc w:val="both"/>
        <w:rPr>
          <w:rFonts w:ascii="Bookman Old Style" w:hAnsi="Bookman Old Style"/>
        </w:rPr>
      </w:pPr>
      <w:r w:rsidRPr="00E16873">
        <w:rPr>
          <w:rFonts w:ascii="Bookman Old Style" w:hAnsi="Bookman Old Style"/>
        </w:rPr>
        <w:t xml:space="preserve"> R. Laibow, “Clinical Applications: Medical applications of neuro- feedback,“ J. R. Evans, A. </w:t>
      </w:r>
      <w:r w:rsidRPr="00E16873">
        <w:rPr>
          <w:rFonts w:ascii="Bookman Old Style" w:hAnsi="Bookman Old Style"/>
        </w:rPr>
        <w:t xml:space="preserve">Abarbanel, </w:t>
      </w:r>
      <w:r w:rsidRPr="00E16873">
        <w:rPr>
          <w:rFonts w:ascii="Bookman Old Style" w:hAnsi="Bookman Old Style"/>
        </w:rPr>
        <w:t>Introduction to Quantitative EEG and Neurofeedback,</w:t>
      </w:r>
      <w:r w:rsidRPr="00E16873">
        <w:rPr>
          <w:rFonts w:ascii="Bookman Old Style" w:hAnsi="Bookman Old Style"/>
        </w:rPr>
        <w:t xml:space="preserve"> (Burlington, MA: Academic Press Elsevier, 1999).</w:t>
      </w:r>
    </w:p>
    <w:p w:rsidR="00162723" w:rsidRPr="00E16873" w:rsidRDefault="00C77B6E" w:rsidP="00E16873">
      <w:pPr>
        <w:jc w:val="both"/>
        <w:rPr>
          <w:rFonts w:ascii="Bookman Old Style" w:hAnsi="Bookman Old Style"/>
        </w:rPr>
      </w:pPr>
      <w:r w:rsidRPr="00E16873">
        <w:rPr>
          <w:rFonts w:ascii="Bookman Old Style" w:hAnsi="Bookman Old Style"/>
        </w:rPr>
        <w:t xml:space="preserve"> Dr. Fred Luskin, </w:t>
      </w:r>
      <w:r w:rsidRPr="00E16873">
        <w:rPr>
          <w:rFonts w:ascii="Bookman Old Style" w:hAnsi="Bookman Old Style"/>
        </w:rPr>
        <w:t>Forgive For Good: A Proven Prescription for Health andHappiness</w:t>
      </w:r>
      <w:r w:rsidRPr="00E16873">
        <w:rPr>
          <w:rFonts w:ascii="Bookman Old Style" w:hAnsi="Bookman Old Style"/>
        </w:rPr>
        <w:t xml:space="preserve"> (New York: HarperSanFrancisco, 2002), p viii.</w:t>
      </w:r>
    </w:p>
    <w:p w:rsidR="00162723" w:rsidRPr="00E16873" w:rsidRDefault="00C77B6E" w:rsidP="00E16873">
      <w:pPr>
        <w:jc w:val="both"/>
        <w:rPr>
          <w:rFonts w:ascii="Bookman Old Style" w:hAnsi="Bookman Old Style"/>
        </w:rPr>
      </w:pPr>
      <w:r w:rsidRPr="00E16873">
        <w:rPr>
          <w:rFonts w:ascii="Bookman Old Style" w:hAnsi="Bookman Old Style"/>
        </w:rPr>
        <w:t xml:space="preserve"> Colin C. Tippin</w:t>
      </w:r>
      <w:r w:rsidRPr="00E16873">
        <w:rPr>
          <w:rFonts w:ascii="Bookman Old Style" w:hAnsi="Bookman Old Style"/>
        </w:rPr>
        <w:t xml:space="preserve">g, </w:t>
      </w:r>
      <w:r w:rsidRPr="00E16873">
        <w:rPr>
          <w:rFonts w:ascii="Bookman Old Style" w:hAnsi="Bookman Old Style"/>
        </w:rPr>
        <w:t>Radical Forgiveness: Making Room for the Miracle,</w:t>
      </w:r>
      <w:r w:rsidRPr="00E16873">
        <w:rPr>
          <w:rFonts w:ascii="Bookman Old Style" w:hAnsi="Bookman Old Style"/>
        </w:rPr>
        <w:t xml:space="preserve"> (Marietta, GA: Global Thirteen, 2002), 123-27.</w:t>
      </w:r>
    </w:p>
    <w:p w:rsidR="00162723" w:rsidRPr="00E16873" w:rsidRDefault="00C77B6E" w:rsidP="00E16873">
      <w:pPr>
        <w:jc w:val="both"/>
        <w:rPr>
          <w:rFonts w:ascii="Bookman Old Style" w:hAnsi="Bookman Old Style"/>
        </w:rPr>
      </w:pPr>
      <w:r w:rsidRPr="00E16873">
        <w:rPr>
          <w:rFonts w:ascii="Bookman Old Style" w:hAnsi="Bookman Old Style"/>
        </w:rPr>
        <w:t>Capitolul 3: O nouă perspectivă asupra unei vechi poveşti</w:t>
      </w:r>
    </w:p>
    <w:p w:rsidR="00162723" w:rsidRPr="00E16873" w:rsidRDefault="00C77B6E" w:rsidP="00E16873">
      <w:pPr>
        <w:jc w:val="both"/>
        <w:rPr>
          <w:rFonts w:ascii="Bookman Old Style" w:hAnsi="Bookman Old Style"/>
        </w:rPr>
      </w:pPr>
      <w:r w:rsidRPr="00E16873">
        <w:rPr>
          <w:rFonts w:ascii="Bookman Old Style" w:hAnsi="Bookman Old Style"/>
        </w:rPr>
        <w:t xml:space="preserve"> “Radio Listeners in Panic, Taking War drama as Fact,“ </w:t>
      </w:r>
      <w:r w:rsidRPr="00E16873">
        <w:rPr>
          <w:rFonts w:ascii="Bookman Old Style" w:hAnsi="Bookman Old Style"/>
        </w:rPr>
        <w:t>The New York Times,</w:t>
      </w:r>
      <w:r w:rsidRPr="00E16873">
        <w:rPr>
          <w:rFonts w:ascii="Bookman Old Style" w:hAnsi="Bookman Old Style"/>
        </w:rPr>
        <w:t xml:space="preserve"> 31 octombrie 1938,1-2.</w:t>
      </w:r>
    </w:p>
    <w:p w:rsidR="00162723" w:rsidRPr="00E16873" w:rsidRDefault="00C77B6E" w:rsidP="00E16873">
      <w:pPr>
        <w:jc w:val="both"/>
        <w:rPr>
          <w:rFonts w:ascii="Bookman Old Style" w:hAnsi="Bookman Old Style"/>
        </w:rPr>
      </w:pPr>
      <w:r w:rsidRPr="00E16873">
        <w:rPr>
          <w:rFonts w:ascii="Bookman Old Style" w:hAnsi="Bookman Old Style"/>
        </w:rPr>
        <w:t xml:space="preserve"> Joseph Campbell, </w:t>
      </w:r>
      <w:r w:rsidRPr="00E16873">
        <w:rPr>
          <w:rFonts w:ascii="Bookman Old Style" w:hAnsi="Bookman Old Style"/>
        </w:rPr>
        <w:t>Thou Art That: Transforming Religious Metaphor,</w:t>
      </w:r>
      <w:r w:rsidRPr="00E16873">
        <w:rPr>
          <w:rFonts w:ascii="Bookman Old Style" w:hAnsi="Bookman Old Style"/>
        </w:rPr>
        <w:t xml:space="preserve"> (Novato, CA: New World Library, 2001), 49-54; Laura Westra, T.M. Robinson, </w:t>
      </w:r>
      <w:r w:rsidRPr="00E16873">
        <w:rPr>
          <w:rFonts w:ascii="Bookman Old Style" w:hAnsi="Bookman Old Style"/>
        </w:rPr>
        <w:t>The Greeks And The Environment</w:t>
      </w:r>
      <w:r w:rsidRPr="00E16873">
        <w:rPr>
          <w:rFonts w:ascii="Bookman Old Style" w:hAnsi="Bookman Old Style"/>
        </w:rPr>
        <w:t>, (Lanham, Md: Rowman &amp; Littlefield, 1997), 11.</w:t>
      </w:r>
    </w:p>
    <w:p w:rsidR="00162723" w:rsidRPr="00E16873" w:rsidRDefault="00C77B6E" w:rsidP="00E16873">
      <w:pPr>
        <w:jc w:val="both"/>
        <w:rPr>
          <w:rFonts w:ascii="Bookman Old Style" w:hAnsi="Bookman Old Style"/>
        </w:rPr>
      </w:pPr>
      <w:r w:rsidRPr="00E16873">
        <w:rPr>
          <w:rFonts w:ascii="Bookman Old Style" w:hAnsi="Bookman Old Style"/>
        </w:rPr>
        <w:t>194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w:t>
      </w:r>
      <w:r w:rsidRPr="00E16873">
        <w:rPr>
          <w:rFonts w:ascii="Bookman Old Style" w:hAnsi="Bookman Old Style"/>
        </w:rPr>
        <w:t>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 Susan Jane Gilman, “Five Star Mystic,“ </w:t>
      </w:r>
      <w:r w:rsidRPr="00E16873">
        <w:rPr>
          <w:rFonts w:ascii="Bookman Old Style" w:hAnsi="Bookman Old Style"/>
        </w:rPr>
        <w:t>Washington City Paper</w:t>
      </w:r>
      <w:r w:rsidRPr="00E16873">
        <w:rPr>
          <w:rFonts w:ascii="Bookman Old Style" w:hAnsi="Bookman Old Style"/>
        </w:rPr>
        <w:t xml:space="preserve"> (Aug. 2-8,1996), </w:t>
      </w:r>
      <w:hyperlink r:id="rId51" w:history="1">
        <w:r w:rsidRPr="00E16873">
          <w:rPr>
            <w:rStyle w:val="Hyperlink"/>
            <w:rFonts w:ascii="Bookman Old Style" w:hAnsi="Bookman Old Style"/>
          </w:rPr>
          <w:t>http://www.washingtoncitypaper.com/display.php?id=</w:t>
        </w:r>
      </w:hyperlink>
      <w:r w:rsidRPr="00E16873">
        <w:rPr>
          <w:rFonts w:ascii="Bookman Old Style" w:hAnsi="Bookman Old Style"/>
        </w:rPr>
        <w:t xml:space="preserve"> 10843.</w:t>
      </w:r>
    </w:p>
    <w:p w:rsidR="00162723" w:rsidRPr="00E16873" w:rsidRDefault="00C77B6E" w:rsidP="00E16873">
      <w:pPr>
        <w:jc w:val="both"/>
        <w:rPr>
          <w:rFonts w:ascii="Bookman Old Style" w:hAnsi="Bookman Old Style"/>
        </w:rPr>
      </w:pPr>
      <w:r w:rsidRPr="00E16873">
        <w:rPr>
          <w:rFonts w:ascii="Bookman Old Style" w:hAnsi="Bookman Old Style"/>
        </w:rPr>
        <w:t xml:space="preserve"> P. H. Silverman, “Rethinking Genetic determini</w:t>
      </w:r>
      <w:r w:rsidRPr="00E16873">
        <w:rPr>
          <w:rFonts w:ascii="Bookman Old Style" w:hAnsi="Bookman Old Style"/>
        </w:rPr>
        <w:t xml:space="preserve">sm: With only 30,000 genes, what is it that makes humans human?“ </w:t>
      </w:r>
      <w:r w:rsidRPr="00E16873">
        <w:rPr>
          <w:rFonts w:ascii="Bookman Old Style" w:hAnsi="Bookman Old Style"/>
        </w:rPr>
        <w:t>The Scientist</w:t>
      </w:r>
      <w:r w:rsidRPr="00E16873">
        <w:rPr>
          <w:rFonts w:ascii="Bookman Old Style" w:hAnsi="Bookman Old Style"/>
        </w:rPr>
        <w:t xml:space="preserve"> (2004): 32-33-</w:t>
      </w:r>
    </w:p>
    <w:p w:rsidR="00162723" w:rsidRPr="00E16873" w:rsidRDefault="00C77B6E" w:rsidP="00E16873">
      <w:pPr>
        <w:jc w:val="both"/>
        <w:rPr>
          <w:rFonts w:ascii="Bookman Old Style" w:hAnsi="Bookman Old Style"/>
        </w:rPr>
      </w:pPr>
      <w:r w:rsidRPr="00E16873">
        <w:rPr>
          <w:rFonts w:ascii="Bookman Old Style" w:hAnsi="Bookman Old Style"/>
        </w:rPr>
        <w:t>Capitolul 4: Redescoperirea Americii</w:t>
      </w:r>
    </w:p>
    <w:p w:rsidR="00162723" w:rsidRPr="00E16873" w:rsidRDefault="00C77B6E" w:rsidP="00E16873">
      <w:pPr>
        <w:jc w:val="both"/>
        <w:rPr>
          <w:rFonts w:ascii="Bookman Old Style" w:hAnsi="Bookman Old Style"/>
        </w:rPr>
      </w:pPr>
      <w:r w:rsidRPr="00E16873">
        <w:rPr>
          <w:rFonts w:ascii="Bookman Old Style" w:hAnsi="Bookman Old Style"/>
        </w:rPr>
        <w:t xml:space="preserve"> Thom Hartmann, </w:t>
      </w:r>
      <w:r w:rsidRPr="00E16873">
        <w:rPr>
          <w:rFonts w:ascii="Bookman Old Style" w:hAnsi="Bookman Old Style"/>
        </w:rPr>
        <w:t>Screwed: The Undeclared War Against the Middle Class-And What We Can do About It</w:t>
      </w:r>
      <w:r w:rsidRPr="00E16873">
        <w:rPr>
          <w:rFonts w:ascii="Bookman Old Style" w:hAnsi="Bookman Old Style"/>
        </w:rPr>
        <w:t xml:space="preserve">, (San Francisco, CA: </w:t>
      </w:r>
      <w:r w:rsidRPr="00E16873">
        <w:rPr>
          <w:rFonts w:ascii="Bookman Old Style" w:hAnsi="Bookman Old Style"/>
        </w:rPr>
        <w:t>Berrett- Koehler, 2006), 74-75-</w:t>
      </w:r>
    </w:p>
    <w:p w:rsidR="00162723" w:rsidRPr="00E16873" w:rsidRDefault="00C77B6E" w:rsidP="00E16873">
      <w:pPr>
        <w:jc w:val="both"/>
        <w:rPr>
          <w:rFonts w:ascii="Bookman Old Style" w:hAnsi="Bookman Old Style"/>
        </w:rPr>
      </w:pPr>
      <w:r w:rsidRPr="00E16873">
        <w:rPr>
          <w:rFonts w:ascii="Bookman Old Style" w:hAnsi="Bookman Old Style"/>
        </w:rPr>
        <w:t xml:space="preserve"> Thom Hartmann, </w:t>
      </w:r>
      <w:r w:rsidRPr="00E16873">
        <w:rPr>
          <w:rFonts w:ascii="Bookman Old Style" w:hAnsi="Bookman Old Style"/>
        </w:rPr>
        <w:t>What Would Jefferson Doi A Return to Democracy</w:t>
      </w:r>
      <w:r w:rsidRPr="00E16873">
        <w:rPr>
          <w:rFonts w:ascii="Bookman Old Style" w:hAnsi="Bookman Old Style"/>
        </w:rPr>
        <w:t>, (New York: Harmony Books, 2004), 53.</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52.</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53-</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67.</w:t>
      </w:r>
    </w:p>
    <w:p w:rsidR="00162723" w:rsidRPr="00E16873" w:rsidRDefault="00C77B6E" w:rsidP="00E16873">
      <w:pPr>
        <w:jc w:val="both"/>
        <w:rPr>
          <w:rFonts w:ascii="Bookman Old Style" w:hAnsi="Bookman Old Style"/>
        </w:rPr>
      </w:pPr>
      <w:r w:rsidRPr="00E16873">
        <w:rPr>
          <w:rFonts w:ascii="Bookman Old Style" w:hAnsi="Bookman Old Style"/>
        </w:rPr>
        <w:t xml:space="preserve"> Sharon A. Lloyd, Susanne Sreedhar (eds), “Hobbes’s Moral and Political Philosophy,“ Sta</w:t>
      </w:r>
      <w:r w:rsidRPr="00E16873">
        <w:rPr>
          <w:rFonts w:ascii="Bookman Old Style" w:hAnsi="Bookman Old Style"/>
        </w:rPr>
        <w:t xml:space="preserve">nford Encyclopedia of Philosophy, Stanford Univer- sity, 12 februarie 2002, revizuită 23 august 2008, </w:t>
      </w:r>
      <w:hyperlink r:id="rId52" w:history="1">
        <w:r w:rsidRPr="00E16873">
          <w:rPr>
            <w:rStyle w:val="Hyperlink"/>
            <w:rFonts w:ascii="Bookman Old Style" w:hAnsi="Bookman Old Style"/>
          </w:rPr>
          <w:t>http://plato.stanford.edu/</w:t>
        </w:r>
      </w:hyperlink>
      <w:r w:rsidRPr="00E16873">
        <w:rPr>
          <w:rFonts w:ascii="Bookman Old Style" w:hAnsi="Bookman Old Style"/>
        </w:rPr>
        <w:t xml:space="preserve"> </w:t>
      </w:r>
      <w:r w:rsidRPr="00E16873">
        <w:rPr>
          <w:rFonts w:ascii="Bookman Old Style" w:hAnsi="Bookman Old Style"/>
        </w:rPr>
        <w:t>entries/hobbes-moral/.</w:t>
      </w:r>
    </w:p>
    <w:p w:rsidR="00162723" w:rsidRPr="00E16873" w:rsidRDefault="00C77B6E" w:rsidP="00E16873">
      <w:pPr>
        <w:jc w:val="both"/>
        <w:rPr>
          <w:rFonts w:ascii="Bookman Old Style" w:hAnsi="Bookman Old Style"/>
        </w:rPr>
      </w:pPr>
      <w:r w:rsidRPr="00E16873">
        <w:rPr>
          <w:rFonts w:ascii="Bookman Old Style" w:hAnsi="Bookman Old Style"/>
        </w:rPr>
        <w:t xml:space="preserve"> John Locke, “Two Treatises of Government (1680-1690),“ Lonang </w:t>
      </w:r>
      <w:r w:rsidRPr="00E16873">
        <w:rPr>
          <w:rFonts w:ascii="Bookman Old Style" w:hAnsi="Bookman Old Style"/>
        </w:rPr>
        <w:t xml:space="preserve">Library, </w:t>
      </w:r>
      <w:hyperlink r:id="rId53" w:history="1">
        <w:r w:rsidRPr="00E16873">
          <w:rPr>
            <w:rStyle w:val="Hyperlink"/>
            <w:rFonts w:ascii="Bookman Old Style" w:hAnsi="Bookman Old Style"/>
          </w:rPr>
          <w:t>http://www.lonang.com/exlibris/locke/</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Robert Hieronimus, </w:t>
      </w:r>
      <w:r w:rsidRPr="00E16873">
        <w:rPr>
          <w:rFonts w:ascii="Bookman Old Style" w:hAnsi="Bookman Old Style"/>
        </w:rPr>
        <w:t>America ’s Secret destiny: Spiritual Vision &amp; the Founding of a Nation</w:t>
      </w:r>
      <w:r w:rsidRPr="00E16873">
        <w:rPr>
          <w:rFonts w:ascii="Bookman Old Style" w:hAnsi="Bookman Old Style"/>
        </w:rPr>
        <w:t>, (Rochester, VT: destiny Books, 1989), 6-9.</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8.</w:t>
      </w:r>
    </w:p>
    <w:p w:rsidR="00162723" w:rsidRPr="00E16873" w:rsidRDefault="00C77B6E" w:rsidP="00E16873">
      <w:pPr>
        <w:jc w:val="both"/>
        <w:rPr>
          <w:rFonts w:ascii="Bookman Old Style" w:hAnsi="Bookman Old Style"/>
        </w:rPr>
      </w:pPr>
      <w:r w:rsidRPr="00E16873">
        <w:rPr>
          <w:rFonts w:ascii="Bookman Old Style" w:hAnsi="Bookman Old Style"/>
        </w:rPr>
        <w:t xml:space="preserve"> Carol Hilt</w:t>
      </w:r>
      <w:r w:rsidRPr="00E16873">
        <w:rPr>
          <w:rFonts w:ascii="Bookman Old Style" w:hAnsi="Bookman Old Style"/>
        </w:rPr>
        <w:t xml:space="preserve">ner, “The Iroquois Confederacy: Our Forgotten National Heritage,“ Freedom and National Security 2, (May 2002), Spirit of Ma’at </w:t>
      </w:r>
      <w:hyperlink r:id="rId54" w:history="1">
        <w:r w:rsidRPr="00E16873">
          <w:rPr>
            <w:rStyle w:val="Hyperlink"/>
            <w:rFonts w:ascii="Bookman Old Style" w:hAnsi="Bookman Old Style"/>
          </w:rPr>
          <w:t>www.spiritofmaat.com/archive/may2/iroquois.htm</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Hieronimous,</w:t>
      </w:r>
      <w:r w:rsidRPr="00E16873">
        <w:rPr>
          <w:rFonts w:ascii="Bookman Old Style" w:hAnsi="Bookman Old Style"/>
        </w:rPr>
        <w:t xml:space="preserve"> </w:t>
      </w:r>
      <w:r w:rsidRPr="00E16873">
        <w:rPr>
          <w:rFonts w:ascii="Bookman Old Style" w:hAnsi="Bookman Old Style"/>
        </w:rPr>
        <w:t>America’s Secret destiny: Spiritual Vision &amp; the Founding of a Nation</w:t>
      </w:r>
      <w:r w:rsidRPr="00E16873">
        <w:rPr>
          <w:rFonts w:ascii="Bookman Old Style" w:hAnsi="Bookman Old Style"/>
        </w:rPr>
        <w:t>, 9-</w:t>
      </w:r>
    </w:p>
    <w:p w:rsidR="00162723" w:rsidRPr="00E16873" w:rsidRDefault="00C77B6E" w:rsidP="00E16873">
      <w:pPr>
        <w:jc w:val="both"/>
        <w:rPr>
          <w:rFonts w:ascii="Bookman Old Style" w:hAnsi="Bookman Old Style"/>
        </w:rPr>
      </w:pPr>
      <w:r w:rsidRPr="00E16873">
        <w:rPr>
          <w:rFonts w:ascii="Bookman Old Style" w:hAnsi="Bookman Old Style"/>
        </w:rPr>
        <w:t xml:space="preserve"> Hartmann, </w:t>
      </w:r>
      <w:r w:rsidRPr="00E16873">
        <w:rPr>
          <w:rFonts w:ascii="Bookman Old Style" w:hAnsi="Bookman Old Style"/>
        </w:rPr>
        <w:t>What WouldJefferson Doi A Return to Democracy,</w:t>
      </w:r>
      <w:r w:rsidRPr="00E16873">
        <w:rPr>
          <w:rFonts w:ascii="Bookman Old Style" w:hAnsi="Bookman Old Style"/>
        </w:rPr>
        <w:t xml:space="preserve"> 25-</w:t>
      </w:r>
    </w:p>
    <w:p w:rsidR="00162723" w:rsidRPr="00E16873" w:rsidRDefault="00C77B6E" w:rsidP="00E16873">
      <w:pPr>
        <w:jc w:val="both"/>
        <w:rPr>
          <w:rFonts w:ascii="Bookman Old Style" w:hAnsi="Bookman Old Style"/>
        </w:rPr>
      </w:pPr>
      <w:r w:rsidRPr="00E16873">
        <w:rPr>
          <w:rFonts w:ascii="Bookman Old Style" w:hAnsi="Bookman Old Style"/>
        </w:rPr>
        <w:t xml:space="preserve"> Nancy Shoemaker, </w:t>
      </w:r>
      <w:r w:rsidRPr="00E16873">
        <w:rPr>
          <w:rFonts w:ascii="Bookman Old Style" w:hAnsi="Bookman Old Style"/>
        </w:rPr>
        <w:t>American Indians,</w:t>
      </w:r>
      <w:r w:rsidRPr="00E16873">
        <w:rPr>
          <w:rFonts w:ascii="Bookman Old Style" w:hAnsi="Bookman Old Style"/>
        </w:rPr>
        <w:t xml:space="preserve"> (Malden, MA: Blackwell Publishers, Ltd., 2001), 112.</w:t>
      </w:r>
    </w:p>
    <w:p w:rsidR="00162723" w:rsidRPr="00E16873" w:rsidRDefault="00C77B6E" w:rsidP="00E16873">
      <w:pPr>
        <w:jc w:val="both"/>
        <w:rPr>
          <w:rFonts w:ascii="Bookman Old Style" w:hAnsi="Bookman Old Style"/>
        </w:rPr>
      </w:pPr>
      <w:r w:rsidRPr="00E16873">
        <w:rPr>
          <w:rFonts w:ascii="Bookman Old Style" w:hAnsi="Bookman Old Style"/>
        </w:rPr>
        <w:t xml:space="preserve"> Hieronimus, </w:t>
      </w:r>
      <w:r w:rsidRPr="00E16873">
        <w:rPr>
          <w:rFonts w:ascii="Bookman Old Style" w:hAnsi="Bookman Old Style"/>
        </w:rPr>
        <w:t xml:space="preserve">America’s Secret </w:t>
      </w:r>
      <w:r w:rsidRPr="00E16873">
        <w:rPr>
          <w:rFonts w:ascii="Bookman Old Style" w:hAnsi="Bookman Old Style"/>
        </w:rPr>
        <w:t>destiny: Spiritual Vision &amp; the Founding of a Nation,</w:t>
      </w:r>
      <w:r w:rsidRPr="00E16873">
        <w:rPr>
          <w:rFonts w:ascii="Bookman Old Style" w:hAnsi="Bookman Old Style"/>
        </w:rPr>
        <w:t xml:space="preserve"> 12.</w:t>
      </w:r>
    </w:p>
    <w:p w:rsidR="00162723" w:rsidRPr="00E16873" w:rsidRDefault="00C77B6E" w:rsidP="00E16873">
      <w:pPr>
        <w:jc w:val="both"/>
        <w:rPr>
          <w:rFonts w:ascii="Bookman Old Style" w:hAnsi="Bookman Old Style"/>
        </w:rPr>
      </w:pPr>
      <w:r w:rsidRPr="00E16873">
        <w:rPr>
          <w:rFonts w:ascii="Bookman Old Style" w:hAnsi="Bookman Old Style"/>
        </w:rPr>
        <w:t>15- Ibid, 11.</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11-12.</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17.</w:t>
      </w:r>
    </w:p>
    <w:p w:rsidR="00162723" w:rsidRPr="00E16873" w:rsidRDefault="00C77B6E" w:rsidP="00E16873">
      <w:pPr>
        <w:jc w:val="both"/>
        <w:rPr>
          <w:rFonts w:ascii="Bookman Old Style" w:hAnsi="Bookman Old Style"/>
        </w:rPr>
      </w:pPr>
      <w:r w:rsidRPr="00E16873">
        <w:rPr>
          <w:rFonts w:ascii="Bookman Old Style" w:hAnsi="Bookman Old Style"/>
        </w:rPr>
        <w:t>195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18.</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16.</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29-36.</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23.</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26.</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41-42.</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42.</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93-99-</w:t>
      </w:r>
    </w:p>
    <w:p w:rsidR="00162723" w:rsidRPr="00E16873" w:rsidRDefault="00C77B6E" w:rsidP="00E16873">
      <w:pPr>
        <w:jc w:val="both"/>
        <w:rPr>
          <w:rFonts w:ascii="Bookman Old Style" w:hAnsi="Bookman Old Style"/>
        </w:rPr>
      </w:pPr>
      <w:r w:rsidRPr="00E16873">
        <w:rPr>
          <w:rFonts w:ascii="Bookman Old Style" w:hAnsi="Bookman Old Style"/>
        </w:rPr>
        <w:t xml:space="preserve"> Hiltner, “The Iroquois Confederacy: Our Forgotten National Heritage," Freedom and National Security 2.</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Alverto Taxo, </w:t>
      </w:r>
      <w:r w:rsidRPr="00E16873">
        <w:rPr>
          <w:rFonts w:ascii="Bookman Old Style" w:hAnsi="Bookman Old Style"/>
        </w:rPr>
        <w:t>Friendship with the</w:t>
      </w:r>
      <w:r w:rsidRPr="00E16873">
        <w:rPr>
          <w:rFonts w:ascii="Bookman Old Style" w:hAnsi="Bookman Old Style"/>
        </w:rPr>
        <w:tab/>
        <w:t>(LittleLight Publishing, 2005), 3.</w:t>
      </w:r>
    </w:p>
    <w:p w:rsidR="00162723" w:rsidRPr="00E16873" w:rsidRDefault="00C77B6E" w:rsidP="00E16873">
      <w:pPr>
        <w:jc w:val="both"/>
        <w:rPr>
          <w:rFonts w:ascii="Bookman Old Style" w:hAnsi="Bookman Old Style"/>
        </w:rPr>
      </w:pPr>
      <w:r w:rsidRPr="00E16873">
        <w:rPr>
          <w:rFonts w:ascii="Bookman Old Style" w:hAnsi="Bookman Old Style"/>
        </w:rPr>
        <w:t xml:space="preserve"> Melissa McNamara, “Diet Industry is Big Business," CBS Evening News, dec. 1, 2006, </w:t>
      </w:r>
      <w:hyperlink r:id="rId55" w:history="1">
        <w:r w:rsidRPr="00E16873">
          <w:rPr>
            <w:rStyle w:val="Hyperlink"/>
            <w:rFonts w:ascii="Bookman Old Style" w:hAnsi="Bookman Old Style"/>
          </w:rPr>
          <w:t>http://www.cbsnews.com/stories/2006/12/01/</w:t>
        </w:r>
      </w:hyperlink>
      <w:r w:rsidRPr="00E16873">
        <w:rPr>
          <w:rFonts w:ascii="Bookman Old Style" w:hAnsi="Bookman Old Style"/>
        </w:rPr>
        <w:t xml:space="preserve"> </w:t>
      </w:r>
      <w:r w:rsidRPr="00E16873">
        <w:rPr>
          <w:rFonts w:ascii="Bookman Old Style" w:hAnsi="Bookman Old Style"/>
        </w:rPr>
        <w:t>eveningnews/main2222867.shtml.</w:t>
      </w:r>
    </w:p>
    <w:p w:rsidR="00162723" w:rsidRPr="00E16873" w:rsidRDefault="00C77B6E" w:rsidP="00E16873">
      <w:pPr>
        <w:jc w:val="both"/>
        <w:rPr>
          <w:rFonts w:ascii="Bookman Old Style" w:hAnsi="Bookman Old Style"/>
        </w:rPr>
      </w:pPr>
      <w:r w:rsidRPr="00E16873">
        <w:rPr>
          <w:rFonts w:ascii="Bookman Old Style" w:hAnsi="Bookman Old Style"/>
        </w:rPr>
        <w:t xml:space="preserve"> Aura Glaser, </w:t>
      </w:r>
      <w:r w:rsidRPr="00E16873">
        <w:rPr>
          <w:rFonts w:ascii="Bookman Old Style" w:hAnsi="Bookman Old Style"/>
        </w:rPr>
        <w:t>A Call to Compassion: Bring</w:t>
      </w:r>
      <w:r w:rsidRPr="00E16873">
        <w:rPr>
          <w:rFonts w:ascii="Bookman Old Style" w:hAnsi="Bookman Old Style"/>
        </w:rPr>
        <w:t>ing</w:t>
      </w:r>
    </w:p>
    <w:p w:rsidR="00162723" w:rsidRPr="00E16873" w:rsidRDefault="00C77B6E" w:rsidP="00E16873">
      <w:pPr>
        <w:jc w:val="both"/>
        <w:rPr>
          <w:rFonts w:ascii="Bookman Old Style" w:hAnsi="Bookman Old Style"/>
        </w:rPr>
      </w:pPr>
      <w:r w:rsidRPr="00E16873">
        <w:rPr>
          <w:rFonts w:ascii="Bookman Old Style" w:hAnsi="Bookman Old Style"/>
        </w:rPr>
        <w:t>of the Heart into the Soni of Psychology,</w:t>
      </w:r>
      <w:r w:rsidRPr="00E16873">
        <w:rPr>
          <w:rFonts w:ascii="Bookman Old Style" w:hAnsi="Bookman Old Style"/>
        </w:rPr>
        <w:t xml:space="preserve"> (Berwick, ME: Nicholas-Hays, 2005), 116.</w:t>
      </w:r>
    </w:p>
    <w:p w:rsidR="00162723" w:rsidRPr="00E16873" w:rsidRDefault="00C77B6E" w:rsidP="00E16873">
      <w:pPr>
        <w:jc w:val="both"/>
        <w:rPr>
          <w:rFonts w:ascii="Bookman Old Style" w:hAnsi="Bookman Old Style"/>
        </w:rPr>
      </w:pPr>
      <w:r w:rsidRPr="00E16873">
        <w:rPr>
          <w:rFonts w:ascii="Bookman Old Style" w:hAnsi="Bookman Old Style"/>
        </w:rPr>
        <w:t xml:space="preserve"> John Perkins, </w:t>
      </w:r>
      <w:r w:rsidRPr="00E16873">
        <w:rPr>
          <w:rFonts w:ascii="Bookman Old Style" w:hAnsi="Bookman Old Style"/>
        </w:rPr>
        <w:t>Confessions of An Economic Hit Man,</w:t>
      </w:r>
      <w:r w:rsidRPr="00E16873">
        <w:rPr>
          <w:rFonts w:ascii="Bookman Old Style" w:hAnsi="Bookman Old Style"/>
        </w:rPr>
        <w:t xml:space="preserve"> (San Francisco, CA: Berrett-Koehler, 2004), 210.</w:t>
      </w:r>
    </w:p>
    <w:p w:rsidR="00162723" w:rsidRPr="00E16873" w:rsidRDefault="00C77B6E" w:rsidP="00E16873">
      <w:pPr>
        <w:jc w:val="both"/>
        <w:rPr>
          <w:rFonts w:ascii="Bookman Old Style" w:hAnsi="Bookman Old Style"/>
        </w:rPr>
      </w:pPr>
      <w:r w:rsidRPr="00E16873">
        <w:rPr>
          <w:rFonts w:ascii="Bookman Old Style" w:hAnsi="Bookman Old Style"/>
        </w:rPr>
        <w:t>A doua parte: Cele patru percepţii-mit ale Apocalipsei</w:t>
      </w:r>
    </w:p>
    <w:p w:rsidR="00162723" w:rsidRPr="00E16873" w:rsidRDefault="00C77B6E" w:rsidP="00E16873">
      <w:pPr>
        <w:jc w:val="both"/>
        <w:rPr>
          <w:rFonts w:ascii="Bookman Old Style" w:hAnsi="Bookman Old Style"/>
        </w:rPr>
      </w:pPr>
      <w:r w:rsidRPr="00E16873">
        <w:rPr>
          <w:rFonts w:ascii="Bookman Old Style" w:hAnsi="Bookman Old Style"/>
        </w:rPr>
        <w:t>Eckhart Toile,</w:t>
      </w:r>
      <w:r w:rsidRPr="00E16873">
        <w:rPr>
          <w:rFonts w:ascii="Bookman Old Style" w:hAnsi="Bookman Old Style"/>
        </w:rPr>
        <w:t xml:space="preserve"> </w:t>
      </w:r>
      <w:r w:rsidRPr="00E16873">
        <w:rPr>
          <w:rFonts w:ascii="Bookman Old Style" w:hAnsi="Bookman Old Style"/>
        </w:rPr>
        <w:t>The Power of Now,</w:t>
      </w:r>
      <w:r w:rsidRPr="00E16873">
        <w:rPr>
          <w:rFonts w:ascii="Bookman Old Style" w:hAnsi="Bookman Old Style"/>
        </w:rPr>
        <w:t xml:space="preserve"> (Novato, CA: New World Library, 1999), 1-2.</w:t>
      </w:r>
    </w:p>
    <w:p w:rsidR="00162723" w:rsidRPr="00E16873" w:rsidRDefault="00C77B6E" w:rsidP="00E16873">
      <w:pPr>
        <w:jc w:val="both"/>
        <w:rPr>
          <w:rFonts w:ascii="Bookman Old Style" w:hAnsi="Bookman Old Style"/>
        </w:rPr>
      </w:pPr>
      <w:r w:rsidRPr="00E16873">
        <w:rPr>
          <w:rFonts w:ascii="Bookman Old Style" w:hAnsi="Bookman Old Style"/>
        </w:rPr>
        <w:t>Capitolul 5: Prima percepţie-mit - Numai materia contează</w:t>
      </w:r>
    </w:p>
    <w:p w:rsidR="00162723" w:rsidRPr="00E16873" w:rsidRDefault="00C77B6E" w:rsidP="00E16873">
      <w:pPr>
        <w:jc w:val="both"/>
        <w:rPr>
          <w:rFonts w:ascii="Bookman Old Style" w:hAnsi="Bookman Old Style"/>
        </w:rPr>
      </w:pPr>
      <w:r w:rsidRPr="00E16873">
        <w:rPr>
          <w:rFonts w:ascii="Bookman Old Style" w:hAnsi="Bookman Old Style"/>
        </w:rPr>
        <w:t xml:space="preserve">MSNBC.com, </w:t>
      </w:r>
      <w:r w:rsidRPr="00E16873">
        <w:rPr>
          <w:rFonts w:ascii="Bookman Old Style" w:hAnsi="Bookman Old Style"/>
        </w:rPr>
        <w:t xml:space="preserve">“What are mothers' rights during childbirth?", </w:t>
      </w:r>
      <w:r w:rsidRPr="00E16873">
        <w:rPr>
          <w:rFonts w:ascii="Bookman Old Style" w:hAnsi="Bookman Old Style"/>
        </w:rPr>
        <w:t>The Associated Press,</w:t>
      </w:r>
      <w:r w:rsidRPr="00E16873">
        <w:rPr>
          <w:rFonts w:ascii="Bookman Old Style" w:hAnsi="Bookman Old Style"/>
        </w:rPr>
        <w:t xml:space="preserve"> 19 mai 2004, </w:t>
      </w:r>
      <w:hyperlink r:id="rId56" w:history="1">
        <w:r w:rsidRPr="00E16873">
          <w:rPr>
            <w:rStyle w:val="Hyperlink"/>
            <w:rFonts w:ascii="Bookman Old Style" w:hAnsi="Bookman Old Style"/>
          </w:rPr>
          <w:t>http://www.msnbc.msn.com/id/5012918/</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196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 Eric Weisstein’s World of Scientific Biography, “Kelvin, Lord William Thomson (1824-1907)“, 1996-2007, </w:t>
      </w:r>
      <w:hyperlink r:id="rId57" w:history="1">
        <w:r w:rsidRPr="00E16873">
          <w:rPr>
            <w:rStyle w:val="Hyperlink"/>
            <w:rFonts w:ascii="Bookman Old Style" w:hAnsi="Bookman Old Style"/>
          </w:rPr>
          <w:t>http://scienceworld.wolfram.com/bio-</w:t>
        </w:r>
      </w:hyperlink>
      <w:r w:rsidRPr="00E16873">
        <w:rPr>
          <w:rFonts w:ascii="Bookman Old Style" w:hAnsi="Bookman Old Style"/>
        </w:rPr>
        <w:t xml:space="preserve"> </w:t>
      </w:r>
      <w:r w:rsidRPr="00E16873">
        <w:rPr>
          <w:rFonts w:ascii="Bookman Old Style" w:hAnsi="Bookman Old Style"/>
        </w:rPr>
        <w:t>graphy/Kelvin.html.</w:t>
      </w:r>
    </w:p>
    <w:p w:rsidR="00162723" w:rsidRPr="00E16873" w:rsidRDefault="00C77B6E" w:rsidP="00E16873">
      <w:pPr>
        <w:jc w:val="both"/>
        <w:rPr>
          <w:rFonts w:ascii="Bookman Old Style" w:hAnsi="Bookman Old Style"/>
        </w:rPr>
      </w:pPr>
      <w:r w:rsidRPr="00E16873">
        <w:rPr>
          <w:rFonts w:ascii="Bookman Old Style" w:hAnsi="Bookman Old Style"/>
        </w:rPr>
        <w:t xml:space="preserve"> Faye Flam, “The Quest for a Theory of Everything Hits Some Snags,“ </w:t>
      </w:r>
      <w:r w:rsidRPr="00E16873">
        <w:rPr>
          <w:rFonts w:ascii="Bookman Old Style" w:hAnsi="Bookman Old Style"/>
        </w:rPr>
        <w:t>Science</w:t>
      </w:r>
      <w:r w:rsidRPr="00E16873">
        <w:rPr>
          <w:rFonts w:ascii="Bookman Old Style" w:hAnsi="Bookman Old Style"/>
        </w:rPr>
        <w:t>, nr. 256 (1992): 1518-1519-</w:t>
      </w:r>
    </w:p>
    <w:p w:rsidR="00162723" w:rsidRPr="00E16873" w:rsidRDefault="00C77B6E" w:rsidP="00E16873">
      <w:pPr>
        <w:jc w:val="both"/>
        <w:rPr>
          <w:rFonts w:ascii="Bookman Old Style" w:hAnsi="Bookman Old Style"/>
        </w:rPr>
      </w:pPr>
      <w:r w:rsidRPr="00E16873">
        <w:rPr>
          <w:rFonts w:ascii="Bookman Old Style" w:hAnsi="Bookman Old Style"/>
        </w:rPr>
        <w:t xml:space="preserve"> Adam Crane, Richard Soutar, </w:t>
      </w:r>
      <w:r w:rsidRPr="00E16873">
        <w:rPr>
          <w:rFonts w:ascii="Bookman Old Style" w:hAnsi="Bookman Old Style"/>
        </w:rPr>
        <w:t>MindFitness Training: The</w:t>
      </w:r>
      <w:r w:rsidRPr="00E16873">
        <w:rPr>
          <w:rFonts w:ascii="Bookman Old Style" w:hAnsi="Bookman Old Style"/>
        </w:rPr>
        <w:t xml:space="preserve"> Process of Enhancing Profound Attention Using Neurofeedback</w:t>
      </w:r>
      <w:r w:rsidRPr="00E16873">
        <w:rPr>
          <w:rFonts w:ascii="Bookman Old Style" w:hAnsi="Bookman Old Style"/>
        </w:rPr>
        <w:t>, (Lincoln, NE: AuthorHouse, 2000), 354.</w:t>
      </w:r>
    </w:p>
    <w:p w:rsidR="00162723" w:rsidRPr="00E16873" w:rsidRDefault="00C77B6E" w:rsidP="00E16873">
      <w:pPr>
        <w:jc w:val="both"/>
        <w:rPr>
          <w:rFonts w:ascii="Bookman Old Style" w:hAnsi="Bookman Old Style"/>
        </w:rPr>
      </w:pPr>
      <w:r w:rsidRPr="00E16873">
        <w:rPr>
          <w:rFonts w:ascii="Bookman Old Style" w:hAnsi="Bookman Old Style"/>
        </w:rPr>
        <w:t xml:space="preserve"> Mili Capek, </w:t>
      </w:r>
      <w:r w:rsidRPr="00E16873">
        <w:rPr>
          <w:rFonts w:ascii="Bookman Old Style" w:hAnsi="Bookman Old Style"/>
        </w:rPr>
        <w:t xml:space="preserve">The Philosophical Impact of Contemporary Physics, </w:t>
      </w:r>
      <w:r w:rsidRPr="00E16873">
        <w:rPr>
          <w:rFonts w:ascii="Bookman Old Style" w:hAnsi="Bookman Old Style"/>
        </w:rPr>
        <w:t>(New York, NY: Van Nostrand, 1961), 319-</w:t>
      </w:r>
    </w:p>
    <w:p w:rsidR="00162723" w:rsidRPr="00E16873" w:rsidRDefault="00C77B6E" w:rsidP="00E16873">
      <w:pPr>
        <w:jc w:val="both"/>
        <w:rPr>
          <w:rFonts w:ascii="Bookman Old Style" w:hAnsi="Bookman Old Style"/>
        </w:rPr>
      </w:pPr>
      <w:r w:rsidRPr="00E16873">
        <w:rPr>
          <w:rFonts w:ascii="Bookman Old Style" w:hAnsi="Bookman Old Style"/>
        </w:rPr>
        <w:t xml:space="preserve"> Lynne McTaggart, </w:t>
      </w:r>
      <w:r w:rsidRPr="00E16873">
        <w:rPr>
          <w:rFonts w:ascii="Bookman Old Style" w:hAnsi="Bookman Old Style"/>
        </w:rPr>
        <w:t xml:space="preserve">The Field: The Questfor the </w:t>
      </w:r>
      <w:r w:rsidRPr="00E16873">
        <w:rPr>
          <w:rFonts w:ascii="Bookman Old Style" w:hAnsi="Bookman Old Style"/>
        </w:rPr>
        <w:t>Secret Force of the Universe,</w:t>
      </w:r>
      <w:r w:rsidRPr="00E16873">
        <w:rPr>
          <w:rFonts w:ascii="Bookman Old Style" w:hAnsi="Bookman Old Style"/>
        </w:rPr>
        <w:t xml:space="preserve"> (New York: Harper Perennial, 2002), 23-24.</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xvi-xvii.</w:t>
      </w:r>
    </w:p>
    <w:p w:rsidR="00162723" w:rsidRPr="00E16873" w:rsidRDefault="00C77B6E" w:rsidP="00E16873">
      <w:pPr>
        <w:jc w:val="both"/>
        <w:rPr>
          <w:rFonts w:ascii="Bookman Old Style" w:hAnsi="Bookman Old Style"/>
        </w:rPr>
      </w:pPr>
      <w:r w:rsidRPr="00E16873">
        <w:rPr>
          <w:rFonts w:ascii="Bookman Old Style" w:hAnsi="Bookman Old Style"/>
        </w:rPr>
        <w:t xml:space="preserve"> David Brown, Rupert Sheldrake, “Perceptive Pets: A Survey in North-West California,</w:t>
      </w:r>
      <w:r w:rsidRPr="00E16873">
        <w:rPr>
          <w:rFonts w:ascii="Bookman Old Style" w:hAnsi="Bookman Old Style"/>
        </w:rPr>
        <w:t>“Journal of the Society for Psychical Research,</w:t>
      </w:r>
      <w:r w:rsidRPr="00E16873">
        <w:rPr>
          <w:rFonts w:ascii="Bookman Old Style" w:hAnsi="Bookman Old Style"/>
        </w:rPr>
        <w:t xml:space="preserve"> 62 (iulie 1998): 396-406.</w:t>
      </w:r>
    </w:p>
    <w:p w:rsidR="00162723" w:rsidRPr="00E16873" w:rsidRDefault="00C77B6E" w:rsidP="00E16873">
      <w:pPr>
        <w:jc w:val="both"/>
        <w:rPr>
          <w:rFonts w:ascii="Bookman Old Style" w:hAnsi="Bookman Old Style"/>
        </w:rPr>
      </w:pPr>
      <w:r w:rsidRPr="00E16873">
        <w:rPr>
          <w:rFonts w:ascii="Bookman Old Style" w:hAnsi="Bookman Old Style"/>
        </w:rPr>
        <w:t xml:space="preserve"> Rupert</w:t>
      </w:r>
      <w:r w:rsidRPr="00E16873">
        <w:rPr>
          <w:rFonts w:ascii="Bookman Old Style" w:hAnsi="Bookman Old Style"/>
        </w:rPr>
        <w:t xml:space="preserve"> Sheldrake, </w:t>
      </w:r>
      <w:r w:rsidRPr="00E16873">
        <w:rPr>
          <w:rFonts w:ascii="Bookman Old Style" w:hAnsi="Bookman Old Style"/>
        </w:rPr>
        <w:t>Dogs That Know When Their Owners Are Corning Home: And Other Unexplained Powers of Ănimals,</w:t>
      </w:r>
      <w:r w:rsidRPr="00E16873">
        <w:rPr>
          <w:rFonts w:ascii="Bookman Old Style" w:hAnsi="Bookman Old Style"/>
        </w:rPr>
        <w:t xml:space="preserve"> (New York: Harper Perennial, 2002), 23-24.</w:t>
      </w:r>
    </w:p>
    <w:p w:rsidR="00162723" w:rsidRPr="00E16873" w:rsidRDefault="00C77B6E" w:rsidP="00E16873">
      <w:pPr>
        <w:jc w:val="both"/>
        <w:rPr>
          <w:rFonts w:ascii="Bookman Old Style" w:hAnsi="Bookman Old Style"/>
        </w:rPr>
      </w:pPr>
      <w:r w:rsidRPr="00E16873">
        <w:rPr>
          <w:rFonts w:ascii="Bookman Old Style" w:hAnsi="Bookman Old Style"/>
        </w:rPr>
        <w:t xml:space="preserve"> McTaggart, </w:t>
      </w:r>
      <w:r w:rsidRPr="00E16873">
        <w:rPr>
          <w:rFonts w:ascii="Bookman Old Style" w:hAnsi="Bookman Old Style"/>
        </w:rPr>
        <w:t>The Field: The Quest for the Secret Force of the Universe,</w:t>
      </w:r>
      <w:r w:rsidRPr="00E16873">
        <w:rPr>
          <w:rFonts w:ascii="Bookman Old Style" w:hAnsi="Bookman Old Style"/>
        </w:rPr>
        <w:t xml:space="preserve"> 54-63.</w:t>
      </w:r>
    </w:p>
    <w:p w:rsidR="00162723" w:rsidRPr="00E16873" w:rsidRDefault="00C77B6E" w:rsidP="00E16873">
      <w:pPr>
        <w:jc w:val="both"/>
        <w:rPr>
          <w:rFonts w:ascii="Bookman Old Style" w:hAnsi="Bookman Old Style"/>
        </w:rPr>
      </w:pPr>
      <w:r w:rsidRPr="00E16873">
        <w:rPr>
          <w:rFonts w:ascii="Bookman Old Style" w:hAnsi="Bookman Old Style"/>
        </w:rPr>
        <w:t xml:space="preserve"> Gregg Braden, </w:t>
      </w:r>
      <w:r w:rsidRPr="00E16873">
        <w:rPr>
          <w:rFonts w:ascii="Bookman Old Style" w:hAnsi="Bookman Old Style"/>
        </w:rPr>
        <w:t>The Divine Matri</w:t>
      </w:r>
      <w:r w:rsidRPr="00E16873">
        <w:rPr>
          <w:rFonts w:ascii="Bookman Old Style" w:hAnsi="Bookman Old Style"/>
        </w:rPr>
        <w:t>x: Bridging Time, Space, Miracles, andBelief</w:t>
      </w:r>
      <w:r w:rsidRPr="00E16873">
        <w:rPr>
          <w:rFonts w:ascii="Bookman Old Style" w:hAnsi="Bookman Old Style"/>
        </w:rPr>
        <w:t xml:space="preserve"> (Carlsbad, CA: Hay House, 2007), 116-117.</w:t>
      </w:r>
    </w:p>
    <w:p w:rsidR="00162723" w:rsidRPr="00E16873" w:rsidRDefault="00C77B6E" w:rsidP="00E16873">
      <w:pPr>
        <w:jc w:val="both"/>
        <w:rPr>
          <w:rFonts w:ascii="Bookman Old Style" w:hAnsi="Bookman Old Style"/>
        </w:rPr>
      </w:pPr>
      <w:r w:rsidRPr="00E16873">
        <w:rPr>
          <w:rFonts w:ascii="Bookman Old Style" w:hAnsi="Bookman Old Style"/>
        </w:rPr>
        <w:t>Capitolul 6: A doua percepţie-mit - Supravieţuirea celui</w:t>
      </w:r>
    </w:p>
    <w:p w:rsidR="00162723" w:rsidRPr="00E16873" w:rsidRDefault="00C77B6E" w:rsidP="00E16873">
      <w:pPr>
        <w:jc w:val="both"/>
        <w:rPr>
          <w:rFonts w:ascii="Bookman Old Style" w:hAnsi="Bookman Old Style"/>
        </w:rPr>
      </w:pPr>
      <w:r w:rsidRPr="00E16873">
        <w:rPr>
          <w:rFonts w:ascii="Bookman Old Style" w:hAnsi="Bookman Old Style"/>
        </w:rPr>
        <w:t>mai bine adaptat</w:t>
      </w:r>
    </w:p>
    <w:p w:rsidR="00162723" w:rsidRPr="00E16873" w:rsidRDefault="00C77B6E" w:rsidP="00E16873">
      <w:pPr>
        <w:jc w:val="both"/>
        <w:rPr>
          <w:rFonts w:ascii="Bookman Old Style" w:hAnsi="Bookman Old Style"/>
        </w:rPr>
      </w:pPr>
      <w:r w:rsidRPr="00E16873">
        <w:rPr>
          <w:rFonts w:ascii="Bookman Old Style" w:hAnsi="Bookman Old Style"/>
        </w:rPr>
        <w:t xml:space="preserve"> J. B. de Lamarck, Philosophie zoologique, ou exposition des consid- erations relatives r l’histoire naturelle des animaux, (Paris, France: J.B. Baillicre, Libraire, 1809).</w:t>
      </w:r>
    </w:p>
    <w:p w:rsidR="00162723" w:rsidRPr="00E16873" w:rsidRDefault="00C77B6E" w:rsidP="00E16873">
      <w:pPr>
        <w:jc w:val="both"/>
        <w:rPr>
          <w:rFonts w:ascii="Bookman Old Style" w:hAnsi="Bookman Old Style"/>
        </w:rPr>
      </w:pPr>
      <w:r w:rsidRPr="00E16873">
        <w:rPr>
          <w:rFonts w:ascii="Bookman Old Style" w:hAnsi="Bookman Old Style"/>
        </w:rPr>
        <w:t xml:space="preserve"> Thomas R. Malthus, </w:t>
      </w:r>
      <w:r w:rsidRPr="00E16873">
        <w:rPr>
          <w:rFonts w:ascii="Bookman Old Style" w:hAnsi="Bookman Old Style"/>
        </w:rPr>
        <w:t>An Essay on the Principie of Population</w:t>
      </w:r>
      <w:r w:rsidRPr="00E16873">
        <w:rPr>
          <w:rFonts w:ascii="Bookman Old Style" w:hAnsi="Bookman Old Style"/>
        </w:rPr>
        <w:t>, (Whitefish, MT: Kessin</w:t>
      </w:r>
      <w:r w:rsidRPr="00E16873">
        <w:rPr>
          <w:rFonts w:ascii="Bookman Old Style" w:hAnsi="Bookman Old Style"/>
        </w:rPr>
        <w:t>ger, 2004), 44-45.</w:t>
      </w:r>
    </w:p>
    <w:p w:rsidR="00162723" w:rsidRPr="00E16873" w:rsidRDefault="00C77B6E" w:rsidP="00E16873">
      <w:pPr>
        <w:jc w:val="both"/>
        <w:rPr>
          <w:rFonts w:ascii="Bookman Old Style" w:hAnsi="Bookman Old Style"/>
        </w:rPr>
      </w:pPr>
      <w:r w:rsidRPr="00E16873">
        <w:rPr>
          <w:rFonts w:ascii="Bookman Old Style" w:hAnsi="Bookman Old Style"/>
        </w:rPr>
        <w:t xml:space="preserve"> Doug Linder, “Bishop James Ussher Sets the Date for Creation,“ </w:t>
      </w:r>
      <w:r w:rsidRPr="00E16873">
        <w:rPr>
          <w:rFonts w:ascii="Bookman Old Style" w:hAnsi="Bookman Old Style"/>
        </w:rPr>
        <w:t>University of Missouri-Kansas City School ofLaw</w:t>
      </w:r>
      <w:r w:rsidRPr="00E16873">
        <w:rPr>
          <w:rFonts w:ascii="Bookman Old Style" w:hAnsi="Bookman Old Style"/>
        </w:rPr>
        <w:t xml:space="preserve">, 2004, </w:t>
      </w:r>
      <w:hyperlink r:id="rId58" w:history="1">
        <w:r w:rsidRPr="00E16873">
          <w:rPr>
            <w:rStyle w:val="Hyperlink"/>
            <w:rFonts w:ascii="Bookman Old Style" w:hAnsi="Bookman Old Style"/>
          </w:rPr>
          <w:t>http://www.law</w:t>
        </w:r>
      </w:hyperlink>
      <w:r w:rsidRPr="00E16873">
        <w:rPr>
          <w:rFonts w:ascii="Bookman Old Style" w:hAnsi="Bookman Old Style"/>
        </w:rPr>
        <w:t>. umkc.edu/faculty/projects/ftrials/scopes/ussher.html.</w:t>
      </w:r>
    </w:p>
    <w:p w:rsidR="00162723" w:rsidRPr="00E16873" w:rsidRDefault="00C77B6E" w:rsidP="00E16873">
      <w:pPr>
        <w:jc w:val="both"/>
        <w:rPr>
          <w:rFonts w:ascii="Bookman Old Style" w:hAnsi="Bookman Old Style"/>
        </w:rPr>
      </w:pPr>
      <w:r w:rsidRPr="00E16873">
        <w:rPr>
          <w:rFonts w:ascii="Bookman Old Style" w:hAnsi="Bookman Old Style"/>
        </w:rPr>
        <w:t xml:space="preserve"> E. Bailey, </w:t>
      </w:r>
      <w:r w:rsidRPr="00E16873">
        <w:rPr>
          <w:rFonts w:ascii="Bookman Old Style" w:hAnsi="Bookman Old Style"/>
        </w:rPr>
        <w:t>Charles</w:t>
      </w:r>
      <w:r w:rsidRPr="00E16873">
        <w:rPr>
          <w:rFonts w:ascii="Bookman Old Style" w:hAnsi="Bookman Old Style"/>
        </w:rPr>
        <w:t xml:space="preserve"> Lyell,</w:t>
      </w:r>
      <w:r w:rsidRPr="00E16873">
        <w:rPr>
          <w:rFonts w:ascii="Bookman Old Style" w:hAnsi="Bookman Old Style"/>
        </w:rPr>
        <w:t xml:space="preserve"> (Garden City, NY: Doubleday, 1963), 86.</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117.</w:t>
      </w:r>
    </w:p>
    <w:p w:rsidR="00162723" w:rsidRPr="00E16873" w:rsidRDefault="00C77B6E" w:rsidP="00E16873">
      <w:pPr>
        <w:jc w:val="both"/>
        <w:rPr>
          <w:rFonts w:ascii="Bookman Old Style" w:hAnsi="Bookman Old Style"/>
        </w:rPr>
      </w:pPr>
      <w:r w:rsidRPr="00E16873">
        <w:rPr>
          <w:rFonts w:ascii="Bookman Old Style" w:hAnsi="Bookman Old Style"/>
        </w:rPr>
        <w:t>197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 de Lamarck, Philosophie zoologique, ou exposition des considera- tions relatives r l’histoire naturelle des animaux.</w:t>
      </w:r>
    </w:p>
    <w:p w:rsidR="00162723" w:rsidRPr="00E16873" w:rsidRDefault="00C77B6E" w:rsidP="00E16873">
      <w:pPr>
        <w:jc w:val="both"/>
        <w:rPr>
          <w:rFonts w:ascii="Bookman Old Style" w:hAnsi="Bookman Old Style"/>
        </w:rPr>
      </w:pPr>
      <w:r w:rsidRPr="00E16873">
        <w:rPr>
          <w:rFonts w:ascii="Bookman Old Style" w:hAnsi="Bookman Old Style"/>
        </w:rPr>
        <w:t xml:space="preserve"> Leonard Dalton Abbott, ed., </w:t>
      </w:r>
      <w:r w:rsidRPr="00E16873">
        <w:rPr>
          <w:rFonts w:ascii="Bookman Old Style" w:hAnsi="Bookman Old Style"/>
        </w:rPr>
        <w:t>Masterworks of Economics—Digests of 10 Great Classics,</w:t>
      </w:r>
      <w:r w:rsidRPr="00E16873">
        <w:rPr>
          <w:rFonts w:ascii="Bookman Old Style" w:hAnsi="Bookman Old Style"/>
        </w:rPr>
        <w:t xml:space="preserve"> </w:t>
      </w:r>
      <w:r w:rsidRPr="00E16873">
        <w:rPr>
          <w:rFonts w:ascii="Bookman Old Style" w:hAnsi="Bookman Old Style"/>
        </w:rPr>
        <w:t>(Garden City, NY: Doubleday, 1946), 195.</w:t>
      </w:r>
    </w:p>
    <w:p w:rsidR="00162723" w:rsidRPr="00E16873" w:rsidRDefault="00C77B6E" w:rsidP="00E16873">
      <w:pPr>
        <w:jc w:val="both"/>
        <w:rPr>
          <w:rFonts w:ascii="Bookman Old Style" w:hAnsi="Bookman Old Style"/>
        </w:rPr>
      </w:pPr>
      <w:r w:rsidRPr="00E16873">
        <w:rPr>
          <w:rFonts w:ascii="Bookman Old Style" w:hAnsi="Bookman Old Style"/>
        </w:rPr>
        <w:t xml:space="preserve"> Charles Darwin, </w:t>
      </w:r>
      <w:r w:rsidRPr="00E16873">
        <w:rPr>
          <w:rFonts w:ascii="Bookman Old Style" w:hAnsi="Bookman Old Style"/>
        </w:rPr>
        <w:t>The Autobiography of Charles Darwin,</w:t>
      </w:r>
      <w:r w:rsidRPr="00E16873">
        <w:rPr>
          <w:rFonts w:ascii="Bookman Old Style" w:hAnsi="Bookman Old Style"/>
        </w:rPr>
        <w:t xml:space="preserve"> </w:t>
      </w:r>
      <w:r w:rsidRPr="00E16873">
        <w:rPr>
          <w:rFonts w:ascii="Bookman Old Style" w:hAnsi="Bookman Old Style"/>
        </w:rPr>
        <w:t>(New York: Barnes &amp; Noble, 2005), 196.</w:t>
      </w:r>
    </w:p>
    <w:p w:rsidR="00162723" w:rsidRPr="00E16873" w:rsidRDefault="00C77B6E" w:rsidP="00E16873">
      <w:pPr>
        <w:jc w:val="both"/>
        <w:rPr>
          <w:rFonts w:ascii="Bookman Old Style" w:hAnsi="Bookman Old Style"/>
        </w:rPr>
      </w:pPr>
      <w:r w:rsidRPr="00E16873">
        <w:rPr>
          <w:rFonts w:ascii="Bookman Old Style" w:hAnsi="Bookman Old Style"/>
        </w:rPr>
        <w:t xml:space="preserve"> Charles Darwin, “Letter 729-Darwin, C</w:t>
      </w:r>
      <w:r w:rsidRPr="00E16873">
        <w:rPr>
          <w:rFonts w:ascii="Bookman Old Style" w:hAnsi="Bookman Old Style"/>
        </w:rPr>
        <w:t xml:space="preserve">.R. to Hooker, J.,“ </w:t>
      </w:r>
      <w:r w:rsidRPr="00E16873">
        <w:rPr>
          <w:rFonts w:ascii="Bookman Old Style" w:hAnsi="Bookman Old Style"/>
        </w:rPr>
        <w:t xml:space="preserve">Darwin Correspondence </w:t>
      </w:r>
      <w:r w:rsidRPr="00E16873">
        <w:rPr>
          <w:rFonts w:ascii="Bookman Old Style" w:hAnsi="Bookman Old Style"/>
        </w:rPr>
        <w:t>Project,</w:t>
      </w:r>
      <w:r w:rsidRPr="00E16873">
        <w:rPr>
          <w:rFonts w:ascii="Bookman Old Style" w:hAnsi="Bookman Old Style"/>
        </w:rPr>
        <w:t xml:space="preserve"> 11 ianuarie 1844, </w:t>
      </w:r>
      <w:hyperlink r:id="rId59" w:history="1">
        <w:r w:rsidRPr="00E16873">
          <w:rPr>
            <w:rStyle w:val="Hyperlink"/>
            <w:rFonts w:ascii="Bookman Old Style" w:hAnsi="Bookman Old Style"/>
          </w:rPr>
          <w:t>http://www.darwinproject</w:t>
        </w:r>
      </w:hyperlink>
      <w:r w:rsidRPr="00E16873">
        <w:rPr>
          <w:rFonts w:ascii="Bookman Old Style" w:hAnsi="Bookman Old Style"/>
        </w:rPr>
        <w:t xml:space="preserve">. </w:t>
      </w:r>
      <w:r w:rsidRPr="00E16873">
        <w:rPr>
          <w:rFonts w:ascii="Bookman Old Style" w:hAnsi="Bookman Old Style"/>
        </w:rPr>
        <w:t>ac.uk/darwinletters/calendar/entry-729.html.</w:t>
      </w:r>
    </w:p>
    <w:p w:rsidR="00162723" w:rsidRPr="00E16873" w:rsidRDefault="00C77B6E" w:rsidP="00E16873">
      <w:pPr>
        <w:jc w:val="both"/>
        <w:rPr>
          <w:rFonts w:ascii="Bookman Old Style" w:hAnsi="Bookman Old Style"/>
        </w:rPr>
      </w:pPr>
      <w:r w:rsidRPr="00E16873">
        <w:rPr>
          <w:rFonts w:ascii="Bookman Old Style" w:hAnsi="Bookman Old Style"/>
        </w:rPr>
        <w:t xml:space="preserve"> Arnold Brackman, </w:t>
      </w:r>
      <w:r w:rsidRPr="00E16873">
        <w:rPr>
          <w:rFonts w:ascii="Bookman Old Style" w:hAnsi="Bookman Old Style"/>
        </w:rPr>
        <w:t>The Strânge Case of Charles Darwin and Alfred Russel</w:t>
      </w:r>
    </w:p>
    <w:p w:rsidR="00162723" w:rsidRPr="00E16873" w:rsidRDefault="00C77B6E" w:rsidP="00E16873">
      <w:pPr>
        <w:jc w:val="both"/>
        <w:rPr>
          <w:rFonts w:ascii="Bookman Old Style" w:hAnsi="Bookman Old Style"/>
        </w:rPr>
      </w:pPr>
      <w:r w:rsidRPr="00E16873">
        <w:rPr>
          <w:rFonts w:ascii="Bookman Old Style" w:hAnsi="Bookman Old Style"/>
        </w:rPr>
        <w:t>Wallac</w:t>
      </w:r>
      <w:r w:rsidRPr="00E16873">
        <w:rPr>
          <w:rFonts w:ascii="Bookman Old Style" w:hAnsi="Bookman Old Style"/>
        </w:rPr>
        <w:t>e,</w:t>
      </w:r>
      <w:r w:rsidRPr="00E16873">
        <w:rPr>
          <w:rFonts w:ascii="Bookman Old Style" w:hAnsi="Bookman Old Style"/>
        </w:rPr>
        <w:t xml:space="preserve"> </w:t>
      </w:r>
      <w:r w:rsidRPr="00E16873">
        <w:rPr>
          <w:rFonts w:ascii="Bookman Old Style" w:hAnsi="Bookman Old Style"/>
        </w:rPr>
        <w:t>(New York: Times Books; 1980), 22.</w:t>
      </w:r>
    </w:p>
    <w:p w:rsidR="00162723" w:rsidRPr="00E16873" w:rsidRDefault="00C77B6E" w:rsidP="00E16873">
      <w:pPr>
        <w:jc w:val="both"/>
        <w:rPr>
          <w:rFonts w:ascii="Bookman Old Style" w:hAnsi="Bookman Old Style"/>
        </w:rPr>
      </w:pPr>
      <w:r w:rsidRPr="00E16873">
        <w:rPr>
          <w:rFonts w:ascii="Bookman Old Style" w:hAnsi="Bookman Old Style"/>
        </w:rPr>
        <w:t xml:space="preserve"> </w:t>
      </w:r>
      <w:r w:rsidRPr="00E16873">
        <w:rPr>
          <w:rFonts w:ascii="Bookman Old Style" w:hAnsi="Bookman Old Style"/>
        </w:rPr>
        <w:t xml:space="preserve">Bailey, </w:t>
      </w:r>
      <w:r w:rsidRPr="00E16873">
        <w:rPr>
          <w:rFonts w:ascii="Bookman Old Style" w:hAnsi="Bookman Old Style"/>
        </w:rPr>
        <w:t>Charles Lyell,</w:t>
      </w:r>
      <w:r w:rsidRPr="00E16873">
        <w:rPr>
          <w:rFonts w:ascii="Bookman Old Style" w:hAnsi="Bookman Old Style"/>
        </w:rPr>
        <w:t>(Garden City, NY: Doubleday, 1963), 61.</w:t>
      </w:r>
    </w:p>
    <w:p w:rsidR="00162723" w:rsidRPr="00E16873" w:rsidRDefault="00C77B6E" w:rsidP="00E16873">
      <w:pPr>
        <w:jc w:val="both"/>
        <w:rPr>
          <w:rFonts w:ascii="Bookman Old Style" w:hAnsi="Bookman Old Style"/>
        </w:rPr>
      </w:pPr>
      <w:r w:rsidRPr="00E16873">
        <w:rPr>
          <w:rFonts w:ascii="Bookman Old Style" w:hAnsi="Bookman Old Style"/>
        </w:rPr>
        <w:t xml:space="preserve"> Brackman, </w:t>
      </w:r>
      <w:r w:rsidRPr="00E16873">
        <w:rPr>
          <w:rFonts w:ascii="Bookman Old Style" w:hAnsi="Bookman Old Style"/>
        </w:rPr>
        <w:t>The Strânge Case of Charles Darwin and Alfred Ru</w:t>
      </w:r>
      <w:r w:rsidRPr="00E16873">
        <w:rPr>
          <w:rFonts w:ascii="Bookman Old Style" w:hAnsi="Bookman Old Style"/>
        </w:rPr>
        <w:softHyphen/>
        <w:t>ssel Wallace,</w:t>
      </w:r>
      <w:r w:rsidRPr="00E16873">
        <w:rPr>
          <w:rFonts w:ascii="Bookman Old Style" w:hAnsi="Bookman Old Style"/>
        </w:rPr>
        <w:t xml:space="preserve"> </w:t>
      </w:r>
      <w:r w:rsidRPr="00E16873">
        <w:rPr>
          <w:rFonts w:ascii="Bookman Old Style" w:hAnsi="Bookman Old Style"/>
        </w:rPr>
        <w:t>64.</w:t>
      </w:r>
    </w:p>
    <w:p w:rsidR="00162723" w:rsidRPr="00E16873" w:rsidRDefault="00C77B6E" w:rsidP="00E16873">
      <w:pPr>
        <w:jc w:val="both"/>
        <w:rPr>
          <w:rFonts w:ascii="Bookman Old Style" w:hAnsi="Bookman Old Style"/>
        </w:rPr>
      </w:pPr>
      <w:r w:rsidRPr="00E16873">
        <w:rPr>
          <w:rFonts w:ascii="Bookman Old Style" w:hAnsi="Bookman Old Style"/>
        </w:rPr>
        <w:t>13.Ibid.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Francis Hitching, </w:t>
      </w:r>
      <w:r w:rsidRPr="00E16873">
        <w:rPr>
          <w:rFonts w:ascii="Bookman Old Style" w:hAnsi="Bookman Old Style"/>
        </w:rPr>
        <w:t xml:space="preserve">The Neck of the Giraffe—Darwin, Evolution, and </w:t>
      </w:r>
      <w:r w:rsidRPr="00E16873">
        <w:rPr>
          <w:rFonts w:ascii="Bookman Old Style" w:hAnsi="Bookman Old Style"/>
        </w:rPr>
        <w:t>the New Biology,</w:t>
      </w:r>
      <w:r w:rsidRPr="00E16873">
        <w:rPr>
          <w:rFonts w:ascii="Bookman Old Style" w:hAnsi="Bookman Old Style"/>
        </w:rPr>
        <w:t xml:space="preserve"> </w:t>
      </w:r>
      <w:r w:rsidRPr="00E16873">
        <w:rPr>
          <w:rFonts w:ascii="Bookman Old Style" w:hAnsi="Bookman Old Style"/>
        </w:rPr>
        <w:t>(New York: Meridian, 1982), 172.</w:t>
      </w:r>
    </w:p>
    <w:p w:rsidR="00162723" w:rsidRPr="00E16873" w:rsidRDefault="00C77B6E" w:rsidP="00E16873">
      <w:pPr>
        <w:jc w:val="both"/>
        <w:rPr>
          <w:rFonts w:ascii="Bookman Old Style" w:hAnsi="Bookman Old Style"/>
        </w:rPr>
      </w:pPr>
      <w:r w:rsidRPr="00E16873">
        <w:rPr>
          <w:rFonts w:ascii="Bookman Old Style" w:hAnsi="Bookman Old Style"/>
        </w:rPr>
        <w:t xml:space="preserve"> T. M. Lenton, “Gaia and natural selection.“ </w:t>
      </w:r>
      <w:r w:rsidRPr="00E16873">
        <w:rPr>
          <w:rFonts w:ascii="Bookman Old Style" w:hAnsi="Bookman Old Style"/>
        </w:rPr>
        <w:t>Nature,</w:t>
      </w:r>
      <w:r w:rsidRPr="00E16873">
        <w:rPr>
          <w:rFonts w:ascii="Bookman Old Style" w:hAnsi="Bookman Old Style"/>
        </w:rPr>
        <w:t xml:space="preserve"> </w:t>
      </w:r>
      <w:r w:rsidRPr="00E16873">
        <w:rPr>
          <w:rFonts w:ascii="Bookman Old Style" w:hAnsi="Bookman Old Style"/>
        </w:rPr>
        <w:t>nr. 394 (1998): 439-447.</w:t>
      </w:r>
    </w:p>
    <w:p w:rsidR="00162723" w:rsidRPr="00E16873" w:rsidRDefault="00C77B6E" w:rsidP="00E16873">
      <w:pPr>
        <w:jc w:val="both"/>
        <w:rPr>
          <w:rFonts w:ascii="Bookman Old Style" w:hAnsi="Bookman Old Style"/>
        </w:rPr>
      </w:pPr>
      <w:r w:rsidRPr="00E16873">
        <w:rPr>
          <w:rFonts w:ascii="Bookman Old Style" w:hAnsi="Bookman Old Style"/>
        </w:rPr>
        <w:t xml:space="preserve"> James Greenberg, “Enron: The Smartest Guys in the Room,“ </w:t>
      </w:r>
      <w:r w:rsidRPr="00E16873">
        <w:rPr>
          <w:rFonts w:ascii="Bookman Old Style" w:hAnsi="Bookman Old Style"/>
        </w:rPr>
        <w:t>The Hollywood Reporter,</w:t>
      </w:r>
      <w:r w:rsidRPr="00E16873">
        <w:rPr>
          <w:rFonts w:ascii="Bookman Old Style" w:hAnsi="Bookman Old Style"/>
        </w:rPr>
        <w:t xml:space="preserve"> </w:t>
      </w:r>
      <w:r w:rsidRPr="00E16873">
        <w:rPr>
          <w:rFonts w:ascii="Bookman Old Style" w:hAnsi="Bookman Old Style"/>
        </w:rPr>
        <w:t xml:space="preserve">20 aprilie 2005, </w:t>
      </w:r>
      <w:hyperlink r:id="rId60" w:history="1">
        <w:r w:rsidRPr="00E16873">
          <w:rPr>
            <w:rStyle w:val="Hyperlink"/>
            <w:rFonts w:ascii="Bookman Old Style" w:hAnsi="Bookman Old Style"/>
          </w:rPr>
          <w:t>http://www.hollywoodreporter.com/</w:t>
        </w:r>
      </w:hyperlink>
      <w:r w:rsidRPr="00E16873">
        <w:rPr>
          <w:rFonts w:ascii="Bookman Old Style" w:hAnsi="Bookman Old Style"/>
        </w:rPr>
        <w:t xml:space="preserve"> </w:t>
      </w:r>
      <w:r w:rsidRPr="00E16873">
        <w:rPr>
          <w:rFonts w:ascii="Bookman Old Style" w:hAnsi="Bookman Old Style"/>
        </w:rPr>
        <w:t>hr/search/article_display.jsp?vnu_content_id=100078984l.</w:t>
      </w:r>
    </w:p>
    <w:p w:rsidR="00162723" w:rsidRPr="00E16873" w:rsidRDefault="00C77B6E" w:rsidP="00E16873">
      <w:pPr>
        <w:jc w:val="both"/>
        <w:rPr>
          <w:rFonts w:ascii="Bookman Old Style" w:hAnsi="Bookman Old Style"/>
        </w:rPr>
      </w:pPr>
      <w:r w:rsidRPr="00E16873">
        <w:rPr>
          <w:rFonts w:ascii="Bookman Old Style" w:hAnsi="Bookman Old Style"/>
        </w:rPr>
        <w:t xml:space="preserve"> Fritjof Capra, </w:t>
      </w:r>
      <w:r w:rsidRPr="00E16873">
        <w:rPr>
          <w:rFonts w:ascii="Bookman Old Style" w:hAnsi="Bookman Old Style"/>
        </w:rPr>
        <w:t>The Turning Point: Science, Society and the Rising Culture</w:t>
      </w:r>
      <w:r w:rsidRPr="00E16873">
        <w:rPr>
          <w:rFonts w:ascii="Bookman Old Style" w:hAnsi="Bookman Old Style"/>
        </w:rPr>
        <w:t xml:space="preserve"> </w:t>
      </w:r>
      <w:r w:rsidRPr="00E16873">
        <w:rPr>
          <w:rFonts w:ascii="Bookman Old Style" w:hAnsi="Bookman Old Style"/>
        </w:rPr>
        <w:t>(New York: Bantam Books, 1982), 43.</w:t>
      </w:r>
    </w:p>
    <w:p w:rsidR="00162723" w:rsidRPr="00E16873" w:rsidRDefault="00C77B6E" w:rsidP="00E16873">
      <w:pPr>
        <w:jc w:val="both"/>
        <w:rPr>
          <w:rFonts w:ascii="Bookman Old Style" w:hAnsi="Bookman Old Style"/>
        </w:rPr>
      </w:pPr>
      <w:r w:rsidRPr="00E16873">
        <w:rPr>
          <w:rFonts w:ascii="Bookman Old Style" w:hAnsi="Bookman Old Style"/>
        </w:rPr>
        <w:t xml:space="preserve">Capitolul 7: A treia percepţie-mit </w:t>
      </w:r>
      <w:r w:rsidRPr="00E16873">
        <w:rPr>
          <w:rFonts w:ascii="Bookman Old Style" w:hAnsi="Bookman Old Style"/>
        </w:rPr>
        <w:t>- E genetic</w:t>
      </w:r>
    </w:p>
    <w:p w:rsidR="00162723" w:rsidRPr="00E16873" w:rsidRDefault="00C77B6E" w:rsidP="00E16873">
      <w:pPr>
        <w:jc w:val="both"/>
        <w:rPr>
          <w:rFonts w:ascii="Bookman Old Style" w:hAnsi="Bookman Old Style"/>
        </w:rPr>
      </w:pPr>
      <w:r w:rsidRPr="00E16873">
        <w:rPr>
          <w:rFonts w:ascii="Bookman Old Style" w:hAnsi="Bookman Old Style"/>
        </w:rPr>
        <w:t xml:space="preserve"> O. T. Avery, C. M. MacLeod, M. McCarty, “Studies on the Chemical Nature of the Substance Inducing Transformation of Pneumococcal Types: Induction of Transformation by a desoxyribonucleic Acid Fraction Isolated from Pneumococcus Type III,“ </w:t>
      </w:r>
      <w:r w:rsidRPr="00E16873">
        <w:rPr>
          <w:rFonts w:ascii="Bookman Old Style" w:hAnsi="Bookman Old Style"/>
        </w:rPr>
        <w:t xml:space="preserve">The </w:t>
      </w:r>
      <w:r w:rsidRPr="00E16873">
        <w:rPr>
          <w:rFonts w:ascii="Bookman Old Style" w:hAnsi="Bookman Old Style"/>
        </w:rPr>
        <w:t>Journal of Experimental Medicine,</w:t>
      </w:r>
      <w:r w:rsidRPr="00E16873">
        <w:rPr>
          <w:rFonts w:ascii="Bookman Old Style" w:hAnsi="Bookman Old Style"/>
        </w:rPr>
        <w:t xml:space="preserve"> </w:t>
      </w:r>
      <w:r w:rsidRPr="00E16873">
        <w:rPr>
          <w:rFonts w:ascii="Bookman Old Style" w:hAnsi="Bookman Old Style"/>
        </w:rPr>
        <w:t>nr. 79(1944): 137-156.</w:t>
      </w:r>
    </w:p>
    <w:p w:rsidR="00162723" w:rsidRPr="00E16873" w:rsidRDefault="00C77B6E" w:rsidP="00E16873">
      <w:pPr>
        <w:jc w:val="both"/>
        <w:rPr>
          <w:rFonts w:ascii="Bookman Old Style" w:hAnsi="Bookman Old Style"/>
        </w:rPr>
      </w:pPr>
      <w:r w:rsidRPr="00E16873">
        <w:rPr>
          <w:rFonts w:ascii="Bookman Old Style" w:hAnsi="Bookman Old Style"/>
        </w:rPr>
        <w:t xml:space="preserve"> Erwin Schrodinger, </w:t>
      </w:r>
      <w:r w:rsidRPr="00E16873">
        <w:rPr>
          <w:rFonts w:ascii="Bookman Old Style" w:hAnsi="Bookman Old Style"/>
        </w:rPr>
        <w:t>What is Life?,</w:t>
      </w:r>
      <w:r w:rsidRPr="00E16873">
        <w:rPr>
          <w:rFonts w:ascii="Bookman Old Style" w:hAnsi="Bookman Old Style"/>
        </w:rPr>
        <w:t xml:space="preserve"> </w:t>
      </w:r>
      <w:r w:rsidRPr="00E16873">
        <w:rPr>
          <w:rFonts w:ascii="Bookman Old Style" w:hAnsi="Bookman Old Style"/>
        </w:rPr>
        <w:t>(Cambridge, UK: Cambridge University Press, 1945), 76-85.</w:t>
      </w:r>
    </w:p>
    <w:p w:rsidR="00162723" w:rsidRPr="00E16873" w:rsidRDefault="00C77B6E" w:rsidP="00E16873">
      <w:pPr>
        <w:jc w:val="both"/>
        <w:rPr>
          <w:rFonts w:ascii="Bookman Old Style" w:hAnsi="Bookman Old Style"/>
        </w:rPr>
      </w:pPr>
      <w:r w:rsidRPr="00E16873">
        <w:rPr>
          <w:rFonts w:ascii="Bookman Old Style" w:hAnsi="Bookman Old Style"/>
        </w:rPr>
        <w:t>198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 F. H. C. Crick, “On Protein Synthesis,“ </w:t>
      </w:r>
      <w:r w:rsidRPr="00E16873">
        <w:rPr>
          <w:rFonts w:ascii="Bookman Old Style" w:hAnsi="Bookman Old Style"/>
        </w:rPr>
        <w:t xml:space="preserve">Symposia of the </w:t>
      </w:r>
      <w:r w:rsidRPr="00E16873">
        <w:rPr>
          <w:rFonts w:ascii="Bookman Old Style" w:hAnsi="Bookman Old Style"/>
        </w:rPr>
        <w:t>Societyfor Experimental Biology: The Biological Replication of Macromolecules</w:t>
      </w:r>
      <w:r w:rsidRPr="00E16873">
        <w:rPr>
          <w:rFonts w:ascii="Bookman Old Style" w:hAnsi="Bookman Old Style"/>
        </w:rPr>
        <w:t xml:space="preserve"> 12, (Cainbridge, Marea Britanie: Cambridge University Press, 1958), 138-162.</w:t>
      </w:r>
    </w:p>
    <w:p w:rsidR="00162723" w:rsidRPr="00E16873" w:rsidRDefault="00C77B6E" w:rsidP="00E16873">
      <w:pPr>
        <w:jc w:val="both"/>
        <w:rPr>
          <w:rFonts w:ascii="Bookman Old Style" w:hAnsi="Bookman Old Style"/>
        </w:rPr>
      </w:pPr>
      <w:r w:rsidRPr="00E16873">
        <w:rPr>
          <w:rFonts w:ascii="Bookman Old Style" w:hAnsi="Bookman Old Style"/>
        </w:rPr>
        <w:t xml:space="preserve"> Howard M. Temin, “Homology between RNA From Rous Sarcoma Virus and DNA from Rous Sarcoma Virus-infec</w:t>
      </w:r>
      <w:r w:rsidRPr="00E16873">
        <w:rPr>
          <w:rFonts w:ascii="Bookman Old Style" w:hAnsi="Bookman Old Style"/>
        </w:rPr>
        <w:t xml:space="preserve">ted Cells,“ </w:t>
      </w:r>
      <w:r w:rsidRPr="00E16873">
        <w:rPr>
          <w:rFonts w:ascii="Bookman Old Style" w:hAnsi="Bookman Old Style"/>
        </w:rPr>
        <w:t>Proceedings of the NationalAcademy of Sciences</w:t>
      </w:r>
      <w:r w:rsidRPr="00E16873">
        <w:rPr>
          <w:rFonts w:ascii="Bookman Old Style" w:hAnsi="Bookman Old Style"/>
        </w:rPr>
        <w:t xml:space="preserve"> 52, (1964): 323-329.</w:t>
      </w:r>
    </w:p>
    <w:p w:rsidR="00162723" w:rsidRPr="00E16873" w:rsidRDefault="00C77B6E" w:rsidP="00E16873">
      <w:pPr>
        <w:jc w:val="both"/>
        <w:rPr>
          <w:rFonts w:ascii="Bookman Old Style" w:hAnsi="Bookman Old Style"/>
        </w:rPr>
      </w:pPr>
      <w:r w:rsidRPr="00E16873">
        <w:rPr>
          <w:rFonts w:ascii="Bookman Old Style" w:hAnsi="Bookman Old Style"/>
        </w:rPr>
        <w:t xml:space="preserve"> H. F. Nijhout, “Metaphors and the Role of Genes in development,“ </w:t>
      </w:r>
      <w:r w:rsidRPr="00E16873">
        <w:rPr>
          <w:rFonts w:ascii="Bookman Old Style" w:hAnsi="Bookman Old Style"/>
        </w:rPr>
        <w:t>BioEssays</w:t>
      </w:r>
      <w:r w:rsidRPr="00E16873">
        <w:rPr>
          <w:rFonts w:ascii="Bookman Old Style" w:hAnsi="Bookman Old Style"/>
        </w:rPr>
        <w:t xml:space="preserve"> 12, nr. 9 (1990): 441-446.</w:t>
      </w:r>
    </w:p>
    <w:p w:rsidR="00162723" w:rsidRPr="00E16873" w:rsidRDefault="00C77B6E" w:rsidP="00E16873">
      <w:pPr>
        <w:jc w:val="both"/>
        <w:rPr>
          <w:rFonts w:ascii="Bookman Old Style" w:hAnsi="Bookman Old Style"/>
        </w:rPr>
      </w:pPr>
      <w:r w:rsidRPr="00E16873">
        <w:rPr>
          <w:rFonts w:ascii="Bookman Old Style" w:hAnsi="Bookman Old Style"/>
        </w:rPr>
        <w:t xml:space="preserve"> Richard Dawkins, </w:t>
      </w:r>
      <w:r w:rsidRPr="00E16873">
        <w:rPr>
          <w:rFonts w:ascii="Bookman Old Style" w:hAnsi="Bookman Old Style"/>
        </w:rPr>
        <w:t>The Selfish Gene,</w:t>
      </w:r>
      <w:r w:rsidRPr="00E16873">
        <w:rPr>
          <w:rFonts w:ascii="Bookman Old Style" w:hAnsi="Bookman Old Style"/>
        </w:rPr>
        <w:t xml:space="preserve"> (New York: Oxford University Press, 1</w:t>
      </w:r>
      <w:r w:rsidRPr="00E16873">
        <w:rPr>
          <w:rFonts w:ascii="Bookman Old Style" w:hAnsi="Bookman Old Style"/>
        </w:rPr>
        <w:t>976).</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2-3.</w:t>
      </w:r>
    </w:p>
    <w:p w:rsidR="00162723" w:rsidRPr="00E16873" w:rsidRDefault="00C77B6E" w:rsidP="00E16873">
      <w:pPr>
        <w:jc w:val="both"/>
        <w:rPr>
          <w:rFonts w:ascii="Bookman Old Style" w:hAnsi="Bookman Old Style"/>
        </w:rPr>
      </w:pPr>
      <w:r w:rsidRPr="00E16873">
        <w:rPr>
          <w:rFonts w:ascii="Bookman Old Style" w:hAnsi="Bookman Old Style"/>
        </w:rPr>
        <w:t xml:space="preserve"> Svante Păăbo, “Genomics and Society: The Human Genome and Our View of Ourselves,“ </w:t>
      </w:r>
      <w:r w:rsidRPr="00E16873">
        <w:rPr>
          <w:rFonts w:ascii="Bookman Old Style" w:hAnsi="Bookman Old Style"/>
        </w:rPr>
        <w:t>Science</w:t>
      </w:r>
      <w:r w:rsidRPr="00E16873">
        <w:rPr>
          <w:rFonts w:ascii="Bookman Old Style" w:hAnsi="Bookman Old Style"/>
        </w:rPr>
        <w:t xml:space="preserve"> 291, nr. 5507 (16 februarie 2001): 1219- 1220.</w:t>
      </w:r>
    </w:p>
    <w:p w:rsidR="00162723" w:rsidRPr="00E16873" w:rsidRDefault="00C77B6E" w:rsidP="00E16873">
      <w:pPr>
        <w:jc w:val="both"/>
        <w:rPr>
          <w:rFonts w:ascii="Bookman Old Style" w:hAnsi="Bookman Old Style"/>
        </w:rPr>
      </w:pPr>
      <w:r w:rsidRPr="00E16873">
        <w:rPr>
          <w:rFonts w:ascii="Bookman Old Style" w:hAnsi="Bookman Old Style"/>
        </w:rPr>
        <w:t xml:space="preserve"> E. Pennisi, “Gene Counters Struggle to Get the Right Answer,“ </w:t>
      </w:r>
      <w:r w:rsidRPr="00E16873">
        <w:rPr>
          <w:rFonts w:ascii="Bookman Old Style" w:hAnsi="Bookman Old Style"/>
        </w:rPr>
        <w:t>Science,</w:t>
      </w:r>
      <w:r w:rsidRPr="00E16873">
        <w:rPr>
          <w:rFonts w:ascii="Bookman Old Style" w:hAnsi="Bookman Old Style"/>
        </w:rPr>
        <w:t xml:space="preserve"> nr. 301 (2003): 1040-1041.</w:t>
      </w:r>
    </w:p>
    <w:p w:rsidR="00162723" w:rsidRPr="00E16873" w:rsidRDefault="00C77B6E" w:rsidP="00E16873">
      <w:pPr>
        <w:jc w:val="both"/>
        <w:rPr>
          <w:rFonts w:ascii="Bookman Old Style" w:hAnsi="Bookman Old Style"/>
        </w:rPr>
      </w:pPr>
      <w:r w:rsidRPr="00E16873">
        <w:rPr>
          <w:rFonts w:ascii="Bookman Old Style" w:hAnsi="Bookman Old Style"/>
        </w:rPr>
        <w:t xml:space="preserve"> </w:t>
      </w:r>
      <w:r w:rsidRPr="00E16873">
        <w:rPr>
          <w:rFonts w:ascii="Bookman Old Style" w:hAnsi="Bookman Old Style"/>
        </w:rPr>
        <w:t>Silverman, “Rethinking Genetic determinism: With only 30,000 genes, what is it that makes humans human?“ 32-33-</w:t>
      </w:r>
    </w:p>
    <w:p w:rsidR="00162723" w:rsidRPr="00E16873" w:rsidRDefault="00C77B6E" w:rsidP="00E16873">
      <w:pPr>
        <w:jc w:val="both"/>
        <w:rPr>
          <w:rFonts w:ascii="Bookman Old Style" w:hAnsi="Bookman Old Style"/>
        </w:rPr>
      </w:pPr>
      <w:r w:rsidRPr="00E16873">
        <w:rPr>
          <w:rFonts w:ascii="Bookman Old Style" w:hAnsi="Bookman Old Style"/>
        </w:rPr>
        <w:t xml:space="preserve"> Lipton, </w:t>
      </w:r>
      <w:r w:rsidRPr="00E16873">
        <w:rPr>
          <w:rFonts w:ascii="Bookman Old Style" w:hAnsi="Bookman Old Style"/>
        </w:rPr>
        <w:t>The Biology of Belief Unleashing the Power of Consciousness, Matter and Miracles,</w:t>
      </w:r>
      <w:r w:rsidRPr="00E16873">
        <w:rPr>
          <w:rFonts w:ascii="Bookman Old Style" w:hAnsi="Bookman Old Style"/>
        </w:rPr>
        <w:t xml:space="preserve"> (Santa Rosa, CA: Elite Books, 2005), 49; K. Powell, “</w:t>
      </w:r>
      <w:r w:rsidRPr="00E16873">
        <w:rPr>
          <w:rFonts w:ascii="Bookman Old Style" w:hAnsi="Bookman Old Style"/>
        </w:rPr>
        <w:t xml:space="preserve">Stemcell niches: It’s the ecology, stupid!,“ </w:t>
      </w:r>
      <w:r w:rsidRPr="00E16873">
        <w:rPr>
          <w:rFonts w:ascii="Bookman Old Style" w:hAnsi="Bookman Old Style"/>
        </w:rPr>
        <w:t>Nature,</w:t>
      </w:r>
      <w:r w:rsidRPr="00E16873">
        <w:rPr>
          <w:rFonts w:ascii="Bookman Old Style" w:hAnsi="Bookman Old Style"/>
        </w:rPr>
        <w:t xml:space="preserve"> nr. 435 (2005): 268-270.</w:t>
      </w:r>
    </w:p>
    <w:p w:rsidR="00162723" w:rsidRPr="00E16873" w:rsidRDefault="00C77B6E" w:rsidP="00E16873">
      <w:pPr>
        <w:jc w:val="both"/>
        <w:rPr>
          <w:rFonts w:ascii="Bookman Old Style" w:hAnsi="Bookman Old Style"/>
        </w:rPr>
      </w:pPr>
      <w:r w:rsidRPr="00E16873">
        <w:rPr>
          <w:rFonts w:ascii="Bookman Old Style" w:hAnsi="Bookman Old Style"/>
        </w:rPr>
        <w:t xml:space="preserve"> Robert Sapolsky, “Emergence of a Peaceful Culture in Wild Baboons,“ </w:t>
      </w:r>
      <w:r w:rsidRPr="00E16873">
        <w:rPr>
          <w:rFonts w:ascii="Bookman Old Style" w:hAnsi="Bookman Old Style"/>
        </w:rPr>
        <w:t>PloS Biology,</w:t>
      </w:r>
      <w:r w:rsidRPr="00E16873">
        <w:rPr>
          <w:rFonts w:ascii="Bookman Old Style" w:hAnsi="Bookman Old Style"/>
        </w:rPr>
        <w:t xml:space="preserve"> 13 aprilie 2004, </w:t>
      </w:r>
      <w:hyperlink r:id="rId61" w:history="1">
        <w:r w:rsidRPr="00E16873">
          <w:rPr>
            <w:rStyle w:val="Hyperlink"/>
            <w:rFonts w:ascii="Bookman Old Style" w:hAnsi="Bookman Old Style"/>
          </w:rPr>
          <w:t>http://biology.plosjournals.org/</w:t>
        </w:r>
      </w:hyperlink>
      <w:r w:rsidRPr="00E16873">
        <w:rPr>
          <w:rFonts w:ascii="Bookman Old Style" w:hAnsi="Bookman Old Style"/>
        </w:rPr>
        <w:t xml:space="preserve"> </w:t>
      </w:r>
      <w:r w:rsidRPr="00E16873">
        <w:rPr>
          <w:rFonts w:ascii="Bookman Old Style" w:hAnsi="Bookman Old Style"/>
        </w:rPr>
        <w:t>perlserv/?request=get-document&amp;doi=10.1371/journal.pbio.0020124&amp;ct=l</w:t>
      </w:r>
    </w:p>
    <w:p w:rsidR="00162723" w:rsidRPr="00E16873" w:rsidRDefault="00C77B6E" w:rsidP="00E16873">
      <w:pPr>
        <w:jc w:val="both"/>
        <w:rPr>
          <w:rFonts w:ascii="Bookman Old Style" w:hAnsi="Bookman Old Style"/>
        </w:rPr>
      </w:pPr>
      <w:r w:rsidRPr="00E16873">
        <w:rPr>
          <w:rFonts w:ascii="Bookman Old Style" w:hAnsi="Bookman Old Style"/>
        </w:rPr>
        <w:t>13.Ibid.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Frans B. M. de Waal, “Bonobo Sex and Society,“ </w:t>
      </w:r>
      <w:r w:rsidRPr="00E16873">
        <w:rPr>
          <w:rFonts w:ascii="Bookman Old Style" w:hAnsi="Bookman Old Style"/>
        </w:rPr>
        <w:t>Scientific Ame</w:t>
      </w:r>
      <w:r w:rsidRPr="00E16873">
        <w:rPr>
          <w:rFonts w:ascii="Bookman Old Style" w:hAnsi="Bookman Old Style"/>
        </w:rPr>
        <w:softHyphen/>
        <w:t>rica</w:t>
      </w:r>
      <w:r w:rsidRPr="00E16873">
        <w:rPr>
          <w:rFonts w:ascii="Bookman Old Style" w:hAnsi="Bookman Old Style"/>
        </w:rPr>
        <w:t xml:space="preserve"> (martie </w:t>
      </w:r>
      <w:r w:rsidRPr="00E16873">
        <w:rPr>
          <w:rFonts w:ascii="Bookman Old Style" w:hAnsi="Bookman Old Style"/>
        </w:rPr>
        <w:t>1995</w:t>
      </w:r>
      <w:r w:rsidRPr="00E16873">
        <w:rPr>
          <w:rFonts w:ascii="Bookman Old Style" w:hAnsi="Bookman Old Style"/>
        </w:rPr>
        <w:t>): 82-88.</w:t>
      </w:r>
    </w:p>
    <w:p w:rsidR="00162723" w:rsidRPr="00E16873" w:rsidRDefault="00C77B6E" w:rsidP="00E16873">
      <w:pPr>
        <w:jc w:val="both"/>
        <w:rPr>
          <w:rFonts w:ascii="Bookman Old Style" w:hAnsi="Bookman Old Style"/>
        </w:rPr>
      </w:pPr>
      <w:r w:rsidRPr="00E16873">
        <w:rPr>
          <w:rFonts w:ascii="Bookman Old Style" w:hAnsi="Bookman Old Style"/>
        </w:rPr>
        <w:t xml:space="preserve"> Matt Kaplan, “Why Bonobos Make Love, Not War,“ </w:t>
      </w:r>
      <w:r w:rsidRPr="00E16873">
        <w:rPr>
          <w:rFonts w:ascii="Bookman Old Style" w:hAnsi="Bookman Old Style"/>
        </w:rPr>
        <w:t xml:space="preserve">New Scientist </w:t>
      </w:r>
      <w:r w:rsidRPr="00E16873">
        <w:rPr>
          <w:rFonts w:ascii="Bookman Old Style" w:hAnsi="Bookman Old Style"/>
        </w:rPr>
        <w:t>192</w:t>
      </w:r>
      <w:r w:rsidRPr="00E16873">
        <w:rPr>
          <w:rFonts w:ascii="Bookman Old Style" w:hAnsi="Bookman Old Style"/>
        </w:rPr>
        <w:t xml:space="preserve">, nr. 2580 (2 </w:t>
      </w:r>
      <w:r w:rsidRPr="00E16873">
        <w:rPr>
          <w:rFonts w:ascii="Bookman Old Style" w:hAnsi="Bookman Old Style"/>
        </w:rPr>
        <w:t>decembrie 2006): 40-43.</w:t>
      </w:r>
    </w:p>
    <w:p w:rsidR="00162723" w:rsidRPr="00E16873" w:rsidRDefault="00C77B6E" w:rsidP="00E16873">
      <w:pPr>
        <w:jc w:val="both"/>
        <w:rPr>
          <w:rFonts w:ascii="Bookman Old Style" w:hAnsi="Bookman Old Style"/>
        </w:rPr>
      </w:pPr>
      <w:r w:rsidRPr="00E16873">
        <w:rPr>
          <w:rFonts w:ascii="Bookman Old Style" w:hAnsi="Bookman Old Style"/>
        </w:rPr>
        <w:t xml:space="preserve"> American Cancer Society, </w:t>
      </w:r>
      <w:r w:rsidRPr="00E16873">
        <w:rPr>
          <w:rFonts w:ascii="Bookman Old Style" w:hAnsi="Bookman Old Style"/>
        </w:rPr>
        <w:t>Cancer Prevention &amp; Early Detection Facts &amp; Figures 2005</w:t>
      </w:r>
      <w:r w:rsidRPr="00E16873">
        <w:rPr>
          <w:rFonts w:ascii="Bookman Old Style" w:hAnsi="Bookman Old Style"/>
        </w:rPr>
        <w:t xml:space="preserve">, (Atlanta: American Cancer Society, 2005), </w:t>
      </w:r>
      <w:hyperlink r:id="rId62" w:history="1">
        <w:r w:rsidRPr="00E16873">
          <w:rPr>
            <w:rStyle w:val="Hyperlink"/>
            <w:rFonts w:ascii="Bookman Old Style" w:hAnsi="Bookman Old Style"/>
          </w:rPr>
          <w:t>http://www.cancer.org/downloads/STT</w:t>
        </w:r>
        <w:r w:rsidRPr="00E16873">
          <w:rPr>
            <w:rStyle w:val="Hyperlink"/>
            <w:rFonts w:ascii="Bookman Old Style" w:hAnsi="Bookman Old Style"/>
          </w:rPr>
          <w:t>/CPEd2005v5PWSecured.pdf</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Capra, </w:t>
      </w:r>
      <w:r w:rsidRPr="00E16873">
        <w:rPr>
          <w:rFonts w:ascii="Bookman Old Style" w:hAnsi="Bookman Old Style"/>
        </w:rPr>
        <w:t>The Turning Point: Science, Society and the Rising Culture,</w:t>
      </w:r>
      <w:r w:rsidRPr="00E16873">
        <w:rPr>
          <w:rFonts w:ascii="Bookman Old Style" w:hAnsi="Bookman Old Style"/>
        </w:rPr>
        <w:t xml:space="preserve"> 146.</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108; Ibid, 115.</w:t>
      </w:r>
    </w:p>
    <w:p w:rsidR="00162723" w:rsidRPr="00E16873" w:rsidRDefault="00C77B6E" w:rsidP="00E16873">
      <w:pPr>
        <w:jc w:val="both"/>
        <w:rPr>
          <w:rFonts w:ascii="Bookman Old Style" w:hAnsi="Bookman Old Style"/>
        </w:rPr>
      </w:pPr>
      <w:r w:rsidRPr="00E16873">
        <w:rPr>
          <w:rFonts w:ascii="Bookman Old Style" w:hAnsi="Bookman Old Style"/>
        </w:rPr>
        <w:t>199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19- Lipton, </w:t>
      </w:r>
      <w:r w:rsidRPr="00E16873">
        <w:rPr>
          <w:rFonts w:ascii="Bookman Old Style" w:hAnsi="Bookman Old Style"/>
        </w:rPr>
        <w:t xml:space="preserve">The Biology of Belief: Unleashing the Power of </w:t>
      </w:r>
      <w:r w:rsidRPr="00E16873">
        <w:rPr>
          <w:rFonts w:ascii="Bookman Old Style" w:hAnsi="Bookman Old Style"/>
        </w:rPr>
        <w:t>Consciousness, Matter and Miracles</w:t>
      </w:r>
      <w:r w:rsidRPr="00E16873">
        <w:rPr>
          <w:rFonts w:ascii="Bookman Old Style" w:hAnsi="Bookman Old Style"/>
        </w:rPr>
        <w:t>, (Santa Rosa, CA: Elite Books, 2005), 75-89.</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123-124.</w:t>
      </w:r>
    </w:p>
    <w:p w:rsidR="00162723" w:rsidRPr="00E16873" w:rsidRDefault="00C77B6E" w:rsidP="00E16873">
      <w:pPr>
        <w:jc w:val="both"/>
        <w:rPr>
          <w:rFonts w:ascii="Bookman Old Style" w:hAnsi="Bookman Old Style"/>
        </w:rPr>
      </w:pPr>
      <w:r w:rsidRPr="00E16873">
        <w:rPr>
          <w:rFonts w:ascii="Bookman Old Style" w:hAnsi="Bookman Old Style"/>
        </w:rPr>
        <w:t xml:space="preserve"> A. A. Mason, “A Case of Congenital Ichthyosiform Erythrodermia of Brocq Treated by Hypnosis,“ </w:t>
      </w:r>
      <w:r w:rsidRPr="00E16873">
        <w:rPr>
          <w:rFonts w:ascii="Bookman Old Style" w:hAnsi="Bookman Old Style"/>
        </w:rPr>
        <w:t>British Medical Journal,</w:t>
      </w:r>
      <w:r w:rsidRPr="00E16873">
        <w:rPr>
          <w:rFonts w:ascii="Bookman Old Style" w:hAnsi="Bookman Old Style"/>
        </w:rPr>
        <w:t xml:space="preserve"> 30, (1952): 442-443.</w:t>
      </w:r>
    </w:p>
    <w:p w:rsidR="00162723" w:rsidRPr="00E16873" w:rsidRDefault="00C77B6E" w:rsidP="00E16873">
      <w:pPr>
        <w:jc w:val="both"/>
        <w:rPr>
          <w:rFonts w:ascii="Bookman Old Style" w:hAnsi="Bookman Old Style"/>
        </w:rPr>
      </w:pPr>
      <w:r w:rsidRPr="00E16873">
        <w:rPr>
          <w:rFonts w:ascii="Bookman Old Style" w:hAnsi="Bookman Old Style"/>
        </w:rPr>
        <w:t xml:space="preserve"> Discovery Channel </w:t>
      </w:r>
      <w:r w:rsidRPr="00E16873">
        <w:rPr>
          <w:rFonts w:ascii="Bookman Old Style" w:hAnsi="Bookman Old Style"/>
        </w:rPr>
        <w:t>Production, “Placebo: Mind Over Medicine?“</w:t>
      </w:r>
    </w:p>
    <w:p w:rsidR="00162723" w:rsidRPr="00E16873" w:rsidRDefault="00C77B6E" w:rsidP="00E16873">
      <w:pPr>
        <w:jc w:val="both"/>
        <w:rPr>
          <w:rFonts w:ascii="Bookman Old Style" w:hAnsi="Bookman Old Style"/>
        </w:rPr>
      </w:pPr>
      <w:r w:rsidRPr="00E16873">
        <w:rPr>
          <w:rFonts w:ascii="Bookman Old Style" w:hAnsi="Bookman Old Style"/>
        </w:rPr>
        <w:t>Capitolul 8: A patra percepţie-mit - Evoluţia este ceva</w:t>
      </w:r>
    </w:p>
    <w:p w:rsidR="00162723" w:rsidRPr="00E16873" w:rsidRDefault="00C77B6E" w:rsidP="00E16873">
      <w:pPr>
        <w:jc w:val="both"/>
        <w:rPr>
          <w:rFonts w:ascii="Bookman Old Style" w:hAnsi="Bookman Old Style"/>
        </w:rPr>
      </w:pPr>
      <w:r w:rsidRPr="00E16873">
        <w:rPr>
          <w:rFonts w:ascii="Bookman Old Style" w:hAnsi="Bookman Old Style"/>
        </w:rPr>
        <w:t>întâmplător</w:t>
      </w:r>
    </w:p>
    <w:p w:rsidR="00162723" w:rsidRPr="00E16873" w:rsidRDefault="00C77B6E" w:rsidP="00E16873">
      <w:pPr>
        <w:jc w:val="both"/>
        <w:rPr>
          <w:rFonts w:ascii="Bookman Old Style" w:hAnsi="Bookman Old Style"/>
        </w:rPr>
      </w:pPr>
      <w:r w:rsidRPr="00E16873">
        <w:rPr>
          <w:rFonts w:ascii="Bookman Old Style" w:hAnsi="Bookman Old Style"/>
        </w:rPr>
        <w:t xml:space="preserve"> Ben Waggoner, “Jean-Baptiste Lamarck (1744-1829),“ </w:t>
      </w:r>
      <w:r w:rsidRPr="00E16873">
        <w:rPr>
          <w:rFonts w:ascii="Bookman Old Style" w:hAnsi="Bookman Old Style"/>
        </w:rPr>
        <w:t>University of California Museum of Paleontology</w:t>
      </w:r>
      <w:r w:rsidRPr="00E16873">
        <w:rPr>
          <w:rFonts w:ascii="Bookman Old Style" w:hAnsi="Bookman Old Style"/>
        </w:rPr>
        <w:t xml:space="preserve">, 25 februarie 1996, </w:t>
      </w:r>
      <w:hyperlink r:id="rId63" w:history="1">
        <w:r w:rsidRPr="00E16873">
          <w:rPr>
            <w:rStyle w:val="Hyperlink"/>
            <w:rFonts w:ascii="Bookman Old Style" w:hAnsi="Bookman Old Style"/>
          </w:rPr>
          <w:t>www.ucmp.berkeley.edu/history/lamarck.html</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Freeman G. Henry, “Rue Cuvier, rue Geoffroy-Saint-Hilaire, rue Lamarck: Politics and Science in the Streets of Paris,“ </w:t>
      </w:r>
      <w:r w:rsidRPr="00E16873">
        <w:rPr>
          <w:rFonts w:ascii="Bookman Old Style" w:hAnsi="Bookman Old Style"/>
        </w:rPr>
        <w:t>Nineteenth Century French Studies,</w:t>
      </w:r>
      <w:r w:rsidRPr="00E16873">
        <w:rPr>
          <w:rFonts w:ascii="Bookman Old Style" w:hAnsi="Bookman Old Style"/>
        </w:rPr>
        <w:t xml:space="preserve"> 35, nr. 3&amp;4 (2007), </w:t>
      </w:r>
      <w:hyperlink r:id="rId64" w:history="1">
        <w:r w:rsidRPr="00E16873">
          <w:rPr>
            <w:rStyle w:val="Hyperlink"/>
            <w:rFonts w:ascii="Bookman Old Style" w:hAnsi="Bookman Old Style"/>
          </w:rPr>
          <w:t>http://muse.jhu.edu/journals/nine-</w:t>
        </w:r>
      </w:hyperlink>
      <w:r w:rsidRPr="00E16873">
        <w:rPr>
          <w:rFonts w:ascii="Bookman Old Style" w:hAnsi="Bookman Old Style"/>
        </w:rPr>
        <w:t xml:space="preserve"> </w:t>
      </w:r>
      <w:r w:rsidRPr="00E16873">
        <w:rPr>
          <w:rFonts w:ascii="Bookman Old Style" w:hAnsi="Bookman Old Style"/>
        </w:rPr>
        <w:t>teenth_century_french_studies/v035/35.</w:t>
      </w:r>
      <w:r w:rsidRPr="00E16873">
        <w:rPr>
          <w:rFonts w:ascii="Bookman Old Style" w:hAnsi="Bookman Old Style"/>
        </w:rPr>
        <w:t>3henry.html.</w:t>
      </w:r>
    </w:p>
    <w:p w:rsidR="00162723" w:rsidRPr="00E16873" w:rsidRDefault="00C77B6E" w:rsidP="00E16873">
      <w:pPr>
        <w:jc w:val="both"/>
        <w:rPr>
          <w:rFonts w:ascii="Bookman Old Style" w:hAnsi="Bookman Old Style"/>
        </w:rPr>
      </w:pPr>
      <w:r w:rsidRPr="00E16873">
        <w:rPr>
          <w:rFonts w:ascii="Bookman Old Style" w:hAnsi="Bookman Old Style"/>
        </w:rPr>
        <w:t xml:space="preserve"> H. Graham Cannon, </w:t>
      </w:r>
      <w:r w:rsidRPr="00E16873">
        <w:rPr>
          <w:rFonts w:ascii="Bookman Old Style" w:hAnsi="Bookman Old Style"/>
        </w:rPr>
        <w:t>Lamarck and Modern Genetics</w:t>
      </w:r>
      <w:r w:rsidRPr="00E16873">
        <w:rPr>
          <w:rFonts w:ascii="Bookman Old Style" w:hAnsi="Bookman Old Style"/>
        </w:rPr>
        <w:t>, (Westport, CT: Greenwood Press, 1975), 10-11.</w:t>
      </w:r>
    </w:p>
    <w:p w:rsidR="00162723" w:rsidRPr="00E16873" w:rsidRDefault="00C77B6E" w:rsidP="00E16873">
      <w:pPr>
        <w:jc w:val="both"/>
        <w:rPr>
          <w:rFonts w:ascii="Bookman Old Style" w:hAnsi="Bookman Old Style"/>
        </w:rPr>
      </w:pPr>
      <w:r w:rsidRPr="00E16873">
        <w:rPr>
          <w:rFonts w:ascii="Bookman Old Style" w:hAnsi="Bookman Old Style"/>
        </w:rPr>
        <w:t xml:space="preserve"> Isaac</w:t>
      </w:r>
      <w:r w:rsidRPr="00E16873">
        <w:rPr>
          <w:rFonts w:ascii="Bookman Old Style" w:hAnsi="Bookman Old Style"/>
        </w:rPr>
        <w:t xml:space="preserve"> Asimov, </w:t>
      </w:r>
      <w:r w:rsidRPr="00E16873">
        <w:rPr>
          <w:rFonts w:ascii="Bookman Old Style" w:hAnsi="Bookman Old Style"/>
        </w:rPr>
        <w:t>Biographical Encyclopedia of Science and Tech</w:t>
      </w:r>
      <w:r w:rsidRPr="00E16873">
        <w:rPr>
          <w:rFonts w:ascii="Bookman Old Style" w:hAnsi="Bookman Old Style"/>
        </w:rPr>
        <w:softHyphen/>
        <w:t>nology,</w:t>
      </w:r>
      <w:r w:rsidRPr="00E16873">
        <w:rPr>
          <w:rFonts w:ascii="Bookman Old Style" w:hAnsi="Bookman Old Style"/>
        </w:rPr>
        <w:t xml:space="preserve"> (Garden City, NY: Doubleday, 1964), 328.</w:t>
      </w:r>
    </w:p>
    <w:p w:rsidR="00162723" w:rsidRPr="00E16873" w:rsidRDefault="00C77B6E" w:rsidP="00E16873">
      <w:pPr>
        <w:jc w:val="both"/>
        <w:rPr>
          <w:rFonts w:ascii="Bookman Old Style" w:hAnsi="Bookman Old Style"/>
        </w:rPr>
      </w:pPr>
      <w:r w:rsidRPr="00E16873">
        <w:rPr>
          <w:rFonts w:ascii="Bookman Old Style" w:hAnsi="Bookman Old Style"/>
        </w:rPr>
        <w:t xml:space="preserve"> S. E. Luria, M. Delbriick, “Mutations of Bacteria from Virus Sensiti- vity to Virus Resistance,“ </w:t>
      </w:r>
      <w:r w:rsidRPr="00E16873">
        <w:rPr>
          <w:rFonts w:ascii="Bookman Old Style" w:hAnsi="Bookman Old Style"/>
        </w:rPr>
        <w:t>Genetics</w:t>
      </w:r>
      <w:r w:rsidRPr="00E16873">
        <w:rPr>
          <w:rFonts w:ascii="Bookman Old Style" w:hAnsi="Bookman Old Style"/>
        </w:rPr>
        <w:t xml:space="preserve"> 28, nr. 6 (1943): 491-511.</w:t>
      </w:r>
    </w:p>
    <w:p w:rsidR="00162723" w:rsidRPr="00E16873" w:rsidRDefault="00C77B6E" w:rsidP="00E16873">
      <w:pPr>
        <w:jc w:val="both"/>
        <w:rPr>
          <w:rFonts w:ascii="Bookman Old Style" w:hAnsi="Bookman Old Style"/>
        </w:rPr>
      </w:pPr>
      <w:r w:rsidRPr="00E16873">
        <w:rPr>
          <w:rFonts w:ascii="Bookman Old Style" w:hAnsi="Bookman Old Style"/>
        </w:rPr>
        <w:t xml:space="preserve"> John Cairns, J. O</w:t>
      </w:r>
      <w:r w:rsidRPr="00E16873">
        <w:rPr>
          <w:rFonts w:ascii="Bookman Old Style" w:hAnsi="Bookman Old Style"/>
        </w:rPr>
        <w:t xml:space="preserve">verbaugh, S. Miller, “The Origin of Mutants,“ </w:t>
      </w:r>
      <w:r w:rsidRPr="00E16873">
        <w:rPr>
          <w:rFonts w:ascii="Bookman Old Style" w:hAnsi="Bookman Old Style"/>
        </w:rPr>
        <w:t>Nature,</w:t>
      </w:r>
      <w:r w:rsidRPr="00E16873">
        <w:rPr>
          <w:rFonts w:ascii="Bookman Old Style" w:hAnsi="Bookman Old Style"/>
        </w:rPr>
        <w:t xml:space="preserve"> nr. 335 (1988): 142-145.</w:t>
      </w:r>
    </w:p>
    <w:p w:rsidR="00162723" w:rsidRPr="00E16873" w:rsidRDefault="00C77B6E" w:rsidP="00E16873">
      <w:pPr>
        <w:jc w:val="both"/>
        <w:rPr>
          <w:rFonts w:ascii="Bookman Old Style" w:hAnsi="Bookman Old Style"/>
        </w:rPr>
      </w:pPr>
      <w:r w:rsidRPr="00E16873">
        <w:rPr>
          <w:rFonts w:ascii="Bookman Old Style" w:hAnsi="Bookman Old Style"/>
        </w:rPr>
        <w:t xml:space="preserve"> R. Lewin, “A Heresy in Evolutionary Biology,“ </w:t>
      </w:r>
      <w:r w:rsidRPr="00E16873">
        <w:rPr>
          <w:rFonts w:ascii="Bookman Old Style" w:hAnsi="Bookman Old Style"/>
        </w:rPr>
        <w:t>Science,</w:t>
      </w:r>
      <w:r w:rsidRPr="00E16873">
        <w:rPr>
          <w:rFonts w:ascii="Bookman Old Style" w:hAnsi="Bookman Old Style"/>
        </w:rPr>
        <w:t xml:space="preserve"> nr. 241 (1988): 1431.</w:t>
      </w:r>
    </w:p>
    <w:p w:rsidR="00162723" w:rsidRPr="00E16873" w:rsidRDefault="00C77B6E" w:rsidP="00E16873">
      <w:pPr>
        <w:jc w:val="both"/>
        <w:rPr>
          <w:rFonts w:ascii="Bookman Old Style" w:hAnsi="Bookman Old Style"/>
        </w:rPr>
      </w:pPr>
      <w:r w:rsidRPr="00E16873">
        <w:rPr>
          <w:rFonts w:ascii="Bookman Old Style" w:hAnsi="Bookman Old Style"/>
        </w:rPr>
        <w:t xml:space="preserve"> Pierre Simon Laplace, </w:t>
      </w:r>
      <w:r w:rsidRPr="00E16873">
        <w:rPr>
          <w:rFonts w:ascii="Bookman Old Style" w:hAnsi="Bookman Old Style"/>
        </w:rPr>
        <w:t>Theorie Analytique des Probabilites,</w:t>
      </w:r>
      <w:r w:rsidRPr="00E16873">
        <w:rPr>
          <w:rFonts w:ascii="Bookman Old Style" w:hAnsi="Bookman Old Style"/>
        </w:rPr>
        <w:t xml:space="preserve"> (Paris, France: Mme. Ve Courcier, 1812)</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Tim Appenzeller, “Evolution: Test Tube Evolution Catches Time in a Bottle,“ </w:t>
      </w:r>
      <w:r w:rsidRPr="00E16873">
        <w:rPr>
          <w:rFonts w:ascii="Bookman Old Style" w:hAnsi="Bookman Old Style"/>
        </w:rPr>
        <w:t>Science</w:t>
      </w:r>
      <w:r w:rsidRPr="00E16873">
        <w:rPr>
          <w:rFonts w:ascii="Bookman Old Style" w:hAnsi="Bookman Old Style"/>
        </w:rPr>
        <w:t xml:space="preserve"> 284, nr. 5423 (25 June 1999): 2108.</w:t>
      </w:r>
    </w:p>
    <w:p w:rsidR="00162723" w:rsidRPr="00E16873" w:rsidRDefault="00C77B6E" w:rsidP="00E16873">
      <w:pPr>
        <w:jc w:val="both"/>
        <w:rPr>
          <w:rFonts w:ascii="Bookman Old Style" w:hAnsi="Bookman Old Style"/>
        </w:rPr>
      </w:pPr>
      <w:r w:rsidRPr="00E16873">
        <w:rPr>
          <w:rFonts w:ascii="Bookman Old Style" w:hAnsi="Bookman Old Style"/>
        </w:rPr>
        <w:t xml:space="preserve"> E. N. Lorenz, “Three Approaches to Atmospheric Predictability,“ </w:t>
      </w:r>
      <w:r w:rsidRPr="00E16873">
        <w:rPr>
          <w:rFonts w:ascii="Bookman Old Style" w:hAnsi="Bookman Old Style"/>
        </w:rPr>
        <w:t>Bulletin of the American Meteriological Society</w:t>
      </w:r>
      <w:r w:rsidRPr="00E16873">
        <w:rPr>
          <w:rFonts w:ascii="Bookman Old Style" w:hAnsi="Bookman Old Style"/>
        </w:rPr>
        <w:t xml:space="preserve"> 50, nr. 5 (1969): 34</w:t>
      </w:r>
      <w:r w:rsidRPr="00E16873">
        <w:rPr>
          <w:rFonts w:ascii="Bookman Old Style" w:hAnsi="Bookman Old Style"/>
        </w:rPr>
        <w:t>5-351.</w:t>
      </w:r>
    </w:p>
    <w:p w:rsidR="00162723" w:rsidRPr="00E16873" w:rsidRDefault="00C77B6E" w:rsidP="00E16873">
      <w:pPr>
        <w:jc w:val="both"/>
        <w:rPr>
          <w:rFonts w:ascii="Bookman Old Style" w:hAnsi="Bookman Old Style"/>
        </w:rPr>
      </w:pPr>
      <w:r w:rsidRPr="00E16873">
        <w:rPr>
          <w:rFonts w:ascii="Bookman Old Style" w:hAnsi="Bookman Old Style"/>
        </w:rPr>
        <w:t xml:space="preserve"> E. N. Lorenz, “Deterministic Nonperiodic Flow,“ </w:t>
      </w:r>
      <w:r w:rsidRPr="00E16873">
        <w:rPr>
          <w:rFonts w:ascii="Bookman Old Style" w:hAnsi="Bookman Old Style"/>
        </w:rPr>
        <w:t>Journal of Atmos</w:t>
      </w:r>
      <w:r w:rsidRPr="00E16873">
        <w:rPr>
          <w:rFonts w:ascii="Bookman Old Style" w:hAnsi="Bookman Old Style"/>
        </w:rPr>
        <w:softHyphen/>
        <w:t>pheric Sciences,</w:t>
      </w:r>
      <w:r w:rsidRPr="00E16873">
        <w:rPr>
          <w:rFonts w:ascii="Bookman Old Style" w:hAnsi="Bookman Old Style"/>
        </w:rPr>
        <w:t xml:space="preserve"> nr. 20 (1963): 130-141.</w:t>
      </w:r>
    </w:p>
    <w:p w:rsidR="00162723" w:rsidRPr="00E16873" w:rsidRDefault="00C77B6E" w:rsidP="00E16873">
      <w:pPr>
        <w:jc w:val="both"/>
        <w:rPr>
          <w:rFonts w:ascii="Bookman Old Style" w:hAnsi="Bookman Old Style"/>
        </w:rPr>
      </w:pPr>
      <w:r w:rsidRPr="00E16873">
        <w:rPr>
          <w:rFonts w:ascii="Bookman Old Style" w:hAnsi="Bookman Old Style"/>
        </w:rPr>
        <w:t>200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 T. Dantzig, J. Mazur, </w:t>
      </w:r>
      <w:r w:rsidRPr="00E16873">
        <w:rPr>
          <w:rFonts w:ascii="Bookman Old Style" w:hAnsi="Bookman Old Style"/>
        </w:rPr>
        <w:t>Number: The Language of Science</w:t>
      </w:r>
      <w:r w:rsidRPr="00E16873">
        <w:rPr>
          <w:rFonts w:ascii="Bookman Old Style" w:hAnsi="Bookman Old Style"/>
        </w:rPr>
        <w:t>, (New York, NY: Plume, 2007), 141.</w:t>
      </w:r>
    </w:p>
    <w:p w:rsidR="00162723" w:rsidRPr="00E16873" w:rsidRDefault="00C77B6E" w:rsidP="00E16873">
      <w:pPr>
        <w:jc w:val="both"/>
        <w:rPr>
          <w:rFonts w:ascii="Bookman Old Style" w:hAnsi="Bookman Old Style"/>
        </w:rPr>
      </w:pPr>
      <w:r w:rsidRPr="00E16873">
        <w:rPr>
          <w:rFonts w:ascii="Bookman Old Style" w:hAnsi="Bookman Old Style"/>
        </w:rPr>
        <w:t xml:space="preserve"> Iain Couzin, Erica Klarreich, “The Mind of the Swarm,“ </w:t>
      </w:r>
      <w:r w:rsidRPr="00E16873">
        <w:rPr>
          <w:rFonts w:ascii="Bookman Old Style" w:hAnsi="Bookman Old Style"/>
        </w:rPr>
        <w:t>Science News Online</w:t>
      </w:r>
      <w:r w:rsidRPr="00E16873">
        <w:rPr>
          <w:rFonts w:ascii="Bookman Old Style" w:hAnsi="Bookman Old Style"/>
        </w:rPr>
        <w:t xml:space="preserve"> 170, nr. 22, 25 noiembrie 2006, 34749, http://www.thefreeli- brary.com/The+mind+of+the+swarm:+math+explains+how+group+behav- ior+is+more+than...-a0155569993.</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Capitolul 9: Di</w:t>
      </w:r>
      <w:r w:rsidRPr="00E16873">
        <w:rPr>
          <w:rFonts w:ascii="Bookman Old Style" w:hAnsi="Bookman Old Style"/>
        </w:rPr>
        <w:t>sfuncţie la răspântie</w:t>
      </w:r>
    </w:p>
    <w:p w:rsidR="00162723" w:rsidRPr="00E16873" w:rsidRDefault="00C77B6E" w:rsidP="00E16873">
      <w:pPr>
        <w:jc w:val="both"/>
        <w:rPr>
          <w:rFonts w:ascii="Bookman Old Style" w:hAnsi="Bookman Old Style"/>
        </w:rPr>
      </w:pPr>
      <w:r w:rsidRPr="00E16873">
        <w:rPr>
          <w:rFonts w:ascii="Bookman Old Style" w:hAnsi="Bookman Old Style"/>
        </w:rPr>
        <w:t xml:space="preserve"> Donald L. Bartlett, James Steele, “Monsanto s Harvest of Fear,“ </w:t>
      </w:r>
      <w:r w:rsidRPr="00E16873">
        <w:rPr>
          <w:rFonts w:ascii="Bookman Old Style" w:hAnsi="Bookman Old Style"/>
        </w:rPr>
        <w:t>Vanity Fair,</w:t>
      </w:r>
      <w:r w:rsidRPr="00E16873">
        <w:rPr>
          <w:rFonts w:ascii="Bookman Old Style" w:hAnsi="Bookman Old Style"/>
        </w:rPr>
        <w:t xml:space="preserve"> mai 2008, </w:t>
      </w:r>
      <w:hyperlink r:id="rId65" w:history="1">
        <w:r w:rsidRPr="00E16873">
          <w:rPr>
            <w:rStyle w:val="Hyperlink"/>
            <w:rFonts w:ascii="Bookman Old Style" w:hAnsi="Bookman Old Style"/>
          </w:rPr>
          <w:t>http://www.vanityfair.com/politics/features/</w:t>
        </w:r>
      </w:hyperlink>
      <w:r w:rsidRPr="00E16873">
        <w:rPr>
          <w:rFonts w:ascii="Bookman Old Style" w:hAnsi="Bookman Old Style"/>
        </w:rPr>
        <w:t xml:space="preserve"> </w:t>
      </w:r>
      <w:r w:rsidRPr="00E16873">
        <w:rPr>
          <w:rFonts w:ascii="Bookman Old Style" w:hAnsi="Bookman Old Style"/>
        </w:rPr>
        <w:t>2008/05/monsanto200805.</w:t>
      </w:r>
    </w:p>
    <w:p w:rsidR="00162723" w:rsidRPr="00E16873" w:rsidRDefault="00C77B6E" w:rsidP="00E16873">
      <w:pPr>
        <w:jc w:val="both"/>
        <w:rPr>
          <w:rFonts w:ascii="Bookman Old Style" w:hAnsi="Bookman Old Style"/>
        </w:rPr>
      </w:pPr>
      <w:r w:rsidRPr="00E16873">
        <w:rPr>
          <w:rFonts w:ascii="Bookman Old Style" w:hAnsi="Bookman Old Style"/>
        </w:rPr>
        <w:t xml:space="preserve"> Percy Schmeiser, “Monsanto vs Schmeiser,“ </w:t>
      </w:r>
      <w:r w:rsidRPr="00E16873">
        <w:rPr>
          <w:rFonts w:ascii="Bookman Old Style" w:hAnsi="Bookman Old Style"/>
        </w:rPr>
        <w:t>http://www.per- cyschmeiser.com/.</w:t>
      </w:r>
    </w:p>
    <w:p w:rsidR="00162723" w:rsidRPr="00E16873" w:rsidRDefault="00C77B6E" w:rsidP="00E16873">
      <w:pPr>
        <w:jc w:val="both"/>
        <w:rPr>
          <w:rFonts w:ascii="Bookman Old Style" w:hAnsi="Bookman Old Style"/>
        </w:rPr>
      </w:pPr>
      <w:r w:rsidRPr="00E16873">
        <w:rPr>
          <w:rFonts w:ascii="Bookman Old Style" w:hAnsi="Bookman Old Style"/>
        </w:rPr>
        <w:t xml:space="preserve"> Bartlett, Steele, “Monsanto’s Harvest of Fear,“ </w:t>
      </w:r>
      <w:r w:rsidRPr="00E16873">
        <w:rPr>
          <w:rFonts w:ascii="Bookman Old Style" w:hAnsi="Bookman Old Style"/>
        </w:rPr>
        <w:t>Vanity Fair,</w:t>
      </w:r>
      <w:r w:rsidRPr="00E16873">
        <w:rPr>
          <w:rFonts w:ascii="Bookman Old Style" w:hAnsi="Bookman Old Style"/>
        </w:rPr>
        <w:t xml:space="preserve"> mai 2008.</w:t>
      </w:r>
    </w:p>
    <w:p w:rsidR="00162723" w:rsidRPr="00E16873" w:rsidRDefault="00C77B6E" w:rsidP="00E16873">
      <w:pPr>
        <w:jc w:val="both"/>
        <w:rPr>
          <w:rFonts w:ascii="Bookman Old Style" w:hAnsi="Bookman Old Style"/>
        </w:rPr>
      </w:pPr>
      <w:r w:rsidRPr="00E16873">
        <w:rPr>
          <w:rFonts w:ascii="Bookman Old Style" w:hAnsi="Bookman Old Style"/>
        </w:rPr>
        <w:t xml:space="preserve"> Jeffrey M. Smith, </w:t>
      </w:r>
      <w:r w:rsidRPr="00E16873">
        <w:rPr>
          <w:rFonts w:ascii="Bookman Old Style" w:hAnsi="Bookman Old Style"/>
        </w:rPr>
        <w:t xml:space="preserve">Seeds of Deception: Exposing Industry and Government Lies About the Safety of the </w:t>
      </w:r>
      <w:r w:rsidRPr="00E16873">
        <w:rPr>
          <w:rFonts w:ascii="Bookman Old Style" w:hAnsi="Bookman Old Style"/>
        </w:rPr>
        <w:t>Genetically Engineered Foods You’reEating,</w:t>
      </w:r>
      <w:r w:rsidRPr="00E16873">
        <w:rPr>
          <w:rFonts w:ascii="Bookman Old Style" w:hAnsi="Bookman Old Style"/>
        </w:rPr>
        <w:t xml:space="preserve"> (Fairfield, IA: Yes! Books, 2003), 1.</w:t>
      </w:r>
    </w:p>
    <w:p w:rsidR="00162723" w:rsidRPr="00E16873" w:rsidRDefault="00C77B6E" w:rsidP="00E16873">
      <w:pPr>
        <w:jc w:val="both"/>
        <w:rPr>
          <w:rFonts w:ascii="Bookman Old Style" w:hAnsi="Bookman Old Style"/>
        </w:rPr>
      </w:pPr>
      <w:r w:rsidRPr="00E16873">
        <w:rPr>
          <w:rFonts w:ascii="Bookman Old Style" w:hAnsi="Bookman Old Style"/>
        </w:rPr>
        <w:t xml:space="preserve"> Bartlett, Steele, “Monsanto’s Harvest of Fear,“ </w:t>
      </w:r>
      <w:r w:rsidRPr="00E16873">
        <w:rPr>
          <w:rFonts w:ascii="Bookman Old Style" w:hAnsi="Bookman Old Style"/>
        </w:rPr>
        <w:t>Vanity Fair</w:t>
      </w:r>
      <w:r w:rsidRPr="00E16873">
        <w:rPr>
          <w:rFonts w:ascii="Bookman Old Style" w:hAnsi="Bookman Old Style"/>
        </w:rPr>
        <w:t>, mai</w:t>
      </w:r>
    </w:p>
    <w:p w:rsidR="00162723" w:rsidRPr="00E16873" w:rsidRDefault="00C77B6E" w:rsidP="00E16873">
      <w:pPr>
        <w:jc w:val="both"/>
        <w:rPr>
          <w:rFonts w:ascii="Bookman Old Style" w:hAnsi="Bookman Old Style"/>
        </w:rPr>
      </w:pPr>
      <w:r w:rsidRPr="00E16873">
        <w:rPr>
          <w:rFonts w:ascii="Bookman Old Style" w:hAnsi="Bookman Old Style"/>
        </w:rPr>
        <w:t>2008.</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Morgan Adams, “Laduke Sows Seeds of Reclamation,“ </w:t>
      </w:r>
      <w:r w:rsidRPr="00E16873">
        <w:rPr>
          <w:rFonts w:ascii="Bookman Old Style" w:hAnsi="Bookman Old Style"/>
        </w:rPr>
        <w:t>Berea College, BC Now</w:t>
      </w:r>
      <w:r w:rsidRPr="00E16873">
        <w:rPr>
          <w:rFonts w:ascii="Bookman Old Style" w:hAnsi="Bookman Old Style"/>
        </w:rPr>
        <w:t xml:space="preserve">, 21 martie 2007, </w:t>
      </w:r>
      <w:hyperlink r:id="rId66" w:history="1">
        <w:r w:rsidRPr="00E16873">
          <w:rPr>
            <w:rStyle w:val="Hyperlink"/>
            <w:rFonts w:ascii="Bookman Old Style" w:hAnsi="Bookman Old Style"/>
          </w:rPr>
          <w:t>http://www.berea.edu/BCNow/</w:t>
        </w:r>
      </w:hyperlink>
      <w:r w:rsidRPr="00E16873">
        <w:rPr>
          <w:rFonts w:ascii="Bookman Old Style" w:hAnsi="Bookman Old Style"/>
        </w:rPr>
        <w:t xml:space="preserve"> </w:t>
      </w:r>
      <w:r w:rsidRPr="00E16873">
        <w:rPr>
          <w:rFonts w:ascii="Bookman Old Style" w:hAnsi="Bookman Old Style"/>
        </w:rPr>
        <w:t>story.asp?ArticleId=981.</w:t>
      </w:r>
    </w:p>
    <w:p w:rsidR="00162723" w:rsidRPr="00E16873" w:rsidRDefault="00C77B6E" w:rsidP="00E16873">
      <w:pPr>
        <w:jc w:val="both"/>
        <w:rPr>
          <w:rFonts w:ascii="Bookman Old Style" w:hAnsi="Bookman Old Style"/>
        </w:rPr>
      </w:pPr>
      <w:r w:rsidRPr="00E16873">
        <w:rPr>
          <w:rFonts w:ascii="Bookman Old Style" w:hAnsi="Bookman Old Style"/>
        </w:rPr>
        <w:t xml:space="preserve"> A. Andreades, </w:t>
      </w:r>
      <w:r w:rsidRPr="00E16873">
        <w:rPr>
          <w:rFonts w:ascii="Bookman Old Style" w:hAnsi="Bookman Old Style"/>
        </w:rPr>
        <w:t>History of the Bank of England</w:t>
      </w:r>
      <w:r w:rsidRPr="00E16873">
        <w:rPr>
          <w:rFonts w:ascii="Bookman Old Style" w:hAnsi="Bookman Old Style"/>
        </w:rPr>
        <w:t>, (London, UK: P.S. King&amp; Son, 1909), 157,177,184.</w:t>
      </w:r>
    </w:p>
    <w:p w:rsidR="00162723" w:rsidRPr="00E16873" w:rsidRDefault="00C77B6E" w:rsidP="00E16873">
      <w:pPr>
        <w:jc w:val="both"/>
        <w:rPr>
          <w:rFonts w:ascii="Bookman Old Style" w:hAnsi="Bookman Old Style"/>
        </w:rPr>
      </w:pPr>
      <w:r w:rsidRPr="00E16873">
        <w:rPr>
          <w:rFonts w:ascii="Bookman Old Style" w:hAnsi="Bookman Old Style"/>
        </w:rPr>
        <w:t xml:space="preserve"> Benjamin Franklin, Liberty-Tree.ca, </w:t>
      </w:r>
      <w:hyperlink r:id="rId67" w:history="1">
        <w:r w:rsidRPr="00E16873">
          <w:rPr>
            <w:rStyle w:val="Hyperlink"/>
            <w:rFonts w:ascii="Bookman Old Style" w:hAnsi="Bookman Old Style"/>
          </w:rPr>
          <w:t>http://quotes.liberty-tree.ca</w:t>
        </w:r>
      </w:hyperlink>
      <w:r w:rsidRPr="00E16873">
        <w:rPr>
          <w:rFonts w:ascii="Bookman Old Style" w:hAnsi="Bookman Old Style"/>
        </w:rPr>
        <w:t xml:space="preserve"> </w:t>
      </w:r>
      <w:r w:rsidRPr="00E16873">
        <w:rPr>
          <w:rFonts w:ascii="Bookman Old Style" w:hAnsi="Bookman Old Style"/>
        </w:rPr>
        <w:t>/quote/benjamin_franklin_quote_8fb0.</w:t>
      </w:r>
    </w:p>
    <w:p w:rsidR="00162723" w:rsidRPr="00E16873" w:rsidRDefault="00C77B6E" w:rsidP="00E16873">
      <w:pPr>
        <w:jc w:val="both"/>
        <w:rPr>
          <w:rFonts w:ascii="Bookman Old Style" w:hAnsi="Bookman Old Style"/>
        </w:rPr>
      </w:pPr>
      <w:r w:rsidRPr="00E16873">
        <w:rPr>
          <w:rFonts w:ascii="Bookman Old Style" w:hAnsi="Bookman Old Style"/>
        </w:rPr>
        <w:t xml:space="preserve"> Stephen Zarlenga, </w:t>
      </w:r>
      <w:r w:rsidRPr="00E16873">
        <w:rPr>
          <w:rFonts w:ascii="Bookman Old Style" w:hAnsi="Bookman Old Style"/>
        </w:rPr>
        <w:t>The Lost Science ofMoney,</w:t>
      </w:r>
      <w:r w:rsidRPr="00E16873">
        <w:rPr>
          <w:rFonts w:ascii="Bookman Old Style" w:hAnsi="Bookman Old Style"/>
        </w:rPr>
        <w:t xml:space="preserve"> (Chicago, IL: The American Monetary Institute, 2002). 372-375.</w:t>
      </w:r>
    </w:p>
    <w:p w:rsidR="00162723" w:rsidRPr="00E16873" w:rsidRDefault="00C77B6E" w:rsidP="00E16873">
      <w:pPr>
        <w:jc w:val="both"/>
        <w:rPr>
          <w:rFonts w:ascii="Bookman Old Style" w:hAnsi="Bookman Old Style"/>
        </w:rPr>
      </w:pPr>
      <w:r w:rsidRPr="00E16873">
        <w:rPr>
          <w:rFonts w:ascii="Bookman Old Style" w:hAnsi="Bookman Old Style"/>
        </w:rPr>
        <w:t xml:space="preserve"> Hartmann, </w:t>
      </w:r>
      <w:r w:rsidRPr="00E16873">
        <w:rPr>
          <w:rFonts w:ascii="Bookman Old Style" w:hAnsi="Bookman Old Style"/>
        </w:rPr>
        <w:t>Screwed: The Undeclared War Against the Middle Class-And</w:t>
      </w:r>
    </w:p>
    <w:p w:rsidR="00162723" w:rsidRPr="00E16873" w:rsidRDefault="00C77B6E" w:rsidP="00E16873">
      <w:pPr>
        <w:jc w:val="both"/>
        <w:rPr>
          <w:rFonts w:ascii="Bookman Old Style" w:hAnsi="Bookman Old Style"/>
        </w:rPr>
      </w:pPr>
      <w:r w:rsidRPr="00E16873">
        <w:rPr>
          <w:rFonts w:ascii="Bookman Old Style" w:hAnsi="Bookman Old Style"/>
        </w:rPr>
        <w:t>Wha</w:t>
      </w:r>
      <w:r w:rsidRPr="00E16873">
        <w:rPr>
          <w:rFonts w:ascii="Bookman Old Style" w:hAnsi="Bookman Old Style"/>
        </w:rPr>
        <w:t>t WeCan Do About It</w:t>
      </w:r>
      <w:r w:rsidRPr="00E16873">
        <w:rPr>
          <w:rFonts w:ascii="Bookman Old Style" w:hAnsi="Bookman Old Style"/>
        </w:rPr>
        <w:t>}</w:t>
      </w:r>
      <w:r w:rsidRPr="00E16873">
        <w:rPr>
          <w:rFonts w:ascii="Bookman Old Style" w:hAnsi="Bookman Old Style"/>
        </w:rPr>
        <w:t xml:space="preserve"> 100-102.</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101.</w:t>
      </w:r>
    </w:p>
    <w:p w:rsidR="00162723" w:rsidRPr="00E16873" w:rsidRDefault="00C77B6E" w:rsidP="00E16873">
      <w:pPr>
        <w:jc w:val="both"/>
        <w:rPr>
          <w:rFonts w:ascii="Bookman Old Style" w:hAnsi="Bookman Old Style"/>
        </w:rPr>
      </w:pPr>
      <w:r w:rsidRPr="00E16873">
        <w:rPr>
          <w:rFonts w:ascii="Bookman Old Style" w:hAnsi="Bookman Old Style"/>
        </w:rPr>
        <w:t>13.Ibid.</w:t>
      </w:r>
    </w:p>
    <w:p w:rsidR="00162723" w:rsidRPr="00E16873" w:rsidRDefault="00C77B6E" w:rsidP="00E16873">
      <w:pPr>
        <w:jc w:val="both"/>
        <w:rPr>
          <w:rFonts w:ascii="Bookman Old Style" w:hAnsi="Bookman Old Style"/>
        </w:rPr>
      </w:pPr>
      <w:r w:rsidRPr="00E16873">
        <w:rPr>
          <w:rFonts w:ascii="Bookman Old Style" w:hAnsi="Bookman Old Style"/>
        </w:rPr>
        <w:t>Ibid., 102.</w:t>
      </w:r>
    </w:p>
    <w:p w:rsidR="00162723" w:rsidRPr="00E16873" w:rsidRDefault="00C77B6E" w:rsidP="00E16873">
      <w:pPr>
        <w:jc w:val="both"/>
        <w:rPr>
          <w:rFonts w:ascii="Bookman Old Style" w:hAnsi="Bookman Old Style"/>
        </w:rPr>
      </w:pPr>
      <w:r w:rsidRPr="00E16873">
        <w:rPr>
          <w:rFonts w:ascii="Bookman Old Style" w:hAnsi="Bookman Old Style"/>
        </w:rPr>
        <w:t>201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ab/>
      </w:r>
      <w:r w:rsidRPr="00E16873">
        <w:rPr>
          <w:rFonts w:ascii="Bookman Old Style" w:hAnsi="Bookman Old Style"/>
        </w:rPr>
        <w:t>Dr.</w:t>
      </w:r>
      <w:r w:rsidRPr="00E16873">
        <w:rPr>
          <w:rFonts w:ascii="Bookman Old Style" w:hAnsi="Bookman Old Style"/>
        </w:rPr>
        <w:tab/>
        <w:t>BRUCE</w:t>
      </w:r>
      <w:r w:rsidRPr="00E16873">
        <w:rPr>
          <w:rFonts w:ascii="Bookman Old Style" w:hAnsi="Bookman Old Style"/>
        </w:rPr>
        <w:tab/>
        <w:t>H.</w:t>
      </w:r>
      <w:r w:rsidRPr="00E16873">
        <w:rPr>
          <w:rFonts w:ascii="Bookman Old Style" w:hAnsi="Bookman Old Style"/>
        </w:rPr>
        <w:tab/>
        <w:t>LIPTON / STEVE BHAERMAN</w:t>
      </w:r>
      <w:r w:rsidRPr="00E16873">
        <w:rPr>
          <w:rFonts w:ascii="Bookman Old Style" w:hAnsi="Bookman Old Style"/>
        </w:rPr>
        <w:tab/>
      </w:r>
    </w:p>
    <w:p w:rsidR="00162723" w:rsidRPr="00E16873" w:rsidRDefault="00C77B6E" w:rsidP="00E16873">
      <w:pPr>
        <w:jc w:val="both"/>
        <w:rPr>
          <w:rFonts w:ascii="Bookman Old Style" w:hAnsi="Bookman Old Style"/>
        </w:rPr>
      </w:pPr>
      <w:r w:rsidRPr="00E16873">
        <w:rPr>
          <w:rFonts w:ascii="Bookman Old Style" w:hAnsi="Bookman Old Style"/>
        </w:rPr>
        <w:t xml:space="preserve"> Woodrow Wilson, </w:t>
      </w:r>
      <w:r w:rsidRPr="00E16873">
        <w:rPr>
          <w:rFonts w:ascii="Bookman Old Style" w:hAnsi="Bookman Old Style"/>
        </w:rPr>
        <w:t>The New Freedom: A Call for the Emancipation of the Generous Energies of a Pe op le,</w:t>
      </w:r>
      <w:r w:rsidRPr="00E16873">
        <w:rPr>
          <w:rFonts w:ascii="Bookman Old Style" w:hAnsi="Bookman Old Style"/>
        </w:rPr>
        <w:t xml:space="preserve"> (New York: Doubleday, Page &amp; Company, 1918), 201.</w:t>
      </w:r>
    </w:p>
    <w:p w:rsidR="00162723" w:rsidRPr="00E16873" w:rsidRDefault="00C77B6E" w:rsidP="00E16873">
      <w:pPr>
        <w:jc w:val="both"/>
        <w:rPr>
          <w:rFonts w:ascii="Bookman Old Style" w:hAnsi="Bookman Old Style"/>
        </w:rPr>
      </w:pPr>
      <w:r w:rsidRPr="00E16873">
        <w:rPr>
          <w:rFonts w:ascii="Bookman Old Style" w:hAnsi="Bookman Old Style"/>
        </w:rPr>
        <w:t xml:space="preserve"> Michael Hodges, “America’s Total debt Report,“ </w:t>
      </w:r>
      <w:r w:rsidRPr="00E16873">
        <w:rPr>
          <w:rFonts w:ascii="Bookman Old Style" w:hAnsi="Bookman Old Style"/>
        </w:rPr>
        <w:t>Grandfather Economic Reports,</w:t>
      </w:r>
      <w:r w:rsidRPr="00E16873">
        <w:rPr>
          <w:rFonts w:ascii="Bookman Old Style" w:hAnsi="Bookman Old Style"/>
        </w:rPr>
        <w:t xml:space="preserve"> martie 2008, </w:t>
      </w:r>
      <w:hyperlink r:id="rId68" w:history="1">
        <w:r w:rsidRPr="00E16873">
          <w:rPr>
            <w:rStyle w:val="Hyperlink"/>
            <w:rFonts w:ascii="Bookman Old Style" w:hAnsi="Bookman Old Style"/>
          </w:rPr>
          <w:t>http://www.opednews.com/populum/</w:t>
        </w:r>
      </w:hyperlink>
      <w:r w:rsidRPr="00E16873">
        <w:rPr>
          <w:rFonts w:ascii="Bookman Old Style" w:hAnsi="Bookman Old Style"/>
        </w:rPr>
        <w:t xml:space="preserve"> </w:t>
      </w:r>
      <w:r w:rsidRPr="00E16873">
        <w:rPr>
          <w:rFonts w:ascii="Bookman Old Style" w:hAnsi="Bookman Old Style"/>
        </w:rPr>
        <w:t>linkframe. php?linkid=70454.</w:t>
      </w:r>
    </w:p>
    <w:p w:rsidR="00162723" w:rsidRPr="00E16873" w:rsidRDefault="00C77B6E" w:rsidP="00E16873">
      <w:pPr>
        <w:jc w:val="both"/>
        <w:rPr>
          <w:rFonts w:ascii="Bookman Old Style" w:hAnsi="Bookman Old Style"/>
        </w:rPr>
      </w:pPr>
      <w:r w:rsidRPr="00E16873">
        <w:rPr>
          <w:rFonts w:ascii="Bookman Old Style" w:hAnsi="Bookman Old Style"/>
        </w:rPr>
        <w:t xml:space="preserve"> The New Economics Foundation, “Happy Planet Index,“ </w:t>
      </w:r>
      <w:r w:rsidRPr="00E16873">
        <w:rPr>
          <w:rFonts w:ascii="Bookman Old Style" w:hAnsi="Bookman Old Style"/>
        </w:rPr>
        <w:t>The New Economics Foundation,</w:t>
      </w:r>
      <w:r w:rsidRPr="00E16873">
        <w:rPr>
          <w:rFonts w:ascii="Bookman Old Style" w:hAnsi="Bookman Old Style"/>
        </w:rPr>
        <w:t xml:space="preserve"> </w:t>
      </w:r>
      <w:hyperlink r:id="rId69" w:history="1">
        <w:r w:rsidRPr="00E16873">
          <w:rPr>
            <w:rStyle w:val="Hyperlink"/>
            <w:rFonts w:ascii="Bookman Old Style" w:hAnsi="Bookman Old Style"/>
          </w:rPr>
          <w:t>http://www.happyplanetindex.org/index.htm</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Matthew White, “Source List and detailed death Tolls for the Twentieth Ce</w:t>
      </w:r>
      <w:r w:rsidRPr="00E16873">
        <w:rPr>
          <w:rFonts w:ascii="Bookman Old Style" w:hAnsi="Bookman Old Style"/>
        </w:rPr>
        <w:t xml:space="preserve">ntury Hemoclysm,“ 1999, </w:t>
      </w:r>
      <w:hyperlink r:id="rId70" w:history="1">
        <w:r w:rsidRPr="00E16873">
          <w:rPr>
            <w:rStyle w:val="Hyperlink"/>
            <w:rFonts w:ascii="Bookman Old Style" w:hAnsi="Bookman Old Style"/>
          </w:rPr>
          <w:t>http://users.erols.com/mwhite28/</w:t>
        </w:r>
      </w:hyperlink>
      <w:r w:rsidRPr="00E16873">
        <w:rPr>
          <w:rFonts w:ascii="Bookman Old Style" w:hAnsi="Bookman Old Style"/>
        </w:rPr>
        <w:t xml:space="preserve"> warstatl.htm.</w:t>
      </w:r>
    </w:p>
    <w:p w:rsidR="00162723" w:rsidRPr="00E16873" w:rsidRDefault="00C77B6E" w:rsidP="00E16873">
      <w:pPr>
        <w:jc w:val="both"/>
        <w:rPr>
          <w:rFonts w:ascii="Bookman Old Style" w:hAnsi="Bookman Old Style"/>
        </w:rPr>
      </w:pPr>
      <w:r w:rsidRPr="00E16873">
        <w:rPr>
          <w:rFonts w:ascii="Bookman Old Style" w:hAnsi="Bookman Old Style"/>
        </w:rPr>
        <w:t xml:space="preserve"> Riane Eisler, </w:t>
      </w:r>
      <w:r w:rsidRPr="00E16873">
        <w:rPr>
          <w:rFonts w:ascii="Bookman Old Style" w:hAnsi="Bookman Old Style"/>
        </w:rPr>
        <w:t>The Chalice and the Blade: Our History, Our Future,</w:t>
      </w:r>
      <w:r w:rsidRPr="00E16873">
        <w:rPr>
          <w:rFonts w:ascii="Bookman Old Style" w:hAnsi="Bookman Old Style"/>
        </w:rPr>
        <w:t xml:space="preserve"> (New York, NY: Harper Collins, 1987,1995), 17-18.</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25.</w:t>
      </w:r>
    </w:p>
    <w:p w:rsidR="00162723" w:rsidRPr="00E16873" w:rsidRDefault="00C77B6E" w:rsidP="00E16873">
      <w:pPr>
        <w:jc w:val="both"/>
        <w:rPr>
          <w:rFonts w:ascii="Bookman Old Style" w:hAnsi="Bookman Old Style"/>
        </w:rPr>
      </w:pPr>
      <w:r w:rsidRPr="00E16873">
        <w:rPr>
          <w:rFonts w:ascii="Bookman Old Style" w:hAnsi="Bookman Old Style"/>
        </w:rPr>
        <w:t xml:space="preserve"> Riane Eis</w:t>
      </w:r>
      <w:r w:rsidRPr="00E16873">
        <w:rPr>
          <w:rFonts w:ascii="Bookman Old Style" w:hAnsi="Bookman Old Style"/>
        </w:rPr>
        <w:t xml:space="preserve">ler, </w:t>
      </w:r>
      <w:r w:rsidRPr="00E16873">
        <w:rPr>
          <w:rFonts w:ascii="Bookman Old Style" w:hAnsi="Bookman Old Style"/>
        </w:rPr>
        <w:t>The Real Wealth of Nations: Creating a Caring Economics,</w:t>
      </w:r>
    </w:p>
    <w:p w:rsidR="00162723" w:rsidRPr="00E16873" w:rsidRDefault="00C77B6E" w:rsidP="00E16873">
      <w:pPr>
        <w:jc w:val="both"/>
        <w:rPr>
          <w:rFonts w:ascii="Bookman Old Style" w:hAnsi="Bookman Old Style"/>
        </w:rPr>
      </w:pPr>
      <w:r w:rsidRPr="00E16873">
        <w:rPr>
          <w:rFonts w:ascii="Bookman Old Style" w:hAnsi="Bookman Old Style"/>
        </w:rPr>
        <w:t>(San Francisco, CA: Berrett-Koehler, 2007), 73.</w:t>
      </w:r>
    </w:p>
    <w:p w:rsidR="00162723" w:rsidRPr="00E16873" w:rsidRDefault="00C77B6E" w:rsidP="00E16873">
      <w:pPr>
        <w:jc w:val="both"/>
        <w:rPr>
          <w:rFonts w:ascii="Bookman Old Style" w:hAnsi="Bookman Old Style"/>
        </w:rPr>
      </w:pPr>
      <w:r w:rsidRPr="00E16873">
        <w:rPr>
          <w:rFonts w:ascii="Bookman Old Style" w:hAnsi="Bookman Old Style"/>
        </w:rPr>
        <w:t xml:space="preserve"> The Library of Congress, “The Pinkertons,“ Today in History: 25 august </w:t>
      </w:r>
      <w:hyperlink r:id="rId71" w:history="1">
        <w:r w:rsidRPr="00E16873">
          <w:rPr>
            <w:rStyle w:val="Hyperlink"/>
            <w:rFonts w:ascii="Bookman Old Style" w:hAnsi="Bookman Old Style"/>
          </w:rPr>
          <w:t>http://www.mem</w:t>
        </w:r>
        <w:r w:rsidRPr="00E16873">
          <w:rPr>
            <w:rStyle w:val="Hyperlink"/>
            <w:rFonts w:ascii="Bookman Old Style" w:hAnsi="Bookman Old Style"/>
          </w:rPr>
          <w:t>ory.loc.gov/ammem/today/aug25.html</w:t>
        </w:r>
      </w:hyperlink>
      <w:r w:rsidRPr="00E16873">
        <w:rPr>
          <w:rFonts w:ascii="Bookman Old Style" w:hAnsi="Bookman Old Style"/>
        </w:rPr>
        <w:t xml:space="preserve">; </w:t>
      </w:r>
      <w:r w:rsidRPr="00E16873">
        <w:rPr>
          <w:rFonts w:ascii="Bookman Old Style" w:hAnsi="Bookman Old Style"/>
        </w:rPr>
        <w:t xml:space="preserve">Charles Siringo, “Telling Secrets Out of School: Siringo on the Pinkertons,“ </w:t>
      </w:r>
      <w:r w:rsidRPr="00E16873">
        <w:rPr>
          <w:rFonts w:ascii="Bookman Old Style" w:hAnsi="Bookman Old Style"/>
        </w:rPr>
        <w:t>History Matters, City University of New York, George Mason University,</w:t>
      </w:r>
      <w:r w:rsidRPr="00E16873">
        <w:rPr>
          <w:rFonts w:ascii="Bookman Old Style" w:hAnsi="Bookman Old Style"/>
        </w:rPr>
        <w:t xml:space="preserve"> http://his- torymatters.gmu.edu/d/5312/.</w:t>
      </w:r>
    </w:p>
    <w:p w:rsidR="00162723" w:rsidRPr="00E16873" w:rsidRDefault="00C77B6E" w:rsidP="00E16873">
      <w:pPr>
        <w:jc w:val="both"/>
        <w:rPr>
          <w:rFonts w:ascii="Bookman Old Style" w:hAnsi="Bookman Old Style"/>
        </w:rPr>
      </w:pPr>
      <w:r w:rsidRPr="00E16873">
        <w:rPr>
          <w:rFonts w:ascii="Bookman Old Style" w:hAnsi="Bookman Old Style"/>
        </w:rPr>
        <w:t xml:space="preserve"> Jeremy Brecher, </w:t>
      </w:r>
      <w:r w:rsidRPr="00E16873">
        <w:rPr>
          <w:rFonts w:ascii="Bookman Old Style" w:hAnsi="Bookman Old Style"/>
        </w:rPr>
        <w:t>Strike!: Re</w:t>
      </w:r>
      <w:r w:rsidRPr="00E16873">
        <w:rPr>
          <w:rFonts w:ascii="Bookman Old Style" w:hAnsi="Bookman Old Style"/>
        </w:rPr>
        <w:t xml:space="preserve">vised and Updated Edition, </w:t>
      </w:r>
      <w:r w:rsidRPr="00E16873">
        <w:rPr>
          <w:rFonts w:ascii="Bookman Old Style" w:hAnsi="Bookman Old Style"/>
        </w:rPr>
        <w:t>(Cambridge, MA: South End Press, 1997), 22,47-48, 71-75,77.</w:t>
      </w:r>
    </w:p>
    <w:p w:rsidR="00162723" w:rsidRPr="00E16873" w:rsidRDefault="00C77B6E" w:rsidP="00E16873">
      <w:pPr>
        <w:jc w:val="both"/>
        <w:rPr>
          <w:rFonts w:ascii="Bookman Old Style" w:hAnsi="Bookman Old Style"/>
        </w:rPr>
      </w:pPr>
      <w:r w:rsidRPr="00E16873">
        <w:rPr>
          <w:rFonts w:ascii="Bookman Old Style" w:hAnsi="Bookman Old Style"/>
        </w:rPr>
        <w:t xml:space="preserve"> Automobile in American Life and Society, “Harry Bennett,“ University of Michigan, Benson Ford Research Center, </w:t>
      </w:r>
      <w:hyperlink r:id="rId72" w:history="1">
        <w:r w:rsidRPr="00E16873">
          <w:rPr>
            <w:rStyle w:val="Hyperlink"/>
            <w:rFonts w:ascii="Bookman Old Style" w:hAnsi="Bookman Old Style"/>
          </w:rPr>
          <w:t>http://www.autolife</w:t>
        </w:r>
      </w:hyperlink>
      <w:r w:rsidRPr="00E16873">
        <w:rPr>
          <w:rFonts w:ascii="Bookman Old Style" w:hAnsi="Bookman Old Style"/>
        </w:rPr>
        <w:t xml:space="preserve">. </w:t>
      </w:r>
      <w:r w:rsidRPr="00E16873">
        <w:rPr>
          <w:rFonts w:ascii="Bookman Old Style" w:hAnsi="Bookman Old Style"/>
        </w:rPr>
        <w:t>um</w:t>
      </w:r>
      <w:r w:rsidRPr="00E16873">
        <w:rPr>
          <w:rFonts w:ascii="Bookman Old Style" w:hAnsi="Bookman Old Style"/>
        </w:rPr>
        <w:t>d.umich.edu/design/Gartman/d_Casestudy/Harry_Bennett.htm.</w:t>
      </w:r>
    </w:p>
    <w:p w:rsidR="00162723" w:rsidRPr="00E16873" w:rsidRDefault="00C77B6E" w:rsidP="00E16873">
      <w:pPr>
        <w:jc w:val="both"/>
        <w:rPr>
          <w:rFonts w:ascii="Bookman Old Style" w:hAnsi="Bookman Old Style"/>
        </w:rPr>
      </w:pPr>
      <w:r w:rsidRPr="00E16873">
        <w:rPr>
          <w:rFonts w:ascii="Bookman Old Style" w:hAnsi="Bookman Old Style"/>
        </w:rPr>
        <w:t xml:space="preserve">25.Smedleyd.Butler, </w:t>
      </w:r>
      <w:r w:rsidRPr="00E16873">
        <w:rPr>
          <w:rFonts w:ascii="Bookman Old Style" w:hAnsi="Bookman Old Style"/>
        </w:rPr>
        <w:t>WarIsaRacket,</w:t>
      </w:r>
      <w:r w:rsidRPr="00E16873">
        <w:rPr>
          <w:rFonts w:ascii="Bookman Old Style" w:hAnsi="Bookman Old Style"/>
        </w:rPr>
        <w:t xml:space="preserve"> (LosAngeles,CA:FeralHouse, 1935, 2003), 21.</w:t>
      </w:r>
    </w:p>
    <w:p w:rsidR="00162723" w:rsidRPr="00E16873" w:rsidRDefault="00C77B6E" w:rsidP="00E16873">
      <w:pPr>
        <w:jc w:val="both"/>
        <w:rPr>
          <w:rFonts w:ascii="Bookman Old Style" w:hAnsi="Bookman Old Style"/>
        </w:rPr>
      </w:pPr>
      <w:r w:rsidRPr="00E16873">
        <w:rPr>
          <w:rFonts w:ascii="Bookman Old Style" w:hAnsi="Bookman Old Style"/>
        </w:rPr>
        <w:t xml:space="preserve"> Kevin Phillips, </w:t>
      </w:r>
      <w:r w:rsidRPr="00E16873">
        <w:rPr>
          <w:rFonts w:ascii="Bookman Old Style" w:hAnsi="Bookman Old Style"/>
        </w:rPr>
        <w:t>American Dynasty: Aristocracy, Fortune and the Politics of Deceit in the House of Bush,</w:t>
      </w:r>
      <w:r w:rsidRPr="00E16873">
        <w:rPr>
          <w:rFonts w:ascii="Bookman Old Style" w:hAnsi="Bookman Old Style"/>
        </w:rPr>
        <w:t xml:space="preserve"> (New York, NY: Penguin Books,</w:t>
      </w:r>
    </w:p>
    <w:p w:rsidR="00162723" w:rsidRPr="00E16873" w:rsidRDefault="00C77B6E" w:rsidP="00E16873">
      <w:pPr>
        <w:jc w:val="both"/>
        <w:rPr>
          <w:rFonts w:ascii="Bookman Old Style" w:hAnsi="Bookman Old Style"/>
        </w:rPr>
      </w:pPr>
      <w:r w:rsidRPr="00E16873">
        <w:rPr>
          <w:rFonts w:ascii="Bookman Old Style" w:hAnsi="Bookman Old Style"/>
        </w:rPr>
        <w:t>, 38-39,190-195.</w:t>
      </w:r>
    </w:p>
    <w:p w:rsidR="00162723" w:rsidRPr="00E16873" w:rsidRDefault="00C77B6E" w:rsidP="00E16873">
      <w:pPr>
        <w:jc w:val="both"/>
        <w:rPr>
          <w:rFonts w:ascii="Bookman Old Style" w:hAnsi="Bookman Old Style"/>
        </w:rPr>
      </w:pPr>
      <w:r w:rsidRPr="00E16873">
        <w:rPr>
          <w:rFonts w:ascii="Bookman Old Style" w:hAnsi="Bookman Old Style"/>
        </w:rPr>
        <w:t xml:space="preserve"> Frank Kofsky, </w:t>
      </w:r>
      <w:r w:rsidRPr="00E16873">
        <w:rPr>
          <w:rFonts w:ascii="Bookman Old Style" w:hAnsi="Bookman Old Style"/>
        </w:rPr>
        <w:t>Harry S. Truman and the War Scare of1948,</w:t>
      </w:r>
      <w:r w:rsidRPr="00E16873">
        <w:rPr>
          <w:rFonts w:ascii="Bookman Old Style" w:hAnsi="Bookman Old Style"/>
        </w:rPr>
        <w:t xml:space="preserve"> (New York: St. Martin’s Press, 1995).</w:t>
      </w:r>
    </w:p>
    <w:p w:rsidR="00162723" w:rsidRPr="00E16873" w:rsidRDefault="00C77B6E" w:rsidP="00E16873">
      <w:pPr>
        <w:jc w:val="both"/>
        <w:rPr>
          <w:rFonts w:ascii="Bookman Old Style" w:hAnsi="Bookman Old Style"/>
        </w:rPr>
      </w:pPr>
      <w:r w:rsidRPr="00E16873">
        <w:rPr>
          <w:rFonts w:ascii="Bookman Old Style" w:hAnsi="Bookman Old Style"/>
        </w:rPr>
        <w:t xml:space="preserve"> Noam Chomsky, </w:t>
      </w:r>
      <w:r w:rsidRPr="00E16873">
        <w:rPr>
          <w:rFonts w:ascii="Bookman Old Style" w:hAnsi="Bookman Old Style"/>
        </w:rPr>
        <w:t>Understanding Power: The Indispensable Chomsky,</w:t>
      </w:r>
      <w:r w:rsidRPr="00E16873">
        <w:rPr>
          <w:rFonts w:ascii="Bookman Old Style" w:hAnsi="Bookman Old Style"/>
        </w:rPr>
        <w:t xml:space="preserve"> (New York: The New Press, 2002), 74.</w:t>
      </w:r>
    </w:p>
    <w:p w:rsidR="00162723" w:rsidRPr="00E16873" w:rsidRDefault="00C77B6E" w:rsidP="00E16873">
      <w:pPr>
        <w:jc w:val="both"/>
        <w:rPr>
          <w:rFonts w:ascii="Bookman Old Style" w:hAnsi="Bookman Old Style"/>
        </w:rPr>
      </w:pPr>
      <w:r w:rsidRPr="00E16873">
        <w:rPr>
          <w:rFonts w:ascii="Bookman Old Style" w:hAnsi="Bookman Old Style"/>
        </w:rPr>
        <w:t>202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 Central Intelligence Agency, “CIA’s Analysis of the Soviet Union, 1947-1991“.</w:t>
      </w:r>
    </w:p>
    <w:p w:rsidR="00162723" w:rsidRPr="00E16873" w:rsidRDefault="00C77B6E" w:rsidP="00E16873">
      <w:pPr>
        <w:jc w:val="both"/>
        <w:rPr>
          <w:rFonts w:ascii="Bookman Old Style" w:hAnsi="Bookman Old Style"/>
        </w:rPr>
      </w:pPr>
      <w:r w:rsidRPr="00E16873">
        <w:rPr>
          <w:rFonts w:ascii="Bookman Old Style" w:hAnsi="Bookman Old Style"/>
        </w:rPr>
        <w:t xml:space="preserve"> David Callahan, </w:t>
      </w:r>
      <w:r w:rsidRPr="00E16873">
        <w:rPr>
          <w:rFonts w:ascii="Bookman Old Style" w:hAnsi="Bookman Old Style"/>
        </w:rPr>
        <w:t>Dangerous Capabilities: Paul Nitze and the Cold</w:t>
      </w:r>
      <w:r w:rsidRPr="00E16873">
        <w:rPr>
          <w:rFonts w:ascii="Bookman Old Style" w:hAnsi="Bookman Old Style"/>
        </w:rPr>
        <w:tab/>
        <w:t>War,</w:t>
      </w:r>
      <w:r w:rsidRPr="00E16873">
        <w:rPr>
          <w:rFonts w:ascii="Bookman Old Style" w:hAnsi="Bookman Old Style"/>
        </w:rPr>
        <w:t xml:space="preserve"> (New York, NY: Harper-Collins, 1990), 66-67.</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106-107.</w:t>
      </w:r>
    </w:p>
    <w:p w:rsidR="00162723" w:rsidRPr="00E16873" w:rsidRDefault="00C77B6E" w:rsidP="00E16873">
      <w:pPr>
        <w:jc w:val="both"/>
        <w:rPr>
          <w:rFonts w:ascii="Bookman Old Style" w:hAnsi="Bookman Old Style"/>
        </w:rPr>
      </w:pPr>
      <w:r w:rsidRPr="00E16873">
        <w:rPr>
          <w:rFonts w:ascii="Bookman Old Style" w:hAnsi="Bookman Old Style"/>
        </w:rPr>
        <w:t xml:space="preserve"> Joel Andreas, </w:t>
      </w:r>
      <w:r w:rsidRPr="00E16873">
        <w:rPr>
          <w:rFonts w:ascii="Bookman Old Style" w:hAnsi="Bookman Old Style"/>
        </w:rPr>
        <w:t>Addicted to War: Why the U.S. Can’t Kick Militarism,</w:t>
      </w:r>
      <w:r w:rsidRPr="00E16873">
        <w:rPr>
          <w:rFonts w:ascii="Bookman Old Style" w:hAnsi="Bookman Old Style"/>
        </w:rPr>
        <w:t xml:space="preserve"> (Oakland, CA: AK Press, 2004), 44.</w:t>
      </w:r>
    </w:p>
    <w:p w:rsidR="00162723" w:rsidRPr="00E16873" w:rsidRDefault="00C77B6E" w:rsidP="00E16873">
      <w:pPr>
        <w:jc w:val="both"/>
        <w:rPr>
          <w:rFonts w:ascii="Bookman Old Style" w:hAnsi="Bookman Old Style"/>
        </w:rPr>
      </w:pPr>
      <w:r w:rsidRPr="00E16873">
        <w:rPr>
          <w:rFonts w:ascii="Bookman Old Style" w:hAnsi="Bookman Old Style"/>
        </w:rPr>
        <w:t xml:space="preserve">33- Amy Goodman, "Confessions of an Economic Hit Man: How the U.S. Uses Globalization to Cheat Poor Countries Out of Trillions,“ </w:t>
      </w:r>
      <w:r w:rsidRPr="00E16873">
        <w:rPr>
          <w:rFonts w:ascii="Bookman Old Style" w:hAnsi="Bookman Old Style"/>
        </w:rPr>
        <w:t>Democracy Nowt,</w:t>
      </w:r>
      <w:r w:rsidRPr="00E16873">
        <w:rPr>
          <w:rFonts w:ascii="Bookman Old Style" w:hAnsi="Bookman Old Style"/>
        </w:rPr>
        <w:t xml:space="preserve"> 9 noiemb</w:t>
      </w:r>
      <w:r w:rsidRPr="00E16873">
        <w:rPr>
          <w:rFonts w:ascii="Bookman Old Style" w:hAnsi="Bookman Old Style"/>
        </w:rPr>
        <w:t xml:space="preserve">rie 2004, </w:t>
      </w:r>
      <w:hyperlink r:id="rId73" w:history="1">
        <w:r w:rsidRPr="00E16873">
          <w:rPr>
            <w:rStyle w:val="Hyperlink"/>
            <w:rFonts w:ascii="Bookman Old Style" w:hAnsi="Bookman Old Style"/>
          </w:rPr>
          <w:t>http://www.democracynow.org/2004/1179/confes-</w:t>
        </w:r>
      </w:hyperlink>
      <w:r w:rsidRPr="00E16873">
        <w:rPr>
          <w:rFonts w:ascii="Bookman Old Style" w:hAnsi="Bookman Old Style"/>
        </w:rPr>
        <w:t xml:space="preserve"> </w:t>
      </w:r>
      <w:r w:rsidRPr="00E16873">
        <w:rPr>
          <w:rFonts w:ascii="Bookman Old Style" w:hAnsi="Bookman Old Style"/>
        </w:rPr>
        <w:t>sions_of_an_economic_hit_man.</w:t>
      </w:r>
    </w:p>
    <w:p w:rsidR="00162723" w:rsidRPr="00E16873" w:rsidRDefault="00C77B6E" w:rsidP="00E16873">
      <w:pPr>
        <w:jc w:val="both"/>
        <w:rPr>
          <w:rFonts w:ascii="Bookman Old Style" w:hAnsi="Bookman Old Style"/>
        </w:rPr>
      </w:pPr>
      <w:r w:rsidRPr="00E16873">
        <w:rPr>
          <w:rFonts w:ascii="Bookman Old Style" w:hAnsi="Bookman Old Style"/>
        </w:rPr>
        <w:t xml:space="preserve"> Eckhart Toile, </w:t>
      </w:r>
      <w:r w:rsidRPr="00E16873">
        <w:rPr>
          <w:rFonts w:ascii="Bookman Old Style" w:hAnsi="Bookman Old Style"/>
        </w:rPr>
        <w:t xml:space="preserve">A New Earth:Awakening to Your Life’s Purpose, </w:t>
      </w:r>
      <w:r w:rsidRPr="00E16873">
        <w:rPr>
          <w:rFonts w:ascii="Bookman Old Style" w:hAnsi="Bookman Old Style"/>
        </w:rPr>
        <w:t>(New York: The Penguin Group U.S.A., 2005), 14.</w:t>
      </w:r>
    </w:p>
    <w:p w:rsidR="00162723" w:rsidRPr="00E16873" w:rsidRDefault="00C77B6E" w:rsidP="00E16873">
      <w:pPr>
        <w:jc w:val="both"/>
        <w:rPr>
          <w:rFonts w:ascii="Bookman Old Style" w:hAnsi="Bookman Old Style"/>
        </w:rPr>
      </w:pPr>
      <w:r w:rsidRPr="00E16873">
        <w:rPr>
          <w:rFonts w:ascii="Bookman Old Style" w:hAnsi="Bookman Old Style"/>
        </w:rPr>
        <w:t xml:space="preserve"> Zlatica Hoke, “U.S. Health Care: World’s Most Expensive,“ </w:t>
      </w:r>
      <w:r w:rsidRPr="00E16873">
        <w:rPr>
          <w:rFonts w:ascii="Bookman Old Style" w:hAnsi="Bookman Old Style"/>
        </w:rPr>
        <w:t>Voice of America</w:t>
      </w:r>
      <w:r w:rsidRPr="00E16873">
        <w:rPr>
          <w:rFonts w:ascii="Bookman Old Style" w:hAnsi="Bookman Old Style"/>
        </w:rPr>
        <w:t>, 28 February 2006.</w:t>
      </w:r>
    </w:p>
    <w:p w:rsidR="00162723" w:rsidRPr="00E16873" w:rsidRDefault="00C77B6E" w:rsidP="00E16873">
      <w:pPr>
        <w:jc w:val="both"/>
        <w:rPr>
          <w:rFonts w:ascii="Bookman Old Style" w:hAnsi="Bookman Old Style"/>
        </w:rPr>
      </w:pPr>
      <w:r w:rsidRPr="00E16873">
        <w:rPr>
          <w:rFonts w:ascii="Bookman Old Style" w:hAnsi="Bookman Old Style"/>
        </w:rPr>
        <w:t xml:space="preserve"> Barbara Starfield, “Is US Health Really the Best in the World?,“ </w:t>
      </w:r>
      <w:r w:rsidRPr="00E16873">
        <w:rPr>
          <w:rFonts w:ascii="Bookman Old Style" w:hAnsi="Bookman Old Style"/>
        </w:rPr>
        <w:t>Journal of the American Medical Association</w:t>
      </w:r>
      <w:r w:rsidRPr="00E16873">
        <w:rPr>
          <w:rFonts w:ascii="Bookman Old Style" w:hAnsi="Bookman Old Style"/>
        </w:rPr>
        <w:t xml:space="preserve"> 284, nr. 4 (July 26, 2000): 483-485.</w:t>
      </w:r>
    </w:p>
    <w:p w:rsidR="00162723" w:rsidRPr="00E16873" w:rsidRDefault="00C77B6E" w:rsidP="00E16873">
      <w:pPr>
        <w:jc w:val="both"/>
        <w:rPr>
          <w:rFonts w:ascii="Bookman Old Style" w:hAnsi="Bookman Old Style"/>
        </w:rPr>
      </w:pPr>
      <w:r w:rsidRPr="00E16873">
        <w:rPr>
          <w:rFonts w:ascii="Bookman Old Style" w:hAnsi="Bookman Old Style"/>
        </w:rPr>
        <w:t xml:space="preserve"> Gary Nuli, “Death by Medicine, “ </w:t>
      </w:r>
      <w:r w:rsidRPr="00E16873">
        <w:rPr>
          <w:rFonts w:ascii="Bookman Old Style" w:hAnsi="Bookman Old Style"/>
        </w:rPr>
        <w:t>Life Extension Magazine,</w:t>
      </w:r>
      <w:r w:rsidRPr="00E16873">
        <w:rPr>
          <w:rFonts w:ascii="Bookman Old Style" w:hAnsi="Bookman Old Style"/>
        </w:rPr>
        <w:t xml:space="preserve"> 1 august 2006, </w:t>
      </w:r>
      <w:hyperlink r:id="rId74" w:history="1">
        <w:r w:rsidRPr="00E16873">
          <w:rPr>
            <w:rStyle w:val="Hyperlink"/>
            <w:rFonts w:ascii="Bookman Old Style" w:hAnsi="Bookman Old Style"/>
          </w:rPr>
          <w:t>http://www.lef.org/magazine/mag2006/aug2006_</w:t>
        </w:r>
      </w:hyperlink>
      <w:r w:rsidRPr="00E16873">
        <w:rPr>
          <w:rFonts w:ascii="Bookman Old Style" w:hAnsi="Bookman Old Style"/>
        </w:rPr>
        <w:t xml:space="preserve"> report_death_01.htm.</w:t>
      </w:r>
    </w:p>
    <w:p w:rsidR="00162723" w:rsidRPr="00E16873" w:rsidRDefault="00C77B6E" w:rsidP="00E16873">
      <w:pPr>
        <w:jc w:val="both"/>
        <w:rPr>
          <w:rFonts w:ascii="Bookman Old Style" w:hAnsi="Bookman Old Style"/>
        </w:rPr>
      </w:pPr>
      <w:r w:rsidRPr="00E16873">
        <w:rPr>
          <w:rFonts w:ascii="Bookman Old Style" w:hAnsi="Bookman Old Style"/>
        </w:rPr>
        <w:t xml:space="preserve"> Fritjof Capra, </w:t>
      </w:r>
      <w:r w:rsidRPr="00E16873">
        <w:rPr>
          <w:rFonts w:ascii="Bookman Old Style" w:hAnsi="Bookman Old Style"/>
        </w:rPr>
        <w:t>The TumingPoint: Science, Societyand theR</w:t>
      </w:r>
      <w:r w:rsidRPr="00E16873">
        <w:rPr>
          <w:rFonts w:ascii="Bookman Old Style" w:hAnsi="Bookman Old Style"/>
        </w:rPr>
        <w:t>ising Culture,</w:t>
      </w:r>
      <w:r w:rsidRPr="00E16873">
        <w:rPr>
          <w:rFonts w:ascii="Bookman Old Style" w:hAnsi="Bookman Old Style"/>
        </w:rPr>
        <w:t xml:space="preserve"> (New York: BantamBooks, 1983) 137-38.</w:t>
      </w:r>
    </w:p>
    <w:p w:rsidR="00162723" w:rsidRPr="00E16873" w:rsidRDefault="00C77B6E" w:rsidP="00E16873">
      <w:pPr>
        <w:jc w:val="both"/>
        <w:rPr>
          <w:rFonts w:ascii="Bookman Old Style" w:hAnsi="Bookman Old Style"/>
        </w:rPr>
      </w:pPr>
      <w:r w:rsidRPr="00E16873">
        <w:rPr>
          <w:rFonts w:ascii="Bookman Old Style" w:hAnsi="Bookman Old Style"/>
        </w:rPr>
        <w:t xml:space="preserve">39- Jacky Law, </w:t>
      </w:r>
      <w:r w:rsidRPr="00E16873">
        <w:rPr>
          <w:rFonts w:ascii="Bookman Old Style" w:hAnsi="Bookman Old Style"/>
        </w:rPr>
        <w:t>Big Pharma: Exposing the Global Healthcare Agenda,</w:t>
      </w:r>
      <w:r w:rsidRPr="00E16873">
        <w:rPr>
          <w:rFonts w:ascii="Bookman Old Style" w:hAnsi="Bookman Old Style"/>
        </w:rPr>
        <w:t xml:space="preserve"> (New York, NY: Carroll &amp; Graf, 2006), 15</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Catharine Paddock, “47 Million Without Health Insurance, Census Reports,“ </w:t>
      </w:r>
      <w:r w:rsidRPr="00E16873">
        <w:rPr>
          <w:rFonts w:ascii="Bookman Old Style" w:hAnsi="Bookman Old Style"/>
        </w:rPr>
        <w:t xml:space="preserve">Medical News </w:t>
      </w:r>
      <w:r w:rsidRPr="00E16873">
        <w:rPr>
          <w:rFonts w:ascii="Bookman Old Style" w:hAnsi="Bookman Old Style"/>
        </w:rPr>
        <w:t>Today,</w:t>
      </w:r>
      <w:r w:rsidRPr="00E16873">
        <w:rPr>
          <w:rFonts w:ascii="Bookman Old Style" w:hAnsi="Bookman Old Style"/>
        </w:rPr>
        <w:t xml:space="preserve"> 29 august 2007, http://www.medicalnew- </w:t>
      </w:r>
      <w:r w:rsidRPr="00E16873">
        <w:rPr>
          <w:rFonts w:ascii="Bookman Old Style" w:hAnsi="Bookman Old Style"/>
        </w:rPr>
        <w:t>stoday.com/articles/80897.php.</w:t>
      </w:r>
    </w:p>
    <w:p w:rsidR="00162723" w:rsidRPr="00E16873" w:rsidRDefault="00C77B6E" w:rsidP="00E16873">
      <w:pPr>
        <w:jc w:val="both"/>
        <w:rPr>
          <w:rFonts w:ascii="Bookman Old Style" w:hAnsi="Bookman Old Style"/>
        </w:rPr>
      </w:pPr>
      <w:r w:rsidRPr="00E16873">
        <w:rPr>
          <w:rFonts w:ascii="Bookman Old Style" w:hAnsi="Bookman Old Style"/>
        </w:rPr>
        <w:t xml:space="preserve"> Law, </w:t>
      </w:r>
      <w:r w:rsidRPr="00E16873">
        <w:rPr>
          <w:rFonts w:ascii="Bookman Old Style" w:hAnsi="Bookman Old Style"/>
        </w:rPr>
        <w:t xml:space="preserve">Big Pharma: Exposing the Global Healthcare Agenda, </w:t>
      </w:r>
      <w:r w:rsidRPr="00E16873">
        <w:rPr>
          <w:rFonts w:ascii="Bookman Old Style" w:hAnsi="Bookman Old Style"/>
        </w:rPr>
        <w:t>169-175.</w:t>
      </w:r>
    </w:p>
    <w:p w:rsidR="00162723" w:rsidRPr="00E16873" w:rsidRDefault="00C77B6E" w:rsidP="00E16873">
      <w:pPr>
        <w:jc w:val="both"/>
        <w:rPr>
          <w:rFonts w:ascii="Bookman Old Style" w:hAnsi="Bookman Old Style"/>
        </w:rPr>
      </w:pPr>
      <w:r w:rsidRPr="00E16873">
        <w:rPr>
          <w:rFonts w:ascii="Bookman Old Style" w:hAnsi="Bookman Old Style"/>
        </w:rPr>
        <w:t xml:space="preserve">43- Melissa Ganz, “The Medicare Prescription drug, Improvement, &amp; Modernization Act of 2003: Are We Playing The Lottery With Healthcare Reform?," 10/1/2004, </w:t>
      </w:r>
      <w:r w:rsidRPr="00E16873">
        <w:rPr>
          <w:rFonts w:ascii="Bookman Old Style" w:hAnsi="Bookman Old Style"/>
        </w:rPr>
        <w:t>Duke Law &amp; Technology Review,</w:t>
      </w:r>
      <w:r w:rsidRPr="00E16873">
        <w:rPr>
          <w:rFonts w:ascii="Bookman Old Style" w:hAnsi="Bookman Old Style"/>
        </w:rPr>
        <w:t xml:space="preserve"> </w:t>
      </w:r>
      <w:hyperlink r:id="rId75" w:history="1">
        <w:r w:rsidRPr="00E16873">
          <w:rPr>
            <w:rStyle w:val="Hyperlink"/>
            <w:rFonts w:ascii="Bookman Old Style" w:hAnsi="Bookman Old Style"/>
          </w:rPr>
          <w:t>http://www.law</w:t>
        </w:r>
      </w:hyperlink>
      <w:r w:rsidRPr="00E16873">
        <w:rPr>
          <w:rFonts w:ascii="Bookman Old Style" w:hAnsi="Bookman Old Style"/>
        </w:rPr>
        <w:t>. duke.edu/journals/dltr/a</w:t>
      </w:r>
      <w:r w:rsidRPr="00E16873">
        <w:rPr>
          <w:rFonts w:ascii="Bookman Old Style" w:hAnsi="Bookman Old Style"/>
        </w:rPr>
        <w:t>rticles/2004dltr0011.html.</w:t>
      </w:r>
    </w:p>
    <w:p w:rsidR="00162723" w:rsidRPr="00E16873" w:rsidRDefault="00C77B6E" w:rsidP="00E16873">
      <w:pPr>
        <w:jc w:val="both"/>
        <w:rPr>
          <w:rFonts w:ascii="Bookman Old Style" w:hAnsi="Bookman Old Style"/>
        </w:rPr>
      </w:pPr>
      <w:r w:rsidRPr="00E16873">
        <w:rPr>
          <w:rFonts w:ascii="Bookman Old Style" w:hAnsi="Bookman Old Style"/>
        </w:rPr>
        <w:t>Ibid.</w:t>
      </w:r>
    </w:p>
    <w:p w:rsidR="00162723" w:rsidRPr="00E16873" w:rsidRDefault="00C77B6E" w:rsidP="00E16873">
      <w:pPr>
        <w:jc w:val="both"/>
        <w:rPr>
          <w:rFonts w:ascii="Bookman Old Style" w:hAnsi="Bookman Old Style"/>
        </w:rPr>
      </w:pPr>
      <w:r w:rsidRPr="00E16873">
        <w:rPr>
          <w:rFonts w:ascii="Bookman Old Style" w:hAnsi="Bookman Old Style"/>
        </w:rPr>
        <w:t>203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 Marcia Angell, </w:t>
      </w:r>
      <w:r w:rsidRPr="00E16873">
        <w:rPr>
          <w:rFonts w:ascii="Bookman Old Style" w:hAnsi="Bookman Old Style"/>
        </w:rPr>
        <w:t>The Truth About the Drug Companies: How They Deceive Us and What to Do About It by,</w:t>
      </w:r>
      <w:r w:rsidRPr="00E16873">
        <w:rPr>
          <w:rFonts w:ascii="Bookman Old Style" w:hAnsi="Bookman Old Style"/>
        </w:rPr>
        <w:t xml:space="preserve"> (New York, NY: Random House, 2005), 11.</w:t>
      </w:r>
    </w:p>
    <w:p w:rsidR="00162723" w:rsidRPr="00E16873" w:rsidRDefault="00C77B6E" w:rsidP="00E16873">
      <w:pPr>
        <w:jc w:val="both"/>
        <w:rPr>
          <w:rFonts w:ascii="Bookman Old Style" w:hAnsi="Bookman Old Style"/>
        </w:rPr>
      </w:pPr>
      <w:r w:rsidRPr="00E16873">
        <w:rPr>
          <w:rFonts w:ascii="Bookman Old Style" w:hAnsi="Bookman Old Style"/>
        </w:rPr>
        <w:t xml:space="preserve"> Law, </w:t>
      </w:r>
      <w:r w:rsidRPr="00E16873">
        <w:rPr>
          <w:rFonts w:ascii="Bookman Old Style" w:hAnsi="Bookman Old Style"/>
        </w:rPr>
        <w:t>Big Pharma: Exp</w:t>
      </w:r>
      <w:r w:rsidRPr="00E16873">
        <w:rPr>
          <w:rFonts w:ascii="Bookman Old Style" w:hAnsi="Bookman Old Style"/>
        </w:rPr>
        <w:t>osing the Global Healthcare Agenda,</w:t>
      </w:r>
      <w:r w:rsidRPr="00E16873">
        <w:rPr>
          <w:rFonts w:ascii="Bookman Old Style" w:hAnsi="Bookman Old Style"/>
        </w:rPr>
        <w:t xml:space="preserve"> 14.</w:t>
      </w:r>
    </w:p>
    <w:p w:rsidR="00162723" w:rsidRPr="00E16873" w:rsidRDefault="00C77B6E" w:rsidP="00E16873">
      <w:pPr>
        <w:jc w:val="both"/>
        <w:rPr>
          <w:rFonts w:ascii="Bookman Old Style" w:hAnsi="Bookman Old Style"/>
        </w:rPr>
      </w:pPr>
      <w:r w:rsidRPr="00E16873">
        <w:rPr>
          <w:rFonts w:ascii="Bookman Old Style" w:hAnsi="Bookman Old Style"/>
        </w:rPr>
        <w:t xml:space="preserve"> J Abramson, JM Wright, “Are lipid-lowering guidelines evi- dence-based?,“ </w:t>
      </w:r>
      <w:r w:rsidRPr="00E16873">
        <w:rPr>
          <w:rFonts w:ascii="Bookman Old Style" w:hAnsi="Bookman Old Style"/>
        </w:rPr>
        <w:t>TheLancet</w:t>
      </w:r>
      <w:r w:rsidRPr="00E16873">
        <w:rPr>
          <w:rFonts w:ascii="Bookman Old Style" w:hAnsi="Bookman Old Style"/>
        </w:rPr>
        <w:t>, nr. 369 (2007): I</w:t>
      </w:r>
      <w:r w:rsidRPr="00E16873">
        <w:rPr>
          <w:rFonts w:ascii="Bookman Old Style" w:hAnsi="Bookman Old Style"/>
        </w:rPr>
        <w:t>68</w:t>
      </w:r>
      <w:r w:rsidRPr="00E16873">
        <w:rPr>
          <w:rFonts w:ascii="Bookman Old Style" w:hAnsi="Bookman Old Style"/>
        </w:rPr>
        <w:t>-I</w:t>
      </w:r>
      <w:r w:rsidRPr="00E16873">
        <w:rPr>
          <w:rFonts w:ascii="Bookman Old Style" w:hAnsi="Bookman Old Style"/>
        </w:rPr>
        <w:t>69</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R. A. Hayward, “Narrative review: lack of evidence for recom- mended low-density lipoprotein treatment targets: a solvable problem,“ </w:t>
      </w:r>
      <w:r w:rsidRPr="00E16873">
        <w:rPr>
          <w:rFonts w:ascii="Bookman Old Style" w:hAnsi="Bookman Old Style"/>
        </w:rPr>
        <w:t>Annals of InternaiMedicine,</w:t>
      </w:r>
      <w:r w:rsidRPr="00E16873">
        <w:rPr>
          <w:rFonts w:ascii="Bookman Old Style" w:hAnsi="Bookman Old Style"/>
        </w:rPr>
        <w:t xml:space="preserve"> nr. 145 (2006): 520-530.</w:t>
      </w:r>
    </w:p>
    <w:p w:rsidR="00162723" w:rsidRPr="00E16873" w:rsidRDefault="00C77B6E" w:rsidP="00E16873">
      <w:pPr>
        <w:jc w:val="both"/>
        <w:rPr>
          <w:rFonts w:ascii="Bookman Old Style" w:hAnsi="Bookman Old Style"/>
        </w:rPr>
      </w:pPr>
      <w:r w:rsidRPr="00E16873">
        <w:rPr>
          <w:rFonts w:ascii="Bookman Old Style" w:hAnsi="Bookman Old Style"/>
        </w:rPr>
        <w:t xml:space="preserve"> Dean Ornish, et al, “Intensive Lifestyle Changes for Reversal of Cor</w:t>
      </w:r>
      <w:r w:rsidRPr="00E16873">
        <w:rPr>
          <w:rFonts w:ascii="Bookman Old Style" w:hAnsi="Bookman Old Style"/>
        </w:rPr>
        <w:t>onary Heart diseas</w:t>
      </w:r>
      <w:r w:rsidRPr="00E16873">
        <w:rPr>
          <w:rFonts w:ascii="Bookman Old Style" w:hAnsi="Bookman Old Style"/>
        </w:rPr>
        <w:t xml:space="preserve">e,“ Journal of the American Medical Association </w:t>
      </w:r>
      <w:r w:rsidRPr="00E16873">
        <w:rPr>
          <w:rFonts w:ascii="Bookman Old Style" w:hAnsi="Bookman Old Style"/>
        </w:rPr>
        <w:t>280 (1998): 2001-2007.</w:t>
      </w:r>
    </w:p>
    <w:p w:rsidR="00162723" w:rsidRPr="00E16873" w:rsidRDefault="00C77B6E" w:rsidP="00E16873">
      <w:pPr>
        <w:jc w:val="both"/>
        <w:rPr>
          <w:rFonts w:ascii="Bookman Old Style" w:hAnsi="Bookman Old Style"/>
        </w:rPr>
      </w:pPr>
      <w:r w:rsidRPr="00E16873">
        <w:rPr>
          <w:rFonts w:ascii="Bookman Old Style" w:hAnsi="Bookman Old Style"/>
        </w:rPr>
        <w:t xml:space="preserve"> Stephen R. daniels, Frank R. Greer and the Committee on Nutrition, “Lipid Screening and Cardiovascular Health,“ </w:t>
      </w:r>
      <w:r w:rsidRPr="00E16873">
        <w:rPr>
          <w:rFonts w:ascii="Bookman Old Style" w:hAnsi="Bookman Old Style"/>
        </w:rPr>
        <w:t>Childhood Pe- diatrics</w:t>
      </w:r>
      <w:r w:rsidRPr="00E16873">
        <w:rPr>
          <w:rFonts w:ascii="Bookman Old Style" w:hAnsi="Bookman Old Style"/>
        </w:rPr>
        <w:t>, nr. 122 (iulie 2008): 198-208.</w:t>
      </w:r>
    </w:p>
    <w:p w:rsidR="00162723" w:rsidRPr="00E16873" w:rsidRDefault="00C77B6E" w:rsidP="00E16873">
      <w:pPr>
        <w:jc w:val="both"/>
        <w:rPr>
          <w:rFonts w:ascii="Bookman Old Style" w:hAnsi="Bookman Old Style"/>
        </w:rPr>
      </w:pPr>
      <w:r w:rsidRPr="00E16873">
        <w:rPr>
          <w:rFonts w:ascii="Bookman Old Style" w:hAnsi="Bookman Old Style"/>
        </w:rPr>
        <w:t xml:space="preserve"> Law, </w:t>
      </w:r>
      <w:r w:rsidRPr="00E16873">
        <w:rPr>
          <w:rFonts w:ascii="Bookman Old Style" w:hAnsi="Bookman Old Style"/>
        </w:rPr>
        <w:t>Big Pharma: Exposing the Global Healthcare Agenda,</w:t>
      </w:r>
      <w:r w:rsidRPr="00E16873">
        <w:rPr>
          <w:rFonts w:ascii="Bookman Old Style" w:hAnsi="Bookman Old Style"/>
        </w:rPr>
        <w:t xml:space="preserve"> 48.</w:t>
      </w:r>
    </w:p>
    <w:p w:rsidR="00162723" w:rsidRPr="00E16873" w:rsidRDefault="00C77B6E" w:rsidP="00E16873">
      <w:pPr>
        <w:jc w:val="both"/>
        <w:rPr>
          <w:rFonts w:ascii="Bookman Old Style" w:hAnsi="Bookman Old Style"/>
        </w:rPr>
      </w:pPr>
      <w:r w:rsidRPr="00E16873">
        <w:rPr>
          <w:rFonts w:ascii="Bookman Old Style" w:hAnsi="Bookman Old Style"/>
        </w:rPr>
        <w:t xml:space="preserve">5 2. Marilyn Ferguson, </w:t>
      </w:r>
      <w:r w:rsidRPr="00E16873">
        <w:rPr>
          <w:rFonts w:ascii="Bookman Old Style" w:hAnsi="Bookman Old Style"/>
        </w:rPr>
        <w:t>The Aquarian Conspiracy: Personal and Social</w:t>
      </w:r>
    </w:p>
    <w:p w:rsidR="00162723" w:rsidRPr="00E16873" w:rsidRDefault="00C77B6E" w:rsidP="00E16873">
      <w:pPr>
        <w:jc w:val="both"/>
        <w:rPr>
          <w:rFonts w:ascii="Bookman Old Style" w:hAnsi="Bookman Old Style"/>
        </w:rPr>
      </w:pPr>
      <w:r w:rsidRPr="00E16873">
        <w:rPr>
          <w:rFonts w:ascii="Bookman Old Style" w:hAnsi="Bookman Old Style"/>
        </w:rPr>
        <w:t>Transformation in the 1980s,</w:t>
      </w:r>
      <w:r w:rsidRPr="00E16873">
        <w:rPr>
          <w:rFonts w:ascii="Bookman Old Style" w:hAnsi="Bookman Old Style"/>
        </w:rPr>
        <w:t xml:space="preserve"> (Los Angeles, CA: J. P. Tarcher, 1980), 23-43.</w:t>
      </w:r>
    </w:p>
    <w:p w:rsidR="00162723" w:rsidRPr="00E16873" w:rsidRDefault="00C77B6E" w:rsidP="00E16873">
      <w:pPr>
        <w:jc w:val="both"/>
        <w:rPr>
          <w:rFonts w:ascii="Bookman Old Style" w:hAnsi="Bookman Old Style"/>
        </w:rPr>
      </w:pPr>
      <w:r w:rsidRPr="00E16873">
        <w:rPr>
          <w:rFonts w:ascii="Bookman Old Style" w:hAnsi="Bookman Old Style"/>
        </w:rPr>
        <w:t xml:space="preserve">53- David Edwards, </w:t>
      </w:r>
      <w:r w:rsidRPr="00E16873">
        <w:rPr>
          <w:rFonts w:ascii="Bookman Old Style" w:hAnsi="Bookman Old Style"/>
        </w:rPr>
        <w:t xml:space="preserve">BurningAll Illusions: A Guide </w:t>
      </w:r>
      <w:r w:rsidRPr="00E16873">
        <w:rPr>
          <w:rFonts w:ascii="Bookman Old Style" w:hAnsi="Bookman Old Style"/>
        </w:rPr>
        <w:t>to Personal and Political Freedom,</w:t>
      </w:r>
      <w:r w:rsidRPr="00E16873">
        <w:rPr>
          <w:rFonts w:ascii="Bookman Old Style" w:hAnsi="Bookman Old Style"/>
        </w:rPr>
        <w:t xml:space="preserve"> (Boston, MA: South End Press, 1996), 207.</w:t>
      </w:r>
    </w:p>
    <w:p w:rsidR="00162723" w:rsidRPr="00E16873" w:rsidRDefault="00C77B6E" w:rsidP="00E16873">
      <w:pPr>
        <w:jc w:val="both"/>
        <w:rPr>
          <w:rFonts w:ascii="Bookman Old Style" w:hAnsi="Bookman Old Style"/>
        </w:rPr>
      </w:pPr>
      <w:r w:rsidRPr="00E16873">
        <w:rPr>
          <w:rFonts w:ascii="Bookman Old Style" w:hAnsi="Bookman Old Style"/>
        </w:rPr>
        <w:t xml:space="preserve"> Edward L. Bernays, </w:t>
      </w:r>
      <w:r w:rsidRPr="00E16873">
        <w:rPr>
          <w:rFonts w:ascii="Bookman Old Style" w:hAnsi="Bookman Old Style"/>
        </w:rPr>
        <w:t>Propaganda: ivith an Introduction byMark Crispin Miller,</w:t>
      </w:r>
      <w:r w:rsidRPr="00E16873">
        <w:rPr>
          <w:rFonts w:ascii="Bookman Old Style" w:hAnsi="Bookman Old Style"/>
        </w:rPr>
        <w:t xml:space="preserve"> (Brooklyn, NY: Ig Publishing, 2004), 9-15.</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54</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71.</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25.</w:t>
      </w:r>
    </w:p>
    <w:p w:rsidR="00162723" w:rsidRPr="00E16873" w:rsidRDefault="00C77B6E" w:rsidP="00E16873">
      <w:pPr>
        <w:jc w:val="both"/>
        <w:rPr>
          <w:rFonts w:ascii="Bookman Old Style" w:hAnsi="Bookman Old Style"/>
        </w:rPr>
      </w:pPr>
      <w:r w:rsidRPr="00E16873">
        <w:rPr>
          <w:rFonts w:ascii="Bookman Old Style" w:hAnsi="Bookman Old Style"/>
        </w:rPr>
        <w:t xml:space="preserve"> </w:t>
      </w:r>
      <w:r w:rsidRPr="00E16873">
        <w:rPr>
          <w:rFonts w:ascii="Bookman Old Style" w:hAnsi="Bookman Old Style"/>
        </w:rPr>
        <w:t xml:space="preserve">Larry Tye, </w:t>
      </w:r>
      <w:r w:rsidRPr="00E16873">
        <w:rPr>
          <w:rFonts w:ascii="Bookman Old Style" w:hAnsi="Bookman Old Style"/>
        </w:rPr>
        <w:t xml:space="preserve">The Father of Spin: Edward </w:t>
      </w:r>
      <w:r w:rsidRPr="00E16873">
        <w:rPr>
          <w:rFonts w:ascii="Bookman Old Style" w:hAnsi="Bookman Old Style"/>
        </w:rPr>
        <w:t xml:space="preserve">L. </w:t>
      </w:r>
      <w:r w:rsidRPr="00E16873">
        <w:rPr>
          <w:rFonts w:ascii="Bookman Old Style" w:hAnsi="Bookman Old Style"/>
        </w:rPr>
        <w:t>Bernays and theBirth of PublicRelations,</w:t>
      </w:r>
      <w:r w:rsidRPr="00E16873">
        <w:rPr>
          <w:rFonts w:ascii="Bookman Old Style" w:hAnsi="Bookman Old Style"/>
        </w:rPr>
        <w:t xml:space="preserve"> (New York, NY: Henry Hoit and Company, 1998), 156-170.</w:t>
      </w:r>
    </w:p>
    <w:p w:rsidR="00162723" w:rsidRPr="00E16873" w:rsidRDefault="00C77B6E" w:rsidP="00E16873">
      <w:pPr>
        <w:jc w:val="both"/>
        <w:rPr>
          <w:rFonts w:ascii="Bookman Old Style" w:hAnsi="Bookman Old Style"/>
        </w:rPr>
      </w:pPr>
      <w:r w:rsidRPr="00E16873">
        <w:rPr>
          <w:rFonts w:ascii="Bookman Old Style" w:hAnsi="Bookman Old Style"/>
        </w:rPr>
        <w:t xml:space="preserve">59- Jerboa Kolinowski, “Edward L. Bernays,“ </w:t>
      </w:r>
      <w:r w:rsidRPr="00E16873">
        <w:rPr>
          <w:rFonts w:ascii="Bookman Old Style" w:hAnsi="Bookman Old Style"/>
        </w:rPr>
        <w:t>Everything2,</w:t>
      </w:r>
      <w:r w:rsidRPr="00E16873">
        <w:rPr>
          <w:rFonts w:ascii="Bookman Old Style" w:hAnsi="Bookman Old Style"/>
        </w:rPr>
        <w:t xml:space="preserve"> 3 iulie 2002, </w:t>
      </w:r>
      <w:hyperlink r:id="rId76" w:history="1">
        <w:r w:rsidRPr="00E16873">
          <w:rPr>
            <w:rStyle w:val="Hyperlink"/>
            <w:rFonts w:ascii="Bookman Old Style" w:hAnsi="Bookman Old Style"/>
          </w:rPr>
          <w:t>http://everything2.com/title/Edward%2520L.%2520Bernays</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Ron Chernow, “First Among Flacks, Edward L. Bernays created many a public relations image, starting with his own,“ 16 august 1998, </w:t>
      </w:r>
      <w:r w:rsidRPr="00E16873">
        <w:rPr>
          <w:rFonts w:ascii="Bookman Old Style" w:hAnsi="Bookman Old Style"/>
        </w:rPr>
        <w:t>New York Times</w:t>
      </w:r>
      <w:r w:rsidRPr="00E16873">
        <w:rPr>
          <w:rFonts w:ascii="Bookman Old Style" w:hAnsi="Bookman Old Style"/>
        </w:rPr>
        <w:t xml:space="preserve">; Tye, </w:t>
      </w:r>
      <w:r w:rsidRPr="00E16873">
        <w:rPr>
          <w:rFonts w:ascii="Bookman Old Style" w:hAnsi="Bookman Old Style"/>
        </w:rPr>
        <w:t xml:space="preserve">The Father of Spin: Edward L Bernays </w:t>
      </w:r>
      <w:r w:rsidRPr="00E16873">
        <w:rPr>
          <w:rFonts w:ascii="Bookman Old Style" w:hAnsi="Bookman Old Style"/>
        </w:rPr>
        <w:t>and the Birth of Public Relations,</w:t>
      </w:r>
      <w:r w:rsidRPr="00E16873">
        <w:rPr>
          <w:rFonts w:ascii="Bookman Old Style" w:hAnsi="Bookman Old Style"/>
        </w:rPr>
        <w:t xml:space="preserve"> 163-184.</w:t>
      </w:r>
    </w:p>
    <w:p w:rsidR="00162723" w:rsidRPr="00E16873" w:rsidRDefault="00C77B6E" w:rsidP="00E16873">
      <w:pPr>
        <w:jc w:val="both"/>
        <w:rPr>
          <w:rFonts w:ascii="Bookman Old Style" w:hAnsi="Bookman Old Style"/>
        </w:rPr>
      </w:pPr>
      <w:r w:rsidRPr="00E16873">
        <w:rPr>
          <w:rFonts w:ascii="Bookman Old Style" w:hAnsi="Bookman Old Style"/>
        </w:rPr>
        <w:t xml:space="preserve"> Kolinowski, “Edward L. Bernays," </w:t>
      </w:r>
      <w:r w:rsidRPr="00E16873">
        <w:rPr>
          <w:rFonts w:ascii="Bookman Old Style" w:hAnsi="Bookman Old Style"/>
        </w:rPr>
        <w:t>Everything2,</w:t>
      </w:r>
      <w:r w:rsidRPr="00E16873">
        <w:rPr>
          <w:rFonts w:ascii="Bookman Old Style" w:hAnsi="Bookman Old Style"/>
        </w:rPr>
        <w:t xml:space="preserve"> 3 iulie 2002.</w:t>
      </w:r>
    </w:p>
    <w:p w:rsidR="00162723" w:rsidRPr="00E16873" w:rsidRDefault="00C77B6E" w:rsidP="00E16873">
      <w:pPr>
        <w:jc w:val="both"/>
        <w:rPr>
          <w:rFonts w:ascii="Bookman Old Style" w:hAnsi="Bookman Old Style"/>
        </w:rPr>
      </w:pPr>
      <w:r w:rsidRPr="00E16873">
        <w:rPr>
          <w:rFonts w:ascii="Bookman Old Style" w:hAnsi="Bookman Old Style"/>
        </w:rPr>
        <w:t xml:space="preserve">Norman Solomon, </w:t>
      </w:r>
      <w:r w:rsidRPr="00E16873">
        <w:rPr>
          <w:rFonts w:ascii="Bookman Old Style" w:hAnsi="Bookman Old Style"/>
        </w:rPr>
        <w:t>WarMade Easy: HowPresidents andPundits Keep Spinning Us to Death,</w:t>
      </w:r>
      <w:r w:rsidRPr="00E16873">
        <w:rPr>
          <w:rFonts w:ascii="Bookman Old Style" w:hAnsi="Bookman Old Style"/>
        </w:rPr>
        <w:t xml:space="preserve"> (New Jersey: John Wiley &amp; Sons, 2005), 177.</w:t>
      </w:r>
    </w:p>
    <w:p w:rsidR="00162723" w:rsidRPr="00E16873" w:rsidRDefault="00C77B6E" w:rsidP="00E16873">
      <w:pPr>
        <w:jc w:val="both"/>
        <w:rPr>
          <w:rFonts w:ascii="Bookman Old Style" w:hAnsi="Bookman Old Style"/>
        </w:rPr>
      </w:pPr>
      <w:r w:rsidRPr="00E16873">
        <w:rPr>
          <w:rFonts w:ascii="Bookman Old Style" w:hAnsi="Bookman Old Style"/>
        </w:rPr>
        <w:t>204</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Capitolul 10: însănătoşirea mentală</w:t>
      </w:r>
    </w:p>
    <w:p w:rsidR="00162723" w:rsidRPr="00E16873" w:rsidRDefault="00C77B6E" w:rsidP="00E16873">
      <w:pPr>
        <w:jc w:val="both"/>
        <w:rPr>
          <w:rFonts w:ascii="Bookman Old Style" w:hAnsi="Bookman Old Style"/>
        </w:rPr>
      </w:pPr>
      <w:r w:rsidRPr="00E16873">
        <w:rPr>
          <w:rFonts w:ascii="Bookman Old Style" w:hAnsi="Bookman Old Style"/>
        </w:rPr>
        <w:t xml:space="preserve"> Erich Fromm, </w:t>
      </w:r>
      <w:r w:rsidRPr="00E16873">
        <w:rPr>
          <w:rFonts w:ascii="Bookman Old Style" w:hAnsi="Bookman Old Style"/>
        </w:rPr>
        <w:t>The Sane Society,</w:t>
      </w:r>
      <w:r w:rsidRPr="00E16873">
        <w:rPr>
          <w:rFonts w:ascii="Bookman Old Style" w:hAnsi="Bookman Old Style"/>
        </w:rPr>
        <w:t xml:space="preserve"> (New York, NY: Henry Hoit and Company, 1955), 15.</w:t>
      </w:r>
    </w:p>
    <w:p w:rsidR="00162723" w:rsidRPr="00E16873" w:rsidRDefault="00C77B6E" w:rsidP="00E16873">
      <w:pPr>
        <w:jc w:val="both"/>
        <w:rPr>
          <w:rFonts w:ascii="Bookman Old Style" w:hAnsi="Bookman Old Style"/>
        </w:rPr>
      </w:pPr>
      <w:r w:rsidRPr="00E16873">
        <w:rPr>
          <w:rFonts w:ascii="Bookman Old Style" w:hAnsi="Bookman Old Style"/>
        </w:rPr>
        <w:t xml:space="preserve"> David Edwards, </w:t>
      </w:r>
      <w:r w:rsidRPr="00E16873">
        <w:rPr>
          <w:rFonts w:ascii="Bookman Old Style" w:hAnsi="Bookman Old Style"/>
        </w:rPr>
        <w:t>Burning AII Illusions: A Guide to Personal and PoliticalFreedom,</w:t>
      </w:r>
      <w:r w:rsidRPr="00E16873">
        <w:rPr>
          <w:rFonts w:ascii="Bookman Old Style" w:hAnsi="Bookman Old Style"/>
        </w:rPr>
        <w:t xml:space="preserve"> (Boston, MA: South End Press, 1996), 6</w:t>
      </w:r>
      <w:r w:rsidRPr="00E16873">
        <w:rPr>
          <w:rFonts w:ascii="Bookman Old Style" w:hAnsi="Bookman Old Style"/>
        </w:rPr>
        <w:t>2.</w:t>
      </w:r>
    </w:p>
    <w:p w:rsidR="00162723" w:rsidRPr="00E16873" w:rsidRDefault="00C77B6E" w:rsidP="00E16873">
      <w:pPr>
        <w:jc w:val="both"/>
        <w:rPr>
          <w:rFonts w:ascii="Bookman Old Style" w:hAnsi="Bookman Old Style"/>
        </w:rPr>
      </w:pPr>
      <w:r w:rsidRPr="00E16873">
        <w:rPr>
          <w:rFonts w:ascii="Bookman Old Style" w:hAnsi="Bookman Old Style"/>
        </w:rPr>
        <w:t xml:space="preserve"> Michael Lerner, </w:t>
      </w:r>
      <w:r w:rsidRPr="00E16873">
        <w:rPr>
          <w:rFonts w:ascii="Bookman Old Style" w:hAnsi="Bookman Old Style"/>
        </w:rPr>
        <w:t>The Left Hand of God: Taking Back Our Country From the Religious Right</w:t>
      </w:r>
      <w:r w:rsidRPr="00E16873">
        <w:rPr>
          <w:rFonts w:ascii="Bookman Old Style" w:hAnsi="Bookman Old Style"/>
        </w:rPr>
        <w:t>, (New York, NY: HarperCollins, 2006), 15-36, 41-75.</w:t>
      </w:r>
    </w:p>
    <w:p w:rsidR="00162723" w:rsidRPr="00E16873" w:rsidRDefault="00C77B6E" w:rsidP="00E16873">
      <w:pPr>
        <w:jc w:val="both"/>
        <w:rPr>
          <w:rFonts w:ascii="Bookman Old Style" w:hAnsi="Bookman Old Style"/>
        </w:rPr>
      </w:pPr>
      <w:r w:rsidRPr="00E16873">
        <w:rPr>
          <w:rFonts w:ascii="Bookman Old Style" w:hAnsi="Bookman Old Style"/>
        </w:rPr>
        <w:t xml:space="preserve"> Alan Watts, 7</w:t>
      </w:r>
      <w:r w:rsidRPr="00E16873">
        <w:rPr>
          <w:rFonts w:ascii="Bookman Old Style" w:hAnsi="Bookman Old Style"/>
        </w:rPr>
        <w:t>he Wisdom of Insecurity,</w:t>
      </w:r>
      <w:r w:rsidRPr="00E16873">
        <w:rPr>
          <w:rFonts w:ascii="Bookman Old Style" w:hAnsi="Bookman Old Style"/>
        </w:rPr>
        <w:t xml:space="preserve"> (New York, NY: Pantheon Books, 1951), 23.</w:t>
      </w:r>
    </w:p>
    <w:p w:rsidR="00162723" w:rsidRPr="00E16873" w:rsidRDefault="00C77B6E" w:rsidP="00E16873">
      <w:pPr>
        <w:jc w:val="both"/>
        <w:rPr>
          <w:rFonts w:ascii="Bookman Old Style" w:hAnsi="Bookman Old Style"/>
        </w:rPr>
      </w:pPr>
      <w:r w:rsidRPr="00E16873">
        <w:rPr>
          <w:rFonts w:ascii="Bookman Old Style" w:hAnsi="Bookman Old Style"/>
        </w:rPr>
        <w:t xml:space="preserve"> Fritjof Capra, </w:t>
      </w:r>
      <w:r w:rsidRPr="00E16873">
        <w:rPr>
          <w:rFonts w:ascii="Bookman Old Style" w:hAnsi="Bookman Old Style"/>
        </w:rPr>
        <w:t xml:space="preserve">The Tao </w:t>
      </w:r>
      <w:r w:rsidRPr="00E16873">
        <w:rPr>
          <w:rFonts w:ascii="Bookman Old Style" w:hAnsi="Bookman Old Style"/>
        </w:rPr>
        <w:t>ofPhysics: An Exploration of the Parallels between Modern Physics and Eastern Mysticism</w:t>
      </w:r>
      <w:r w:rsidRPr="00E16873">
        <w:rPr>
          <w:rFonts w:ascii="Bookman Old Style" w:hAnsi="Bookman Old Style"/>
        </w:rPr>
        <w:t>, (Boston, MA: Shambhala, 1975), 141.</w:t>
      </w:r>
    </w:p>
    <w:p w:rsidR="00162723" w:rsidRPr="00E16873" w:rsidRDefault="00C77B6E" w:rsidP="00E16873">
      <w:pPr>
        <w:jc w:val="both"/>
        <w:rPr>
          <w:rFonts w:ascii="Bookman Old Style" w:hAnsi="Bookman Old Style"/>
        </w:rPr>
      </w:pPr>
      <w:r w:rsidRPr="00E16873">
        <w:rPr>
          <w:rFonts w:ascii="Bookman Old Style" w:hAnsi="Bookman Old Style"/>
        </w:rPr>
        <w:t xml:space="preserve"> Steve Bhaerman, “Unquestioned Answers: Nonconspiracy Theorist Takes Aim at the Official 9-11 Story,“ </w:t>
      </w:r>
      <w:r w:rsidRPr="00E16873">
        <w:rPr>
          <w:rFonts w:ascii="Bookman Old Style" w:hAnsi="Bookman Old Style"/>
        </w:rPr>
        <w:t>North Bay Bohemian,</w:t>
      </w:r>
      <w:r w:rsidRPr="00E16873">
        <w:rPr>
          <w:rFonts w:ascii="Bookman Old Style" w:hAnsi="Bookman Old Style"/>
        </w:rPr>
        <w:t xml:space="preserve"> 14-20 iun</w:t>
      </w:r>
      <w:r w:rsidRPr="00E16873">
        <w:rPr>
          <w:rFonts w:ascii="Bookman Old Style" w:hAnsi="Bookman Old Style"/>
        </w:rPr>
        <w:t xml:space="preserve">ie 2006, </w:t>
      </w:r>
      <w:hyperlink r:id="rId77" w:history="1">
        <w:r w:rsidRPr="00E16873">
          <w:rPr>
            <w:rStyle w:val="Hyperlink"/>
            <w:rFonts w:ascii="Bookman Old Style" w:hAnsi="Bookman Old Style"/>
          </w:rPr>
          <w:t>http://www.bohernian.eom/bohemian/06.l4.06/david-ray-grif-</w:t>
        </w:r>
      </w:hyperlink>
      <w:r w:rsidRPr="00E16873">
        <w:rPr>
          <w:rFonts w:ascii="Bookman Old Style" w:hAnsi="Bookman Old Style"/>
        </w:rPr>
        <w:t xml:space="preserve"> fin-0624.html.</w:t>
      </w:r>
    </w:p>
    <w:p w:rsidR="00162723" w:rsidRPr="00E16873" w:rsidRDefault="00C77B6E" w:rsidP="00E16873">
      <w:pPr>
        <w:jc w:val="both"/>
        <w:rPr>
          <w:rFonts w:ascii="Bookman Old Style" w:hAnsi="Bookman Old Style"/>
        </w:rPr>
      </w:pPr>
      <w:r w:rsidRPr="00E16873">
        <w:rPr>
          <w:rFonts w:ascii="Bookman Old Style" w:hAnsi="Bookman Old Style"/>
        </w:rPr>
        <w:t xml:space="preserve"> Aura Glaser, </w:t>
      </w:r>
      <w:r w:rsidRPr="00E16873">
        <w:rPr>
          <w:rFonts w:ascii="Bookman Old Style" w:hAnsi="Bookman Old Style"/>
        </w:rPr>
        <w:t>A Call to Compassion: Bringing Buddhist Practices of the Heart into the Soul of Psycho</w:t>
      </w:r>
      <w:r w:rsidRPr="00E16873">
        <w:rPr>
          <w:rFonts w:ascii="Bookman Old Style" w:hAnsi="Bookman Old Style"/>
        </w:rPr>
        <w:t>logy</w:t>
      </w:r>
      <w:r w:rsidRPr="00E16873">
        <w:rPr>
          <w:rFonts w:ascii="Bookman Old Style" w:hAnsi="Bookman Old Style"/>
        </w:rPr>
        <w:t>, (Berwick, ME: Nicholas-Hays,</w:t>
      </w:r>
    </w:p>
    <w:p w:rsidR="00162723" w:rsidRPr="00E16873" w:rsidRDefault="00C77B6E" w:rsidP="00E16873">
      <w:pPr>
        <w:jc w:val="both"/>
        <w:rPr>
          <w:rFonts w:ascii="Bookman Old Style" w:hAnsi="Bookman Old Style"/>
        </w:rPr>
      </w:pPr>
      <w:r w:rsidRPr="00E16873">
        <w:rPr>
          <w:rFonts w:ascii="Bookman Old Style" w:hAnsi="Bookman Old Style"/>
        </w:rPr>
        <w:t>, 11.</w:t>
      </w:r>
    </w:p>
    <w:p w:rsidR="00162723" w:rsidRPr="00E16873" w:rsidRDefault="00C77B6E" w:rsidP="00E16873">
      <w:pPr>
        <w:jc w:val="both"/>
        <w:rPr>
          <w:rFonts w:ascii="Bookman Old Style" w:hAnsi="Bookman Old Style"/>
        </w:rPr>
      </w:pPr>
      <w:r w:rsidRPr="00E16873">
        <w:rPr>
          <w:rFonts w:ascii="Bookman Old Style" w:hAnsi="Bookman Old Style"/>
        </w:rPr>
        <w:t xml:space="preserve"> Braden, </w:t>
      </w:r>
      <w:r w:rsidRPr="00E16873">
        <w:rPr>
          <w:rFonts w:ascii="Bookman Old Style" w:hAnsi="Bookman Old Style"/>
        </w:rPr>
        <w:t>The Divine Matrix: Bridging Time, Space, Miracles, and Belief</w:t>
      </w:r>
      <w:r w:rsidRPr="00E16873">
        <w:rPr>
          <w:rFonts w:ascii="Bookman Old Style" w:hAnsi="Bookman Old Style"/>
        </w:rPr>
        <w:t xml:space="preserve"> 84-85.</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87.9.</w:t>
      </w:r>
    </w:p>
    <w:p w:rsidR="00162723" w:rsidRPr="00E16873" w:rsidRDefault="00C77B6E" w:rsidP="00E16873">
      <w:pPr>
        <w:jc w:val="both"/>
        <w:rPr>
          <w:rFonts w:ascii="Bookman Old Style" w:hAnsi="Bookman Old Style"/>
        </w:rPr>
      </w:pPr>
      <w:r w:rsidRPr="00E16873">
        <w:rPr>
          <w:rFonts w:ascii="Bookman Old Style" w:hAnsi="Bookman Old Style"/>
        </w:rPr>
        <w:t xml:space="preserve"> Glaser, </w:t>
      </w:r>
      <w:r w:rsidRPr="00E16873">
        <w:rPr>
          <w:rFonts w:ascii="Bookman Old Style" w:hAnsi="Bookman Old Style"/>
        </w:rPr>
        <w:t>A Call to Compassion: Bringing Buddhist Practices of the Heart into the Soul of Psychology,</w:t>
      </w:r>
      <w:r w:rsidRPr="00E16873">
        <w:rPr>
          <w:rFonts w:ascii="Bookman Old Style" w:hAnsi="Bookman Old Style"/>
        </w:rPr>
        <w:t xml:space="preserve"> 21.</w:t>
      </w:r>
    </w:p>
    <w:p w:rsidR="00162723" w:rsidRPr="00E16873" w:rsidRDefault="00C77B6E" w:rsidP="00E16873">
      <w:pPr>
        <w:jc w:val="both"/>
        <w:rPr>
          <w:rFonts w:ascii="Bookman Old Style" w:hAnsi="Bookman Old Style"/>
        </w:rPr>
      </w:pPr>
      <w:r w:rsidRPr="00E16873">
        <w:rPr>
          <w:rFonts w:ascii="Bookman Old Style" w:hAnsi="Bookman Old Style"/>
        </w:rPr>
        <w:t xml:space="preserve">Capitolul 11: </w:t>
      </w:r>
      <w:r w:rsidRPr="00E16873">
        <w:rPr>
          <w:rFonts w:ascii="Bookman Old Style" w:hAnsi="Bookman Old Style"/>
        </w:rPr>
        <w:t>Evoluţia fractală</w:t>
      </w:r>
    </w:p>
    <w:p w:rsidR="00162723" w:rsidRPr="00E16873" w:rsidRDefault="00C77B6E" w:rsidP="00E16873">
      <w:pPr>
        <w:jc w:val="both"/>
        <w:rPr>
          <w:rFonts w:ascii="Bookman Old Style" w:hAnsi="Bookman Old Style"/>
        </w:rPr>
      </w:pPr>
      <w:r w:rsidRPr="00E16873">
        <w:rPr>
          <w:rFonts w:ascii="Bookman Old Style" w:hAnsi="Bookman Old Style"/>
        </w:rPr>
        <w:t xml:space="preserve"> Matthew R. Walsh, David N. Reznick, “Interactions between the direct and indirect effects of predators determine life history evolution in a killifish,“ </w:t>
      </w:r>
      <w:r w:rsidRPr="00E16873">
        <w:rPr>
          <w:rFonts w:ascii="Bookman Old Style" w:hAnsi="Bookman Old Style"/>
        </w:rPr>
        <w:t>Proceedings of the National Academy of Sciences,</w:t>
      </w:r>
      <w:r w:rsidRPr="00E16873">
        <w:rPr>
          <w:rFonts w:ascii="Bookman Old Style" w:hAnsi="Bookman Old Style"/>
        </w:rPr>
        <w:t xml:space="preserve"> nr. 105 (2008): 594-599.</w:t>
      </w:r>
    </w:p>
    <w:p w:rsidR="00162723" w:rsidRPr="00E16873" w:rsidRDefault="00C77B6E" w:rsidP="00E16873">
      <w:pPr>
        <w:jc w:val="both"/>
        <w:rPr>
          <w:rFonts w:ascii="Bookman Old Style" w:hAnsi="Bookman Old Style"/>
        </w:rPr>
      </w:pPr>
      <w:r w:rsidRPr="00E16873">
        <w:rPr>
          <w:rFonts w:ascii="Bookman Old Style" w:hAnsi="Bookman Old Style"/>
        </w:rPr>
        <w:t xml:space="preserve"> Steven M.</w:t>
      </w:r>
      <w:r w:rsidRPr="00E16873">
        <w:rPr>
          <w:rFonts w:ascii="Bookman Old Style" w:hAnsi="Bookman Old Style"/>
        </w:rPr>
        <w:t xml:space="preserve"> Vamosi, “The presence of other fish species affects speci- ation in threespine sticklebacks,“ </w:t>
      </w:r>
      <w:r w:rsidRPr="00E16873">
        <w:rPr>
          <w:rFonts w:ascii="Bookman Old Style" w:hAnsi="Bookman Old Style"/>
        </w:rPr>
        <w:t>Evolutionary Ecology Research,</w:t>
      </w:r>
      <w:r w:rsidRPr="00E16873">
        <w:rPr>
          <w:rFonts w:ascii="Bookman Old Style" w:hAnsi="Bookman Old Style"/>
        </w:rPr>
        <w:t xml:space="preserve"> nr. 5 (2003): 717-730.</w:t>
      </w:r>
    </w:p>
    <w:p w:rsidR="00162723" w:rsidRPr="00E16873" w:rsidRDefault="00C77B6E" w:rsidP="00E16873">
      <w:pPr>
        <w:jc w:val="both"/>
        <w:rPr>
          <w:rFonts w:ascii="Bookman Old Style" w:hAnsi="Bookman Old Style"/>
        </w:rPr>
      </w:pPr>
      <w:r w:rsidRPr="00E16873">
        <w:rPr>
          <w:rFonts w:ascii="Bookman Old Style" w:hAnsi="Bookman Old Style"/>
        </w:rPr>
        <w:t xml:space="preserve"> Appenzeller, “EVOLUTION: Test Tube Evolution Catches Time in a Bottle,“ </w:t>
      </w:r>
      <w:r w:rsidRPr="00E16873">
        <w:rPr>
          <w:rFonts w:ascii="Bookman Old Style" w:hAnsi="Bookman Old Style"/>
        </w:rPr>
        <w:t>Science,</w:t>
      </w:r>
      <w:r w:rsidRPr="00E16873">
        <w:rPr>
          <w:rFonts w:ascii="Bookman Old Style" w:hAnsi="Bookman Old Style"/>
        </w:rPr>
        <w:t xml:space="preserve"> Voi. 284, nr. 5423 (25 Ju</w:t>
      </w:r>
      <w:r w:rsidRPr="00E16873">
        <w:rPr>
          <w:rFonts w:ascii="Bookman Old Style" w:hAnsi="Bookman Old Style"/>
        </w:rPr>
        <w:t>ne 1999): 2108.</w:t>
      </w:r>
    </w:p>
    <w:p w:rsidR="00162723" w:rsidRPr="00E16873" w:rsidRDefault="00C77B6E" w:rsidP="00E16873">
      <w:pPr>
        <w:jc w:val="both"/>
        <w:rPr>
          <w:rFonts w:ascii="Bookman Old Style" w:hAnsi="Bookman Old Style"/>
        </w:rPr>
      </w:pPr>
      <w:r w:rsidRPr="00E16873">
        <w:rPr>
          <w:rFonts w:ascii="Bookman Old Style" w:hAnsi="Bookman Old Style"/>
        </w:rPr>
        <w:t>205</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 Lipton, </w:t>
      </w:r>
      <w:r w:rsidRPr="00E16873">
        <w:rPr>
          <w:rFonts w:ascii="Bookman Old Style" w:hAnsi="Bookman Old Style"/>
        </w:rPr>
        <w:t>The Biology of Belief Unleashing the Power of Consciousness, Matter andMiracles,</w:t>
      </w:r>
      <w:r w:rsidRPr="00E16873">
        <w:rPr>
          <w:rFonts w:ascii="Bookman Old Style" w:hAnsi="Bookman Old Style"/>
        </w:rPr>
        <w:t xml:space="preserve"> (Santa Rosa, CA: Elite Books, 2005), 65.</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197.</w:t>
      </w:r>
    </w:p>
    <w:p w:rsidR="00162723" w:rsidRPr="00E16873" w:rsidRDefault="00C77B6E" w:rsidP="00E16873">
      <w:pPr>
        <w:jc w:val="both"/>
        <w:rPr>
          <w:rFonts w:ascii="Bookman Old Style" w:hAnsi="Bookman Old Style"/>
        </w:rPr>
      </w:pPr>
      <w:r w:rsidRPr="00E16873">
        <w:rPr>
          <w:rFonts w:ascii="Bookman Old Style" w:hAnsi="Bookman Old Style"/>
        </w:rPr>
        <w:t xml:space="preserve"> William Allman, “The Mathematics of Human Life ,“ </w:t>
      </w:r>
      <w:r w:rsidRPr="00E16873">
        <w:rPr>
          <w:rFonts w:ascii="Bookman Old Style" w:hAnsi="Bookman Old Style"/>
        </w:rPr>
        <w:t>U.S. News &amp; World Report</w:t>
      </w:r>
      <w:r w:rsidRPr="00E16873">
        <w:rPr>
          <w:rFonts w:ascii="Bookman Old Style" w:hAnsi="Bookman Old Style"/>
        </w:rPr>
        <w:t xml:space="preserve"> 114,1993,84-85.</w:t>
      </w:r>
    </w:p>
    <w:p w:rsidR="00162723" w:rsidRPr="00E16873" w:rsidRDefault="00C77B6E" w:rsidP="00E16873">
      <w:pPr>
        <w:jc w:val="both"/>
        <w:rPr>
          <w:rFonts w:ascii="Bookman Old Style" w:hAnsi="Bookman Old Style"/>
        </w:rPr>
      </w:pPr>
      <w:r w:rsidRPr="00E16873">
        <w:rPr>
          <w:rFonts w:ascii="Bookman Old Style" w:hAnsi="Bookman Old Style"/>
        </w:rPr>
        <w:t xml:space="preserve"> Eldredge, S.J. Gould, “Punctuated Equilibria: an Alternative to Phyletic Gradualism,“ în T.M. Schopf, </w:t>
      </w:r>
      <w:r w:rsidRPr="00E16873">
        <w:rPr>
          <w:rFonts w:ascii="Bookman Old Style" w:hAnsi="Bookman Old Style"/>
        </w:rPr>
        <w:t>Models in Palaeobiology</w:t>
      </w:r>
      <w:r w:rsidRPr="00E16873">
        <w:rPr>
          <w:rFonts w:ascii="Bookman Old Style" w:hAnsi="Bookman Old Style"/>
        </w:rPr>
        <w:t xml:space="preserve">, (San Francisco, CA: Freeman Cooper, </w:t>
      </w:r>
      <w:r w:rsidRPr="00E16873">
        <w:rPr>
          <w:rFonts w:ascii="Bookman Old Style" w:hAnsi="Bookman Old Style"/>
        </w:rPr>
        <w:t>1972), 82-115.</w:t>
      </w:r>
    </w:p>
    <w:p w:rsidR="00162723" w:rsidRPr="00E16873" w:rsidRDefault="00C77B6E" w:rsidP="00E16873">
      <w:pPr>
        <w:jc w:val="both"/>
        <w:rPr>
          <w:rFonts w:ascii="Bookman Old Style" w:hAnsi="Bookman Old Style"/>
        </w:rPr>
      </w:pPr>
      <w:r w:rsidRPr="00E16873">
        <w:rPr>
          <w:rFonts w:ascii="Bookman Old Style" w:hAnsi="Bookman Old Style"/>
        </w:rPr>
        <w:t xml:space="preserve"> Christiane Galus, “La sixicme extinction des espcces peut encore ştre evitee,“ </w:t>
      </w:r>
      <w:r w:rsidRPr="00E16873">
        <w:rPr>
          <w:rFonts w:ascii="Bookman Old Style" w:hAnsi="Bookman Old Style"/>
        </w:rPr>
        <w:t>Le Monde</w:t>
      </w:r>
      <w:r w:rsidRPr="00E16873">
        <w:rPr>
          <w:rFonts w:ascii="Bookman Old Style" w:hAnsi="Bookman Old Style"/>
        </w:rPr>
        <w:t xml:space="preserve">, 14 august 2008, </w:t>
      </w:r>
      <w:hyperlink r:id="rId78" w:history="1">
        <w:r w:rsidRPr="00E16873">
          <w:rPr>
            <w:rStyle w:val="Hyperlink"/>
            <w:rFonts w:ascii="Bookman Old Style" w:hAnsi="Bookman Old Style"/>
          </w:rPr>
          <w:t>http://www.lemonde.fr/cgi-bin/</w:t>
        </w:r>
      </w:hyperlink>
      <w:r w:rsidRPr="00E16873">
        <w:rPr>
          <w:rFonts w:ascii="Bookman Old Style" w:hAnsi="Bookman Old Style"/>
        </w:rPr>
        <w:t xml:space="preserve"> </w:t>
      </w:r>
      <w:r w:rsidRPr="00E16873">
        <w:rPr>
          <w:rFonts w:ascii="Bookman Old Style" w:hAnsi="Bookman Old Style"/>
        </w:rPr>
        <w:t>ACHATS/acheter.cgi?offre=ARCHIVES&amp;typeJtem=ART_ARCH_30J&amp;obj</w:t>
      </w:r>
      <w:r w:rsidRPr="00E16873">
        <w:rPr>
          <w:rFonts w:ascii="Bookman Old Style" w:hAnsi="Bookman Old Style"/>
        </w:rPr>
        <w:t xml:space="preserve">et_id= 1047018&amp;clef=ARC-TRK-D_01, versiune în limba engleză: </w:t>
      </w:r>
      <w:hyperlink r:id="rId79" w:history="1">
        <w:r w:rsidRPr="00E16873">
          <w:rPr>
            <w:rStyle w:val="Hyperlink"/>
            <w:rFonts w:ascii="Bookman Old Style" w:hAnsi="Bookman Old Style"/>
          </w:rPr>
          <w:t>http://www.truthout</w:t>
        </w:r>
      </w:hyperlink>
      <w:r w:rsidRPr="00E16873">
        <w:rPr>
          <w:rFonts w:ascii="Bookman Old Style" w:hAnsi="Bookman Old Style"/>
        </w:rPr>
        <w:t>. org/article/ sixth-species-extinction- can-still-beavoided.</w:t>
      </w:r>
    </w:p>
    <w:p w:rsidR="00162723" w:rsidRPr="00E16873" w:rsidRDefault="00C77B6E" w:rsidP="00E16873">
      <w:pPr>
        <w:jc w:val="both"/>
        <w:rPr>
          <w:rFonts w:ascii="Bookman Old Style" w:hAnsi="Bookman Old Style"/>
        </w:rPr>
      </w:pPr>
      <w:r w:rsidRPr="00E16873">
        <w:rPr>
          <w:rFonts w:ascii="Bookman Old Style" w:hAnsi="Bookman Old Style"/>
        </w:rPr>
        <w:t xml:space="preserve"> J. W. Costerton, Philip S. Stewart, E. P. Greenberg, “Bacterial Biofilms: A Com</w:t>
      </w:r>
      <w:r w:rsidRPr="00E16873">
        <w:rPr>
          <w:rFonts w:ascii="Bookman Old Style" w:hAnsi="Bookman Old Style"/>
        </w:rPr>
        <w:t xml:space="preserve">mon Cause of Persistent Infections,“ </w:t>
      </w:r>
      <w:r w:rsidRPr="00E16873">
        <w:rPr>
          <w:rFonts w:ascii="Bookman Old Style" w:hAnsi="Bookman Old Style"/>
        </w:rPr>
        <w:t>Science</w:t>
      </w:r>
      <w:r w:rsidRPr="00E16873">
        <w:rPr>
          <w:rFonts w:ascii="Bookman Old Style" w:hAnsi="Bookman Old Style"/>
        </w:rPr>
        <w:t xml:space="preserve"> 284, nr. 5418 (21 May 1999): 1318-1322.</w:t>
      </w:r>
    </w:p>
    <w:p w:rsidR="00162723" w:rsidRPr="00E16873" w:rsidRDefault="00C77B6E" w:rsidP="00E16873">
      <w:pPr>
        <w:jc w:val="both"/>
        <w:rPr>
          <w:rFonts w:ascii="Bookman Old Style" w:hAnsi="Bookman Old Style"/>
        </w:rPr>
      </w:pPr>
      <w:r w:rsidRPr="00E16873">
        <w:rPr>
          <w:rFonts w:ascii="Bookman Old Style" w:hAnsi="Bookman Old Style"/>
        </w:rPr>
        <w:t xml:space="preserve"> L. Margulis, </w:t>
      </w:r>
      <w:r w:rsidRPr="00E16873">
        <w:rPr>
          <w:rFonts w:ascii="Bookman Old Style" w:hAnsi="Bookman Old Style"/>
        </w:rPr>
        <w:t>Symbiosis in Cell Evolution,</w:t>
      </w:r>
      <w:r w:rsidRPr="00E16873">
        <w:rPr>
          <w:rFonts w:ascii="Bookman Old Style" w:hAnsi="Bookman Old Style"/>
        </w:rPr>
        <w:t xml:space="preserve"> (New York, NY: W.H. Freeman, 1993).</w:t>
      </w:r>
    </w:p>
    <w:p w:rsidR="00162723" w:rsidRPr="00E16873" w:rsidRDefault="00C77B6E" w:rsidP="00E16873">
      <w:pPr>
        <w:jc w:val="both"/>
        <w:rPr>
          <w:rFonts w:ascii="Bookman Old Style" w:hAnsi="Bookman Old Style"/>
        </w:rPr>
      </w:pPr>
      <w:r w:rsidRPr="00E16873">
        <w:rPr>
          <w:rFonts w:ascii="Bookman Old Style" w:hAnsi="Bookman Old Style"/>
        </w:rPr>
        <w:t xml:space="preserve"> L. Margulis, d. Sagan, </w:t>
      </w:r>
      <w:r w:rsidRPr="00E16873">
        <w:rPr>
          <w:rFonts w:ascii="Bookman Old Style" w:hAnsi="Bookman Old Style"/>
        </w:rPr>
        <w:t>Microcosmos</w:t>
      </w:r>
      <w:r w:rsidRPr="00E16873">
        <w:rPr>
          <w:rFonts w:ascii="Bookman Old Style" w:hAnsi="Bookman Old Style"/>
        </w:rPr>
        <w:t>, (New York, NY: Summit Books, 1986), 14.</w:t>
      </w:r>
    </w:p>
    <w:p w:rsidR="00162723" w:rsidRPr="00E16873" w:rsidRDefault="00C77B6E" w:rsidP="00E16873">
      <w:pPr>
        <w:jc w:val="both"/>
        <w:rPr>
          <w:rFonts w:ascii="Bookman Old Style" w:hAnsi="Bookman Old Style"/>
        </w:rPr>
      </w:pPr>
      <w:r w:rsidRPr="00E16873">
        <w:rPr>
          <w:rFonts w:ascii="Bookman Old Style" w:hAnsi="Bookman Old Style"/>
        </w:rPr>
        <w:t xml:space="preserve"> Buckminster Fu</w:t>
      </w:r>
      <w:r w:rsidRPr="00E16873">
        <w:rPr>
          <w:rFonts w:ascii="Bookman Old Style" w:hAnsi="Bookman Old Style"/>
        </w:rPr>
        <w:t xml:space="preserve">ller, </w:t>
      </w:r>
      <w:r w:rsidRPr="00E16873">
        <w:rPr>
          <w:rFonts w:ascii="Bookman Old Style" w:hAnsi="Bookman Old Style"/>
        </w:rPr>
        <w:t>Operating Manual for Spaceship Earth</w:t>
      </w:r>
      <w:r w:rsidRPr="00E16873">
        <w:rPr>
          <w:rFonts w:ascii="Bookman Old Style" w:hAnsi="Bookman Old Style"/>
        </w:rPr>
        <w:t>, (Illinois: Southern Illinois University Press, Reprint of 1969 edition, 1976).</w:t>
      </w:r>
    </w:p>
    <w:p w:rsidR="00162723" w:rsidRPr="00E16873" w:rsidRDefault="00C77B6E" w:rsidP="00E16873">
      <w:pPr>
        <w:jc w:val="both"/>
        <w:rPr>
          <w:rFonts w:ascii="Bookman Old Style" w:hAnsi="Bookman Old Style"/>
        </w:rPr>
      </w:pPr>
      <w:r w:rsidRPr="00E16873">
        <w:rPr>
          <w:rFonts w:ascii="Bookman Old Style" w:hAnsi="Bookman Old Style"/>
        </w:rPr>
        <w:t>Capitolul 12: A sosit vremea să mergem la un psihiatru bun</w:t>
      </w:r>
    </w:p>
    <w:p w:rsidR="00162723" w:rsidRPr="00E16873" w:rsidRDefault="00C77B6E" w:rsidP="00E16873">
      <w:pPr>
        <w:jc w:val="both"/>
        <w:rPr>
          <w:rFonts w:ascii="Bookman Old Style" w:hAnsi="Bookman Old Style"/>
        </w:rPr>
      </w:pPr>
      <w:r w:rsidRPr="00E16873">
        <w:rPr>
          <w:rFonts w:ascii="Bookman Old Style" w:hAnsi="Bookman Old Style"/>
        </w:rPr>
        <w:t xml:space="preserve"> Albert Einstein, citat, pentru Margot Einstein, după moartea surorii lui, Maja, 1951, din Hanna Loewy în A&amp;E Television Einstein Biography, VPI International, 1991, </w:t>
      </w:r>
      <w:hyperlink r:id="rId80" w:history="1">
        <w:r w:rsidRPr="00E16873">
          <w:rPr>
            <w:rStyle w:val="Hyperlink"/>
            <w:rFonts w:ascii="Bookman Old Style" w:hAnsi="Bookman Old Style"/>
          </w:rPr>
          <w:t>http://www.asl-associates.com/</w:t>
        </w:r>
        <w:r w:rsidRPr="00E16873">
          <w:rPr>
            <w:rStyle w:val="Hyperlink"/>
            <w:rFonts w:ascii="Bookman Old Style" w:hAnsi="Bookman Old Style"/>
          </w:rPr>
          <w:t>einsteinquotes.htm</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Arnold J. Toynbee, David C. Somervell,4 </w:t>
      </w:r>
      <w:r w:rsidRPr="00E16873">
        <w:rPr>
          <w:rFonts w:ascii="Bookman Old Style" w:hAnsi="Bookman Old Style"/>
        </w:rPr>
        <w:t>Study ofHistory,</w:t>
      </w:r>
      <w:r w:rsidRPr="00E16873">
        <w:rPr>
          <w:rFonts w:ascii="Bookman Old Style" w:hAnsi="Bookman Old Style"/>
        </w:rPr>
        <w:t xml:space="preserve"> (New York: Oxford Press, 1946,1974), 575-577.</w:t>
      </w:r>
    </w:p>
    <w:p w:rsidR="00162723" w:rsidRPr="00E16873" w:rsidRDefault="00C77B6E" w:rsidP="00E16873">
      <w:pPr>
        <w:jc w:val="both"/>
        <w:rPr>
          <w:rFonts w:ascii="Bookman Old Style" w:hAnsi="Bookman Old Style"/>
        </w:rPr>
      </w:pPr>
      <w:r w:rsidRPr="00E16873">
        <w:rPr>
          <w:rFonts w:ascii="Bookman Old Style" w:hAnsi="Bookman Old Style"/>
        </w:rPr>
        <w:t xml:space="preserve"> Lipton, </w:t>
      </w:r>
      <w:r w:rsidRPr="00E16873">
        <w:rPr>
          <w:rFonts w:ascii="Bookman Old Style" w:hAnsi="Bookman Old Style"/>
        </w:rPr>
        <w:t>The Biology of Belief: Unleashing the Power of Consciousness</w:t>
      </w:r>
      <w:r w:rsidRPr="00E16873">
        <w:rPr>
          <w:rFonts w:ascii="Bookman Old Style" w:hAnsi="Bookman Old Style"/>
        </w:rPr>
        <w:t xml:space="preserve">, </w:t>
      </w:r>
      <w:r w:rsidRPr="00E16873">
        <w:rPr>
          <w:rFonts w:ascii="Bookman Old Style" w:hAnsi="Bookman Old Style"/>
        </w:rPr>
        <w:t>Matter and Miracles,</w:t>
      </w:r>
      <w:r w:rsidRPr="00E16873">
        <w:rPr>
          <w:rFonts w:ascii="Bookman Old Style" w:hAnsi="Bookman Old Style"/>
        </w:rPr>
        <w:t xml:space="preserve"> (Santa Rosa, CA: Elite Books, 2005), </w:t>
      </w:r>
      <w:r w:rsidRPr="00E16873">
        <w:rPr>
          <w:rFonts w:ascii="Bookman Old Style" w:hAnsi="Bookman Old Style"/>
        </w:rPr>
        <w:t>146.</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148-153.</w:t>
      </w:r>
    </w:p>
    <w:p w:rsidR="00162723" w:rsidRPr="00E16873" w:rsidRDefault="00C77B6E" w:rsidP="00E16873">
      <w:pPr>
        <w:jc w:val="both"/>
        <w:rPr>
          <w:rFonts w:ascii="Bookman Old Style" w:hAnsi="Bookman Old Style"/>
        </w:rPr>
      </w:pPr>
      <w:r w:rsidRPr="00E16873">
        <w:rPr>
          <w:rFonts w:ascii="Bookman Old Style" w:hAnsi="Bookman Old Style"/>
        </w:rPr>
        <w:t xml:space="preserve"> Eisler, </w:t>
      </w:r>
      <w:r w:rsidRPr="00E16873">
        <w:rPr>
          <w:rFonts w:ascii="Bookman Old Style" w:hAnsi="Bookman Old Style"/>
        </w:rPr>
        <w:t>The Chalice and the Blade: OurHistory, OurFuture,</w:t>
      </w:r>
      <w:r w:rsidRPr="00E16873">
        <w:rPr>
          <w:rFonts w:ascii="Bookman Old Style" w:hAnsi="Bookman Old Style"/>
        </w:rPr>
        <w:t xml:space="preserve"> (New York, NY: Harper Collins, 1987,1995), 43.</w:t>
      </w:r>
    </w:p>
    <w:p w:rsidR="00162723" w:rsidRPr="00E16873" w:rsidRDefault="00C77B6E" w:rsidP="00E16873">
      <w:pPr>
        <w:jc w:val="both"/>
        <w:rPr>
          <w:rFonts w:ascii="Bookman Old Style" w:hAnsi="Bookman Old Style"/>
        </w:rPr>
      </w:pPr>
      <w:r w:rsidRPr="00E16873">
        <w:rPr>
          <w:rFonts w:ascii="Bookman Old Style" w:hAnsi="Bookman Old Style"/>
        </w:rPr>
        <w:t>Chapter 13: Singura sugestie</w:t>
      </w:r>
    </w:p>
    <w:p w:rsidR="00162723" w:rsidRPr="00E16873" w:rsidRDefault="00C77B6E" w:rsidP="00E16873">
      <w:pPr>
        <w:jc w:val="both"/>
        <w:rPr>
          <w:rFonts w:ascii="Bookman Old Style" w:hAnsi="Bookman Old Style"/>
        </w:rPr>
      </w:pPr>
      <w:r w:rsidRPr="00E16873">
        <w:rPr>
          <w:rFonts w:ascii="Bookman Old Style" w:hAnsi="Bookman Old Style"/>
        </w:rPr>
        <w:t xml:space="preserve">R. C. Henry, “The mental Universe,“ </w:t>
      </w:r>
      <w:r w:rsidRPr="00E16873">
        <w:rPr>
          <w:rFonts w:ascii="Bookman Old Style" w:hAnsi="Bookman Old Style"/>
        </w:rPr>
        <w:t>Nature</w:t>
      </w:r>
      <w:r w:rsidRPr="00E16873">
        <w:rPr>
          <w:rFonts w:ascii="Bookman Old Style" w:hAnsi="Bookman Old Style"/>
        </w:rPr>
        <w:t>, nr. 436 (2005): 29-</w:t>
      </w:r>
    </w:p>
    <w:p w:rsidR="00162723" w:rsidRPr="00E16873" w:rsidRDefault="00C77B6E" w:rsidP="00E16873">
      <w:pPr>
        <w:jc w:val="both"/>
        <w:rPr>
          <w:rFonts w:ascii="Bookman Old Style" w:hAnsi="Bookman Old Style"/>
        </w:rPr>
      </w:pPr>
      <w:r w:rsidRPr="00E16873">
        <w:rPr>
          <w:rFonts w:ascii="Bookman Old Style" w:hAnsi="Bookman Old Style"/>
        </w:rPr>
        <w:t>206</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EVOLUŢIE </w:t>
      </w:r>
      <w:r w:rsidRPr="00E16873">
        <w:rPr>
          <w:rFonts w:ascii="Bookman Old Style" w:hAnsi="Bookman Old Style"/>
        </w:rPr>
        <w:t>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G. Grinberg Zylberbaum, M. delaflor, L. Attie, A. Goswami, “The Einstein Podolsky Rosen paradox in the brain: the transferred potenţial,“ </w:t>
      </w:r>
      <w:r w:rsidRPr="00E16873">
        <w:rPr>
          <w:rFonts w:ascii="Bookman Old Style" w:hAnsi="Bookman Old Style"/>
        </w:rPr>
        <w:t>Physics Essays,</w:t>
      </w:r>
      <w:r w:rsidRPr="00E16873">
        <w:rPr>
          <w:rFonts w:ascii="Bookman Old Style" w:hAnsi="Bookman Old Style"/>
        </w:rPr>
        <w:t xml:space="preserve"> nr. 7 (1994): 422-428.</w:t>
      </w:r>
    </w:p>
    <w:p w:rsidR="00162723" w:rsidRPr="00E16873" w:rsidRDefault="00C77B6E" w:rsidP="00E16873">
      <w:pPr>
        <w:jc w:val="both"/>
        <w:rPr>
          <w:rFonts w:ascii="Bookman Old Style" w:hAnsi="Bookman Old Style"/>
        </w:rPr>
      </w:pPr>
      <w:r w:rsidRPr="00E16873">
        <w:rPr>
          <w:rFonts w:ascii="Bookman Old Style" w:hAnsi="Bookman Old Style"/>
        </w:rPr>
        <w:t xml:space="preserve"> Dean Radin, </w:t>
      </w:r>
      <w:r w:rsidRPr="00E16873">
        <w:rPr>
          <w:rFonts w:ascii="Bookman Old Style" w:hAnsi="Bookman Old Style"/>
        </w:rPr>
        <w:t xml:space="preserve">Entangled Minds: Extrasensory Experiences </w:t>
      </w:r>
      <w:r w:rsidRPr="00E16873">
        <w:rPr>
          <w:rFonts w:ascii="Bookman Old Style" w:hAnsi="Bookman Old Style"/>
        </w:rPr>
        <w:t>In a Quantum Reality</w:t>
      </w:r>
      <w:r w:rsidRPr="00E16873">
        <w:rPr>
          <w:rFonts w:ascii="Bookman Old Style" w:hAnsi="Bookman Old Style"/>
        </w:rPr>
        <w:t xml:space="preserve"> (New York, NY: Paraview Pocket Books, 2006), 164-170.</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195-202.</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203.</w:t>
      </w:r>
    </w:p>
    <w:p w:rsidR="00162723" w:rsidRPr="00E16873" w:rsidRDefault="00C77B6E" w:rsidP="00E16873">
      <w:pPr>
        <w:jc w:val="both"/>
        <w:rPr>
          <w:rFonts w:ascii="Bookman Old Style" w:hAnsi="Bookman Old Style"/>
        </w:rPr>
      </w:pPr>
      <w:r w:rsidRPr="00E16873">
        <w:rPr>
          <w:rFonts w:ascii="Bookman Old Style" w:hAnsi="Bookman Old Style"/>
        </w:rPr>
        <w:t xml:space="preserve"> McTaggart, </w:t>
      </w:r>
      <w:r w:rsidRPr="00E16873">
        <w:rPr>
          <w:rFonts w:ascii="Bookman Old Style" w:hAnsi="Bookman Old Style"/>
        </w:rPr>
        <w:t>The Field: The Quest for the Secret Force of the Universe,</w:t>
      </w:r>
      <w:r w:rsidRPr="00E16873">
        <w:rPr>
          <w:rFonts w:ascii="Bookman Old Style" w:hAnsi="Bookman Old Style"/>
        </w:rPr>
        <w:t xml:space="preserve"> 101-</w:t>
      </w:r>
    </w:p>
    <w:p w:rsidR="00162723" w:rsidRPr="00E16873" w:rsidRDefault="00C77B6E" w:rsidP="00E16873">
      <w:pPr>
        <w:jc w:val="both"/>
        <w:rPr>
          <w:rFonts w:ascii="Bookman Old Style" w:hAnsi="Bookman Old Style"/>
        </w:rPr>
      </w:pPr>
      <w:r w:rsidRPr="00E16873">
        <w:rPr>
          <w:rFonts w:ascii="Bookman Old Style" w:hAnsi="Bookman Old Style"/>
        </w:rPr>
        <w:t>109.</w:t>
      </w:r>
    </w:p>
    <w:p w:rsidR="00162723" w:rsidRPr="00E16873" w:rsidRDefault="00C77B6E" w:rsidP="00E16873">
      <w:pPr>
        <w:jc w:val="both"/>
        <w:rPr>
          <w:rFonts w:ascii="Bookman Old Style" w:hAnsi="Bookman Old Style"/>
        </w:rPr>
      </w:pPr>
      <w:r w:rsidRPr="00E16873">
        <w:rPr>
          <w:rFonts w:ascii="Bookman Old Style" w:hAnsi="Bookman Old Style"/>
        </w:rPr>
        <w:t xml:space="preserve"> Russell Targ, Jane Katra, </w:t>
      </w:r>
      <w:r w:rsidRPr="00E16873">
        <w:rPr>
          <w:rFonts w:ascii="Bookman Old Style" w:hAnsi="Bookman Old Style"/>
        </w:rPr>
        <w:t xml:space="preserve">Miracles of Mind: Exploring Nonlocal </w:t>
      </w:r>
      <w:r w:rsidRPr="00E16873">
        <w:rPr>
          <w:rFonts w:ascii="Bookman Old Style" w:hAnsi="Bookman Old Style"/>
        </w:rPr>
        <w:t>Consciousness and Spiritual Healing,</w:t>
      </w:r>
      <w:r w:rsidRPr="00E16873">
        <w:rPr>
          <w:rFonts w:ascii="Bookman Old Style" w:hAnsi="Bookman Old Style"/>
        </w:rPr>
        <w:t xml:space="preserve"> (Novato, CA: New World Library, 1998), 40-44.</w:t>
      </w:r>
    </w:p>
    <w:p w:rsidR="00162723" w:rsidRPr="00E16873" w:rsidRDefault="00C77B6E" w:rsidP="00E16873">
      <w:pPr>
        <w:jc w:val="both"/>
        <w:rPr>
          <w:rFonts w:ascii="Bookman Old Style" w:hAnsi="Bookman Old Style"/>
        </w:rPr>
      </w:pPr>
      <w:r w:rsidRPr="00E16873">
        <w:rPr>
          <w:rFonts w:ascii="Bookman Old Style" w:hAnsi="Bookman Old Style"/>
        </w:rPr>
        <w:t xml:space="preserve"> McTaggart. </w:t>
      </w:r>
      <w:r w:rsidRPr="00E16873">
        <w:rPr>
          <w:rFonts w:ascii="Bookman Old Style" w:hAnsi="Bookman Old Style"/>
        </w:rPr>
        <w:t>The Field: The Quest for the Secret Force of the Universe,</w:t>
      </w:r>
      <w:r w:rsidRPr="00E16873">
        <w:rPr>
          <w:rFonts w:ascii="Bookman Old Style" w:hAnsi="Bookman Old Style"/>
        </w:rPr>
        <w:t xml:space="preserve"> 181-196.</w:t>
      </w:r>
    </w:p>
    <w:p w:rsidR="00162723" w:rsidRPr="00E16873" w:rsidRDefault="00C77B6E" w:rsidP="00E16873">
      <w:pPr>
        <w:jc w:val="both"/>
        <w:rPr>
          <w:rFonts w:ascii="Bookman Old Style" w:hAnsi="Bookman Old Style"/>
        </w:rPr>
      </w:pPr>
      <w:r w:rsidRPr="00E16873">
        <w:rPr>
          <w:rFonts w:ascii="Bookman Old Style" w:hAnsi="Bookman Old Style"/>
        </w:rPr>
        <w:t xml:space="preserve"> Larry dossey, M.d, </w:t>
      </w:r>
      <w:r w:rsidRPr="00E16873">
        <w:rPr>
          <w:rFonts w:ascii="Bookman Old Style" w:hAnsi="Bookman Old Style"/>
        </w:rPr>
        <w:t>Prayer is Good Medicine,</w:t>
      </w:r>
      <w:r w:rsidRPr="00E16873">
        <w:rPr>
          <w:rFonts w:ascii="Bookman Old Style" w:hAnsi="Bookman Old Style"/>
        </w:rPr>
        <w:t xml:space="preserve"> (New York, NY: Harper-Collins, 1996), 55.</w:t>
      </w:r>
    </w:p>
    <w:p w:rsidR="00162723" w:rsidRPr="00E16873" w:rsidRDefault="00C77B6E" w:rsidP="00E16873">
      <w:pPr>
        <w:jc w:val="both"/>
        <w:rPr>
          <w:rFonts w:ascii="Bookman Old Style" w:hAnsi="Bookman Old Style"/>
        </w:rPr>
      </w:pPr>
      <w:r w:rsidRPr="00E16873">
        <w:rPr>
          <w:rFonts w:ascii="Bookman Old Style" w:hAnsi="Bookman Old Style"/>
        </w:rPr>
        <w:t xml:space="preserve"> Brade</w:t>
      </w:r>
      <w:r w:rsidRPr="00E16873">
        <w:rPr>
          <w:rFonts w:ascii="Bookman Old Style" w:hAnsi="Bookman Old Style"/>
        </w:rPr>
        <w:t xml:space="preserve">n, </w:t>
      </w:r>
      <w:r w:rsidRPr="00E16873">
        <w:rPr>
          <w:rFonts w:ascii="Bookman Old Style" w:hAnsi="Bookman Old Style"/>
        </w:rPr>
        <w:t>The Divine Matrix: Bridging Time, Space, Miracles, and Belief,</w:t>
      </w:r>
      <w:r w:rsidRPr="00E16873">
        <w:rPr>
          <w:rFonts w:ascii="Bookman Old Style" w:hAnsi="Bookman Old Style"/>
        </w:rPr>
        <w:t xml:space="preserve"> 84.</w:t>
      </w:r>
    </w:p>
    <w:p w:rsidR="00162723" w:rsidRPr="00E16873" w:rsidRDefault="00C77B6E" w:rsidP="00E16873">
      <w:pPr>
        <w:jc w:val="both"/>
        <w:rPr>
          <w:rFonts w:ascii="Bookman Old Style" w:hAnsi="Bookman Old Style"/>
        </w:rPr>
      </w:pPr>
      <w:r w:rsidRPr="00E16873">
        <w:rPr>
          <w:rFonts w:ascii="Bookman Old Style" w:hAnsi="Bookman Old Style"/>
        </w:rPr>
        <w:t xml:space="preserve"> Gregg Braden, </w:t>
      </w:r>
      <w:r w:rsidRPr="00E16873">
        <w:rPr>
          <w:rFonts w:ascii="Bookman Old Style" w:hAnsi="Bookman Old Style"/>
        </w:rPr>
        <w:t>Secrets of the lost Mode of Prayer: The Hidden Power of Beauty, Blessing, Wisdom andHurt,</w:t>
      </w:r>
      <w:r w:rsidRPr="00E16873">
        <w:rPr>
          <w:rFonts w:ascii="Bookman Old Style" w:hAnsi="Bookman Old Style"/>
        </w:rPr>
        <w:t xml:space="preserve"> 13-18.</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167-69.</w:t>
      </w:r>
    </w:p>
    <w:p w:rsidR="00162723" w:rsidRPr="00E16873" w:rsidRDefault="00C77B6E" w:rsidP="00E16873">
      <w:pPr>
        <w:jc w:val="both"/>
        <w:rPr>
          <w:rFonts w:ascii="Bookman Old Style" w:hAnsi="Bookman Old Style"/>
        </w:rPr>
      </w:pPr>
      <w:r w:rsidRPr="00E16873">
        <w:rPr>
          <w:rFonts w:ascii="Bookman Old Style" w:hAnsi="Bookman Old Style"/>
        </w:rPr>
        <w:t xml:space="preserve"> Dossey, M.d, </w:t>
      </w:r>
      <w:r w:rsidRPr="00E16873">
        <w:rPr>
          <w:rFonts w:ascii="Bookman Old Style" w:hAnsi="Bookman Old Style"/>
        </w:rPr>
        <w:t>Prayer is Good Medicine,</w:t>
      </w:r>
      <w:r w:rsidRPr="00E16873">
        <w:rPr>
          <w:rFonts w:ascii="Bookman Old Style" w:hAnsi="Bookman Old Style"/>
        </w:rPr>
        <w:t xml:space="preserve"> 55.</w:t>
      </w:r>
    </w:p>
    <w:p w:rsidR="00162723" w:rsidRPr="00E16873" w:rsidRDefault="00C77B6E" w:rsidP="00E16873">
      <w:pPr>
        <w:jc w:val="both"/>
        <w:rPr>
          <w:rFonts w:ascii="Bookman Old Style" w:hAnsi="Bookman Old Style"/>
        </w:rPr>
      </w:pPr>
      <w:r w:rsidRPr="00E16873">
        <w:rPr>
          <w:rFonts w:ascii="Bookman Old Style" w:hAnsi="Bookman Old Style"/>
        </w:rPr>
        <w:t xml:space="preserve"> Braden, </w:t>
      </w:r>
      <w:r w:rsidRPr="00E16873">
        <w:rPr>
          <w:rFonts w:ascii="Bookman Old Style" w:hAnsi="Bookman Old Style"/>
        </w:rPr>
        <w:t>Secrets</w:t>
      </w:r>
      <w:r w:rsidRPr="00E16873">
        <w:rPr>
          <w:rFonts w:ascii="Bookman Old Style" w:hAnsi="Bookman Old Style"/>
        </w:rPr>
        <w:t xml:space="preserve"> of the lost Mode of Prayer: The Hidden Power of</w:t>
      </w:r>
    </w:p>
    <w:p w:rsidR="00162723" w:rsidRPr="00E16873" w:rsidRDefault="00C77B6E" w:rsidP="00E16873">
      <w:pPr>
        <w:jc w:val="both"/>
        <w:rPr>
          <w:rFonts w:ascii="Bookman Old Style" w:hAnsi="Bookman Old Style"/>
        </w:rPr>
      </w:pPr>
      <w:r w:rsidRPr="00E16873">
        <w:rPr>
          <w:rFonts w:ascii="Bookman Old Style" w:hAnsi="Bookman Old Style"/>
        </w:rPr>
        <w:t>Beauty,</w:t>
      </w:r>
    </w:p>
    <w:p w:rsidR="00162723" w:rsidRPr="00E16873" w:rsidRDefault="00C77B6E" w:rsidP="00E16873">
      <w:pPr>
        <w:jc w:val="both"/>
        <w:rPr>
          <w:rFonts w:ascii="Bookman Old Style" w:hAnsi="Bookman Old Style"/>
        </w:rPr>
      </w:pPr>
      <w:r w:rsidRPr="00E16873">
        <w:rPr>
          <w:rFonts w:ascii="Bookman Old Style" w:hAnsi="Bookman Old Style"/>
        </w:rPr>
        <w:t>Blessing, Wisdom and Hurt,</w:t>
      </w:r>
      <w:r w:rsidRPr="00E16873">
        <w:rPr>
          <w:rFonts w:ascii="Bookman Old Style" w:hAnsi="Bookman Old Style"/>
        </w:rPr>
        <w:t xml:space="preserve"> 168.</w:t>
      </w:r>
    </w:p>
    <w:p w:rsidR="00162723" w:rsidRPr="00E16873" w:rsidRDefault="00C77B6E" w:rsidP="00E16873">
      <w:pPr>
        <w:jc w:val="both"/>
        <w:rPr>
          <w:rFonts w:ascii="Bookman Old Style" w:hAnsi="Bookman Old Style"/>
        </w:rPr>
      </w:pPr>
      <w:r w:rsidRPr="00E16873">
        <w:rPr>
          <w:rFonts w:ascii="Bookman Old Style" w:hAnsi="Bookman Old Style"/>
        </w:rPr>
        <w:t xml:space="preserve"> doc Childre, Howard Martin, </w:t>
      </w:r>
      <w:r w:rsidRPr="00E16873">
        <w:rPr>
          <w:rFonts w:ascii="Bookman Old Style" w:hAnsi="Bookman Old Style"/>
        </w:rPr>
        <w:t>The HeartMath Solution</w:t>
      </w:r>
      <w:r w:rsidRPr="00E16873">
        <w:rPr>
          <w:rFonts w:ascii="Bookman Old Style" w:hAnsi="Bookman Old Style"/>
        </w:rPr>
        <w:t xml:space="preserve"> (New York, NY: HarperCollins, 1999), 6.</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10-11.</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11.</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13-16.</w:t>
      </w:r>
    </w:p>
    <w:p w:rsidR="00162723" w:rsidRPr="00E16873" w:rsidRDefault="00C77B6E" w:rsidP="00E16873">
      <w:pPr>
        <w:jc w:val="both"/>
        <w:rPr>
          <w:rFonts w:ascii="Bookman Old Style" w:hAnsi="Bookman Old Style"/>
        </w:rPr>
      </w:pPr>
      <w:r w:rsidRPr="00E16873">
        <w:rPr>
          <w:rFonts w:ascii="Bookman Old Style" w:hAnsi="Bookman Old Style"/>
        </w:rPr>
        <w:t xml:space="preserve"> Global Coherence Iniţiative. Pentru mai multe detalii: </w:t>
      </w:r>
      <w:hyperlink r:id="rId81" w:history="1">
        <w:r w:rsidRPr="00E16873">
          <w:rPr>
            <w:rStyle w:val="Hyperlink"/>
            <w:rFonts w:ascii="Bookman Old Style" w:hAnsi="Bookman Old Style"/>
          </w:rPr>
          <w:t>http://www.glcoherence.org/about-us/about.html</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207</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 Braden, </w:t>
      </w:r>
      <w:r w:rsidRPr="00E16873">
        <w:rPr>
          <w:rFonts w:ascii="Bookman Old Style" w:hAnsi="Bookman Old Style"/>
        </w:rPr>
        <w:t xml:space="preserve">Secrets of the Lost </w:t>
      </w:r>
      <w:r w:rsidRPr="00E16873">
        <w:rPr>
          <w:rFonts w:ascii="Bookman Old Style" w:hAnsi="Bookman Old Style"/>
        </w:rPr>
        <w:t>Mode of Prayer: The Hidden Power of Beauty Blessing, Wisdom and Hurt,</w:t>
      </w:r>
      <w:r w:rsidRPr="00E16873">
        <w:rPr>
          <w:rFonts w:ascii="Bookman Old Style" w:hAnsi="Bookman Old Style"/>
        </w:rPr>
        <w:t xml:space="preserve"> </w:t>
      </w:r>
      <w:r w:rsidRPr="00E16873">
        <w:rPr>
          <w:rFonts w:ascii="Bookman Old Style" w:hAnsi="Bookman Old Style"/>
        </w:rPr>
        <w:t>115-16.</w:t>
      </w:r>
    </w:p>
    <w:p w:rsidR="00162723" w:rsidRPr="00E16873" w:rsidRDefault="00C77B6E" w:rsidP="00E16873">
      <w:pPr>
        <w:jc w:val="both"/>
        <w:rPr>
          <w:rFonts w:ascii="Bookman Old Style" w:hAnsi="Bookman Old Style"/>
        </w:rPr>
      </w:pPr>
      <w:r w:rsidRPr="00E16873">
        <w:rPr>
          <w:rFonts w:ascii="Bookman Old Style" w:hAnsi="Bookman Old Style"/>
        </w:rPr>
        <w:t xml:space="preserve"> “Science, Spirituality and Peace,“ </w:t>
      </w:r>
      <w:r w:rsidRPr="00E16873">
        <w:rPr>
          <w:rFonts w:ascii="Bookman Old Style" w:hAnsi="Bookman Old Style"/>
        </w:rPr>
        <w:t xml:space="preserve">CommonPassion.org, </w:t>
      </w:r>
      <w:hyperlink r:id="rId82" w:history="1">
        <w:r w:rsidRPr="00E16873">
          <w:rPr>
            <w:rStyle w:val="Hyperlink"/>
            <w:rFonts w:ascii="Bookman Old Style" w:hAnsi="Bookman Old Style"/>
          </w:rPr>
          <w:t>http://www.commonpassion.org/index.php?option=</w:t>
        </w:r>
        <w:r w:rsidRPr="00E16873">
          <w:rPr>
            <w:rStyle w:val="Hyperlink"/>
            <w:rFonts w:ascii="Bookman Old Style" w:hAnsi="Bookman Old Style"/>
          </w:rPr>
          <w:t>com_content&amp;task=vi</w:t>
        </w:r>
      </w:hyperlink>
      <w:r w:rsidRPr="00E16873">
        <w:rPr>
          <w:rFonts w:ascii="Bookman Old Style" w:hAnsi="Bookman Old Style"/>
        </w:rPr>
        <w:t xml:space="preserve"> ew&amp;id=44&amp;Itemid=58.</w:t>
      </w:r>
    </w:p>
    <w:p w:rsidR="00162723" w:rsidRPr="00E16873" w:rsidRDefault="00C77B6E" w:rsidP="00E16873">
      <w:pPr>
        <w:jc w:val="both"/>
        <w:rPr>
          <w:rFonts w:ascii="Bookman Old Style" w:hAnsi="Bookman Old Style"/>
        </w:rPr>
      </w:pPr>
      <w:r w:rsidRPr="00E16873">
        <w:rPr>
          <w:rFonts w:ascii="Bookman Old Style" w:hAnsi="Bookman Old Style"/>
        </w:rPr>
        <w:t xml:space="preserve"> The Intention Experiment, </w:t>
      </w:r>
      <w:hyperlink r:id="rId83" w:history="1">
        <w:r w:rsidRPr="00E16873">
          <w:rPr>
            <w:rStyle w:val="Hyperlink"/>
            <w:rFonts w:ascii="Bookman Old Style" w:hAnsi="Bookman Old Style"/>
          </w:rPr>
          <w:t>http://www.theintentionexperiment</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corn/.</w:t>
      </w:r>
    </w:p>
    <w:p w:rsidR="00162723" w:rsidRPr="00E16873" w:rsidRDefault="00C77B6E" w:rsidP="00E16873">
      <w:pPr>
        <w:jc w:val="both"/>
        <w:rPr>
          <w:rFonts w:ascii="Bookman Old Style" w:hAnsi="Bookman Old Style"/>
        </w:rPr>
      </w:pPr>
      <w:r w:rsidRPr="00E16873">
        <w:rPr>
          <w:rFonts w:ascii="Bookman Old Style" w:hAnsi="Bookman Old Style"/>
        </w:rPr>
        <w:t xml:space="preserve"> </w:t>
      </w:r>
      <w:r w:rsidRPr="00E16873">
        <w:rPr>
          <w:rFonts w:ascii="Bookman Old Style" w:hAnsi="Bookman Old Style"/>
        </w:rPr>
        <w:t xml:space="preserve">CommonPassion.org, </w:t>
      </w:r>
      <w:hyperlink r:id="rId84" w:history="1">
        <w:r w:rsidRPr="00E16873">
          <w:rPr>
            <w:rStyle w:val="Hyperlink"/>
            <w:rFonts w:ascii="Bookman Old Style" w:hAnsi="Bookman Old Style"/>
          </w:rPr>
          <w:t>http://wivw.commonpassion.org/</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Arjuna Ardagh, </w:t>
      </w:r>
      <w:r w:rsidRPr="00E16873">
        <w:rPr>
          <w:rFonts w:ascii="Bookman Old Style" w:hAnsi="Bookman Old Style"/>
        </w:rPr>
        <w:t>Awakening Into Oneness: The Power of Blessing in the Evolution of Consciousness,</w:t>
      </w:r>
      <w:r w:rsidRPr="00E16873">
        <w:rPr>
          <w:rFonts w:ascii="Bookman Old Style" w:hAnsi="Bookman Old Style"/>
        </w:rPr>
        <w:t xml:space="preserve"> </w:t>
      </w:r>
      <w:r w:rsidRPr="00E16873">
        <w:rPr>
          <w:rFonts w:ascii="Bookman Old Style" w:hAnsi="Bookman Old Style"/>
        </w:rPr>
        <w:t>(Boulder, CO: Sounds True, 2007), 135-148.</w:t>
      </w:r>
    </w:p>
    <w:p w:rsidR="00162723" w:rsidRPr="00E16873" w:rsidRDefault="00C77B6E" w:rsidP="00E16873">
      <w:pPr>
        <w:jc w:val="both"/>
        <w:rPr>
          <w:rFonts w:ascii="Bookman Old Style" w:hAnsi="Bookman Old Style"/>
        </w:rPr>
      </w:pPr>
      <w:r w:rsidRPr="00E16873">
        <w:rPr>
          <w:rFonts w:ascii="Bookman Old Style" w:hAnsi="Bookman Old Style"/>
        </w:rPr>
        <w:t xml:space="preserve"> McTaggart. </w:t>
      </w:r>
      <w:r w:rsidRPr="00E16873">
        <w:rPr>
          <w:rFonts w:ascii="Bookman Old Style" w:hAnsi="Bookman Old Style"/>
        </w:rPr>
        <w:t>The Field: The Quest for the Secret Force of the Universe,</w:t>
      </w:r>
      <w:r w:rsidRPr="00E16873">
        <w:rPr>
          <w:rFonts w:ascii="Bookman Old Style" w:hAnsi="Bookman Old Style"/>
        </w:rPr>
        <w:t xml:space="preserve"> </w:t>
      </w:r>
      <w:r w:rsidRPr="00E16873">
        <w:rPr>
          <w:rFonts w:ascii="Bookman Old Style" w:hAnsi="Bookman Old Style"/>
        </w:rPr>
        <w:t>184-85.</w:t>
      </w:r>
    </w:p>
    <w:p w:rsidR="00162723" w:rsidRPr="00E16873" w:rsidRDefault="00C77B6E" w:rsidP="00E16873">
      <w:pPr>
        <w:jc w:val="both"/>
        <w:rPr>
          <w:rFonts w:ascii="Bookman Old Style" w:hAnsi="Bookman Old Style"/>
        </w:rPr>
      </w:pPr>
      <w:r w:rsidRPr="00E16873">
        <w:rPr>
          <w:rFonts w:ascii="Bookman Old Style" w:hAnsi="Bookman Old Style"/>
        </w:rPr>
        <w:t xml:space="preserve"> Targ, Katra, </w:t>
      </w:r>
      <w:r w:rsidRPr="00E16873">
        <w:rPr>
          <w:rFonts w:ascii="Bookman Old Style" w:hAnsi="Bookman Old Style"/>
        </w:rPr>
        <w:t xml:space="preserve">Miracles of </w:t>
      </w:r>
      <w:r w:rsidRPr="00E16873">
        <w:rPr>
          <w:rFonts w:ascii="Bookman Old Style" w:hAnsi="Bookman Old Style"/>
        </w:rPr>
        <w:t>Mind: Exploring Nonlocal Cons</w:t>
      </w:r>
      <w:r w:rsidRPr="00E16873">
        <w:rPr>
          <w:rFonts w:ascii="Bookman Old Style" w:hAnsi="Bookman Old Style"/>
        </w:rPr>
        <w:softHyphen/>
        <w:t>ciousness and Spiritual Healing,</w:t>
      </w:r>
      <w:r w:rsidRPr="00E16873">
        <w:rPr>
          <w:rFonts w:ascii="Bookman Old Style" w:hAnsi="Bookman Old Style"/>
        </w:rPr>
        <w:t xml:space="preserve"> </w:t>
      </w:r>
      <w:r w:rsidRPr="00E16873">
        <w:rPr>
          <w:rFonts w:ascii="Bookman Old Style" w:hAnsi="Bookman Old Style"/>
        </w:rPr>
        <w:t>110.</w:t>
      </w:r>
    </w:p>
    <w:p w:rsidR="00162723" w:rsidRPr="00E16873" w:rsidRDefault="00C77B6E" w:rsidP="00E16873">
      <w:pPr>
        <w:jc w:val="both"/>
        <w:rPr>
          <w:rFonts w:ascii="Bookman Old Style" w:hAnsi="Bookman Old Style"/>
        </w:rPr>
      </w:pPr>
      <w:r w:rsidRPr="00E16873">
        <w:rPr>
          <w:rFonts w:ascii="Bookman Old Style" w:hAnsi="Bookman Old Style"/>
        </w:rPr>
        <w:t xml:space="preserve"> Leonard Laskow, </w:t>
      </w:r>
      <w:r w:rsidRPr="00E16873">
        <w:rPr>
          <w:rFonts w:ascii="Bookman Old Style" w:hAnsi="Bookman Old Style"/>
        </w:rPr>
        <w:t>Healing With Love: A Breakthrough Mind/Body Program for Healing Yourself and Others,</w:t>
      </w:r>
      <w:r w:rsidRPr="00E16873">
        <w:rPr>
          <w:rFonts w:ascii="Bookman Old Style" w:hAnsi="Bookman Old Style"/>
        </w:rPr>
        <w:t xml:space="preserve"> </w:t>
      </w:r>
      <w:r w:rsidRPr="00E16873">
        <w:rPr>
          <w:rFonts w:ascii="Bookman Old Style" w:hAnsi="Bookman Old Style"/>
        </w:rPr>
        <w:t>(Mill Valley, CA: Wholeness Press, 1992),</w:t>
      </w:r>
    </w:p>
    <w:p w:rsidR="00162723" w:rsidRPr="00E16873" w:rsidRDefault="00C77B6E" w:rsidP="00E16873">
      <w:pPr>
        <w:jc w:val="both"/>
        <w:rPr>
          <w:rFonts w:ascii="Bookman Old Style" w:hAnsi="Bookman Old Style"/>
        </w:rPr>
      </w:pPr>
      <w:r w:rsidRPr="00E16873">
        <w:rPr>
          <w:rFonts w:ascii="Bookman Old Style" w:hAnsi="Bookman Old Style"/>
        </w:rPr>
        <w:t>20</w:t>
      </w:r>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20-21.</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303-307.</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4-10.</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77.</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65.</w:t>
      </w:r>
    </w:p>
    <w:p w:rsidR="00162723" w:rsidRPr="00E16873" w:rsidRDefault="00C77B6E" w:rsidP="00E16873">
      <w:pPr>
        <w:jc w:val="both"/>
        <w:rPr>
          <w:rFonts w:ascii="Bookman Old Style" w:hAnsi="Bookman Old Style"/>
        </w:rPr>
      </w:pPr>
      <w:r w:rsidRPr="00E16873">
        <w:rPr>
          <w:rFonts w:ascii="Bookman Old Style" w:hAnsi="Bookman Old Style"/>
        </w:rPr>
        <w:t xml:space="preserve"> “The Universality of the Golden Rule in the World Religions,“ Teaching </w:t>
      </w:r>
      <w:r w:rsidRPr="00E16873">
        <w:rPr>
          <w:rFonts w:ascii="Bookman Old Style" w:hAnsi="Bookman Old Style"/>
        </w:rPr>
        <w:t xml:space="preserve">Values.com, </w:t>
      </w:r>
      <w:hyperlink r:id="rId85" w:history="1">
        <w:r w:rsidRPr="00E16873">
          <w:rPr>
            <w:rStyle w:val="Hyperlink"/>
            <w:rFonts w:ascii="Bookman Old Style" w:hAnsi="Bookman Old Style"/>
          </w:rPr>
          <w:t>http://www.teachingvalues.com/goldenrule.html</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Glaser, </w:t>
      </w:r>
      <w:r w:rsidRPr="00E16873">
        <w:rPr>
          <w:rFonts w:ascii="Bookman Old Style" w:hAnsi="Bookman Old Style"/>
        </w:rPr>
        <w:t>A Call to Compassion:</w:t>
      </w:r>
      <w:r w:rsidRPr="00E16873">
        <w:rPr>
          <w:rFonts w:ascii="Bookman Old Style" w:hAnsi="Bookman Old Style"/>
        </w:rPr>
        <w:t xml:space="preserve"> Bringing Buddhist Practices of the Heart into the Soul of Psychology,</w:t>
      </w:r>
      <w:r w:rsidRPr="00E16873">
        <w:rPr>
          <w:rFonts w:ascii="Bookman Old Style" w:hAnsi="Bookman Old Style"/>
        </w:rPr>
        <w:t xml:space="preserve"> </w:t>
      </w:r>
      <w:r w:rsidRPr="00E16873">
        <w:rPr>
          <w:rFonts w:ascii="Bookman Old Style" w:hAnsi="Bookman Old Style"/>
        </w:rPr>
        <w:t>xi.</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Capitolul 14: Bunăstarea generală, într-o comunitate</w:t>
      </w:r>
    </w:p>
    <w:p w:rsidR="00162723" w:rsidRPr="00E16873" w:rsidRDefault="00C77B6E" w:rsidP="00E16873">
      <w:pPr>
        <w:jc w:val="both"/>
        <w:rPr>
          <w:rFonts w:ascii="Bookman Old Style" w:hAnsi="Bookman Old Style"/>
        </w:rPr>
      </w:pPr>
      <w:r w:rsidRPr="00E16873">
        <w:rPr>
          <w:rFonts w:ascii="Bookman Old Style" w:hAnsi="Bookman Old Style"/>
        </w:rPr>
        <w:t>sănătoasă</w:t>
      </w:r>
    </w:p>
    <w:p w:rsidR="00162723" w:rsidRPr="00E16873" w:rsidRDefault="00C77B6E" w:rsidP="00E16873">
      <w:pPr>
        <w:jc w:val="both"/>
        <w:rPr>
          <w:rFonts w:ascii="Bookman Old Style" w:hAnsi="Bookman Old Style"/>
        </w:rPr>
      </w:pPr>
      <w:r w:rsidRPr="00E16873">
        <w:rPr>
          <w:rFonts w:ascii="Bookman Old Style" w:hAnsi="Bookman Old Style"/>
        </w:rPr>
        <w:t xml:space="preserve">Chen, Shaohua, Martin, Ravallion, “The developing World Is Poorer Than We Thought, But No Less Successful in </w:t>
      </w:r>
      <w:r w:rsidRPr="00E16873">
        <w:rPr>
          <w:rFonts w:ascii="Bookman Old Style" w:hAnsi="Bookman Old Style"/>
        </w:rPr>
        <w:t>the Fight against</w:t>
      </w:r>
    </w:p>
    <w:p w:rsidR="00162723" w:rsidRPr="00E16873" w:rsidRDefault="00C77B6E" w:rsidP="00E16873">
      <w:pPr>
        <w:jc w:val="both"/>
        <w:rPr>
          <w:rFonts w:ascii="Bookman Old Style" w:hAnsi="Bookman Old Style"/>
        </w:rPr>
      </w:pPr>
      <w:r w:rsidRPr="00E16873">
        <w:rPr>
          <w:rFonts w:ascii="Bookman Old Style" w:hAnsi="Bookman Old Style"/>
        </w:rPr>
        <w:t>208</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Poverty,“ </w:t>
      </w:r>
      <w:r w:rsidRPr="00E16873">
        <w:rPr>
          <w:rFonts w:ascii="Bookman Old Style" w:hAnsi="Bookman Old Style"/>
        </w:rPr>
        <w:t>World Bank Policy Research Working Paper Series, Social Science Research NetWork,</w:t>
      </w:r>
      <w:r w:rsidRPr="00E16873">
        <w:rPr>
          <w:rFonts w:ascii="Bookman Old Style" w:hAnsi="Bookman Old Style"/>
        </w:rPr>
        <w:t xml:space="preserve"> 1 august 2008, </w:t>
      </w:r>
      <w:hyperlink r:id="rId86" w:history="1">
        <w:r w:rsidRPr="00E16873">
          <w:rPr>
            <w:rStyle w:val="Hyperlink"/>
            <w:rFonts w:ascii="Bookman Old Style" w:hAnsi="Bookman Old Style"/>
          </w:rPr>
          <w:t>http://ssrn.com/</w:t>
        </w:r>
      </w:hyperlink>
      <w:r w:rsidRPr="00E16873">
        <w:rPr>
          <w:rFonts w:ascii="Bookman Old Style" w:hAnsi="Bookman Old Style"/>
        </w:rPr>
        <w:t xml:space="preserve"> </w:t>
      </w:r>
      <w:r w:rsidRPr="00E16873">
        <w:rPr>
          <w:rFonts w:ascii="Bookman Old Style" w:hAnsi="Bookman Old Style"/>
        </w:rPr>
        <w:t>abstract= 1259575.</w:t>
      </w:r>
    </w:p>
    <w:p w:rsidR="00162723" w:rsidRPr="00E16873" w:rsidRDefault="00C77B6E" w:rsidP="00E16873">
      <w:pPr>
        <w:jc w:val="both"/>
        <w:rPr>
          <w:rFonts w:ascii="Bookman Old Style" w:hAnsi="Bookman Old Style"/>
        </w:rPr>
      </w:pPr>
      <w:r w:rsidRPr="00E16873">
        <w:rPr>
          <w:rFonts w:ascii="Bookman Old Style" w:hAnsi="Bookman Old Style"/>
        </w:rPr>
        <w:t xml:space="preserve"> Meg Howe, Graeme Young, “According to Survey Statistics Happiness of Wealthy People is No Greater!,“ </w:t>
      </w:r>
      <w:r w:rsidRPr="00E16873">
        <w:rPr>
          <w:rFonts w:ascii="Bookman Old Style" w:hAnsi="Bookman Old Style"/>
        </w:rPr>
        <w:t>SmallFarm Permaculure andSustainable Living,</w:t>
      </w:r>
      <w:r w:rsidRPr="00E16873">
        <w:rPr>
          <w:rFonts w:ascii="Bookman Old Style" w:hAnsi="Bookman Old Style"/>
        </w:rPr>
        <w:t xml:space="preserve"> 5, ianuarie 2009, http://www.small-farm-permaculture-and-sustain- </w:t>
      </w:r>
      <w:r w:rsidRPr="00E16873">
        <w:rPr>
          <w:rFonts w:ascii="Bookman Old Style" w:hAnsi="Bookman Old Style"/>
        </w:rPr>
        <w:t>able-living.com/statistics_happiness_of_wealthy_people.html.</w:t>
      </w:r>
    </w:p>
    <w:p w:rsidR="00162723" w:rsidRPr="00E16873" w:rsidRDefault="00C77B6E" w:rsidP="00E16873">
      <w:pPr>
        <w:jc w:val="both"/>
        <w:rPr>
          <w:rFonts w:ascii="Bookman Old Style" w:hAnsi="Bookman Old Style"/>
        </w:rPr>
      </w:pPr>
      <w:r w:rsidRPr="00E16873">
        <w:rPr>
          <w:rFonts w:ascii="Bookman Old Style" w:hAnsi="Bookman Old Style"/>
        </w:rPr>
        <w:t xml:space="preserve"> Charles Walters, </w:t>
      </w:r>
      <w:r w:rsidRPr="00E16873">
        <w:rPr>
          <w:rFonts w:ascii="Bookman Old Style" w:hAnsi="Bookman Old Style"/>
        </w:rPr>
        <w:t>Unforgiven: The American Economic System SoldforDebtand War,</w:t>
      </w:r>
      <w:r w:rsidRPr="00E16873">
        <w:rPr>
          <w:rFonts w:ascii="Bookman Old Style" w:hAnsi="Bookman Old Style"/>
        </w:rPr>
        <w:t xml:space="preserve"> (Austin, TX: Acres, U.S.A., 1971, 2003), 37.</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ix.</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31.</w:t>
      </w:r>
    </w:p>
    <w:p w:rsidR="00162723" w:rsidRPr="00E16873" w:rsidRDefault="00C77B6E" w:rsidP="00E16873">
      <w:pPr>
        <w:jc w:val="both"/>
        <w:rPr>
          <w:rFonts w:ascii="Bookman Old Style" w:hAnsi="Bookman Old Style"/>
        </w:rPr>
      </w:pPr>
      <w:r w:rsidRPr="00E16873">
        <w:rPr>
          <w:rFonts w:ascii="Bookman Old Style" w:hAnsi="Bookman Old Style"/>
        </w:rPr>
        <w:t xml:space="preserve"> Robert Costanza, et al, “The value of the worl</w:t>
      </w:r>
      <w:r w:rsidRPr="00E16873">
        <w:rPr>
          <w:rFonts w:ascii="Bookman Old Style" w:hAnsi="Bookman Old Style"/>
        </w:rPr>
        <w:t>d’s ecosystem Servic</w:t>
      </w:r>
      <w:r w:rsidRPr="00E16873">
        <w:rPr>
          <w:rFonts w:ascii="Bookman Old Style" w:hAnsi="Bookman Old Style"/>
        </w:rPr>
        <w:softHyphen/>
        <w:t xml:space="preserve">es and natural capital </w:t>
      </w:r>
      <w:r w:rsidRPr="00E16873">
        <w:rPr>
          <w:rFonts w:ascii="Bookman Old Style" w:hAnsi="Bookman Old Style"/>
        </w:rPr>
        <w:t>“ Nature</w:t>
      </w:r>
      <w:r w:rsidRPr="00E16873">
        <w:rPr>
          <w:rFonts w:ascii="Bookman Old Style" w:hAnsi="Bookman Old Style"/>
        </w:rPr>
        <w:t xml:space="preserve"> 387, (15 mai 1997): 253-260.</w:t>
      </w:r>
    </w:p>
    <w:p w:rsidR="00162723" w:rsidRPr="00E16873" w:rsidRDefault="00C77B6E" w:rsidP="00E16873">
      <w:pPr>
        <w:jc w:val="both"/>
        <w:rPr>
          <w:rFonts w:ascii="Bookman Old Style" w:hAnsi="Bookman Old Style"/>
        </w:rPr>
      </w:pPr>
      <w:r w:rsidRPr="00E16873">
        <w:rPr>
          <w:rFonts w:ascii="Bookman Old Style" w:hAnsi="Bookman Old Style"/>
        </w:rPr>
        <w:t xml:space="preserve"> “Living Planet Report 2006 outlines scenarios for humanity’s future,“ Global Footprint Network, </w:t>
      </w:r>
      <w:hyperlink r:id="rId87" w:history="1">
        <w:r w:rsidRPr="00E16873">
          <w:rPr>
            <w:rStyle w:val="Hyperlink"/>
            <w:rFonts w:ascii="Bookman Old Style" w:hAnsi="Bookman Old Style"/>
          </w:rPr>
          <w:t>http://www.footprintnetwork.org/</w:t>
        </w:r>
      </w:hyperlink>
      <w:r w:rsidRPr="00E16873">
        <w:rPr>
          <w:rFonts w:ascii="Bookman Old Style" w:hAnsi="Bookman Old Style"/>
        </w:rPr>
        <w:t xml:space="preserve"> </w:t>
      </w:r>
      <w:r w:rsidRPr="00E16873">
        <w:rPr>
          <w:rFonts w:ascii="Bookman Old Style" w:hAnsi="Bookman Old Style"/>
        </w:rPr>
        <w:t>newsletters/gfn_blast_06l0.html.</w:t>
      </w:r>
    </w:p>
    <w:p w:rsidR="00162723" w:rsidRPr="00E16873" w:rsidRDefault="00C77B6E" w:rsidP="00E16873">
      <w:pPr>
        <w:jc w:val="both"/>
        <w:rPr>
          <w:rFonts w:ascii="Bookman Old Style" w:hAnsi="Bookman Old Style"/>
        </w:rPr>
      </w:pPr>
      <w:r w:rsidRPr="00E16873">
        <w:rPr>
          <w:rFonts w:ascii="Bookman Old Style" w:hAnsi="Bookman Old Style"/>
        </w:rPr>
        <w:t xml:space="preserve"> Thomas Jefferson, “Thomas Jefferson on Politics and Government: Money and Banking,“ </w:t>
      </w:r>
      <w:r w:rsidRPr="00E16873">
        <w:rPr>
          <w:rFonts w:ascii="Bookman Old Style" w:hAnsi="Bookman Old Style"/>
        </w:rPr>
        <w:t>The University ofVirginiaArchives,</w:t>
      </w:r>
      <w:r w:rsidRPr="00E16873">
        <w:rPr>
          <w:rFonts w:ascii="Bookman Old Style" w:hAnsi="Bookman Old Style"/>
        </w:rPr>
        <w:t xml:space="preserve"> </w:t>
      </w:r>
      <w:r w:rsidRPr="00E16873">
        <w:rPr>
          <w:rFonts w:ascii="Bookman Old Style" w:hAnsi="Bookman Old Style"/>
        </w:rPr>
        <w:t>http://etext.vir- ginia.edu/jefferson/quotations/jeffl325.htm.</w:t>
      </w:r>
    </w:p>
    <w:p w:rsidR="00162723" w:rsidRPr="00E16873" w:rsidRDefault="00C77B6E" w:rsidP="00E16873">
      <w:pPr>
        <w:jc w:val="both"/>
        <w:rPr>
          <w:rFonts w:ascii="Bookman Old Style" w:hAnsi="Bookman Old Style"/>
        </w:rPr>
      </w:pPr>
      <w:r w:rsidRPr="00E16873">
        <w:rPr>
          <w:rFonts w:ascii="Bookman Old Style" w:hAnsi="Bookman Old Style"/>
        </w:rPr>
        <w:t xml:space="preserve"> Richard Kotlarz, interviu luat lui S</w:t>
      </w:r>
      <w:r w:rsidRPr="00E16873">
        <w:rPr>
          <w:rFonts w:ascii="Bookman Old Style" w:hAnsi="Bookman Old Style"/>
        </w:rPr>
        <w:t>teve Bhaerman, 14 martie 2008.</w:t>
      </w:r>
    </w:p>
    <w:p w:rsidR="00162723" w:rsidRPr="00E16873" w:rsidRDefault="00C77B6E" w:rsidP="00E16873">
      <w:pPr>
        <w:jc w:val="both"/>
        <w:rPr>
          <w:rFonts w:ascii="Bookman Old Style" w:hAnsi="Bookman Old Style"/>
        </w:rPr>
      </w:pPr>
      <w:r w:rsidRPr="00E16873">
        <w:rPr>
          <w:rFonts w:ascii="Bookman Old Style" w:hAnsi="Bookman Old Style"/>
        </w:rPr>
        <w:t>10.Ibid.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Thomas Jefferson, citat, </w:t>
      </w:r>
      <w:r w:rsidRPr="00E16873">
        <w:rPr>
          <w:rFonts w:ascii="Bookman Old Style" w:hAnsi="Bookman Old Style"/>
        </w:rPr>
        <w:t>The Quotations Page,</w:t>
      </w:r>
      <w:r w:rsidRPr="00E16873">
        <w:rPr>
          <w:rFonts w:ascii="Bookman Old Style" w:hAnsi="Bookman Old Style"/>
        </w:rPr>
        <w:t xml:space="preserve"> http://www.quota- </w:t>
      </w:r>
      <w:r w:rsidRPr="00E16873">
        <w:rPr>
          <w:rFonts w:ascii="Bookman Old Style" w:hAnsi="Bookman Old Style"/>
        </w:rPr>
        <w:t>tionspage.com/quote/37700.html.</w:t>
      </w:r>
    </w:p>
    <w:p w:rsidR="00162723" w:rsidRPr="00E16873" w:rsidRDefault="00C77B6E" w:rsidP="00E16873">
      <w:pPr>
        <w:jc w:val="both"/>
        <w:rPr>
          <w:rFonts w:ascii="Bookman Old Style" w:hAnsi="Bookman Old Style"/>
        </w:rPr>
      </w:pPr>
      <w:r w:rsidRPr="00E16873">
        <w:rPr>
          <w:rFonts w:ascii="Bookman Old Style" w:hAnsi="Bookman Old Style"/>
        </w:rPr>
        <w:t xml:space="preserve"> Walters, </w:t>
      </w:r>
      <w:r w:rsidRPr="00E16873">
        <w:rPr>
          <w:rFonts w:ascii="Bookman Old Style" w:hAnsi="Bookman Old Style"/>
        </w:rPr>
        <w:t>Unforgiven: The American Economic System Sold for Debtand War,</w:t>
      </w:r>
      <w:r w:rsidRPr="00E16873">
        <w:rPr>
          <w:rFonts w:ascii="Bookman Old Style" w:hAnsi="Bookman Old Style"/>
        </w:rPr>
        <w:t xml:space="preserve"> 239-</w:t>
      </w:r>
    </w:p>
    <w:p w:rsidR="00162723" w:rsidRPr="00E16873" w:rsidRDefault="00C77B6E" w:rsidP="00E16873">
      <w:pPr>
        <w:jc w:val="both"/>
        <w:rPr>
          <w:rFonts w:ascii="Bookman Old Style" w:hAnsi="Bookman Old Style"/>
        </w:rPr>
      </w:pPr>
      <w:r w:rsidRPr="00E16873">
        <w:rPr>
          <w:rFonts w:ascii="Bookman Old Style" w:hAnsi="Bookman Old Style"/>
        </w:rPr>
        <w:t xml:space="preserve"> David C. Korten, </w:t>
      </w:r>
      <w:r w:rsidRPr="00E16873">
        <w:rPr>
          <w:rFonts w:ascii="Bookman Old Style" w:hAnsi="Bookman Old Style"/>
        </w:rPr>
        <w:t xml:space="preserve">Agenda for a New </w:t>
      </w:r>
      <w:r w:rsidRPr="00E16873">
        <w:rPr>
          <w:rFonts w:ascii="Bookman Old Style" w:hAnsi="Bookman Old Style"/>
        </w:rPr>
        <w:t>Economy: From Phantom Wealth to Real Wealth,</w:t>
      </w:r>
      <w:r w:rsidRPr="00E16873">
        <w:rPr>
          <w:rFonts w:ascii="Bookman Old Style" w:hAnsi="Bookman Old Style"/>
        </w:rPr>
        <w:t xml:space="preserve"> (San Francisco, CA: Berrett-Koehler, 2009), 26.</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49-50.</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50.</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51.</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53.</w:t>
      </w:r>
    </w:p>
    <w:p w:rsidR="00162723" w:rsidRPr="00E16873" w:rsidRDefault="00C77B6E" w:rsidP="00E16873">
      <w:pPr>
        <w:jc w:val="both"/>
        <w:rPr>
          <w:rFonts w:ascii="Bookman Old Style" w:hAnsi="Bookman Old Style"/>
        </w:rPr>
      </w:pPr>
      <w:r w:rsidRPr="00E16873">
        <w:rPr>
          <w:rFonts w:ascii="Bookman Old Style" w:hAnsi="Bookman Old Style"/>
        </w:rPr>
        <w:t xml:space="preserve"> Stephen Zarlenga, “The 1930s Chicago Plan and the American Monetary Act,“ </w:t>
      </w:r>
      <w:r w:rsidRPr="00E16873">
        <w:rPr>
          <w:rFonts w:ascii="Bookman Old Style" w:hAnsi="Bookman Old Style"/>
        </w:rPr>
        <w:t>AMIReform Conference</w:t>
      </w:r>
      <w:r w:rsidRPr="00E16873">
        <w:rPr>
          <w:rFonts w:ascii="Bookman Old Style" w:hAnsi="Bookman Old Style"/>
        </w:rPr>
        <w:t xml:space="preserve">, octombrie 2005, </w:t>
      </w:r>
      <w:r w:rsidRPr="00E16873">
        <w:rPr>
          <w:rFonts w:ascii="Bookman Old Style" w:hAnsi="Bookman Old Style"/>
        </w:rPr>
        <w:t>http://www.mo- netary.org/chicagoplan.html.</w:t>
      </w:r>
    </w:p>
    <w:p w:rsidR="00162723" w:rsidRPr="00E16873" w:rsidRDefault="00C77B6E" w:rsidP="00E16873">
      <w:pPr>
        <w:jc w:val="both"/>
        <w:rPr>
          <w:rFonts w:ascii="Bookman Old Style" w:hAnsi="Bookman Old Style"/>
        </w:rPr>
      </w:pPr>
      <w:r w:rsidRPr="00E16873">
        <w:rPr>
          <w:rFonts w:ascii="Bookman Old Style" w:hAnsi="Bookman Old Style"/>
        </w:rPr>
        <w:t xml:space="preserve"> Ravi dykema, “An Interview with Bernard Lietaer: Money, Community and Social Change,“ </w:t>
      </w:r>
      <w:r w:rsidRPr="00E16873">
        <w:rPr>
          <w:rFonts w:ascii="Bookman Old Style" w:hAnsi="Bookman Old Style"/>
        </w:rPr>
        <w:t>Nexus,</w:t>
      </w:r>
      <w:r w:rsidRPr="00E16873">
        <w:rPr>
          <w:rFonts w:ascii="Bookman Old Style" w:hAnsi="Bookman Old Style"/>
        </w:rPr>
        <w:t xml:space="preserve"> iulie-august 2003.</w:t>
      </w:r>
    </w:p>
    <w:p w:rsidR="00162723" w:rsidRPr="00E16873" w:rsidRDefault="00C77B6E" w:rsidP="00E16873">
      <w:pPr>
        <w:jc w:val="both"/>
        <w:rPr>
          <w:rFonts w:ascii="Bookman Old Style" w:hAnsi="Bookman Old Style"/>
        </w:rPr>
      </w:pPr>
      <w:r w:rsidRPr="00E16873">
        <w:rPr>
          <w:rFonts w:ascii="Bookman Old Style" w:hAnsi="Bookman Old Style"/>
        </w:rPr>
        <w:t>209</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Dr. 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w:t>
      </w:r>
    </w:p>
    <w:p w:rsidR="00162723" w:rsidRPr="00E16873" w:rsidRDefault="00C77B6E" w:rsidP="00E16873">
      <w:pPr>
        <w:jc w:val="both"/>
        <w:rPr>
          <w:rFonts w:ascii="Bookman Old Style" w:hAnsi="Bookman Old Style"/>
        </w:rPr>
      </w:pPr>
      <w:r w:rsidRPr="00E16873">
        <w:rPr>
          <w:rFonts w:ascii="Bookman Old Style" w:hAnsi="Bookman Old Style"/>
        </w:rPr>
        <w:t xml:space="preserve"> James Taris, </w:t>
      </w:r>
      <w:r w:rsidRPr="00E16873">
        <w:rPr>
          <w:rFonts w:ascii="Bookman Old Style" w:hAnsi="Bookman Old Style"/>
        </w:rPr>
        <w:t xml:space="preserve">Global </w:t>
      </w:r>
      <w:r w:rsidRPr="00E16873">
        <w:rPr>
          <w:rFonts w:ascii="Bookman Old Style" w:hAnsi="Bookman Old Style"/>
        </w:rPr>
        <w:t>Quest for Local LETS,</w:t>
      </w:r>
      <w:r w:rsidRPr="00E16873">
        <w:rPr>
          <w:rFonts w:ascii="Bookman Old Style" w:hAnsi="Bookman Old Style"/>
        </w:rPr>
        <w:t xml:space="preserve"> (E-book, 2002), </w:t>
      </w:r>
      <w:hyperlink r:id="rId88" w:history="1">
        <w:r w:rsidRPr="00E16873">
          <w:rPr>
            <w:rStyle w:val="Hyperlink"/>
            <w:rFonts w:ascii="Bookman Old Style" w:hAnsi="Bookman Old Style"/>
          </w:rPr>
          <w:t>http://www.jamestaris.com/TTW-Contents.htm</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Civic Economics, “The San Francisco Retail diversity Study,“ </w:t>
      </w:r>
      <w:r w:rsidRPr="00E16873">
        <w:rPr>
          <w:rFonts w:ascii="Bookman Old Style" w:hAnsi="Bookman Old Style"/>
        </w:rPr>
        <w:t>Civic Economics,</w:t>
      </w:r>
      <w:r w:rsidRPr="00E16873">
        <w:rPr>
          <w:rFonts w:ascii="Bookman Old Style" w:hAnsi="Bookman Old Style"/>
        </w:rPr>
        <w:t xml:space="preserve"> May, 2007,1-28, </w:t>
      </w:r>
      <w:hyperlink r:id="rId89" w:history="1">
        <w:r w:rsidRPr="00E16873">
          <w:rPr>
            <w:rStyle w:val="Hyperlink"/>
            <w:rFonts w:ascii="Bookman Old Style" w:hAnsi="Bookman Old Style"/>
          </w:rPr>
          <w:t>http://www.civiceconomics.com/SF/</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Civic Economics, </w:t>
      </w:r>
      <w:r w:rsidRPr="00E16873">
        <w:rPr>
          <w:rFonts w:ascii="Bookman Old Style" w:hAnsi="Bookman Old Style"/>
        </w:rPr>
        <w:t>Economic Impact Analysis: A Case Study, Local Merchants vs. Chain Retailers,</w:t>
      </w:r>
      <w:r w:rsidRPr="00E16873">
        <w:rPr>
          <w:rFonts w:ascii="Bookman Old Style" w:hAnsi="Bookman Old Style"/>
        </w:rPr>
        <w:t xml:space="preserve"> (Austin, TX: Civic Economics, 2002), 1 -16. </w:t>
      </w:r>
      <w:hyperlink r:id="rId90" w:history="1">
        <w:r w:rsidRPr="00E16873">
          <w:rPr>
            <w:rStyle w:val="Hyperlink"/>
            <w:rFonts w:ascii="Bookman Old Style" w:hAnsi="Bookman Old Style"/>
          </w:rPr>
          <w:t>http://www.bigboxtoolkit.com/index.php/Economic-Impact-of-Local-</w:t>
        </w:r>
      </w:hyperlink>
      <w:r w:rsidRPr="00E16873">
        <w:rPr>
          <w:rFonts w:ascii="Bookman Old Style" w:hAnsi="Bookman Old Style"/>
        </w:rPr>
        <w:t xml:space="preserve"> Businesses-vs.-Chains.html.</w:t>
      </w:r>
    </w:p>
    <w:p w:rsidR="00162723" w:rsidRPr="00E16873" w:rsidRDefault="00C77B6E" w:rsidP="00E16873">
      <w:pPr>
        <w:jc w:val="both"/>
        <w:rPr>
          <w:rFonts w:ascii="Bookman Old Style" w:hAnsi="Bookman Old Style"/>
        </w:rPr>
      </w:pPr>
      <w:r w:rsidRPr="00E16873">
        <w:rPr>
          <w:rFonts w:ascii="Bookman Old Style" w:hAnsi="Bookman Old Style"/>
        </w:rPr>
        <w:t xml:space="preserve"> “The San Francisco Retail diversity Study,“ Studies in Economics, Sonoma County GoLocal Coop, aprilie 2007, </w:t>
      </w:r>
      <w:hyperlink r:id="rId91" w:history="1">
        <w:r w:rsidRPr="00E16873">
          <w:rPr>
            <w:rStyle w:val="Hyperlink"/>
            <w:rFonts w:ascii="Bookman Old Style" w:hAnsi="Bookman Old Style"/>
          </w:rPr>
          <w:t>http://sonomacounty.golocal</w:t>
        </w:r>
      </w:hyperlink>
      <w:r w:rsidRPr="00E16873">
        <w:rPr>
          <w:rFonts w:ascii="Bookman Old Style" w:hAnsi="Bookman Old Style"/>
        </w:rPr>
        <w:t>. coop/?page_id=6l.</w:t>
      </w:r>
    </w:p>
    <w:p w:rsidR="00162723" w:rsidRPr="00E16873" w:rsidRDefault="00C77B6E" w:rsidP="00E16873">
      <w:pPr>
        <w:jc w:val="both"/>
        <w:rPr>
          <w:rFonts w:ascii="Bookman Old Style" w:hAnsi="Bookman Old Style"/>
        </w:rPr>
      </w:pPr>
      <w:r w:rsidRPr="00E16873">
        <w:rPr>
          <w:rFonts w:ascii="Bookman Old Style" w:hAnsi="Bookman Old Style"/>
        </w:rPr>
        <w:t xml:space="preserve"> Kencho Wandi, “Bhutan - where happiness outranks wealth,“ </w:t>
      </w:r>
      <w:r w:rsidRPr="00E16873">
        <w:rPr>
          <w:rFonts w:ascii="Bookman Old Style" w:hAnsi="Bookman Old Style"/>
        </w:rPr>
        <w:t>Developments,</w:t>
      </w:r>
      <w:r w:rsidRPr="00E16873">
        <w:rPr>
          <w:rFonts w:ascii="Bookman Old Style" w:hAnsi="Bookman Old Style"/>
        </w:rPr>
        <w:t xml:space="preserve"> </w:t>
      </w:r>
      <w:hyperlink r:id="rId92" w:history="1">
        <w:r w:rsidRPr="00E16873">
          <w:rPr>
            <w:rStyle w:val="Hyperlink"/>
            <w:rFonts w:ascii="Bookman Old Style" w:hAnsi="Bookman Old Style"/>
          </w:rPr>
          <w:t>http://www.developments.org.uk/articles/bhutan-where-</w:t>
        </w:r>
      </w:hyperlink>
      <w:r w:rsidRPr="00E16873">
        <w:rPr>
          <w:rFonts w:ascii="Bookman Old Style" w:hAnsi="Bookman Old Style"/>
        </w:rPr>
        <w:t xml:space="preserve"> </w:t>
      </w:r>
      <w:r w:rsidRPr="00E16873">
        <w:rPr>
          <w:rFonts w:ascii="Bookman Old Style" w:hAnsi="Bookman Old Style"/>
        </w:rPr>
        <w:t>hap</w:t>
      </w:r>
      <w:r w:rsidRPr="00E16873">
        <w:rPr>
          <w:rFonts w:ascii="Bookman Old Style" w:hAnsi="Bookman Old Style"/>
        </w:rPr>
        <w:t>piness-outranks-wealth/.</w:t>
      </w:r>
    </w:p>
    <w:p w:rsidR="00162723" w:rsidRPr="00E16873" w:rsidRDefault="00C77B6E" w:rsidP="00E16873">
      <w:pPr>
        <w:jc w:val="both"/>
        <w:rPr>
          <w:rFonts w:ascii="Bookman Old Style" w:hAnsi="Bookman Old Style"/>
        </w:rPr>
      </w:pPr>
      <w:r w:rsidRPr="00E16873">
        <w:rPr>
          <w:rFonts w:ascii="Bookman Old Style" w:hAnsi="Bookman Old Style"/>
        </w:rPr>
        <w:t>Capitolul 15: Vindecarea sistemului politic</w:t>
      </w:r>
    </w:p>
    <w:p w:rsidR="00162723" w:rsidRPr="00E16873" w:rsidRDefault="00C77B6E" w:rsidP="00E16873">
      <w:pPr>
        <w:jc w:val="both"/>
        <w:rPr>
          <w:rFonts w:ascii="Bookman Old Style" w:hAnsi="Bookman Old Style"/>
        </w:rPr>
      </w:pPr>
      <w:r w:rsidRPr="00E16873">
        <w:rPr>
          <w:rFonts w:ascii="Bookman Old Style" w:hAnsi="Bookman Old Style"/>
        </w:rPr>
        <w:t xml:space="preserve"> Jim Rough, </w:t>
      </w:r>
      <w:r w:rsidRPr="00E16873">
        <w:rPr>
          <w:rFonts w:ascii="Bookman Old Style" w:hAnsi="Bookman Old Style"/>
        </w:rPr>
        <w:t>Society ’s Breakthrough: Releasing Essential Wisdom and VirtueinAll thePeople,</w:t>
      </w:r>
      <w:r w:rsidRPr="00E16873">
        <w:rPr>
          <w:rFonts w:ascii="Bookman Old Style" w:hAnsi="Bookman Old Style"/>
        </w:rPr>
        <w:t xml:space="preserve"> (PortTownsend, WA: Jim Rough, 2002), 55-56.</w:t>
      </w:r>
    </w:p>
    <w:p w:rsidR="00162723" w:rsidRPr="00E16873" w:rsidRDefault="00C77B6E" w:rsidP="00E16873">
      <w:pPr>
        <w:jc w:val="both"/>
        <w:rPr>
          <w:rFonts w:ascii="Bookman Old Style" w:hAnsi="Bookman Old Style"/>
        </w:rPr>
      </w:pPr>
      <w:r w:rsidRPr="00E16873">
        <w:rPr>
          <w:rFonts w:ascii="Bookman Old Style" w:hAnsi="Bookman Old Style"/>
        </w:rPr>
        <w:t xml:space="preserve"> Solomon, </w:t>
      </w:r>
      <w:r w:rsidRPr="00E16873">
        <w:rPr>
          <w:rFonts w:ascii="Bookman Old Style" w:hAnsi="Bookman Old Style"/>
        </w:rPr>
        <w:t xml:space="preserve">War Made Easy: How Presidents and Pundits </w:t>
      </w:r>
      <w:r w:rsidRPr="00E16873">
        <w:rPr>
          <w:rFonts w:ascii="Bookman Old Style" w:hAnsi="Bookman Old Style"/>
        </w:rPr>
        <w:t>Keep Spinning Us to death</w:t>
      </w:r>
      <w:r w:rsidRPr="00E16873">
        <w:rPr>
          <w:rFonts w:ascii="Bookman Old Style" w:hAnsi="Bookman Old Style"/>
        </w:rPr>
        <w:t>, 281.</w:t>
      </w:r>
    </w:p>
    <w:p w:rsidR="00162723" w:rsidRPr="00E16873" w:rsidRDefault="00C77B6E" w:rsidP="00E16873">
      <w:pPr>
        <w:jc w:val="both"/>
        <w:rPr>
          <w:rFonts w:ascii="Bookman Old Style" w:hAnsi="Bookman Old Style"/>
        </w:rPr>
      </w:pPr>
      <w:r w:rsidRPr="00E16873">
        <w:rPr>
          <w:rFonts w:ascii="Bookman Old Style" w:hAnsi="Bookman Old Style"/>
        </w:rPr>
        <w:t xml:space="preserve"> Richard Sanders, “Regime Change: How the CIA put Saddam’s Party in Power,“ Coalition to Oppose the Arms Trade Quarterly, Press for Conversion!, 24 octombrie 2002.</w:t>
      </w:r>
    </w:p>
    <w:p w:rsidR="00162723" w:rsidRPr="00E16873" w:rsidRDefault="00C77B6E" w:rsidP="00E16873">
      <w:pPr>
        <w:jc w:val="both"/>
        <w:rPr>
          <w:rFonts w:ascii="Bookman Old Style" w:hAnsi="Bookman Old Style"/>
        </w:rPr>
      </w:pPr>
      <w:r w:rsidRPr="00E16873">
        <w:rPr>
          <w:rFonts w:ascii="Bookman Old Style" w:hAnsi="Bookman Old Style"/>
        </w:rPr>
        <w:t xml:space="preserve"> Malcolm Byrne, “The Secret History of the Iran Coup, 1953,“</w:t>
      </w:r>
      <w:r w:rsidRPr="00E16873">
        <w:rPr>
          <w:rFonts w:ascii="Bookman Old Style" w:hAnsi="Bookman Old Style"/>
        </w:rPr>
        <w:t xml:space="preserve"> National Security Archive Electronic Briefing Book 28, </w:t>
      </w:r>
      <w:hyperlink r:id="rId93" w:history="1">
        <w:r w:rsidRPr="00E16873">
          <w:rPr>
            <w:rStyle w:val="Hyperlink"/>
            <w:rFonts w:ascii="Bookman Old Style" w:hAnsi="Bookman Old Style"/>
          </w:rPr>
          <w:t>http://www.gwu</w:t>
        </w:r>
      </w:hyperlink>
      <w:r w:rsidRPr="00E16873">
        <w:rPr>
          <w:rFonts w:ascii="Bookman Old Style" w:hAnsi="Bookman Old Style"/>
        </w:rPr>
        <w:t xml:space="preserve">. </w:t>
      </w:r>
      <w:r w:rsidRPr="00E16873">
        <w:rPr>
          <w:rFonts w:ascii="Bookman Old Style" w:hAnsi="Bookman Old Style"/>
        </w:rPr>
        <w:t>edu/ ~ nsarchiv/NSAEBB/NSAEBB28/.</w:t>
      </w:r>
    </w:p>
    <w:p w:rsidR="00162723" w:rsidRPr="00E16873" w:rsidRDefault="00C77B6E" w:rsidP="00E16873">
      <w:pPr>
        <w:jc w:val="both"/>
        <w:rPr>
          <w:rFonts w:ascii="Bookman Old Style" w:hAnsi="Bookman Old Style"/>
        </w:rPr>
      </w:pPr>
      <w:r w:rsidRPr="00E16873">
        <w:rPr>
          <w:rFonts w:ascii="Bookman Old Style" w:hAnsi="Bookman Old Style"/>
        </w:rPr>
        <w:t xml:space="preserve"> James Surowiecki, </w:t>
      </w:r>
      <w:r w:rsidRPr="00E16873">
        <w:rPr>
          <w:rFonts w:ascii="Bookman Old Style" w:hAnsi="Bookman Old Style"/>
        </w:rPr>
        <w:t>The Wisdom of Crowds</w:t>
      </w:r>
      <w:r w:rsidRPr="00E16873">
        <w:rPr>
          <w:rFonts w:ascii="Bookman Old Style" w:hAnsi="Bookman Old Style"/>
        </w:rPr>
        <w:t>, (New York, NY: Doubleday 2004), xi-xii.</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xiv.</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7-11.</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28.</w:t>
      </w:r>
    </w:p>
    <w:p w:rsidR="00162723" w:rsidRPr="00E16873" w:rsidRDefault="00C77B6E" w:rsidP="00E16873">
      <w:pPr>
        <w:jc w:val="both"/>
        <w:rPr>
          <w:rFonts w:ascii="Bookman Old Style" w:hAnsi="Bookman Old Style"/>
        </w:rPr>
      </w:pPr>
      <w:r w:rsidRPr="00E16873">
        <w:rPr>
          <w:rFonts w:ascii="Bookman Old Style" w:hAnsi="Bookman Old Style"/>
        </w:rPr>
        <w:t xml:space="preserve"> Don Tapscott, Anthony Williams, </w:t>
      </w:r>
      <w:r w:rsidRPr="00E16873">
        <w:rPr>
          <w:rFonts w:ascii="Bookman Old Style" w:hAnsi="Bookman Old Style"/>
        </w:rPr>
        <w:t>Wikinomics: How Mass-Colla- boration Changes Everything,</w:t>
      </w:r>
      <w:r w:rsidRPr="00E16873">
        <w:rPr>
          <w:rFonts w:ascii="Bookman Old Style" w:hAnsi="Bookman Old Style"/>
        </w:rPr>
        <w:t xml:space="preserve"> (New York, NY: Penguin Books, 2006), 67.</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w:t>
      </w:r>
      <w:r w:rsidRPr="00E16873">
        <w:rPr>
          <w:rFonts w:ascii="Bookman Old Style" w:hAnsi="Bookman Old Style"/>
        </w:rPr>
        <w:t>7-10.'</w:t>
      </w:r>
    </w:p>
    <w:p w:rsidR="00162723" w:rsidRPr="00E16873" w:rsidRDefault="00C77B6E" w:rsidP="00E16873">
      <w:pPr>
        <w:jc w:val="both"/>
        <w:rPr>
          <w:rFonts w:ascii="Bookman Old Style" w:hAnsi="Bookman Old Style"/>
        </w:rPr>
      </w:pPr>
      <w:r w:rsidRPr="00E16873">
        <w:rPr>
          <w:rFonts w:ascii="Bookman Old Style" w:hAnsi="Bookman Old Style"/>
        </w:rPr>
        <w:t>210</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EVOLUŢIE SPONTANĂ</w:t>
      </w:r>
    </w:p>
    <w:p w:rsidR="00162723" w:rsidRPr="00E16873" w:rsidRDefault="00C77B6E" w:rsidP="00E16873">
      <w:pPr>
        <w:jc w:val="both"/>
        <w:rPr>
          <w:rFonts w:ascii="Bookman Old Style" w:hAnsi="Bookman Old Style"/>
        </w:rPr>
      </w:pPr>
      <w:r w:rsidRPr="00E16873">
        <w:rPr>
          <w:rFonts w:ascii="Bookman Old Style" w:hAnsi="Bookman Old Style"/>
        </w:rPr>
        <w:t xml:space="preserve"> Surowiecki, </w:t>
      </w:r>
      <w:r w:rsidRPr="00E16873">
        <w:rPr>
          <w:rFonts w:ascii="Bookman Old Style" w:hAnsi="Bookman Old Style"/>
        </w:rPr>
        <w:t>The Wisdom of Crowds,</w:t>
      </w:r>
      <w:r w:rsidRPr="00E16873">
        <w:rPr>
          <w:rFonts w:ascii="Bookman Old Style" w:hAnsi="Bookman Old Style"/>
        </w:rPr>
        <w:t xml:space="preserve"> 140-145.</w:t>
      </w:r>
    </w:p>
    <w:p w:rsidR="00162723" w:rsidRPr="00E16873" w:rsidRDefault="00C77B6E" w:rsidP="00E16873">
      <w:pPr>
        <w:jc w:val="both"/>
        <w:rPr>
          <w:rFonts w:ascii="Bookman Old Style" w:hAnsi="Bookman Old Style"/>
        </w:rPr>
      </w:pPr>
      <w:r w:rsidRPr="00E16873">
        <w:rPr>
          <w:rFonts w:ascii="Bookman Old Style" w:hAnsi="Bookman Old Style"/>
        </w:rPr>
        <w:t xml:space="preserve"> Tom Atlee, </w:t>
      </w:r>
      <w:r w:rsidRPr="00E16873">
        <w:rPr>
          <w:rFonts w:ascii="Bookman Old Style" w:hAnsi="Bookman Old Style"/>
        </w:rPr>
        <w:t xml:space="preserve">The Tao </w:t>
      </w:r>
      <w:r w:rsidRPr="00E16873">
        <w:rPr>
          <w:rFonts w:ascii="Bookman Old Style" w:hAnsi="Bookman Old Style"/>
        </w:rPr>
        <w:t>of.democracy: Using Co-Intelligence to Create a World That Worksfor AII,</w:t>
      </w:r>
      <w:r w:rsidRPr="00E16873">
        <w:rPr>
          <w:rFonts w:ascii="Bookman Old Style" w:hAnsi="Bookman Old Style"/>
        </w:rPr>
        <w:t xml:space="preserve"> (Eugene, OR: World Works Press, 2003), 55.</w:t>
      </w:r>
    </w:p>
    <w:p w:rsidR="00162723" w:rsidRPr="00E16873" w:rsidRDefault="00C77B6E" w:rsidP="00E16873">
      <w:pPr>
        <w:jc w:val="both"/>
        <w:rPr>
          <w:rFonts w:ascii="Bookman Old Style" w:hAnsi="Bookman Old Style"/>
        </w:rPr>
      </w:pPr>
      <w:r w:rsidRPr="00E16873">
        <w:rPr>
          <w:rFonts w:ascii="Bookman Old Style" w:hAnsi="Bookman Old Style"/>
        </w:rPr>
        <w:t>13- Ibid., 5.</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107.</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85.</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9.</w:t>
      </w:r>
    </w:p>
    <w:p w:rsidR="00162723" w:rsidRPr="00E16873" w:rsidRDefault="00C77B6E" w:rsidP="00E16873">
      <w:pPr>
        <w:jc w:val="both"/>
        <w:rPr>
          <w:rFonts w:ascii="Bookman Old Style" w:hAnsi="Bookman Old Style"/>
        </w:rPr>
      </w:pPr>
      <w:r w:rsidRPr="00E16873">
        <w:rPr>
          <w:rFonts w:ascii="Bookman Old Style" w:hAnsi="Bookman Old Style"/>
        </w:rPr>
        <w:t xml:space="preserve"> Alice Gavin, “Conflict Transformation in the Middle East: Dr. Johan Galtung on</w:t>
      </w:r>
      <w:r w:rsidRPr="00E16873">
        <w:rPr>
          <w:rFonts w:ascii="Bookman Old Style" w:hAnsi="Bookman Old Style"/>
        </w:rPr>
        <w:t xml:space="preserve"> Confederation in Iraq and a Middle East Community for Israel/Palestine," Peace Power 2, nr. 1, 2006, </w:t>
      </w:r>
      <w:hyperlink r:id="rId94" w:history="1">
        <w:r w:rsidRPr="00E16873">
          <w:rPr>
            <w:rStyle w:val="Hyperlink"/>
            <w:rFonts w:ascii="Bookman Old Style" w:hAnsi="Bookman Old Style"/>
          </w:rPr>
          <w:t>http://www.caIpeacepower</w:t>
        </w:r>
      </w:hyperlink>
      <w:r w:rsidRPr="00E16873">
        <w:rPr>
          <w:rFonts w:ascii="Bookman Old Style" w:hAnsi="Bookman Old Style"/>
        </w:rPr>
        <w:t>. org/0201/galtung_transcend.htm.</w:t>
      </w:r>
    </w:p>
    <w:p w:rsidR="00162723" w:rsidRPr="00E16873" w:rsidRDefault="00C77B6E" w:rsidP="00E16873">
      <w:pPr>
        <w:jc w:val="both"/>
        <w:rPr>
          <w:rFonts w:ascii="Bookman Old Style" w:hAnsi="Bookman Old Style"/>
        </w:rPr>
      </w:pPr>
      <w:r w:rsidRPr="00E16873">
        <w:rPr>
          <w:rFonts w:ascii="Bookman Old Style" w:hAnsi="Bookman Old Style"/>
        </w:rPr>
        <w:t xml:space="preserve">19- Atlee, </w:t>
      </w:r>
      <w:r w:rsidRPr="00E16873">
        <w:rPr>
          <w:rFonts w:ascii="Bookman Old Style" w:hAnsi="Bookman Old Style"/>
        </w:rPr>
        <w:t xml:space="preserve">The Tao of democracy: Using Co-Intelligence to Create a World That Works, </w:t>
      </w:r>
      <w:r w:rsidRPr="00E16873">
        <w:rPr>
          <w:rFonts w:ascii="Bookman Old Style" w:hAnsi="Bookman Old Style"/>
        </w:rPr>
        <w:t xml:space="preserve">for </w:t>
      </w:r>
      <w:r w:rsidRPr="00E16873">
        <w:rPr>
          <w:rFonts w:ascii="Bookman Old Style" w:hAnsi="Bookman Old Style"/>
        </w:rPr>
        <w:t>AII,</w:t>
      </w:r>
      <w:r w:rsidRPr="00E16873">
        <w:rPr>
          <w:rFonts w:ascii="Bookman Old Style" w:hAnsi="Bookman Old Style"/>
        </w:rPr>
        <w:t xml:space="preserve"> 182.</w:t>
      </w:r>
    </w:p>
    <w:p w:rsidR="00162723" w:rsidRPr="00E16873" w:rsidRDefault="00C77B6E" w:rsidP="00E16873">
      <w:pPr>
        <w:jc w:val="both"/>
        <w:rPr>
          <w:rFonts w:ascii="Bookman Old Style" w:hAnsi="Bookman Old Style"/>
        </w:rPr>
      </w:pPr>
      <w:r w:rsidRPr="00E16873">
        <w:rPr>
          <w:rFonts w:ascii="Bookman Old Style" w:hAnsi="Bookman Old Style"/>
        </w:rPr>
        <w:t xml:space="preserve"> Aldous Huxley, </w:t>
      </w:r>
      <w:r w:rsidRPr="00E16873">
        <w:rPr>
          <w:rFonts w:ascii="Bookman Old Style" w:hAnsi="Bookman Old Style"/>
        </w:rPr>
        <w:t>Time Must Have A Stop,</w:t>
      </w:r>
      <w:r w:rsidRPr="00E16873">
        <w:rPr>
          <w:rFonts w:ascii="Bookman Old Style" w:hAnsi="Bookman Old Style"/>
        </w:rPr>
        <w:t xml:space="preserve"> (Illinois: dalkey Archive Press, 1998), 45.</w:t>
      </w:r>
    </w:p>
    <w:p w:rsidR="00162723" w:rsidRPr="00E16873" w:rsidRDefault="00C77B6E" w:rsidP="00E16873">
      <w:pPr>
        <w:jc w:val="both"/>
        <w:rPr>
          <w:rFonts w:ascii="Bookman Old Style" w:hAnsi="Bookman Old Style"/>
        </w:rPr>
      </w:pPr>
      <w:r w:rsidRPr="00E16873">
        <w:rPr>
          <w:rFonts w:ascii="Bookman Old Style" w:hAnsi="Bookman Old Style"/>
        </w:rPr>
        <w:t xml:space="preserve"> Rough, </w:t>
      </w:r>
      <w:r w:rsidRPr="00E16873">
        <w:rPr>
          <w:rFonts w:ascii="Bookman Old Style" w:hAnsi="Bookman Old Style"/>
        </w:rPr>
        <w:t>Society’s Breakthrough: Releasing Essential Wisdom and Virtue in AU the Peopl</w:t>
      </w:r>
      <w:r w:rsidRPr="00E16873">
        <w:rPr>
          <w:rFonts w:ascii="Bookman Old Style" w:hAnsi="Bookman Old Style"/>
        </w:rPr>
        <w:t>e,</w:t>
      </w:r>
      <w:r w:rsidRPr="00E16873">
        <w:rPr>
          <w:rFonts w:ascii="Bookman Old Style" w:hAnsi="Bookman Old Style"/>
        </w:rPr>
        <w:t xml:space="preserve"> 11-12.</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19-38.</w:t>
      </w:r>
    </w:p>
    <w:p w:rsidR="00162723" w:rsidRPr="00E16873" w:rsidRDefault="00C77B6E" w:rsidP="00E16873">
      <w:pPr>
        <w:jc w:val="both"/>
        <w:rPr>
          <w:rFonts w:ascii="Bookman Old Style" w:hAnsi="Bookman Old Style"/>
        </w:rPr>
      </w:pPr>
      <w:r w:rsidRPr="00E16873">
        <w:rPr>
          <w:rFonts w:ascii="Bookman Old Style" w:hAnsi="Bookman Old Style"/>
        </w:rPr>
        <w:t xml:space="preserve"> Atlee, </w:t>
      </w:r>
      <w:r w:rsidRPr="00E16873">
        <w:rPr>
          <w:rFonts w:ascii="Bookman Old Style" w:hAnsi="Bookman Old Style"/>
        </w:rPr>
        <w:t>The Tao of democracy: Using Co-Intelligence to Create a World That Works for AU,</w:t>
      </w:r>
      <w:r w:rsidRPr="00E16873">
        <w:rPr>
          <w:rFonts w:ascii="Bookman Old Style" w:hAnsi="Bookman Old Style"/>
        </w:rPr>
        <w:t xml:space="preserve"> v.</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24-28.</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25.</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28.</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128-129-</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233.</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130-143,156-157.</w:t>
      </w:r>
    </w:p>
    <w:p w:rsidR="00162723" w:rsidRPr="00E16873" w:rsidRDefault="00C77B6E" w:rsidP="00E16873">
      <w:pPr>
        <w:jc w:val="both"/>
        <w:rPr>
          <w:rFonts w:ascii="Bookman Old Style" w:hAnsi="Bookman Old Style"/>
        </w:rPr>
      </w:pPr>
      <w:r w:rsidRPr="00E16873">
        <w:rPr>
          <w:rFonts w:ascii="Bookman Old Style" w:hAnsi="Bookman Old Style"/>
        </w:rPr>
        <w:t xml:space="preserve"> Anodea Judith, </w:t>
      </w:r>
      <w:r w:rsidRPr="00E16873">
        <w:rPr>
          <w:rFonts w:ascii="Bookman Old Style" w:hAnsi="Bookman Old Style"/>
        </w:rPr>
        <w:t xml:space="preserve">Waking the Global Heart: </w:t>
      </w:r>
      <w:r w:rsidRPr="00E16873">
        <w:rPr>
          <w:rFonts w:ascii="Bookman Old Style" w:hAnsi="Bookman Old Style"/>
        </w:rPr>
        <w:t>Humanity’s Rite of Passage From the Love of.Power to the Power ofLove,</w:t>
      </w:r>
      <w:r w:rsidRPr="00E16873">
        <w:rPr>
          <w:rFonts w:ascii="Bookman Old Style" w:hAnsi="Bookman Old Style"/>
        </w:rPr>
        <w:t xml:space="preserve"> (Santa Rosa, CA: Elite Books, 2006), 18.</w:t>
      </w:r>
    </w:p>
    <w:p w:rsidR="00162723" w:rsidRPr="00E16873" w:rsidRDefault="00C77B6E" w:rsidP="00E16873">
      <w:pPr>
        <w:jc w:val="both"/>
        <w:rPr>
          <w:rFonts w:ascii="Bookman Old Style" w:hAnsi="Bookman Old Style"/>
        </w:rPr>
      </w:pPr>
      <w:r w:rsidRPr="00E16873">
        <w:rPr>
          <w:rFonts w:ascii="Bookman Old Style" w:hAnsi="Bookman Old Style"/>
        </w:rPr>
        <w:t xml:space="preserve"> Richard Flyer, interviuri luate de Steve Bhaerman, 3 ianuarie 2008 şi 5 februarie 2009; pentru mai multe detalii, vezi: Richard Flyer, “Intervi</w:t>
      </w:r>
      <w:r w:rsidRPr="00E16873">
        <w:rPr>
          <w:rFonts w:ascii="Bookman Old Style" w:hAnsi="Bookman Old Style"/>
        </w:rPr>
        <w:t xml:space="preserve">ew With Richard Flyer," The Conscious Media NetWork, NetWork, </w:t>
      </w:r>
      <w:hyperlink r:id="rId95" w:history="1">
        <w:r w:rsidRPr="00E16873">
          <w:rPr>
            <w:rStyle w:val="Hyperlink"/>
            <w:rFonts w:ascii="Bookman Old Style" w:hAnsi="Bookman Old Style"/>
          </w:rPr>
          <w:t>http://www.consciousmedianetwork.com/members/rflyer.htm</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pentru mai multe detalii, vezi: Conscious Community Campaig</w:t>
      </w:r>
      <w:r w:rsidRPr="00E16873">
        <w:rPr>
          <w:rFonts w:ascii="Bookman Old Style" w:hAnsi="Bookman Old Style"/>
        </w:rPr>
        <w:t xml:space="preserve">n, </w:t>
      </w:r>
      <w:hyperlink r:id="rId96" w:history="1">
        <w:r w:rsidRPr="00E16873">
          <w:rPr>
            <w:rStyle w:val="Hyperlink"/>
            <w:rFonts w:ascii="Bookman Old Style" w:hAnsi="Bookman Old Style"/>
          </w:rPr>
          <w:t>http://www.itstimereno.org/</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211</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t xml:space="preserve">Dr. </w:t>
      </w:r>
      <w:r w:rsidRPr="00E16873">
        <w:rPr>
          <w:rFonts w:ascii="Bookman Old Style" w:hAnsi="Bookman Old Style"/>
        </w:rPr>
        <w:t>BRUCEH. LIPTON / STEVE BHAERMAN</w:t>
      </w:r>
    </w:p>
    <w:p w:rsidR="00162723" w:rsidRPr="00E16873" w:rsidRDefault="00C77B6E" w:rsidP="00E16873">
      <w:pPr>
        <w:jc w:val="both"/>
        <w:rPr>
          <w:rFonts w:ascii="Bookman Old Style" w:hAnsi="Bookman Old Style"/>
        </w:rPr>
      </w:pPr>
      <w:r w:rsidRPr="00E16873">
        <w:rPr>
          <w:rFonts w:ascii="Bookman Old Style" w:hAnsi="Bookman Old Style"/>
        </w:rPr>
        <w:t>33- Ibid.</w:t>
      </w:r>
    </w:p>
    <w:p w:rsidR="00162723" w:rsidRPr="00E16873" w:rsidRDefault="00C77B6E" w:rsidP="00E16873">
      <w:pPr>
        <w:jc w:val="both"/>
        <w:rPr>
          <w:rFonts w:ascii="Bookman Old Style" w:hAnsi="Bookman Old Style"/>
        </w:rPr>
      </w:pPr>
      <w:r w:rsidRPr="00E16873">
        <w:rPr>
          <w:rFonts w:ascii="Bookman Old Style" w:hAnsi="Bookman Old Style"/>
        </w:rPr>
        <w:t>Capitolul 16: 0 poveste cu totul nouă</w:t>
      </w:r>
    </w:p>
    <w:p w:rsidR="00162723" w:rsidRPr="00E16873" w:rsidRDefault="00C77B6E" w:rsidP="00E16873">
      <w:pPr>
        <w:jc w:val="both"/>
        <w:rPr>
          <w:rFonts w:ascii="Bookman Old Style" w:hAnsi="Bookman Old Style"/>
        </w:rPr>
      </w:pPr>
      <w:r w:rsidRPr="00E16873">
        <w:rPr>
          <w:rFonts w:ascii="Bookman Old Style" w:hAnsi="Bookman Old Style"/>
        </w:rPr>
        <w:t xml:space="preserve"> Joseph Chilton Pearce, </w:t>
      </w:r>
      <w:r w:rsidRPr="00E16873">
        <w:rPr>
          <w:rFonts w:ascii="Bookman Old Style" w:hAnsi="Bookman Old Style"/>
        </w:rPr>
        <w:t>The Biology of Transcendence: A Blueprint of the</w:t>
      </w:r>
    </w:p>
    <w:p w:rsidR="00162723" w:rsidRPr="00E16873" w:rsidRDefault="00C77B6E" w:rsidP="00E16873">
      <w:pPr>
        <w:jc w:val="both"/>
        <w:rPr>
          <w:rFonts w:ascii="Bookman Old Style" w:hAnsi="Bookman Old Style"/>
        </w:rPr>
      </w:pPr>
      <w:r w:rsidRPr="00E16873">
        <w:rPr>
          <w:rFonts w:ascii="Bookman Old Style" w:hAnsi="Bookman Old Style"/>
        </w:rPr>
        <w:t>HumanSpirit,</w:t>
      </w:r>
      <w:r w:rsidRPr="00E16873">
        <w:rPr>
          <w:rFonts w:ascii="Bookman Old Style" w:hAnsi="Bookman Old Style"/>
        </w:rPr>
        <w:t xml:space="preserve"> </w:t>
      </w:r>
      <w:r w:rsidRPr="00E16873">
        <w:rPr>
          <w:rFonts w:ascii="Bookman Old Style" w:hAnsi="Bookman Old Style"/>
        </w:rPr>
        <w:t>(Rochester, VT: Park Street Press, 2002), 119-</w:t>
      </w:r>
    </w:p>
    <w:p w:rsidR="00162723" w:rsidRPr="00E16873" w:rsidRDefault="00C77B6E" w:rsidP="00E16873">
      <w:pPr>
        <w:jc w:val="both"/>
        <w:rPr>
          <w:rFonts w:ascii="Bookman Old Style" w:hAnsi="Bookman Old Style"/>
        </w:rPr>
      </w:pPr>
      <w:r w:rsidRPr="00E16873">
        <w:rPr>
          <w:rFonts w:ascii="Bookman Old Style" w:hAnsi="Bookman Old Style"/>
        </w:rPr>
        <w:t xml:space="preserve"> Hermann Goering, citat, </w:t>
      </w:r>
      <w:r w:rsidRPr="00E16873">
        <w:rPr>
          <w:rFonts w:ascii="Bookman Old Style" w:hAnsi="Bookman Old Style"/>
        </w:rPr>
        <w:t>ThinkExist.com.</w:t>
      </w:r>
    </w:p>
    <w:p w:rsidR="00162723" w:rsidRPr="00E16873" w:rsidRDefault="00C77B6E" w:rsidP="00E16873">
      <w:pPr>
        <w:jc w:val="both"/>
        <w:rPr>
          <w:rFonts w:ascii="Bookman Old Style" w:hAnsi="Bookman Old Style"/>
        </w:rPr>
      </w:pPr>
      <w:r w:rsidRPr="00E16873">
        <w:rPr>
          <w:rFonts w:ascii="Bookman Old Style" w:hAnsi="Bookman Old Style"/>
        </w:rPr>
        <w:t xml:space="preserve"> M. K. Asante, Y. Miike, J. Yin, editors, </w:t>
      </w:r>
      <w:r w:rsidRPr="00E16873">
        <w:rPr>
          <w:rFonts w:ascii="Bookman Old Style" w:hAnsi="Bookman Old Style"/>
        </w:rPr>
        <w:t>The Global CommunicationReader,</w:t>
      </w:r>
      <w:r w:rsidRPr="00E16873">
        <w:rPr>
          <w:rFonts w:ascii="Bookman Old Style" w:hAnsi="Bookman Old Style"/>
        </w:rPr>
        <w:t xml:space="preserve"> </w:t>
      </w:r>
      <w:r w:rsidRPr="00E16873">
        <w:rPr>
          <w:rFonts w:ascii="Bookman Old Style" w:hAnsi="Bookman Old Style"/>
        </w:rPr>
        <w:t>(New York, NY: Routledge, 2007), 114-117.</w:t>
      </w:r>
    </w:p>
    <w:p w:rsidR="00162723" w:rsidRPr="00E16873" w:rsidRDefault="00C77B6E" w:rsidP="00E16873">
      <w:pPr>
        <w:jc w:val="both"/>
        <w:rPr>
          <w:rFonts w:ascii="Bookman Old Style" w:hAnsi="Bookman Old Style"/>
        </w:rPr>
      </w:pPr>
      <w:r w:rsidRPr="00E16873">
        <w:rPr>
          <w:rFonts w:ascii="Bookman Old Style" w:hAnsi="Bookman Old Style"/>
        </w:rPr>
        <w:t xml:space="preserve"> Nelson Mandela, “1993 Address to the </w:t>
      </w:r>
      <w:r w:rsidRPr="00E16873">
        <w:rPr>
          <w:rFonts w:ascii="Bookman Old Style" w:hAnsi="Bookman Old Style"/>
        </w:rPr>
        <w:t xml:space="preserve">Nation,“ </w:t>
      </w:r>
      <w:r w:rsidRPr="00E16873">
        <w:rPr>
          <w:rFonts w:ascii="Bookman Old Style" w:hAnsi="Bookman Old Style"/>
        </w:rPr>
        <w:t xml:space="preserve">Black </w:t>
      </w:r>
      <w:r w:rsidRPr="00E16873">
        <w:rPr>
          <w:rFonts w:ascii="Bookman Old Style" w:hAnsi="Bookman Old Style"/>
        </w:rPr>
        <w:t xml:space="preserve">Past.Org, </w:t>
      </w:r>
      <w:hyperlink r:id="rId97" w:history="1">
        <w:r w:rsidRPr="00E16873">
          <w:rPr>
            <w:rStyle w:val="Hyperlink"/>
            <w:rFonts w:ascii="Bookman Old Style" w:hAnsi="Bookman Old Style"/>
          </w:rPr>
          <w:t>http://www.blackpast.org/Pq.M993-nelson-mandela-address-nation</w:t>
        </w:r>
      </w:hyperlink>
      <w:r w:rsidRPr="00E16873">
        <w:rPr>
          <w:rFonts w:ascii="Bookman Old Style" w:hAnsi="Bookman Old Style"/>
        </w:rPr>
        <w:t>.</w:t>
      </w:r>
    </w:p>
    <w:p w:rsidR="00162723" w:rsidRPr="00E16873" w:rsidRDefault="00C77B6E" w:rsidP="00E16873">
      <w:pPr>
        <w:jc w:val="both"/>
        <w:rPr>
          <w:rFonts w:ascii="Bookman Old Style" w:hAnsi="Bookman Old Style"/>
        </w:rPr>
      </w:pPr>
      <w:r w:rsidRPr="00E16873">
        <w:rPr>
          <w:rFonts w:ascii="Bookman Old Style" w:hAnsi="Bookman Old Style"/>
        </w:rPr>
        <w:t xml:space="preserve"> Luskin, </w:t>
      </w:r>
      <w:r w:rsidRPr="00E16873">
        <w:rPr>
          <w:rFonts w:ascii="Bookman Old Style" w:hAnsi="Bookman Old Style"/>
        </w:rPr>
        <w:t>Forgive For Good: A Proven Prescription for Health and Happiness,</w:t>
      </w:r>
      <w:r w:rsidRPr="00E16873">
        <w:rPr>
          <w:rFonts w:ascii="Bookman Old Style" w:hAnsi="Bookman Old Style"/>
        </w:rPr>
        <w:t xml:space="preserve"> </w:t>
      </w:r>
      <w:r w:rsidRPr="00E16873">
        <w:rPr>
          <w:rFonts w:ascii="Bookman Old Style" w:hAnsi="Bookman Old Style"/>
        </w:rPr>
        <w:t>89-101.</w:t>
      </w:r>
    </w:p>
    <w:p w:rsidR="00162723" w:rsidRPr="00E16873" w:rsidRDefault="00C77B6E" w:rsidP="00E16873">
      <w:pPr>
        <w:jc w:val="both"/>
        <w:rPr>
          <w:rFonts w:ascii="Bookman Old Style" w:hAnsi="Bookman Old Style"/>
        </w:rPr>
      </w:pPr>
      <w:r w:rsidRPr="00E16873">
        <w:rPr>
          <w:rFonts w:ascii="Bookman Old Style" w:hAnsi="Bookman Old Style"/>
        </w:rPr>
        <w:t xml:space="preserve"> Kathryn Watterson, </w:t>
      </w:r>
      <w:r w:rsidRPr="00E16873">
        <w:rPr>
          <w:rFonts w:ascii="Bookman Old Style" w:hAnsi="Bookman Old Style"/>
        </w:rPr>
        <w:t>Not by the</w:t>
      </w:r>
      <w:r w:rsidRPr="00E16873">
        <w:rPr>
          <w:rFonts w:ascii="Bookman Old Style" w:hAnsi="Bookman Old Style"/>
        </w:rPr>
        <w:tab/>
        <w:t>How a Cantor and His Wife Transformed a Klansman,</w:t>
      </w:r>
      <w:r w:rsidRPr="00E16873">
        <w:rPr>
          <w:rFonts w:ascii="Bookman Old Style" w:hAnsi="Bookman Old Style"/>
        </w:rPr>
        <w:t>(Boston, MA: Northeastern University, 2001).</w:t>
      </w:r>
    </w:p>
    <w:p w:rsidR="00162723" w:rsidRPr="00E16873" w:rsidRDefault="00C77B6E" w:rsidP="00E16873">
      <w:pPr>
        <w:jc w:val="both"/>
        <w:rPr>
          <w:rFonts w:ascii="Bookman Old Style" w:hAnsi="Bookman Old Style"/>
        </w:rPr>
      </w:pPr>
      <w:r w:rsidRPr="00E16873">
        <w:rPr>
          <w:rFonts w:ascii="Bookman Old Style" w:hAnsi="Bookman Old Style"/>
        </w:rPr>
        <w:t xml:space="preserve"> Ervin Laszlo, Jude Currivan, </w:t>
      </w:r>
      <w:r w:rsidRPr="00E16873">
        <w:rPr>
          <w:rFonts w:ascii="Bookman Old Style" w:hAnsi="Bookman Old Style"/>
        </w:rPr>
        <w:t>CosMos: A Co-Creator’s Guide to the Whole World,</w:t>
      </w:r>
      <w:r w:rsidRPr="00E16873">
        <w:rPr>
          <w:rFonts w:ascii="Bookman Old Style" w:hAnsi="Bookman Old Style"/>
        </w:rPr>
        <w:t xml:space="preserve"> </w:t>
      </w:r>
      <w:r w:rsidRPr="00E16873">
        <w:rPr>
          <w:rFonts w:ascii="Bookman Old Style" w:hAnsi="Bookman Old Style"/>
        </w:rPr>
        <w:t>(Carlsbad, CA: Hay House, 2008), 93.</w:t>
      </w:r>
    </w:p>
    <w:p w:rsidR="00162723" w:rsidRPr="00E16873" w:rsidRDefault="00C77B6E" w:rsidP="00E16873">
      <w:pPr>
        <w:jc w:val="both"/>
        <w:rPr>
          <w:rFonts w:ascii="Bookman Old Style" w:hAnsi="Bookman Old Style"/>
        </w:rPr>
      </w:pPr>
      <w:r w:rsidRPr="00E16873">
        <w:rPr>
          <w:rFonts w:ascii="Bookman Old Style" w:hAnsi="Bookman Old Style"/>
        </w:rPr>
        <w:t xml:space="preserve"> Mărci Shimoff,</w:t>
      </w:r>
      <w:r w:rsidRPr="00E16873">
        <w:rPr>
          <w:rFonts w:ascii="Bookman Old Style" w:hAnsi="Bookman Old Style"/>
        </w:rPr>
        <w:t xml:space="preserve"> </w:t>
      </w:r>
      <w:r w:rsidRPr="00E16873">
        <w:rPr>
          <w:rFonts w:ascii="Bookman Old Style" w:hAnsi="Bookman Old Style"/>
        </w:rPr>
        <w:t>Happy for No Reason:</w:t>
      </w:r>
      <w:r w:rsidRPr="00E16873">
        <w:rPr>
          <w:rFonts w:ascii="Bookman Old Style" w:hAnsi="Bookman Old Style"/>
        </w:rPr>
        <w:t xml:space="preserve"> </w:t>
      </w:r>
      <w:r w:rsidRPr="00E16873">
        <w:rPr>
          <w:rFonts w:ascii="Bookman Old Style" w:hAnsi="Bookman Old Style"/>
        </w:rPr>
        <w:t xml:space="preserve">7 </w:t>
      </w:r>
      <w:r w:rsidRPr="00E16873">
        <w:rPr>
          <w:rFonts w:ascii="Bookman Old Style" w:hAnsi="Bookman Old Style"/>
        </w:rPr>
        <w:t>Steps to Being Happy From the Inside Out,</w:t>
      </w:r>
      <w:r w:rsidRPr="00E16873">
        <w:rPr>
          <w:rFonts w:ascii="Bookman Old Style" w:hAnsi="Bookman Old Style"/>
        </w:rPr>
        <w:t xml:space="preserve"> </w:t>
      </w:r>
      <w:r w:rsidRPr="00E16873">
        <w:rPr>
          <w:rFonts w:ascii="Bookman Old Style" w:hAnsi="Bookman Old Style"/>
        </w:rPr>
        <w:t>(New York, NY: Simon &amp; Schuster, 2008), 40.</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21.</w:t>
      </w:r>
    </w:p>
    <w:p w:rsidR="00162723" w:rsidRPr="00E16873" w:rsidRDefault="00C77B6E" w:rsidP="00E16873">
      <w:pPr>
        <w:jc w:val="both"/>
        <w:rPr>
          <w:rFonts w:ascii="Bookman Old Style" w:hAnsi="Bookman Old Style"/>
        </w:rPr>
      </w:pPr>
      <w:r w:rsidRPr="00E16873">
        <w:rPr>
          <w:rFonts w:ascii="Bookman Old Style" w:hAnsi="Bookman Old Style"/>
        </w:rPr>
        <w:t xml:space="preserve"> Ibid., 151.</w:t>
      </w:r>
    </w:p>
    <w:p w:rsidR="00162723" w:rsidRPr="00E16873" w:rsidRDefault="00C77B6E" w:rsidP="00E16873">
      <w:pPr>
        <w:jc w:val="both"/>
        <w:rPr>
          <w:rFonts w:ascii="Bookman Old Style" w:hAnsi="Bookman Old Style"/>
        </w:rPr>
      </w:pPr>
      <w:r w:rsidRPr="00E16873">
        <w:rPr>
          <w:rFonts w:ascii="Bookman Old Style" w:hAnsi="Bookman Old Style"/>
        </w:rPr>
        <w:t xml:space="preserve"> Kiyoshi Nakahara and Yasushi Miyashita, “Understanding Intentions: Through the Looking Glass,“ </w:t>
      </w:r>
      <w:r w:rsidRPr="00E16873">
        <w:rPr>
          <w:rFonts w:ascii="Bookman Old Style" w:hAnsi="Bookman Old Style"/>
        </w:rPr>
        <w:t>Science</w:t>
      </w:r>
      <w:r w:rsidRPr="00E16873">
        <w:rPr>
          <w:rFonts w:ascii="Bookman Old Style" w:hAnsi="Bookman Old Style"/>
        </w:rPr>
        <w:t xml:space="preserve"> </w:t>
      </w:r>
      <w:r w:rsidRPr="00E16873">
        <w:rPr>
          <w:rFonts w:ascii="Bookman Old Style" w:hAnsi="Bookman Old Style"/>
        </w:rPr>
        <w:t>308, (2005): 644-</w:t>
      </w:r>
      <w:r w:rsidRPr="00E16873">
        <w:rPr>
          <w:rFonts w:ascii="Bookman Old Style" w:hAnsi="Bookman Old Style"/>
        </w:rPr>
        <w:t>645.</w:t>
      </w:r>
    </w:p>
    <w:p w:rsidR="00162723" w:rsidRPr="00E16873" w:rsidRDefault="00C77B6E" w:rsidP="00E16873">
      <w:pPr>
        <w:jc w:val="both"/>
        <w:rPr>
          <w:rFonts w:ascii="Bookman Old Style" w:hAnsi="Bookman Old Style"/>
        </w:rPr>
      </w:pPr>
      <w:r w:rsidRPr="00E16873">
        <w:rPr>
          <w:rFonts w:ascii="Bookman Old Style" w:hAnsi="Bookman Old Style"/>
        </w:rPr>
        <w:t xml:space="preserve"> Martin Seligman, </w:t>
      </w:r>
      <w:r w:rsidRPr="00E16873">
        <w:rPr>
          <w:rFonts w:ascii="Bookman Old Style" w:hAnsi="Bookman Old Style"/>
        </w:rPr>
        <w:t>Learned Optimism: How to Change YourMind and Your Life,</w:t>
      </w:r>
      <w:r w:rsidRPr="00E16873">
        <w:rPr>
          <w:rFonts w:ascii="Bookman Old Style" w:hAnsi="Bookman Old Style"/>
        </w:rPr>
        <w:t xml:space="preserve"> </w:t>
      </w:r>
      <w:r w:rsidRPr="00E16873">
        <w:rPr>
          <w:rFonts w:ascii="Bookman Old Style" w:hAnsi="Bookman Old Style"/>
        </w:rPr>
        <w:t>(New York, NY: Pocketbooks, 1998).</w:t>
      </w:r>
    </w:p>
    <w:p w:rsidR="00162723" w:rsidRPr="00E16873" w:rsidRDefault="00C77B6E" w:rsidP="00E16873">
      <w:pPr>
        <w:jc w:val="both"/>
        <w:rPr>
          <w:rFonts w:ascii="Bookman Old Style" w:hAnsi="Bookman Old Style"/>
        </w:rPr>
      </w:pPr>
      <w:r w:rsidRPr="00E16873">
        <w:rPr>
          <w:rFonts w:ascii="Bookman Old Style" w:hAnsi="Bookman Old Style"/>
        </w:rPr>
        <w:t xml:space="preserve"> Shimoff, </w:t>
      </w:r>
      <w:r w:rsidRPr="00E16873">
        <w:rPr>
          <w:rFonts w:ascii="Bookman Old Style" w:hAnsi="Bookman Old Style"/>
        </w:rPr>
        <w:t>Happyfor No Reason:</w:t>
      </w:r>
      <w:r w:rsidRPr="00E16873">
        <w:rPr>
          <w:rFonts w:ascii="Bookman Old Style" w:hAnsi="Bookman Old Style"/>
        </w:rPr>
        <w:t xml:space="preserve"> </w:t>
      </w:r>
      <w:r w:rsidRPr="00E16873">
        <w:rPr>
          <w:rFonts w:ascii="Bookman Old Style" w:hAnsi="Bookman Old Style"/>
        </w:rPr>
        <w:t xml:space="preserve">7 </w:t>
      </w:r>
      <w:r w:rsidRPr="00E16873">
        <w:rPr>
          <w:rFonts w:ascii="Bookman Old Style" w:hAnsi="Bookman Old Style"/>
        </w:rPr>
        <w:t>Steps to Being Happy From the Inside Out,</w:t>
      </w:r>
      <w:r w:rsidRPr="00E16873">
        <w:rPr>
          <w:rFonts w:ascii="Bookman Old Style" w:hAnsi="Bookman Old Style"/>
        </w:rPr>
        <w:t xml:space="preserve"> </w:t>
      </w:r>
      <w:r w:rsidRPr="00E16873">
        <w:rPr>
          <w:rFonts w:ascii="Bookman Old Style" w:hAnsi="Bookman Old Style"/>
        </w:rPr>
        <w:t>125.</w:t>
      </w:r>
    </w:p>
    <w:p w:rsidR="00162723" w:rsidRPr="00E16873" w:rsidRDefault="00C77B6E" w:rsidP="00E16873">
      <w:pPr>
        <w:jc w:val="both"/>
        <w:rPr>
          <w:rFonts w:ascii="Bookman Old Style" w:hAnsi="Bookman Old Style"/>
        </w:rPr>
      </w:pPr>
      <w:r w:rsidRPr="00E16873">
        <w:rPr>
          <w:rFonts w:ascii="Bookman Old Style" w:hAnsi="Bookman Old Style"/>
        </w:rPr>
        <w:t xml:space="preserve"> Glynda-Lee Hoffman, </w:t>
      </w:r>
      <w:r w:rsidRPr="00E16873">
        <w:rPr>
          <w:rFonts w:ascii="Bookman Old Style" w:hAnsi="Bookman Old Style"/>
        </w:rPr>
        <w:t>The Secret Dowry of Eve: Women’s Role in t</w:t>
      </w:r>
      <w:r w:rsidRPr="00E16873">
        <w:rPr>
          <w:rFonts w:ascii="Bookman Old Style" w:hAnsi="Bookman Old Style"/>
        </w:rPr>
        <w:t>he Development of Consciousness,</w:t>
      </w:r>
      <w:r w:rsidRPr="00E16873">
        <w:rPr>
          <w:rFonts w:ascii="Bookman Old Style" w:hAnsi="Bookman Old Style"/>
        </w:rPr>
        <w:t xml:space="preserve"> </w:t>
      </w:r>
      <w:r w:rsidRPr="00E16873">
        <w:rPr>
          <w:rFonts w:ascii="Bookman Old Style" w:hAnsi="Bookman Old Style"/>
        </w:rPr>
        <w:t>(Rochester, VT: Park Street Press, 2003), 16.</w:t>
      </w:r>
    </w:p>
    <w:p w:rsidR="00162723" w:rsidRPr="00E16873" w:rsidRDefault="00C77B6E" w:rsidP="00E16873">
      <w:pPr>
        <w:jc w:val="both"/>
        <w:rPr>
          <w:rFonts w:ascii="Bookman Old Style" w:hAnsi="Bookman Old Style"/>
        </w:rPr>
      </w:pPr>
      <w:r w:rsidRPr="00E16873">
        <w:rPr>
          <w:rFonts w:ascii="Bookman Old Style" w:hAnsi="Bookman Old Style"/>
        </w:rPr>
        <w:t xml:space="preserve"> Alexander S. Kochkin, Patricia M. Van Camp, </w:t>
      </w:r>
      <w:r w:rsidRPr="00E16873">
        <w:rPr>
          <w:rFonts w:ascii="Bookman Old Style" w:hAnsi="Bookman Old Style"/>
        </w:rPr>
        <w:t>A New America: An Awakened Future onOur Horizon</w:t>
      </w:r>
      <w:r w:rsidRPr="00E16873">
        <w:rPr>
          <w:rFonts w:ascii="Bookman Old Style" w:hAnsi="Bookman Old Style"/>
        </w:rPr>
        <w:t xml:space="preserve"> </w:t>
      </w:r>
      <w:r w:rsidRPr="00E16873">
        <w:rPr>
          <w:rFonts w:ascii="Bookman Old Style" w:hAnsi="Bookman Old Style"/>
        </w:rPr>
        <w:t>(Stevensville, MT: Global Awakening Press, 2000-2005), 7-11.</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carti\\Psihologie\\media\\image19.jpeg"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40" type="#_x0000_t75" style="width:171.75pt;height:36pt">
            <v:imagedata r:id="rId98" r:href="rId99"/>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212</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bookmarkStart w:id="6" w:name="bookmark8"/>
      <w:r w:rsidRPr="00E16873">
        <w:rPr>
          <w:rFonts w:ascii="Bookman Old Style" w:hAnsi="Bookman Old Style"/>
        </w:rPr>
        <w:lastRenderedPageBreak/>
        <w:t>Despre autori</w:t>
      </w:r>
      <w:bookmarkEnd w:id="6"/>
    </w:p>
    <w:p w:rsidR="00162723" w:rsidRPr="00E16873" w:rsidRDefault="00C77B6E" w:rsidP="00E16873">
      <w:pPr>
        <w:jc w:val="both"/>
        <w:rPr>
          <w:rFonts w:ascii="Bookman Old Style" w:hAnsi="Bookman Old Style"/>
        </w:rPr>
      </w:pPr>
      <w:r w:rsidRPr="00E16873">
        <w:rPr>
          <w:rFonts w:ascii="Bookman Old Style" w:hAnsi="Bookman Old Style"/>
        </w:rPr>
        <w:t xml:space="preserve">Bruce H. Lipton, Ph.D., </w:t>
      </w:r>
      <w:r w:rsidRPr="00E16873">
        <w:rPr>
          <w:rFonts w:ascii="Bookman Old Style" w:hAnsi="Bookman Old Style"/>
        </w:rPr>
        <w:t xml:space="preserve">este o autoritate recunoscută pe plan internaţional, pentru faptul că ajută la crearea unei </w:t>
      </w:r>
      <w:r w:rsidRPr="00E16873">
        <w:rPr>
          <w:rFonts w:ascii="Bookman Old Style" w:hAnsi="Bookman Old Style"/>
        </w:rPr>
        <w:t>legături între ştiinţă şi spirit şi este o voce de vârf în Noua Biologie. El este de profesie biolog specialist în studiul celulei şi a predat această materie la Facultatea de Medicină din Wisconsin, iar mai târziu a realizat studii inovatoare la Universit</w:t>
      </w:r>
      <w:r w:rsidRPr="00E16873">
        <w:rPr>
          <w:rFonts w:ascii="Bookman Old Style" w:hAnsi="Bookman Old Style"/>
        </w:rPr>
        <w:t>atea Stanford. După ce a scris cartea</w:t>
      </w:r>
      <w:r w:rsidRPr="00E16873">
        <w:rPr>
          <w:rFonts w:ascii="Bookman Old Style" w:hAnsi="Bookman Old Style"/>
        </w:rPr>
        <w:tab/>
      </w:r>
      <w:r w:rsidRPr="00E16873">
        <w:rPr>
          <w:rFonts w:ascii="Bookman Old Style" w:hAnsi="Bookman Old Style"/>
        </w:rPr>
        <w:t>credinţei,</w:t>
      </w:r>
      <w:r w:rsidRPr="00E16873">
        <w:rPr>
          <w:rFonts w:ascii="Bookman Old Style" w:hAnsi="Bookman Old Style"/>
        </w:rPr>
        <w:tab/>
        <w:t>a fost</w:t>
      </w:r>
    </w:p>
    <w:p w:rsidR="00162723" w:rsidRPr="00E16873" w:rsidRDefault="00C77B6E" w:rsidP="00E16873">
      <w:pPr>
        <w:jc w:val="both"/>
        <w:rPr>
          <w:rFonts w:ascii="Bookman Old Style" w:hAnsi="Bookman Old Style"/>
        </w:rPr>
      </w:pPr>
      <w:r w:rsidRPr="00E16873">
        <w:rPr>
          <w:rFonts w:ascii="Bookman Old Style" w:hAnsi="Bookman Old Style"/>
        </w:rPr>
        <w:t>invitat să vorbească la sute de emisiuni de radio şi de televiziune şi să prezinte numeroase conferinţe, în ţară şi în întreaga lume.</w:t>
      </w:r>
    </w:p>
    <w:p w:rsidR="00162723" w:rsidRPr="00E16873" w:rsidRDefault="00C77B6E" w:rsidP="00E16873">
      <w:pPr>
        <w:jc w:val="both"/>
        <w:rPr>
          <w:rFonts w:ascii="Bookman Old Style" w:hAnsi="Bookman Old Style"/>
        </w:rPr>
      </w:pPr>
      <w:r w:rsidRPr="00E16873">
        <w:rPr>
          <w:rFonts w:ascii="Bookman Old Style" w:hAnsi="Bookman Old Style"/>
        </w:rPr>
        <w:t xml:space="preserve">Steve Bhaerman </w:t>
      </w:r>
      <w:r w:rsidRPr="00E16873">
        <w:rPr>
          <w:rFonts w:ascii="Bookman Old Style" w:hAnsi="Bookman Old Style"/>
        </w:rPr>
        <w:t>este scriitor, umorist şi analist politic şi cul</w:t>
      </w:r>
      <w:r w:rsidRPr="00E16873">
        <w:rPr>
          <w:rFonts w:ascii="Bookman Old Style" w:hAnsi="Bookman Old Style"/>
        </w:rPr>
        <w:softHyphen/>
        <w:t>tu</w:t>
      </w:r>
      <w:r w:rsidRPr="00E16873">
        <w:rPr>
          <w:rFonts w:ascii="Bookman Old Style" w:hAnsi="Bookman Old Style"/>
        </w:rPr>
        <w:t>ral. De peste douăzeci de ani, a scris şi a interpretat comedie, sub pseudonimul de Swami Beyondananda. Steve este un adevărat des</w:t>
      </w:r>
      <w:r w:rsidRPr="00E16873">
        <w:rPr>
          <w:rFonts w:ascii="Bookman Old Style" w:hAnsi="Bookman Old Style"/>
        </w:rPr>
        <w:softHyphen/>
        <w:t>chizător de drumuri în educaţia alternativă şi publicaţii holistice şi este foarte activ în politica transpartizană şi în pun</w:t>
      </w:r>
      <w:r w:rsidRPr="00E16873">
        <w:rPr>
          <w:rFonts w:ascii="Bookman Old Style" w:hAnsi="Bookman Old Style"/>
        </w:rPr>
        <w:t xml:space="preserve">erea în practică a </w:t>
      </w:r>
      <w:r w:rsidRPr="00E16873">
        <w:rPr>
          <w:rFonts w:ascii="Bookman Old Style" w:hAnsi="Bookman Old Style"/>
        </w:rPr>
        <w:t>Evoluţiei spontane.</w:t>
      </w:r>
    </w:p>
    <w:p w:rsidR="00162723" w:rsidRPr="00E16873" w:rsidRDefault="00C77B6E" w:rsidP="00E16873">
      <w:pPr>
        <w:jc w:val="both"/>
        <w:rPr>
          <w:rFonts w:ascii="Bookman Old Style" w:hAnsi="Bookman Old Style"/>
        </w:rPr>
      </w:pPr>
      <w:r w:rsidRPr="00E16873">
        <w:rPr>
          <w:rFonts w:ascii="Bookman Old Style" w:hAnsi="Bookman Old Style"/>
        </w:rPr>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carti\\Psihologie\\media\\image20.jpeg"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41" type="#_x0000_t75" style="width:162pt;height:32.25pt">
            <v:imagedata r:id="rId100" r:href="rId101"/>
          </v:shape>
        </w:pict>
      </w:r>
      <w:r w:rsidRPr="00E16873">
        <w:rPr>
          <w:rFonts w:ascii="Bookman Old Style" w:hAnsi="Bookman Old Style"/>
        </w:rPr>
        <w:fldChar w:fldCharType="end"/>
      </w:r>
    </w:p>
    <w:p w:rsidR="00162723" w:rsidRPr="00E16873" w:rsidRDefault="00C77B6E" w:rsidP="00E16873">
      <w:pPr>
        <w:jc w:val="both"/>
        <w:rPr>
          <w:rFonts w:ascii="Bookman Old Style" w:hAnsi="Bookman Old Style"/>
        </w:rPr>
      </w:pPr>
      <w:r w:rsidRPr="00E16873">
        <w:rPr>
          <w:rFonts w:ascii="Bookman Old Style" w:hAnsi="Bookman Old Style"/>
        </w:rPr>
        <w:t>213</w:t>
      </w:r>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bookmarkStart w:id="7" w:name="bookmark9"/>
      <w:r w:rsidRPr="00E16873">
        <w:rPr>
          <w:rFonts w:ascii="Bookman Old Style" w:hAnsi="Bookman Old Style"/>
        </w:rPr>
        <w:lastRenderedPageBreak/>
        <w:t>EDITURA FOR YOU</w:t>
      </w:r>
      <w:bookmarkEnd w:id="7"/>
    </w:p>
    <w:p w:rsidR="00162723" w:rsidRPr="00E16873" w:rsidRDefault="00C77B6E" w:rsidP="00E16873">
      <w:pPr>
        <w:jc w:val="both"/>
        <w:rPr>
          <w:rFonts w:ascii="Bookman Old Style" w:hAnsi="Bookman Old Style"/>
        </w:rPr>
      </w:pPr>
      <w:r w:rsidRPr="00E16873">
        <w:rPr>
          <w:rFonts w:ascii="Bookman Old Style" w:hAnsi="Bookman Old Style"/>
        </w:rPr>
        <w:t xml:space="preserve">BUCUREŞTI, str. Hagi Ghiţă nr. 58, sector 1 Tel/fax, 021/6656223; 0311001455 telefon mobil 0724212695; 0724212690 E-mail: </w:t>
      </w:r>
      <w:hyperlink r:id="rId102" w:history="1">
        <w:r w:rsidRPr="00E16873">
          <w:rPr>
            <w:rStyle w:val="Hyperlink"/>
            <w:rFonts w:ascii="Bookman Old Style" w:hAnsi="Bookman Old Style"/>
          </w:rPr>
          <w:t>foryou@editura-foryou.ro</w:t>
        </w:r>
      </w:hyperlink>
      <w:r w:rsidRPr="00E16873">
        <w:rPr>
          <w:rFonts w:ascii="Bookman Old Style" w:hAnsi="Bookman Old Style"/>
        </w:rPr>
        <w:t xml:space="preserve">, </w:t>
      </w:r>
      <w:hyperlink r:id="rId103" w:history="1">
        <w:r w:rsidRPr="00E16873">
          <w:rPr>
            <w:rStyle w:val="Hyperlink"/>
            <w:rFonts w:ascii="Bookman Old Style" w:hAnsi="Bookman Old Style"/>
          </w:rPr>
          <w:t>monica.visan@</w:t>
        </w:r>
        <w:r w:rsidRPr="00E16873">
          <w:rPr>
            <w:rStyle w:val="Hyperlink"/>
            <w:rFonts w:ascii="Bookman Old Style" w:hAnsi="Bookman Old Style"/>
          </w:rPr>
          <w:t>editura-foryou.ro</w:t>
        </w:r>
      </w:hyperlink>
      <w:r w:rsidRPr="00E16873">
        <w:rPr>
          <w:rFonts w:ascii="Bookman Old Style" w:hAnsi="Bookman Old Style"/>
        </w:rPr>
        <w:t>;</w:t>
      </w:r>
    </w:p>
    <w:p w:rsidR="00162723" w:rsidRPr="00E16873" w:rsidRDefault="00C77B6E" w:rsidP="00E16873">
      <w:pPr>
        <w:jc w:val="both"/>
        <w:rPr>
          <w:rFonts w:ascii="Bookman Old Style" w:hAnsi="Bookman Old Style"/>
        </w:rPr>
      </w:pPr>
      <w:hyperlink r:id="rId104" w:history="1">
        <w:r w:rsidRPr="00E16873">
          <w:rPr>
            <w:rStyle w:val="Hyperlink"/>
            <w:rFonts w:ascii="Bookman Old Style" w:hAnsi="Bookman Old Style"/>
          </w:rPr>
          <w:t>editura_foryou@yahoo.com</w:t>
        </w:r>
      </w:hyperlink>
      <w:r w:rsidRPr="00E16873">
        <w:rPr>
          <w:rFonts w:ascii="Bookman Old Style" w:hAnsi="Bookman Old Style"/>
        </w:rPr>
        <w:t xml:space="preserve">. </w:t>
      </w:r>
      <w:r w:rsidRPr="00E16873">
        <w:rPr>
          <w:rFonts w:ascii="Bookman Old Style" w:hAnsi="Bookman Old Style"/>
        </w:rPr>
        <w:t xml:space="preserve">site </w:t>
      </w:r>
      <w:hyperlink r:id="rId105" w:history="1">
        <w:r w:rsidRPr="00E16873">
          <w:rPr>
            <w:rStyle w:val="Hyperlink"/>
            <w:rFonts w:ascii="Bookman Old Style" w:hAnsi="Bookman Old Style"/>
          </w:rPr>
          <w:t>http://www.editura-foryou.ro</w:t>
        </w:r>
      </w:hyperlink>
      <w:r w:rsidRPr="00E16873">
        <w:rPr>
          <w:rFonts w:ascii="Bookman Old Style" w:hAnsi="Bookman Old Style"/>
        </w:rPr>
        <w:t xml:space="preserve"> </w:t>
      </w:r>
      <w:hyperlink r:id="rId106" w:history="1">
        <w:r w:rsidRPr="00E16873">
          <w:rPr>
            <w:rStyle w:val="Hyperlink"/>
            <w:rFonts w:ascii="Bookman Old Style" w:hAnsi="Bookman Old Style"/>
          </w:rPr>
          <w:t>http://www.copiii-indigo.ro</w:t>
        </w:r>
      </w:hyperlink>
    </w:p>
    <w:p w:rsidR="00162723" w:rsidRPr="00E16873" w:rsidRDefault="00162723" w:rsidP="00E16873">
      <w:pPr>
        <w:jc w:val="both"/>
        <w:rPr>
          <w:rFonts w:ascii="Bookman Old Style" w:hAnsi="Bookman Old Style"/>
        </w:rPr>
        <w:sectPr w:rsidR="00162723" w:rsidRPr="00E16873">
          <w:pgSz w:w="8391" w:h="11911"/>
          <w:pgMar w:top="0" w:right="0" w:bottom="0" w:left="0" w:header="0" w:footer="3" w:gutter="0"/>
          <w:cols w:space="720"/>
          <w:noEndnote/>
          <w:docGrid w:linePitch="360"/>
        </w:sectPr>
      </w:pPr>
    </w:p>
    <w:p w:rsidR="00162723" w:rsidRPr="00E16873" w:rsidRDefault="00C77B6E" w:rsidP="00E16873">
      <w:pPr>
        <w:jc w:val="both"/>
        <w:rPr>
          <w:rFonts w:ascii="Bookman Old Style" w:hAnsi="Bookman Old Style"/>
        </w:rPr>
      </w:pPr>
      <w:r w:rsidRPr="00E16873">
        <w:rPr>
          <w:rFonts w:ascii="Bookman Old Style" w:hAnsi="Bookman Old Style"/>
        </w:rPr>
        <w:lastRenderedPageBreak/>
        <w:fldChar w:fldCharType="begin"/>
      </w:r>
      <w:r w:rsidRPr="00E16873">
        <w:rPr>
          <w:rFonts w:ascii="Bookman Old Style" w:hAnsi="Bookman Old Style"/>
        </w:rPr>
        <w:instrText xml:space="preserve"> </w:instrText>
      </w:r>
      <w:r w:rsidRPr="00E16873">
        <w:rPr>
          <w:rFonts w:ascii="Bookman Old Style" w:hAnsi="Bookman Old Style"/>
        </w:rPr>
        <w:instrText>INCLUDEPICTURE  "D:\\Carti\\Alte carti\\Psihologie\\media\\image21.jpeg" \* MERGEFORMATINET</w:instrText>
      </w:r>
      <w:r w:rsidRPr="00E16873">
        <w:rPr>
          <w:rFonts w:ascii="Bookman Old Style" w:hAnsi="Bookman Old Style"/>
        </w:rPr>
        <w:instrText xml:space="preserve"> </w:instrText>
      </w:r>
      <w:r w:rsidRPr="00E16873">
        <w:rPr>
          <w:rFonts w:ascii="Bookman Old Style" w:hAnsi="Bookman Old Style"/>
        </w:rPr>
        <w:fldChar w:fldCharType="separate"/>
      </w:r>
      <w:r w:rsidR="00E16873" w:rsidRPr="00E16873">
        <w:rPr>
          <w:rFonts w:ascii="Bookman Old Style" w:hAnsi="Bookman Old Style"/>
        </w:rPr>
        <w:pict>
          <v:shape id="_x0000_i1042" type="#_x0000_t75" style="width:351pt;height:552.75pt">
            <v:imagedata r:id="rId107" r:href="rId108"/>
          </v:shape>
        </w:pict>
      </w:r>
      <w:r w:rsidRPr="00E16873">
        <w:rPr>
          <w:rFonts w:ascii="Bookman Old Style" w:hAnsi="Bookman Old Style"/>
        </w:rPr>
        <w:fldChar w:fldCharType="end"/>
      </w:r>
    </w:p>
    <w:p w:rsidR="00162723" w:rsidRPr="00E16873" w:rsidRDefault="00162723" w:rsidP="00E16873">
      <w:pPr>
        <w:jc w:val="both"/>
        <w:rPr>
          <w:rFonts w:ascii="Bookman Old Style" w:hAnsi="Bookman Old Style"/>
        </w:rPr>
      </w:pPr>
    </w:p>
    <w:sectPr w:rsidR="00162723" w:rsidRPr="00E16873">
      <w:pgSz w:w="8391" w:h="11911"/>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B6E" w:rsidRDefault="00C77B6E">
      <w:r>
        <w:separator/>
      </w:r>
    </w:p>
  </w:endnote>
  <w:endnote w:type="continuationSeparator" w:id="0">
    <w:p w:rsidR="00C77B6E" w:rsidRDefault="00C77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Franklin Gothic Demi">
    <w:charset w:val="00"/>
    <w:family w:val="swiss"/>
    <w:pitch w:val="variable"/>
    <w:sig w:usb0="00000287" w:usb1="00000000" w:usb2="00000000" w:usb3="00000000" w:csb0="0000009F" w:csb1="00000000"/>
  </w:font>
  <w:font w:name="Book Antiqua">
    <w:charset w:val="00"/>
    <w:family w:val="roman"/>
    <w:pitch w:val="variable"/>
    <w:sig w:usb0="00000287" w:usb1="00000000" w:usb2="00000000" w:usb3="00000000" w:csb0="0000009F" w:csb1="00000000"/>
  </w:font>
  <w:font w:name="Tahoma">
    <w:charset w:val="00"/>
    <w:family w:val="swiss"/>
    <w:pitch w:val="variable"/>
    <w:sig w:usb0="E1002EFF" w:usb1="C000605B" w:usb2="00000029" w:usb3="00000000" w:csb0="000101FF" w:csb1="00000000"/>
  </w:font>
  <w:font w:name="Georgia">
    <w:charset w:val="00"/>
    <w:family w:val="roman"/>
    <w:pitch w:val="variable"/>
    <w:sig w:usb0="00000287" w:usb1="00000000" w:usb2="00000000" w:usb3="00000000" w:csb0="0000009F" w:csb1="00000000"/>
  </w:font>
  <w:font w:name="Consolas">
    <w:charset w:val="00"/>
    <w:family w:val="modern"/>
    <w:pitch w:val="fixed"/>
    <w:sig w:usb0="E10002FF" w:usb1="4000FCFF" w:usb2="00000009" w:usb3="00000000" w:csb0="0000019F" w:csb1="00000000"/>
  </w:font>
  <w:font w:name="Impact">
    <w:charset w:val="00"/>
    <w:family w:val="swiss"/>
    <w:pitch w:val="variable"/>
    <w:sig w:usb0="00000287" w:usb1="00000000" w:usb2="00000000" w:usb3="00000000" w:csb0="0000009F" w:csb1="00000000"/>
  </w:font>
  <w:font w:name="Trebuchet MS">
    <w:charset w:val="00"/>
    <w:family w:val="swiss"/>
    <w:pitch w:val="variable"/>
    <w:sig w:usb0="00000287" w:usb1="00000000" w:usb2="00000000" w:usb3="00000000" w:csb0="0000009F" w:csb1="00000000"/>
  </w:font>
  <w:font w:name="Corbel">
    <w:charset w:val="00"/>
    <w:family w:val="swiss"/>
    <w:pitch w:val="variable"/>
    <w:sig w:usb0="A00002EF" w:usb1="4000A44B" w:usb2="00000000" w:usb3="00000000" w:csb0="0000019F" w:csb1="00000000"/>
  </w:font>
  <w:font w:name="Bookman Old Style">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09F" w:csb1="00000000"/>
  </w:font>
  <w:font w:name="Calibri">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B6E" w:rsidRDefault="00C77B6E">
      <w:r>
        <w:separator/>
      </w:r>
    </w:p>
  </w:footnote>
  <w:footnote w:type="continuationSeparator" w:id="0">
    <w:p w:rsidR="00C77B6E" w:rsidRDefault="00C77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4C5"/>
    <w:multiLevelType w:val="multilevel"/>
    <w:tmpl w:val="F352354C"/>
    <w:lvl w:ilvl="0">
      <w:start w:val="60"/>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E42E18"/>
    <w:multiLevelType w:val="multilevel"/>
    <w:tmpl w:val="25E66ED0"/>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ED1631"/>
    <w:multiLevelType w:val="multilevel"/>
    <w:tmpl w:val="39362CF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92A25"/>
    <w:multiLevelType w:val="multilevel"/>
    <w:tmpl w:val="11BE141E"/>
    <w:lvl w:ilvl="0">
      <w:start w:val="5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2D0098"/>
    <w:multiLevelType w:val="multilevel"/>
    <w:tmpl w:val="09B4BF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ED6AD8"/>
    <w:multiLevelType w:val="multilevel"/>
    <w:tmpl w:val="7CC04A50"/>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1315C9"/>
    <w:multiLevelType w:val="multilevel"/>
    <w:tmpl w:val="0F0A36C6"/>
    <w:lvl w:ilvl="0">
      <w:start w:val="1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6A4406"/>
    <w:multiLevelType w:val="multilevel"/>
    <w:tmpl w:val="B72A66B8"/>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106598"/>
    <w:multiLevelType w:val="multilevel"/>
    <w:tmpl w:val="798A3A8C"/>
    <w:lvl w:ilvl="0">
      <w:start w:val="26"/>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BF4BFC"/>
    <w:multiLevelType w:val="multilevel"/>
    <w:tmpl w:val="710E8EAE"/>
    <w:lvl w:ilvl="0">
      <w:start w:val="1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620566B"/>
    <w:multiLevelType w:val="multilevel"/>
    <w:tmpl w:val="2A4E6E46"/>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2D35FE"/>
    <w:multiLevelType w:val="multilevel"/>
    <w:tmpl w:val="2338772C"/>
    <w:lvl w:ilvl="0">
      <w:start w:val="28"/>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E0269"/>
    <w:multiLevelType w:val="multilevel"/>
    <w:tmpl w:val="6E1CBA6E"/>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E76FCE"/>
    <w:multiLevelType w:val="multilevel"/>
    <w:tmpl w:val="0D70BDB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DD5111"/>
    <w:multiLevelType w:val="multilevel"/>
    <w:tmpl w:val="8DE64F5E"/>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F7103E"/>
    <w:multiLevelType w:val="multilevel"/>
    <w:tmpl w:val="A6F81E28"/>
    <w:lvl w:ilvl="0">
      <w:start w:val="21"/>
      <w:numFmt w:val="decimal"/>
      <w:lvlText w:val="%1."/>
      <w:lvlJc w:val="left"/>
      <w:rPr>
        <w:rFonts w:ascii="Times New Roman" w:eastAsia="Times New Roman" w:hAnsi="Times New Roman" w:cs="Times New Roman"/>
        <w:b w:val="0"/>
        <w:bCs w:val="0"/>
        <w:i/>
        <w:iCs/>
        <w:smallCaps w:val="0"/>
        <w:strike w:val="0"/>
        <w:color w:val="000000"/>
        <w:spacing w:val="-5"/>
        <w:w w:val="100"/>
        <w:position w:val="0"/>
        <w:sz w:val="19"/>
        <w:szCs w:val="19"/>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3A4D0A"/>
    <w:multiLevelType w:val="multilevel"/>
    <w:tmpl w:val="646E6BFA"/>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747C03"/>
    <w:multiLevelType w:val="multilevel"/>
    <w:tmpl w:val="81E242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6A5F94"/>
    <w:multiLevelType w:val="multilevel"/>
    <w:tmpl w:val="F25EB1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A38492B"/>
    <w:multiLevelType w:val="multilevel"/>
    <w:tmpl w:val="4FB6671E"/>
    <w:lvl w:ilvl="0">
      <w:start w:val="1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673E2A"/>
    <w:multiLevelType w:val="multilevel"/>
    <w:tmpl w:val="446C5C0A"/>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FB240EF"/>
    <w:multiLevelType w:val="multilevel"/>
    <w:tmpl w:val="9C3645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1B5E6A"/>
    <w:multiLevelType w:val="multilevel"/>
    <w:tmpl w:val="8B025008"/>
    <w:lvl w:ilvl="0">
      <w:start w:val="200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A21BDE"/>
    <w:multiLevelType w:val="multilevel"/>
    <w:tmpl w:val="76761806"/>
    <w:lvl w:ilvl="0">
      <w:start w:val="4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5163CD"/>
    <w:multiLevelType w:val="multilevel"/>
    <w:tmpl w:val="EA6E199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E1553A2"/>
    <w:multiLevelType w:val="multilevel"/>
    <w:tmpl w:val="84AAD1BC"/>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FCB7092"/>
    <w:multiLevelType w:val="multilevel"/>
    <w:tmpl w:val="CA5A9276"/>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1224AC0"/>
    <w:multiLevelType w:val="multilevel"/>
    <w:tmpl w:val="F0B27786"/>
    <w:lvl w:ilvl="0">
      <w:start w:val="20"/>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6DE522E"/>
    <w:multiLevelType w:val="multilevel"/>
    <w:tmpl w:val="FE7444AE"/>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982AF5"/>
    <w:multiLevelType w:val="multilevel"/>
    <w:tmpl w:val="44828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502944"/>
    <w:multiLevelType w:val="multilevel"/>
    <w:tmpl w:val="9DD6A27C"/>
    <w:lvl w:ilvl="0">
      <w:start w:val="3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4741C9"/>
    <w:multiLevelType w:val="multilevel"/>
    <w:tmpl w:val="D66A24BA"/>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BB001A"/>
    <w:multiLevelType w:val="multilevel"/>
    <w:tmpl w:val="27F659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445882"/>
    <w:multiLevelType w:val="multilevel"/>
    <w:tmpl w:val="815E755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5F07D78"/>
    <w:multiLevelType w:val="multilevel"/>
    <w:tmpl w:val="527E2178"/>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DF5FC5"/>
    <w:multiLevelType w:val="multilevel"/>
    <w:tmpl w:val="99444B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1726E5"/>
    <w:multiLevelType w:val="multilevel"/>
    <w:tmpl w:val="8BD84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EA3696"/>
    <w:multiLevelType w:val="multilevel"/>
    <w:tmpl w:val="C4A46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853FF1"/>
    <w:multiLevelType w:val="multilevel"/>
    <w:tmpl w:val="6654027C"/>
    <w:lvl w:ilvl="0">
      <w:start w:val="40"/>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AAB4FBC"/>
    <w:multiLevelType w:val="multilevel"/>
    <w:tmpl w:val="60E8FE54"/>
    <w:lvl w:ilvl="0">
      <w:start w:val="16"/>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F327CB9"/>
    <w:multiLevelType w:val="multilevel"/>
    <w:tmpl w:val="0FB4EED4"/>
    <w:lvl w:ilvl="0">
      <w:start w:val="14"/>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8"/>
  </w:num>
  <w:num w:numId="3">
    <w:abstractNumId w:val="35"/>
  </w:num>
  <w:num w:numId="4">
    <w:abstractNumId w:val="17"/>
  </w:num>
  <w:num w:numId="5">
    <w:abstractNumId w:val="29"/>
  </w:num>
  <w:num w:numId="6">
    <w:abstractNumId w:val="4"/>
  </w:num>
  <w:num w:numId="7">
    <w:abstractNumId w:val="37"/>
  </w:num>
  <w:num w:numId="8">
    <w:abstractNumId w:val="32"/>
  </w:num>
  <w:num w:numId="9">
    <w:abstractNumId w:val="24"/>
  </w:num>
  <w:num w:numId="10">
    <w:abstractNumId w:val="20"/>
  </w:num>
  <w:num w:numId="11">
    <w:abstractNumId w:val="12"/>
  </w:num>
  <w:num w:numId="12">
    <w:abstractNumId w:val="26"/>
  </w:num>
  <w:num w:numId="13">
    <w:abstractNumId w:val="10"/>
  </w:num>
  <w:num w:numId="14">
    <w:abstractNumId w:val="39"/>
  </w:num>
  <w:num w:numId="15">
    <w:abstractNumId w:val="25"/>
  </w:num>
  <w:num w:numId="16">
    <w:abstractNumId w:val="34"/>
  </w:num>
  <w:num w:numId="17">
    <w:abstractNumId w:val="13"/>
  </w:num>
  <w:num w:numId="18">
    <w:abstractNumId w:val="40"/>
  </w:num>
  <w:num w:numId="19">
    <w:abstractNumId w:val="31"/>
  </w:num>
  <w:num w:numId="20">
    <w:abstractNumId w:val="19"/>
  </w:num>
  <w:num w:numId="21">
    <w:abstractNumId w:val="7"/>
  </w:num>
  <w:num w:numId="22">
    <w:abstractNumId w:val="5"/>
  </w:num>
  <w:num w:numId="23">
    <w:abstractNumId w:val="9"/>
  </w:num>
  <w:num w:numId="24">
    <w:abstractNumId w:val="8"/>
  </w:num>
  <w:num w:numId="25">
    <w:abstractNumId w:val="22"/>
  </w:num>
  <w:num w:numId="26">
    <w:abstractNumId w:val="30"/>
  </w:num>
  <w:num w:numId="27">
    <w:abstractNumId w:val="38"/>
  </w:num>
  <w:num w:numId="28">
    <w:abstractNumId w:val="23"/>
  </w:num>
  <w:num w:numId="29">
    <w:abstractNumId w:val="3"/>
  </w:num>
  <w:num w:numId="30">
    <w:abstractNumId w:val="0"/>
  </w:num>
  <w:num w:numId="31">
    <w:abstractNumId w:val="2"/>
  </w:num>
  <w:num w:numId="32">
    <w:abstractNumId w:val="1"/>
  </w:num>
  <w:num w:numId="33">
    <w:abstractNumId w:val="33"/>
  </w:num>
  <w:num w:numId="34">
    <w:abstractNumId w:val="14"/>
  </w:num>
  <w:num w:numId="35">
    <w:abstractNumId w:val="15"/>
  </w:num>
  <w:num w:numId="36">
    <w:abstractNumId w:val="11"/>
  </w:num>
  <w:num w:numId="37">
    <w:abstractNumId w:val="16"/>
  </w:num>
  <w:num w:numId="38">
    <w:abstractNumId w:val="28"/>
  </w:num>
  <w:num w:numId="39">
    <w:abstractNumId w:val="6"/>
  </w:num>
  <w:num w:numId="40">
    <w:abstractNumId w:val="27"/>
  </w:num>
  <w:num w:numId="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162723"/>
    <w:rsid w:val="00162723"/>
    <w:rsid w:val="00C77B6E"/>
    <w:rsid w:val="00E1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51DAD9E4"/>
  <w15:docId w15:val="{F3AEE6ED-4AC6-4938-8215-45F89FD8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o-RO" w:eastAsia="ro-RO" w:bidi="ro-RO"/>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erorfooter3">
    <w:name w:val="Header or footer (3)_"/>
    <w:basedOn w:val="DefaultParagraphFont"/>
    <w:link w:val="Headerorfooter30"/>
    <w:rPr>
      <w:rFonts w:ascii="Times New Roman" w:eastAsia="Times New Roman" w:hAnsi="Times New Roman" w:cs="Times New Roman"/>
      <w:b w:val="0"/>
      <w:bCs w:val="0"/>
      <w:i w:val="0"/>
      <w:iCs w:val="0"/>
      <w:smallCaps w:val="0"/>
      <w:strike w:val="0"/>
      <w:spacing w:val="1"/>
      <w:sz w:val="26"/>
      <w:szCs w:val="26"/>
      <w:u w:val="none"/>
    </w:rPr>
  </w:style>
  <w:style w:type="character" w:customStyle="1" w:styleId="Heading1">
    <w:name w:val="Heading #1_"/>
    <w:basedOn w:val="DefaultParagraphFont"/>
    <w:link w:val="Heading10"/>
    <w:rPr>
      <w:rFonts w:ascii="Franklin Gothic Demi" w:eastAsia="Franklin Gothic Demi" w:hAnsi="Franklin Gothic Demi" w:cs="Franklin Gothic Demi"/>
      <w:b w:val="0"/>
      <w:bCs w:val="0"/>
      <w:i w:val="0"/>
      <w:iCs w:val="0"/>
      <w:smallCaps w:val="0"/>
      <w:strike w:val="0"/>
      <w:spacing w:val="79"/>
      <w:w w:val="50"/>
      <w:sz w:val="78"/>
      <w:szCs w:val="78"/>
      <w:u w:val="none"/>
    </w:rPr>
  </w:style>
  <w:style w:type="character" w:customStyle="1" w:styleId="Heading1SmallCaps">
    <w:name w:val="Heading #1 + Small Caps"/>
    <w:basedOn w:val="Heading1"/>
    <w:rPr>
      <w:rFonts w:ascii="Franklin Gothic Demi" w:eastAsia="Franklin Gothic Demi" w:hAnsi="Franklin Gothic Demi" w:cs="Franklin Gothic Demi"/>
      <w:b w:val="0"/>
      <w:bCs w:val="0"/>
      <w:i w:val="0"/>
      <w:iCs w:val="0"/>
      <w:smallCaps/>
      <w:strike w:val="0"/>
      <w:color w:val="000000"/>
      <w:spacing w:val="79"/>
      <w:w w:val="50"/>
      <w:position w:val="0"/>
      <w:sz w:val="78"/>
      <w:szCs w:val="78"/>
      <w:u w:val="none"/>
      <w:lang w:val="ro-RO" w:eastAsia="ro-RO" w:bidi="ro-RO"/>
    </w:rPr>
  </w:style>
  <w:style w:type="character" w:customStyle="1" w:styleId="Bodytext4">
    <w:name w:val="Body text (4)_"/>
    <w:basedOn w:val="DefaultParagraphFont"/>
    <w:link w:val="Bodytext40"/>
    <w:rPr>
      <w:rFonts w:ascii="Book Antiqua" w:eastAsia="Book Antiqua" w:hAnsi="Book Antiqua" w:cs="Book Antiqua"/>
      <w:b w:val="0"/>
      <w:bCs w:val="0"/>
      <w:i w:val="0"/>
      <w:iCs w:val="0"/>
      <w:smallCaps w:val="0"/>
      <w:strike w:val="0"/>
      <w:spacing w:val="1"/>
      <w:u w:val="none"/>
    </w:rPr>
  </w:style>
  <w:style w:type="character" w:customStyle="1" w:styleId="Bodytext5">
    <w:name w:val="Body text (5)_"/>
    <w:basedOn w:val="DefaultParagraphFont"/>
    <w:link w:val="Bodytext50"/>
    <w:rPr>
      <w:rFonts w:ascii="Times New Roman" w:eastAsia="Times New Roman" w:hAnsi="Times New Roman" w:cs="Times New Roman"/>
      <w:b/>
      <w:bCs/>
      <w:i/>
      <w:iCs/>
      <w:smallCaps w:val="0"/>
      <w:strike w:val="0"/>
      <w:spacing w:val="2"/>
      <w:sz w:val="20"/>
      <w:szCs w:val="20"/>
      <w:u w:val="none"/>
    </w:rPr>
  </w:style>
  <w:style w:type="character" w:customStyle="1" w:styleId="Bodytext">
    <w:name w:val="Body text_"/>
    <w:basedOn w:val="DefaultParagraphFont"/>
    <w:link w:val="BodyText3"/>
    <w:rPr>
      <w:rFonts w:ascii="Times New Roman" w:eastAsia="Times New Roman" w:hAnsi="Times New Roman" w:cs="Times New Roman"/>
      <w:b w:val="0"/>
      <w:bCs w:val="0"/>
      <w:i w:val="0"/>
      <w:iCs w:val="0"/>
      <w:smallCaps w:val="0"/>
      <w:strike w:val="0"/>
      <w:spacing w:val="5"/>
      <w:sz w:val="18"/>
      <w:szCs w:val="18"/>
      <w:u w:val="none"/>
    </w:rPr>
  </w:style>
  <w:style w:type="character" w:customStyle="1" w:styleId="Bodytext7pt">
    <w:name w:val="Body text + 7 pt"/>
    <w:aliases w:val="Spacing 0 pt"/>
    <w:basedOn w:val="Bodytext"/>
    <w:rPr>
      <w:rFonts w:ascii="Times New Roman" w:eastAsia="Times New Roman" w:hAnsi="Times New Roman" w:cs="Times New Roman"/>
      <w:b w:val="0"/>
      <w:bCs w:val="0"/>
      <w:i w:val="0"/>
      <w:iCs w:val="0"/>
      <w:smallCaps w:val="0"/>
      <w:strike w:val="0"/>
      <w:color w:val="000000"/>
      <w:spacing w:val="6"/>
      <w:w w:val="100"/>
      <w:position w:val="0"/>
      <w:sz w:val="14"/>
      <w:szCs w:val="14"/>
      <w:u w:val="none"/>
      <w:lang w:val="ro-RO" w:eastAsia="ro-RO" w:bidi="ro-RO"/>
    </w:rPr>
  </w:style>
  <w:style w:type="character" w:customStyle="1" w:styleId="Bodytext9">
    <w:name w:val="Body text + 9"/>
    <w:aliases w:val="5 pt,Italic,Spacing 0 pt"/>
    <w:basedOn w:val="Bodytext"/>
    <w:rPr>
      <w:rFonts w:ascii="Times New Roman" w:eastAsia="Times New Roman" w:hAnsi="Times New Roman" w:cs="Times New Roman"/>
      <w:b w:val="0"/>
      <w:bCs w:val="0"/>
      <w:i/>
      <w:iCs/>
      <w:smallCaps w:val="0"/>
      <w:strike w:val="0"/>
      <w:color w:val="000000"/>
      <w:spacing w:val="-3"/>
      <w:w w:val="100"/>
      <w:position w:val="0"/>
      <w:sz w:val="19"/>
      <w:szCs w:val="19"/>
      <w:u w:val="none"/>
      <w:lang w:val="ro-RO" w:eastAsia="ro-RO" w:bidi="ro-RO"/>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pacing w:val="4"/>
      <w:sz w:val="15"/>
      <w:szCs w:val="15"/>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val="0"/>
      <w:iCs w:val="0"/>
      <w:smallCaps w:val="0"/>
      <w:strike w:val="0"/>
      <w:spacing w:val="6"/>
      <w:sz w:val="14"/>
      <w:szCs w:val="14"/>
      <w:u w:val="none"/>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5"/>
      <w:szCs w:val="15"/>
      <w:u w:val="none"/>
    </w:rPr>
  </w:style>
  <w:style w:type="character" w:customStyle="1" w:styleId="Bodytext90">
    <w:name w:val="Body text (9)_"/>
    <w:basedOn w:val="DefaultParagraphFont"/>
    <w:link w:val="Bodytext91"/>
    <w:rPr>
      <w:rFonts w:ascii="Tahoma" w:eastAsia="Tahoma" w:hAnsi="Tahoma" w:cs="Tahoma"/>
      <w:b w:val="0"/>
      <w:bCs w:val="0"/>
      <w:i w:val="0"/>
      <w:iCs w:val="0"/>
      <w:smallCaps w:val="0"/>
      <w:strike w:val="0"/>
      <w:spacing w:val="2"/>
      <w:sz w:val="14"/>
      <w:szCs w:val="14"/>
      <w:u w:val="none"/>
    </w:rPr>
  </w:style>
  <w:style w:type="character" w:customStyle="1" w:styleId="Bodytext9TimesNewRoman">
    <w:name w:val="Body text (9) + Times New Roman"/>
    <w:aliases w:val="Spacing 0 pt"/>
    <w:basedOn w:val="Bodytext90"/>
    <w:rPr>
      <w:rFonts w:ascii="Times New Roman" w:eastAsia="Times New Roman" w:hAnsi="Times New Roman" w:cs="Times New Roman"/>
      <w:b w:val="0"/>
      <w:bCs w:val="0"/>
      <w:i w:val="0"/>
      <w:iCs w:val="0"/>
      <w:smallCaps w:val="0"/>
      <w:strike w:val="0"/>
      <w:color w:val="000000"/>
      <w:spacing w:val="6"/>
      <w:w w:val="100"/>
      <w:position w:val="0"/>
      <w:sz w:val="14"/>
      <w:szCs w:val="14"/>
      <w:u w:val="none"/>
      <w:lang w:val="ro-RO" w:eastAsia="ro-RO" w:bidi="ro-RO"/>
    </w:rPr>
  </w:style>
  <w:style w:type="character" w:customStyle="1" w:styleId="Heading2">
    <w:name w:val="Heading #2_"/>
    <w:basedOn w:val="DefaultParagraphFont"/>
    <w:link w:val="Heading20"/>
    <w:rPr>
      <w:rFonts w:ascii="Franklin Gothic Demi" w:eastAsia="Franklin Gothic Demi" w:hAnsi="Franklin Gothic Demi" w:cs="Franklin Gothic Demi"/>
      <w:b w:val="0"/>
      <w:bCs w:val="0"/>
      <w:i w:val="0"/>
      <w:iCs w:val="0"/>
      <w:smallCaps w:val="0"/>
      <w:strike w:val="0"/>
      <w:spacing w:val="76"/>
      <w:w w:val="50"/>
      <w:sz w:val="72"/>
      <w:szCs w:val="72"/>
      <w:u w:val="none"/>
    </w:rPr>
  </w:style>
  <w:style w:type="character" w:customStyle="1" w:styleId="Heading2SmallCaps">
    <w:name w:val="Heading #2 + Small Caps"/>
    <w:basedOn w:val="Heading2"/>
    <w:rPr>
      <w:rFonts w:ascii="Franklin Gothic Demi" w:eastAsia="Franklin Gothic Demi" w:hAnsi="Franklin Gothic Demi" w:cs="Franklin Gothic Demi"/>
      <w:b w:val="0"/>
      <w:bCs w:val="0"/>
      <w:i w:val="0"/>
      <w:iCs w:val="0"/>
      <w:smallCaps/>
      <w:strike w:val="0"/>
      <w:color w:val="000000"/>
      <w:spacing w:val="76"/>
      <w:w w:val="50"/>
      <w:position w:val="0"/>
      <w:sz w:val="72"/>
      <w:szCs w:val="72"/>
      <w:u w:val="none"/>
      <w:lang w:val="ro-RO" w:eastAsia="ro-RO" w:bidi="ro-RO"/>
    </w:rPr>
  </w:style>
  <w:style w:type="character" w:customStyle="1" w:styleId="Bodytext10">
    <w:name w:val="Body text (10)_"/>
    <w:basedOn w:val="DefaultParagraphFont"/>
    <w:link w:val="Bodytext100"/>
    <w:rPr>
      <w:rFonts w:ascii="Times New Roman" w:eastAsia="Times New Roman" w:hAnsi="Times New Roman" w:cs="Times New Roman"/>
      <w:b/>
      <w:bCs/>
      <w:i w:val="0"/>
      <w:iCs w:val="0"/>
      <w:smallCaps w:val="0"/>
      <w:strike w:val="0"/>
      <w:spacing w:val="4"/>
      <w:sz w:val="19"/>
      <w:szCs w:val="19"/>
      <w:u w:val="none"/>
    </w:rPr>
  </w:style>
  <w:style w:type="character" w:customStyle="1" w:styleId="Bodytext1010pt">
    <w:name w:val="Body text (10) + 10 pt"/>
    <w:aliases w:val="Italic,Spacing 0 pt"/>
    <w:basedOn w:val="Bodytext10"/>
    <w:rPr>
      <w:rFonts w:ascii="Times New Roman" w:eastAsia="Times New Roman" w:hAnsi="Times New Roman" w:cs="Times New Roman"/>
      <w:b/>
      <w:bCs/>
      <w:i/>
      <w:iCs/>
      <w:smallCaps w:val="0"/>
      <w:strike w:val="0"/>
      <w:color w:val="000000"/>
      <w:spacing w:val="2"/>
      <w:w w:val="100"/>
      <w:position w:val="0"/>
      <w:sz w:val="20"/>
      <w:szCs w:val="20"/>
      <w:u w:val="none"/>
      <w:lang w:val="ro-RO" w:eastAsia="ro-RO" w:bidi="ro-RO"/>
    </w:rPr>
  </w:style>
  <w:style w:type="character" w:customStyle="1" w:styleId="Heading4">
    <w:name w:val="Heading #4_"/>
    <w:basedOn w:val="DefaultParagraphFont"/>
    <w:link w:val="Heading40"/>
    <w:rPr>
      <w:rFonts w:ascii="Tahoma" w:eastAsia="Tahoma" w:hAnsi="Tahoma" w:cs="Tahoma"/>
      <w:b/>
      <w:bCs/>
      <w:i w:val="0"/>
      <w:iCs w:val="0"/>
      <w:smallCaps w:val="0"/>
      <w:strike w:val="0"/>
      <w:spacing w:val="24"/>
      <w:sz w:val="23"/>
      <w:szCs w:val="23"/>
      <w:u w:val="none"/>
    </w:rPr>
  </w:style>
  <w:style w:type="character" w:customStyle="1" w:styleId="Bodytext11">
    <w:name w:val="Body text (11)_"/>
    <w:basedOn w:val="DefaultParagraphFont"/>
    <w:link w:val="Bodytext110"/>
    <w:rPr>
      <w:rFonts w:ascii="Times New Roman" w:eastAsia="Times New Roman" w:hAnsi="Times New Roman" w:cs="Times New Roman"/>
      <w:b w:val="0"/>
      <w:bCs w:val="0"/>
      <w:i/>
      <w:iCs/>
      <w:smallCaps w:val="0"/>
      <w:strike w:val="0"/>
      <w:spacing w:val="-1"/>
      <w:sz w:val="16"/>
      <w:szCs w:val="16"/>
      <w:u w:val="none"/>
    </w:rPr>
  </w:style>
  <w:style w:type="character" w:customStyle="1" w:styleId="Bodytext68pt">
    <w:name w:val="Body text (6) + 8 pt"/>
    <w:aliases w:val="Not Bold,Italic,Spacing 0 pt"/>
    <w:basedOn w:val="Bodytext6"/>
    <w:rPr>
      <w:rFonts w:ascii="Times New Roman" w:eastAsia="Times New Roman" w:hAnsi="Times New Roman" w:cs="Times New Roman"/>
      <w:b/>
      <w:bCs/>
      <w:i/>
      <w:iCs/>
      <w:smallCaps w:val="0"/>
      <w:strike w:val="0"/>
      <w:color w:val="000000"/>
      <w:spacing w:val="-1"/>
      <w:w w:val="100"/>
      <w:position w:val="0"/>
      <w:sz w:val="16"/>
      <w:szCs w:val="16"/>
      <w:u w:val="none"/>
      <w:lang w:val="ro-RO" w:eastAsia="ro-RO" w:bidi="ro-RO"/>
    </w:rPr>
  </w:style>
  <w:style w:type="character" w:customStyle="1" w:styleId="Bodytext6Tahoma">
    <w:name w:val="Body text (6) + Tahoma"/>
    <w:aliases w:val="4 pt,Not Bold,Spacing 0 pt"/>
    <w:basedOn w:val="Bodytext6"/>
    <w:rPr>
      <w:rFonts w:ascii="Tahoma" w:eastAsia="Tahoma" w:hAnsi="Tahoma" w:cs="Tahoma"/>
      <w:b/>
      <w:bCs/>
      <w:i w:val="0"/>
      <w:iCs w:val="0"/>
      <w:smallCaps w:val="0"/>
      <w:strike w:val="0"/>
      <w:color w:val="000000"/>
      <w:spacing w:val="0"/>
      <w:w w:val="100"/>
      <w:position w:val="0"/>
      <w:sz w:val="8"/>
      <w:szCs w:val="8"/>
      <w:u w:val="none"/>
      <w:lang w:val="ro-RO" w:eastAsia="ro-RO" w:bidi="ro-RO"/>
    </w:rPr>
  </w:style>
  <w:style w:type="character" w:customStyle="1" w:styleId="Heading3">
    <w:name w:val="Heading #3_"/>
    <w:basedOn w:val="DefaultParagraphFont"/>
    <w:link w:val="Heading30"/>
    <w:rPr>
      <w:rFonts w:ascii="Tahoma" w:eastAsia="Tahoma" w:hAnsi="Tahoma" w:cs="Tahoma"/>
      <w:b w:val="0"/>
      <w:bCs w:val="0"/>
      <w:i/>
      <w:iCs/>
      <w:smallCaps w:val="0"/>
      <w:strike w:val="0"/>
      <w:spacing w:val="-22"/>
      <w:sz w:val="20"/>
      <w:szCs w:val="20"/>
      <w:u w:val="none"/>
    </w:rPr>
  </w:style>
  <w:style w:type="character" w:customStyle="1" w:styleId="Bodytext12">
    <w:name w:val="Body text (12)_"/>
    <w:basedOn w:val="DefaultParagraphFont"/>
    <w:link w:val="Bodytext120"/>
    <w:rPr>
      <w:rFonts w:ascii="Times New Roman" w:eastAsia="Times New Roman" w:hAnsi="Times New Roman" w:cs="Times New Roman"/>
      <w:b/>
      <w:bCs/>
      <w:i w:val="0"/>
      <w:iCs w:val="0"/>
      <w:smallCaps w:val="0"/>
      <w:strike w:val="0"/>
      <w:spacing w:val="6"/>
      <w:sz w:val="19"/>
      <w:szCs w:val="19"/>
      <w:u w:val="none"/>
    </w:rPr>
  </w:style>
  <w:style w:type="character" w:customStyle="1" w:styleId="Bodytext13">
    <w:name w:val="Body text (13)_"/>
    <w:basedOn w:val="DefaultParagraphFont"/>
    <w:link w:val="Bodytext130"/>
    <w:rPr>
      <w:rFonts w:ascii="Times New Roman" w:eastAsia="Times New Roman" w:hAnsi="Times New Roman" w:cs="Times New Roman"/>
      <w:b/>
      <w:bCs/>
      <w:i/>
      <w:iCs/>
      <w:smallCaps w:val="0"/>
      <w:strike w:val="0"/>
      <w:spacing w:val="-18"/>
      <w:sz w:val="19"/>
      <w:szCs w:val="19"/>
      <w:u w:val="none"/>
    </w:rPr>
  </w:style>
  <w:style w:type="character" w:customStyle="1" w:styleId="Bodytext13Spacing0pt">
    <w:name w:val="Body text (13) + Spacing 0 pt"/>
    <w:basedOn w:val="Bodytext13"/>
    <w:rPr>
      <w:rFonts w:ascii="Times New Roman" w:eastAsia="Times New Roman" w:hAnsi="Times New Roman" w:cs="Times New Roman"/>
      <w:b/>
      <w:bCs/>
      <w:i/>
      <w:iCs/>
      <w:smallCaps w:val="0"/>
      <w:strike w:val="0"/>
      <w:color w:val="000000"/>
      <w:spacing w:val="8"/>
      <w:w w:val="100"/>
      <w:position w:val="0"/>
      <w:sz w:val="19"/>
      <w:szCs w:val="19"/>
      <w:u w:val="none"/>
      <w:lang w:val="ro-RO" w:eastAsia="ro-RO" w:bidi="ro-RO"/>
    </w:rPr>
  </w:style>
  <w:style w:type="character" w:customStyle="1" w:styleId="Bodytext14">
    <w:name w:val="Body text (14)_"/>
    <w:basedOn w:val="DefaultParagraphFont"/>
    <w:link w:val="Bodytext140"/>
    <w:rPr>
      <w:rFonts w:ascii="Times New Roman" w:eastAsia="Times New Roman" w:hAnsi="Times New Roman" w:cs="Times New Roman"/>
      <w:b/>
      <w:bCs/>
      <w:i w:val="0"/>
      <w:iCs w:val="0"/>
      <w:smallCaps w:val="0"/>
      <w:strike w:val="0"/>
      <w:spacing w:val="3"/>
      <w:sz w:val="19"/>
      <w:szCs w:val="19"/>
      <w:u w:val="none"/>
    </w:rPr>
  </w:style>
  <w:style w:type="character" w:customStyle="1" w:styleId="Headerorfooter4">
    <w:name w:val="Header or footer (4)_"/>
    <w:basedOn w:val="DefaultParagraphFont"/>
    <w:link w:val="Headerorfooter40"/>
    <w:rPr>
      <w:rFonts w:ascii="Book Antiqua" w:eastAsia="Book Antiqua" w:hAnsi="Book Antiqua" w:cs="Book Antiqua"/>
      <w:b w:val="0"/>
      <w:bCs w:val="0"/>
      <w:i w:val="0"/>
      <w:iCs w:val="0"/>
      <w:smallCaps w:val="0"/>
      <w:strike w:val="0"/>
      <w:spacing w:val="-9"/>
      <w:sz w:val="13"/>
      <w:szCs w:val="13"/>
      <w:u w:val="none"/>
    </w:rPr>
  </w:style>
  <w:style w:type="character" w:customStyle="1" w:styleId="Picturecaption4">
    <w:name w:val="Picture caption (4)_"/>
    <w:basedOn w:val="DefaultParagraphFont"/>
    <w:link w:val="Picturecaption40"/>
    <w:rPr>
      <w:rFonts w:ascii="Times New Roman" w:eastAsia="Times New Roman" w:hAnsi="Times New Roman" w:cs="Times New Roman"/>
      <w:b w:val="0"/>
      <w:bCs w:val="0"/>
      <w:i w:val="0"/>
      <w:iCs w:val="0"/>
      <w:smallCaps w:val="0"/>
      <w:strike w:val="0"/>
      <w:spacing w:val="4"/>
      <w:sz w:val="18"/>
      <w:szCs w:val="18"/>
      <w:u w:val="none"/>
    </w:rPr>
  </w:style>
  <w:style w:type="character" w:customStyle="1" w:styleId="BodytextSpacing0pt">
    <w:name w:val="Body text + Spacing 0 pt"/>
    <w:basedOn w:val="Bodytex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o-RO" w:eastAsia="ro-RO" w:bidi="ro-RO"/>
    </w:rPr>
  </w:style>
  <w:style w:type="character" w:customStyle="1" w:styleId="Bodytext12Spacing0pt">
    <w:name w:val="Body text (12) + Spacing 0 pt"/>
    <w:basedOn w:val="Bodytext12"/>
    <w:rPr>
      <w:rFonts w:ascii="Times New Roman" w:eastAsia="Times New Roman" w:hAnsi="Times New Roman" w:cs="Times New Roman"/>
      <w:b/>
      <w:bCs/>
      <w:i w:val="0"/>
      <w:iCs w:val="0"/>
      <w:smallCaps w:val="0"/>
      <w:strike w:val="0"/>
      <w:color w:val="000000"/>
      <w:spacing w:val="4"/>
      <w:w w:val="100"/>
      <w:position w:val="0"/>
      <w:sz w:val="19"/>
      <w:szCs w:val="19"/>
      <w:u w:val="none"/>
      <w:lang w:val="ro-RO" w:eastAsia="ro-RO" w:bidi="ro-RO"/>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pacing w:val="4"/>
      <w:sz w:val="14"/>
      <w:szCs w:val="14"/>
      <w:u w:val="none"/>
    </w:rPr>
  </w:style>
  <w:style w:type="character" w:customStyle="1" w:styleId="HeaderorfooterBookAntiqua">
    <w:name w:val="Header or footer + Book Antiqua"/>
    <w:aliases w:val="6,5 pt,Not Italic,Spacing 0 pt"/>
    <w:basedOn w:val="Headerorfooter"/>
    <w:rPr>
      <w:rFonts w:ascii="Book Antiqua" w:eastAsia="Book Antiqua" w:hAnsi="Book Antiqua" w:cs="Book Antiqua"/>
      <w:b w:val="0"/>
      <w:bCs w:val="0"/>
      <w:i/>
      <w:iCs/>
      <w:smallCaps w:val="0"/>
      <w:strike w:val="0"/>
      <w:color w:val="000000"/>
      <w:spacing w:val="-9"/>
      <w:w w:val="100"/>
      <w:position w:val="0"/>
      <w:sz w:val="13"/>
      <w:szCs w:val="13"/>
      <w:u w:val="none"/>
      <w:lang w:val="ro-RO" w:eastAsia="ro-RO" w:bidi="ro-RO"/>
    </w:rPr>
  </w:style>
  <w:style w:type="character" w:customStyle="1" w:styleId="Bodytext92">
    <w:name w:val="Body text + 9"/>
    <w:aliases w:val="5 pt,Italic,Spacing 0 pt"/>
    <w:basedOn w:val="Bodytext"/>
    <w:rPr>
      <w:rFonts w:ascii="Times New Roman" w:eastAsia="Times New Roman" w:hAnsi="Times New Roman" w:cs="Times New Roman"/>
      <w:b w:val="0"/>
      <w:bCs w:val="0"/>
      <w:i/>
      <w:iCs/>
      <w:smallCaps w:val="0"/>
      <w:strike w:val="0"/>
      <w:color w:val="000000"/>
      <w:spacing w:val="-4"/>
      <w:w w:val="100"/>
      <w:position w:val="0"/>
      <w:sz w:val="19"/>
      <w:szCs w:val="19"/>
      <w:u w:val="none"/>
      <w:lang w:val="ro-RO" w:eastAsia="ro-RO" w:bidi="ro-RO"/>
    </w:rPr>
  </w:style>
  <w:style w:type="character" w:customStyle="1" w:styleId="Headerorfooter5">
    <w:name w:val="Header or footer (5)_"/>
    <w:basedOn w:val="DefaultParagraphFont"/>
    <w:link w:val="Headerorfooter50"/>
    <w:rPr>
      <w:rFonts w:ascii="Georgia" w:eastAsia="Georgia" w:hAnsi="Georgia" w:cs="Georgia"/>
      <w:b w:val="0"/>
      <w:bCs w:val="0"/>
      <w:i/>
      <w:iCs/>
      <w:smallCaps w:val="0"/>
      <w:strike w:val="0"/>
      <w:spacing w:val="2"/>
      <w:sz w:val="13"/>
      <w:szCs w:val="13"/>
      <w:u w:val="none"/>
    </w:rPr>
  </w:style>
  <w:style w:type="character" w:customStyle="1" w:styleId="Bodytext16">
    <w:name w:val="Body text (16)_"/>
    <w:basedOn w:val="DefaultParagraphFont"/>
    <w:link w:val="Bodytext160"/>
    <w:rPr>
      <w:rFonts w:ascii="Times New Roman" w:eastAsia="Times New Roman" w:hAnsi="Times New Roman" w:cs="Times New Roman"/>
      <w:b/>
      <w:bCs/>
      <w:i/>
      <w:iCs/>
      <w:smallCaps w:val="0"/>
      <w:strike w:val="0"/>
      <w:spacing w:val="6"/>
      <w:sz w:val="21"/>
      <w:szCs w:val="21"/>
      <w:u w:val="none"/>
    </w:rPr>
  </w:style>
  <w:style w:type="character" w:customStyle="1" w:styleId="Bodytext169">
    <w:name w:val="Body text (16) + 9"/>
    <w:aliases w:val="5 pt,Not Italic"/>
    <w:basedOn w:val="Bodytext16"/>
    <w:rPr>
      <w:rFonts w:ascii="Times New Roman" w:eastAsia="Times New Roman" w:hAnsi="Times New Roman" w:cs="Times New Roman"/>
      <w:b/>
      <w:bCs/>
      <w:i/>
      <w:iCs/>
      <w:smallCaps w:val="0"/>
      <w:strike w:val="0"/>
      <w:color w:val="000000"/>
      <w:spacing w:val="6"/>
      <w:w w:val="100"/>
      <w:position w:val="0"/>
      <w:sz w:val="19"/>
      <w:szCs w:val="19"/>
      <w:u w:val="none"/>
      <w:lang w:val="ro-RO" w:eastAsia="ro-RO" w:bidi="ro-RO"/>
    </w:rPr>
  </w:style>
  <w:style w:type="character" w:customStyle="1" w:styleId="Bodytext17">
    <w:name w:val="Body text (17)_"/>
    <w:basedOn w:val="DefaultParagraphFont"/>
    <w:link w:val="Bodytext170"/>
    <w:rPr>
      <w:rFonts w:ascii="Times New Roman" w:eastAsia="Times New Roman" w:hAnsi="Times New Roman" w:cs="Times New Roman"/>
      <w:b w:val="0"/>
      <w:bCs w:val="0"/>
      <w:i/>
      <w:iCs/>
      <w:smallCaps w:val="0"/>
      <w:strike w:val="0"/>
      <w:spacing w:val="-4"/>
      <w:sz w:val="19"/>
      <w:szCs w:val="19"/>
      <w:u w:val="none"/>
    </w:rPr>
  </w:style>
  <w:style w:type="character" w:customStyle="1" w:styleId="HeaderorfooterSpacing0pt">
    <w:name w:val="Header or footer + Spacing 0 pt"/>
    <w:basedOn w:val="Headerorfooter"/>
    <w:rPr>
      <w:rFonts w:ascii="Times New Roman" w:eastAsia="Times New Roman" w:hAnsi="Times New Roman" w:cs="Times New Roman"/>
      <w:b w:val="0"/>
      <w:bCs w:val="0"/>
      <w:i/>
      <w:iCs/>
      <w:smallCaps w:val="0"/>
      <w:strike w:val="0"/>
      <w:color w:val="000000"/>
      <w:spacing w:val="10"/>
      <w:w w:val="100"/>
      <w:position w:val="0"/>
      <w:sz w:val="14"/>
      <w:szCs w:val="14"/>
      <w:u w:val="none"/>
      <w:lang w:val="ro-RO" w:eastAsia="ro-RO" w:bidi="ro-RO"/>
    </w:rPr>
  </w:style>
  <w:style w:type="character" w:customStyle="1" w:styleId="BodytextSpacing0pt0">
    <w:name w:val="Body text + Spacing 0 pt"/>
    <w:basedOn w:val="Bodytext"/>
    <w:rPr>
      <w:rFonts w:ascii="Times New Roman" w:eastAsia="Times New Roman" w:hAnsi="Times New Roman" w:cs="Times New Roman"/>
      <w:b w:val="0"/>
      <w:bCs w:val="0"/>
      <w:i w:val="0"/>
      <w:iCs w:val="0"/>
      <w:smallCaps w:val="0"/>
      <w:strike w:val="0"/>
      <w:color w:val="000000"/>
      <w:spacing w:val="6"/>
      <w:w w:val="100"/>
      <w:position w:val="0"/>
      <w:sz w:val="18"/>
      <w:szCs w:val="18"/>
      <w:u w:val="none"/>
      <w:lang w:val="ro-RO" w:eastAsia="ro-RO" w:bidi="ro-RO"/>
    </w:rPr>
  </w:style>
  <w:style w:type="character" w:customStyle="1" w:styleId="Headerorfooter11">
    <w:name w:val="Header or footer (11)_"/>
    <w:basedOn w:val="DefaultParagraphFont"/>
    <w:link w:val="Headerorfooter110"/>
    <w:rPr>
      <w:rFonts w:ascii="Book Antiqua" w:eastAsia="Book Antiqua" w:hAnsi="Book Antiqua" w:cs="Book Antiqua"/>
      <w:b/>
      <w:bCs/>
      <w:i/>
      <w:iCs/>
      <w:smallCaps w:val="0"/>
      <w:strike w:val="0"/>
      <w:spacing w:val="-2"/>
      <w:sz w:val="16"/>
      <w:szCs w:val="16"/>
      <w:u w:val="none"/>
    </w:rPr>
  </w:style>
  <w:style w:type="character" w:customStyle="1" w:styleId="Headerorfooter11Spacing0pt">
    <w:name w:val="Header or footer (11) + Spacing 0 pt"/>
    <w:basedOn w:val="Headerorfooter11"/>
    <w:rPr>
      <w:rFonts w:ascii="Book Antiqua" w:eastAsia="Book Antiqua" w:hAnsi="Book Antiqua" w:cs="Book Antiqua"/>
      <w:b/>
      <w:bCs/>
      <w:i/>
      <w:iCs/>
      <w:smallCaps w:val="0"/>
      <w:strike w:val="0"/>
      <w:color w:val="000000"/>
      <w:spacing w:val="8"/>
      <w:w w:val="100"/>
      <w:position w:val="0"/>
      <w:sz w:val="16"/>
      <w:szCs w:val="16"/>
      <w:u w:val="none"/>
      <w:lang w:val="ro-RO" w:eastAsia="ro-RO" w:bidi="ro-RO"/>
    </w:rPr>
  </w:style>
  <w:style w:type="character" w:customStyle="1" w:styleId="Bodytext93">
    <w:name w:val="Body text + 9"/>
    <w:aliases w:val="5 pt,Bold,Spacing 0 pt"/>
    <w:basedOn w:val="Bodytext"/>
    <w:rPr>
      <w:rFonts w:ascii="Times New Roman" w:eastAsia="Times New Roman" w:hAnsi="Times New Roman" w:cs="Times New Roman"/>
      <w:b/>
      <w:bCs/>
      <w:i w:val="0"/>
      <w:iCs w:val="0"/>
      <w:smallCaps w:val="0"/>
      <w:strike w:val="0"/>
      <w:color w:val="000000"/>
      <w:spacing w:val="3"/>
      <w:w w:val="100"/>
      <w:position w:val="0"/>
      <w:sz w:val="19"/>
      <w:szCs w:val="19"/>
      <w:u w:val="none"/>
      <w:lang w:val="ro-RO" w:eastAsia="ro-RO" w:bidi="ro-RO"/>
    </w:rPr>
  </w:style>
  <w:style w:type="character" w:customStyle="1" w:styleId="Bodytext94">
    <w:name w:val="Body text + 9"/>
    <w:aliases w:val="5 pt,Bold,Spacing 0 pt"/>
    <w:basedOn w:val="Bodytext"/>
    <w:rPr>
      <w:rFonts w:ascii="Times New Roman" w:eastAsia="Times New Roman" w:hAnsi="Times New Roman" w:cs="Times New Roman"/>
      <w:b/>
      <w:bCs/>
      <w:i w:val="0"/>
      <w:iCs w:val="0"/>
      <w:smallCaps w:val="0"/>
      <w:strike w:val="0"/>
      <w:color w:val="000000"/>
      <w:spacing w:val="6"/>
      <w:w w:val="100"/>
      <w:position w:val="0"/>
      <w:sz w:val="19"/>
      <w:szCs w:val="19"/>
      <w:u w:val="none"/>
      <w:lang w:val="ro-RO" w:eastAsia="ro-RO" w:bidi="ro-RO"/>
    </w:rPr>
  </w:style>
  <w:style w:type="character" w:customStyle="1" w:styleId="HeaderorfooterSpacing0pt0">
    <w:name w:val="Header or footer + Spacing 0 pt"/>
    <w:basedOn w:val="Headerorfooter"/>
    <w:rPr>
      <w:rFonts w:ascii="Times New Roman" w:eastAsia="Times New Roman" w:hAnsi="Times New Roman" w:cs="Times New Roman"/>
      <w:b w:val="0"/>
      <w:bCs w:val="0"/>
      <w:i/>
      <w:iCs/>
      <w:smallCaps w:val="0"/>
      <w:strike w:val="0"/>
      <w:color w:val="000000"/>
      <w:spacing w:val="3"/>
      <w:w w:val="100"/>
      <w:position w:val="0"/>
      <w:sz w:val="14"/>
      <w:szCs w:val="14"/>
      <w:u w:val="none"/>
      <w:lang w:val="ro-RO" w:eastAsia="ro-RO" w:bidi="ro-RO"/>
    </w:rPr>
  </w:style>
  <w:style w:type="character" w:customStyle="1" w:styleId="Bodytext95">
    <w:name w:val="Body text + 9"/>
    <w:aliases w:val="5 pt,Bold,Spacing 0 pt"/>
    <w:basedOn w:val="Bodytext"/>
    <w:rPr>
      <w:rFonts w:ascii="Times New Roman" w:eastAsia="Times New Roman" w:hAnsi="Times New Roman" w:cs="Times New Roman"/>
      <w:b/>
      <w:bCs/>
      <w:i w:val="0"/>
      <w:iCs w:val="0"/>
      <w:smallCaps w:val="0"/>
      <w:strike w:val="0"/>
      <w:color w:val="000000"/>
      <w:spacing w:val="2"/>
      <w:w w:val="100"/>
      <w:position w:val="0"/>
      <w:sz w:val="19"/>
      <w:szCs w:val="19"/>
      <w:u w:val="none"/>
      <w:lang w:val="ro-RO" w:eastAsia="ro-RO" w:bidi="ro-RO"/>
    </w:rPr>
  </w:style>
  <w:style w:type="character" w:customStyle="1" w:styleId="Bodytext96">
    <w:name w:val="Body text + 9"/>
    <w:aliases w:val="5 pt,Italic,Spacing 0 pt"/>
    <w:basedOn w:val="Bodytext"/>
    <w:rPr>
      <w:rFonts w:ascii="Times New Roman" w:eastAsia="Times New Roman" w:hAnsi="Times New Roman" w:cs="Times New Roman"/>
      <w:b w:val="0"/>
      <w:bCs w:val="0"/>
      <w:i/>
      <w:iCs/>
      <w:smallCaps w:val="0"/>
      <w:strike w:val="0"/>
      <w:color w:val="000000"/>
      <w:spacing w:val="-1"/>
      <w:w w:val="100"/>
      <w:position w:val="0"/>
      <w:sz w:val="19"/>
      <w:szCs w:val="19"/>
      <w:u w:val="none"/>
      <w:lang w:val="ro-RO" w:eastAsia="ro-RO" w:bidi="ro-RO"/>
    </w:rPr>
  </w:style>
  <w:style w:type="character" w:customStyle="1" w:styleId="Heading5">
    <w:name w:val="Heading #5_"/>
    <w:basedOn w:val="DefaultParagraphFont"/>
    <w:link w:val="Heading50"/>
    <w:rPr>
      <w:rFonts w:ascii="Times New Roman" w:eastAsia="Times New Roman" w:hAnsi="Times New Roman" w:cs="Times New Roman"/>
      <w:b/>
      <w:bCs/>
      <w:i w:val="0"/>
      <w:iCs w:val="0"/>
      <w:smallCaps w:val="0"/>
      <w:strike w:val="0"/>
      <w:spacing w:val="6"/>
      <w:sz w:val="19"/>
      <w:szCs w:val="19"/>
      <w:u w:val="none"/>
    </w:rPr>
  </w:style>
  <w:style w:type="character" w:customStyle="1" w:styleId="Bodytext18">
    <w:name w:val="Body text (18)_"/>
    <w:basedOn w:val="DefaultParagraphFont"/>
    <w:link w:val="Bodytext180"/>
    <w:rPr>
      <w:rFonts w:ascii="Times New Roman" w:eastAsia="Times New Roman" w:hAnsi="Times New Roman" w:cs="Times New Roman"/>
      <w:b/>
      <w:bCs/>
      <w:i/>
      <w:iCs/>
      <w:smallCaps w:val="0"/>
      <w:strike w:val="0"/>
      <w:spacing w:val="-15"/>
      <w:sz w:val="19"/>
      <w:szCs w:val="19"/>
      <w:u w:val="none"/>
    </w:rPr>
  </w:style>
  <w:style w:type="character" w:customStyle="1" w:styleId="Bodytext18NotItalic">
    <w:name w:val="Body text (18) + Not Italic"/>
    <w:aliases w:val="Spacing 0 pt"/>
    <w:basedOn w:val="Bodytext18"/>
    <w:rPr>
      <w:rFonts w:ascii="Times New Roman" w:eastAsia="Times New Roman" w:hAnsi="Times New Roman" w:cs="Times New Roman"/>
      <w:b/>
      <w:bCs/>
      <w:i/>
      <w:iCs/>
      <w:smallCaps w:val="0"/>
      <w:strike w:val="0"/>
      <w:color w:val="000000"/>
      <w:spacing w:val="0"/>
      <w:w w:val="100"/>
      <w:position w:val="0"/>
      <w:sz w:val="19"/>
      <w:szCs w:val="19"/>
      <w:u w:val="none"/>
      <w:lang w:val="ro-RO" w:eastAsia="ro-RO" w:bidi="ro-RO"/>
    </w:rPr>
  </w:style>
  <w:style w:type="character" w:customStyle="1" w:styleId="Bodytext18NotItalic0">
    <w:name w:val="Body text (18) + Not Italic"/>
    <w:aliases w:val="Spacing 0 pt"/>
    <w:basedOn w:val="Bodytext18"/>
    <w:rPr>
      <w:rFonts w:ascii="Times New Roman" w:eastAsia="Times New Roman" w:hAnsi="Times New Roman" w:cs="Times New Roman"/>
      <w:b/>
      <w:bCs/>
      <w:i/>
      <w:iCs/>
      <w:smallCaps w:val="0"/>
      <w:strike w:val="0"/>
      <w:color w:val="000000"/>
      <w:spacing w:val="3"/>
      <w:w w:val="100"/>
      <w:position w:val="0"/>
      <w:sz w:val="19"/>
      <w:szCs w:val="19"/>
      <w:u w:val="none"/>
      <w:lang w:val="ro-RO" w:eastAsia="ro-RO" w:bidi="ro-RO"/>
    </w:rPr>
  </w:style>
  <w:style w:type="character" w:customStyle="1" w:styleId="Bodytext19">
    <w:name w:val="Body text (19)_"/>
    <w:basedOn w:val="DefaultParagraphFont"/>
    <w:link w:val="Bodytext190"/>
    <w:rPr>
      <w:rFonts w:ascii="Times New Roman" w:eastAsia="Times New Roman" w:hAnsi="Times New Roman" w:cs="Times New Roman"/>
      <w:b w:val="0"/>
      <w:bCs w:val="0"/>
      <w:i/>
      <w:iCs/>
      <w:smallCaps w:val="0"/>
      <w:strike w:val="0"/>
      <w:spacing w:val="-3"/>
      <w:sz w:val="19"/>
      <w:szCs w:val="19"/>
      <w:u w:val="none"/>
    </w:rPr>
  </w:style>
  <w:style w:type="character" w:customStyle="1" w:styleId="Bodytext199pt">
    <w:name w:val="Body text (19) + 9 pt"/>
    <w:aliases w:val="Not Italic,Spacing 0 pt"/>
    <w:basedOn w:val="Bodytext19"/>
    <w:rPr>
      <w:rFonts w:ascii="Times New Roman" w:eastAsia="Times New Roman" w:hAnsi="Times New Roman" w:cs="Times New Roman"/>
      <w:b w:val="0"/>
      <w:bCs w:val="0"/>
      <w:i/>
      <w:iCs/>
      <w:smallCaps w:val="0"/>
      <w:strike w:val="0"/>
      <w:color w:val="000000"/>
      <w:spacing w:val="5"/>
      <w:w w:val="100"/>
      <w:position w:val="0"/>
      <w:sz w:val="18"/>
      <w:szCs w:val="18"/>
      <w:u w:val="none"/>
      <w:lang w:val="ro-RO" w:eastAsia="ro-RO" w:bidi="ro-RO"/>
    </w:rPr>
  </w:style>
  <w:style w:type="character" w:customStyle="1" w:styleId="Bodytext19Bold">
    <w:name w:val="Body text (19) + Bold"/>
    <w:aliases w:val="Not Italic,Spacing 0 pt"/>
    <w:basedOn w:val="Bodytext19"/>
    <w:rPr>
      <w:rFonts w:ascii="Times New Roman" w:eastAsia="Times New Roman" w:hAnsi="Times New Roman" w:cs="Times New Roman"/>
      <w:b/>
      <w:bCs/>
      <w:i/>
      <w:iCs/>
      <w:smallCaps w:val="0"/>
      <w:strike w:val="0"/>
      <w:color w:val="000000"/>
      <w:spacing w:val="3"/>
      <w:w w:val="100"/>
      <w:position w:val="0"/>
      <w:sz w:val="19"/>
      <w:szCs w:val="19"/>
      <w:u w:val="none"/>
      <w:lang w:val="ro-RO" w:eastAsia="ro-RO" w:bidi="ro-RO"/>
    </w:rPr>
  </w:style>
  <w:style w:type="character" w:customStyle="1" w:styleId="BodytextSpacing2pt">
    <w:name w:val="Body text + Spacing 2 pt"/>
    <w:basedOn w:val="Bodytext"/>
    <w:rPr>
      <w:rFonts w:ascii="Times New Roman" w:eastAsia="Times New Roman" w:hAnsi="Times New Roman" w:cs="Times New Roman"/>
      <w:b w:val="0"/>
      <w:bCs w:val="0"/>
      <w:i w:val="0"/>
      <w:iCs w:val="0"/>
      <w:smallCaps w:val="0"/>
      <w:strike w:val="0"/>
      <w:color w:val="000000"/>
      <w:spacing w:val="49"/>
      <w:w w:val="100"/>
      <w:position w:val="0"/>
      <w:sz w:val="18"/>
      <w:szCs w:val="18"/>
      <w:u w:val="none"/>
      <w:lang w:val="ro-RO" w:eastAsia="ro-RO" w:bidi="ro-RO"/>
    </w:rPr>
  </w:style>
  <w:style w:type="character" w:customStyle="1" w:styleId="BodytextSpacing2pt0">
    <w:name w:val="Body text + Spacing 2 pt"/>
    <w:basedOn w:val="Bodytext"/>
    <w:rPr>
      <w:rFonts w:ascii="Times New Roman" w:eastAsia="Times New Roman" w:hAnsi="Times New Roman" w:cs="Times New Roman"/>
      <w:b w:val="0"/>
      <w:bCs w:val="0"/>
      <w:i w:val="0"/>
      <w:iCs w:val="0"/>
      <w:smallCaps w:val="0"/>
      <w:strike w:val="0"/>
      <w:color w:val="000000"/>
      <w:spacing w:val="49"/>
      <w:w w:val="100"/>
      <w:position w:val="0"/>
      <w:sz w:val="18"/>
      <w:szCs w:val="18"/>
      <w:u w:val="none"/>
      <w:lang w:val="ro-RO" w:eastAsia="ro-RO" w:bidi="ro-RO"/>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o-RO" w:eastAsia="ro-RO" w:bidi="ro-RO"/>
    </w:rPr>
  </w:style>
  <w:style w:type="character" w:customStyle="1" w:styleId="HeaderorfooterBookAntiqua0">
    <w:name w:val="Header or footer + Book Antiqua"/>
    <w:aliases w:val="6,5 pt,Not Italic,Spacing 0 pt"/>
    <w:basedOn w:val="Headerorfooter"/>
    <w:rPr>
      <w:rFonts w:ascii="Book Antiqua" w:eastAsia="Book Antiqua" w:hAnsi="Book Antiqua" w:cs="Book Antiqua"/>
      <w:b w:val="0"/>
      <w:bCs w:val="0"/>
      <w:i/>
      <w:iCs/>
      <w:smallCaps w:val="0"/>
      <w:strike w:val="0"/>
      <w:color w:val="000000"/>
      <w:spacing w:val="0"/>
      <w:w w:val="100"/>
      <w:position w:val="0"/>
      <w:sz w:val="13"/>
      <w:szCs w:val="13"/>
      <w:u w:val="none"/>
      <w:lang w:val="ro-RO" w:eastAsia="ro-RO" w:bidi="ro-RO"/>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4"/>
      <w:w w:val="100"/>
      <w:position w:val="0"/>
      <w:sz w:val="14"/>
      <w:szCs w:val="14"/>
      <w:u w:val="none"/>
      <w:lang w:val="ro-RO" w:eastAsia="ro-RO" w:bidi="ro-RO"/>
    </w:rPr>
  </w:style>
  <w:style w:type="character" w:customStyle="1" w:styleId="Bodytext12Spacing0pt0">
    <w:name w:val="Body text (12) + Spacing 0 pt"/>
    <w:basedOn w:val="Bodytext12"/>
    <w:rPr>
      <w:rFonts w:ascii="Times New Roman" w:eastAsia="Times New Roman" w:hAnsi="Times New Roman" w:cs="Times New Roman"/>
      <w:b/>
      <w:bCs/>
      <w:i w:val="0"/>
      <w:iCs w:val="0"/>
      <w:smallCaps w:val="0"/>
      <w:strike w:val="0"/>
      <w:color w:val="000000"/>
      <w:spacing w:val="7"/>
      <w:w w:val="100"/>
      <w:position w:val="0"/>
      <w:sz w:val="19"/>
      <w:szCs w:val="19"/>
      <w:u w:val="none"/>
      <w:lang w:val="ro-RO" w:eastAsia="ro-RO" w:bidi="ro-RO"/>
    </w:rPr>
  </w:style>
  <w:style w:type="character" w:customStyle="1" w:styleId="Headerorfooter8">
    <w:name w:val="Header or footer (8)_"/>
    <w:basedOn w:val="DefaultParagraphFont"/>
    <w:link w:val="Headerorfooter80"/>
    <w:rPr>
      <w:rFonts w:ascii="Georgia" w:eastAsia="Georgia" w:hAnsi="Georgia" w:cs="Georgia"/>
      <w:b/>
      <w:bCs/>
      <w:i w:val="0"/>
      <w:iCs w:val="0"/>
      <w:smallCaps w:val="0"/>
      <w:strike w:val="0"/>
      <w:spacing w:val="13"/>
      <w:sz w:val="15"/>
      <w:szCs w:val="15"/>
      <w:u w:val="none"/>
    </w:rPr>
  </w:style>
  <w:style w:type="character" w:customStyle="1" w:styleId="Headerorfooter8Spacing0pt">
    <w:name w:val="Header or footer (8) + Spacing 0 pt"/>
    <w:basedOn w:val="Headerorfooter8"/>
    <w:rPr>
      <w:rFonts w:ascii="Georgia" w:eastAsia="Georgia" w:hAnsi="Georgia" w:cs="Georgia"/>
      <w:b/>
      <w:bCs/>
      <w:i w:val="0"/>
      <w:iCs w:val="0"/>
      <w:smallCaps w:val="0"/>
      <w:strike w:val="0"/>
      <w:color w:val="000000"/>
      <w:spacing w:val="-15"/>
      <w:w w:val="100"/>
      <w:position w:val="0"/>
      <w:sz w:val="15"/>
      <w:szCs w:val="15"/>
      <w:u w:val="none"/>
      <w:lang w:val="ro-RO" w:eastAsia="ro-RO" w:bidi="ro-RO"/>
    </w:rPr>
  </w:style>
  <w:style w:type="character" w:customStyle="1" w:styleId="HeaderorfooterSpacing0pt1">
    <w:name w:val="Header or footer + Spacing 0 pt"/>
    <w:basedOn w:val="Headerorfooter"/>
    <w:rPr>
      <w:rFonts w:ascii="Times New Roman" w:eastAsia="Times New Roman" w:hAnsi="Times New Roman" w:cs="Times New Roman"/>
      <w:b w:val="0"/>
      <w:bCs w:val="0"/>
      <w:i/>
      <w:iCs/>
      <w:smallCaps w:val="0"/>
      <w:strike w:val="0"/>
      <w:color w:val="000000"/>
      <w:spacing w:val="2"/>
      <w:w w:val="100"/>
      <w:position w:val="0"/>
      <w:sz w:val="14"/>
      <w:szCs w:val="14"/>
      <w:u w:val="none"/>
      <w:lang w:val="ro-RO" w:eastAsia="ro-RO" w:bidi="ro-RO"/>
    </w:rPr>
  </w:style>
  <w:style w:type="character" w:customStyle="1" w:styleId="Bodytext97">
    <w:name w:val="Body text + 9"/>
    <w:aliases w:val="5 pt,Italic,Spacing 0 pt"/>
    <w:basedOn w:val="Bodytext"/>
    <w:rPr>
      <w:rFonts w:ascii="Times New Roman" w:eastAsia="Times New Roman" w:hAnsi="Times New Roman" w:cs="Times New Roman"/>
      <w:b w:val="0"/>
      <w:bCs w:val="0"/>
      <w:i/>
      <w:iCs/>
      <w:smallCaps w:val="0"/>
      <w:strike w:val="0"/>
      <w:color w:val="000000"/>
      <w:spacing w:val="-6"/>
      <w:w w:val="100"/>
      <w:position w:val="0"/>
      <w:sz w:val="19"/>
      <w:szCs w:val="19"/>
      <w:u w:val="none"/>
      <w:lang w:val="ro-RO" w:eastAsia="ro-RO" w:bidi="ro-RO"/>
    </w:rPr>
  </w:style>
  <w:style w:type="character" w:customStyle="1" w:styleId="Headerorfooter11Spacing0pt0">
    <w:name w:val="Header or footer (11) + Spacing 0 pt"/>
    <w:basedOn w:val="Headerorfooter11"/>
    <w:rPr>
      <w:rFonts w:ascii="Book Antiqua" w:eastAsia="Book Antiqua" w:hAnsi="Book Antiqua" w:cs="Book Antiqua"/>
      <w:b/>
      <w:bCs/>
      <w:i/>
      <w:iCs/>
      <w:smallCaps w:val="0"/>
      <w:strike w:val="0"/>
      <w:color w:val="000000"/>
      <w:spacing w:val="-18"/>
      <w:w w:val="100"/>
      <w:position w:val="0"/>
      <w:sz w:val="16"/>
      <w:szCs w:val="16"/>
      <w:u w:val="none"/>
      <w:lang w:val="ro-RO" w:eastAsia="ro-RO" w:bidi="ro-RO"/>
    </w:rPr>
  </w:style>
  <w:style w:type="character" w:customStyle="1" w:styleId="HeaderorfooterSpacing0pt2">
    <w:name w:val="Header or footer + Spacing 0 pt"/>
    <w:basedOn w:val="Headerorfooter"/>
    <w:rPr>
      <w:rFonts w:ascii="Times New Roman" w:eastAsia="Times New Roman" w:hAnsi="Times New Roman" w:cs="Times New Roman"/>
      <w:b w:val="0"/>
      <w:bCs w:val="0"/>
      <w:i/>
      <w:iCs/>
      <w:smallCaps w:val="0"/>
      <w:strike w:val="0"/>
      <w:color w:val="000000"/>
      <w:spacing w:val="7"/>
      <w:w w:val="100"/>
      <w:position w:val="0"/>
      <w:sz w:val="14"/>
      <w:szCs w:val="14"/>
      <w:u w:val="none"/>
      <w:lang w:val="ro-RO" w:eastAsia="ro-RO" w:bidi="ro-RO"/>
    </w:rPr>
  </w:style>
  <w:style w:type="character" w:customStyle="1" w:styleId="Bodytext14Spacing0pt">
    <w:name w:val="Body text (14) + Spacing 0 pt"/>
    <w:basedOn w:val="Bodytext14"/>
    <w:rPr>
      <w:rFonts w:ascii="Times New Roman" w:eastAsia="Times New Roman" w:hAnsi="Times New Roman" w:cs="Times New Roman"/>
      <w:b/>
      <w:bCs/>
      <w:i w:val="0"/>
      <w:iCs w:val="0"/>
      <w:smallCaps w:val="0"/>
      <w:strike w:val="0"/>
      <w:color w:val="000000"/>
      <w:spacing w:val="8"/>
      <w:w w:val="100"/>
      <w:position w:val="0"/>
      <w:sz w:val="19"/>
      <w:szCs w:val="19"/>
      <w:u w:val="none"/>
      <w:lang w:val="ro-RO" w:eastAsia="ro-RO" w:bidi="ro-RO"/>
    </w:rPr>
  </w:style>
  <w:style w:type="character" w:customStyle="1" w:styleId="Bodytext98">
    <w:name w:val="Body text + 9"/>
    <w:aliases w:val="5 pt,Bold,Spacing 0 pt"/>
    <w:basedOn w:val="Bodytext"/>
    <w:rPr>
      <w:rFonts w:ascii="Times New Roman" w:eastAsia="Times New Roman" w:hAnsi="Times New Roman" w:cs="Times New Roman"/>
      <w:b/>
      <w:bCs/>
      <w:i w:val="0"/>
      <w:iCs w:val="0"/>
      <w:smallCaps w:val="0"/>
      <w:strike w:val="0"/>
      <w:color w:val="000000"/>
      <w:spacing w:val="-1"/>
      <w:w w:val="100"/>
      <w:position w:val="0"/>
      <w:sz w:val="19"/>
      <w:szCs w:val="19"/>
      <w:u w:val="none"/>
      <w:lang w:val="ro-RO" w:eastAsia="ro-RO" w:bidi="ro-RO"/>
    </w:rPr>
  </w:style>
  <w:style w:type="character" w:customStyle="1" w:styleId="BodyText2">
    <w:name w:val="Body Text2"/>
    <w:basedOn w:val="Bodytex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o-RO" w:eastAsia="ro-RO" w:bidi="ro-RO"/>
    </w:rPr>
  </w:style>
  <w:style w:type="character" w:customStyle="1" w:styleId="Footnote">
    <w:name w:val="Footnote_"/>
    <w:basedOn w:val="DefaultParagraphFont"/>
    <w:link w:val="Footnote0"/>
    <w:rPr>
      <w:rFonts w:ascii="Times New Roman" w:eastAsia="Times New Roman" w:hAnsi="Times New Roman" w:cs="Times New Roman"/>
      <w:b/>
      <w:bCs/>
      <w:i w:val="0"/>
      <w:iCs w:val="0"/>
      <w:smallCaps w:val="0"/>
      <w:strike w:val="0"/>
      <w:spacing w:val="4"/>
      <w:sz w:val="15"/>
      <w:szCs w:val="15"/>
      <w:u w:val="none"/>
    </w:rPr>
  </w:style>
  <w:style w:type="character" w:customStyle="1" w:styleId="BodytextSpacing0pt1">
    <w:name w:val="Body text + Spacing 0 pt"/>
    <w:basedOn w:val="Bodytex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o-RO" w:eastAsia="ro-RO" w:bidi="ro-RO"/>
    </w:rPr>
  </w:style>
  <w:style w:type="character" w:customStyle="1" w:styleId="Headerorfooter6">
    <w:name w:val="Header or footer (6)_"/>
    <w:basedOn w:val="DefaultParagraphFont"/>
    <w:link w:val="Headerorfooter60"/>
    <w:rPr>
      <w:rFonts w:ascii="Book Antiqua" w:eastAsia="Book Antiqua" w:hAnsi="Book Antiqua" w:cs="Book Antiqua"/>
      <w:b w:val="0"/>
      <w:bCs w:val="0"/>
      <w:i w:val="0"/>
      <w:iCs w:val="0"/>
      <w:smallCaps w:val="0"/>
      <w:strike w:val="0"/>
      <w:spacing w:val="-1"/>
      <w:sz w:val="13"/>
      <w:szCs w:val="13"/>
      <w:u w:val="none"/>
    </w:rPr>
  </w:style>
  <w:style w:type="character" w:customStyle="1" w:styleId="Bodytext20">
    <w:name w:val="Body text (20)_"/>
    <w:basedOn w:val="DefaultParagraphFont"/>
    <w:link w:val="Bodytext200"/>
    <w:rPr>
      <w:rFonts w:ascii="Times New Roman" w:eastAsia="Times New Roman" w:hAnsi="Times New Roman" w:cs="Times New Roman"/>
      <w:b/>
      <w:bCs/>
      <w:i/>
      <w:iCs/>
      <w:smallCaps w:val="0"/>
      <w:strike w:val="0"/>
      <w:spacing w:val="-18"/>
      <w:sz w:val="19"/>
      <w:szCs w:val="19"/>
      <w:u w:val="none"/>
    </w:rPr>
  </w:style>
  <w:style w:type="character" w:customStyle="1" w:styleId="Bodytext2010pt">
    <w:name w:val="Body text (20) + 10 pt"/>
    <w:aliases w:val="Not Italic,Spacing 0 pt"/>
    <w:basedOn w:val="Bodytext20"/>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20SmallCaps">
    <w:name w:val="Body text (20) + Small Caps"/>
    <w:basedOn w:val="Bodytext20"/>
    <w:rPr>
      <w:rFonts w:ascii="Times New Roman" w:eastAsia="Times New Roman" w:hAnsi="Times New Roman" w:cs="Times New Roman"/>
      <w:b/>
      <w:bCs/>
      <w:i/>
      <w:iCs/>
      <w:smallCaps/>
      <w:strike w:val="0"/>
      <w:color w:val="000000"/>
      <w:spacing w:val="-18"/>
      <w:w w:val="100"/>
      <w:position w:val="0"/>
      <w:sz w:val="19"/>
      <w:szCs w:val="19"/>
      <w:u w:val="none"/>
      <w:lang w:val="ro-RO" w:eastAsia="ro-RO" w:bidi="ro-RO"/>
    </w:rPr>
  </w:style>
  <w:style w:type="character" w:customStyle="1" w:styleId="Bodytext20Spacing0pt">
    <w:name w:val="Body text (20) + Spacing 0 pt"/>
    <w:basedOn w:val="Bodytext20"/>
    <w:rPr>
      <w:rFonts w:ascii="Times New Roman" w:eastAsia="Times New Roman" w:hAnsi="Times New Roman" w:cs="Times New Roman"/>
      <w:b/>
      <w:bCs/>
      <w:i/>
      <w:iCs/>
      <w:smallCaps w:val="0"/>
      <w:strike w:val="0"/>
      <w:color w:val="000000"/>
      <w:spacing w:val="14"/>
      <w:w w:val="100"/>
      <w:position w:val="0"/>
      <w:sz w:val="19"/>
      <w:szCs w:val="19"/>
      <w:u w:val="none"/>
      <w:lang w:val="ro-RO" w:eastAsia="ro-RO" w:bidi="ro-RO"/>
    </w:rPr>
  </w:style>
  <w:style w:type="character" w:customStyle="1" w:styleId="Bodytext99">
    <w:name w:val="Body text + 9"/>
    <w:aliases w:val="5 pt,Italic,Spacing 0 pt"/>
    <w:basedOn w:val="Bodytext"/>
    <w:rPr>
      <w:rFonts w:ascii="Times New Roman" w:eastAsia="Times New Roman" w:hAnsi="Times New Roman" w:cs="Times New Roman"/>
      <w:b w:val="0"/>
      <w:bCs w:val="0"/>
      <w:i/>
      <w:iCs/>
      <w:smallCaps w:val="0"/>
      <w:strike w:val="0"/>
      <w:color w:val="000000"/>
      <w:spacing w:val="-5"/>
      <w:w w:val="100"/>
      <w:position w:val="0"/>
      <w:sz w:val="19"/>
      <w:szCs w:val="19"/>
      <w:u w:val="none"/>
      <w:lang w:val="ro-RO" w:eastAsia="ro-RO" w:bidi="ro-RO"/>
    </w:rPr>
  </w:style>
  <w:style w:type="character" w:customStyle="1" w:styleId="Bodytext121">
    <w:name w:val="Body text (12)"/>
    <w:basedOn w:val="Bodytext12"/>
    <w:rPr>
      <w:rFonts w:ascii="Times New Roman" w:eastAsia="Times New Roman" w:hAnsi="Times New Roman" w:cs="Times New Roman"/>
      <w:b/>
      <w:bCs/>
      <w:i w:val="0"/>
      <w:iCs w:val="0"/>
      <w:smallCaps w:val="0"/>
      <w:strike w:val="0"/>
      <w:color w:val="000000"/>
      <w:spacing w:val="6"/>
      <w:w w:val="100"/>
      <w:position w:val="0"/>
      <w:sz w:val="19"/>
      <w:szCs w:val="19"/>
      <w:u w:val="none"/>
      <w:lang w:val="ro-RO" w:eastAsia="ro-RO" w:bidi="ro-RO"/>
    </w:rPr>
  </w:style>
  <w:style w:type="character" w:customStyle="1" w:styleId="Bodytext9a">
    <w:name w:val="Body text + 9"/>
    <w:aliases w:val="5 pt,Bold,Spacing 0 pt"/>
    <w:basedOn w:val="Bodytext"/>
    <w:rPr>
      <w:rFonts w:ascii="Times New Roman" w:eastAsia="Times New Roman" w:hAnsi="Times New Roman" w:cs="Times New Roman"/>
      <w:b/>
      <w:bCs/>
      <w:i w:val="0"/>
      <w:iCs w:val="0"/>
      <w:smallCaps w:val="0"/>
      <w:strike w:val="0"/>
      <w:color w:val="000000"/>
      <w:spacing w:val="6"/>
      <w:w w:val="100"/>
      <w:position w:val="0"/>
      <w:sz w:val="19"/>
      <w:szCs w:val="19"/>
      <w:u w:val="none"/>
      <w:lang w:val="ro-RO" w:eastAsia="ro-RO" w:bidi="ro-RO"/>
    </w:rPr>
  </w:style>
  <w:style w:type="character" w:customStyle="1" w:styleId="HeaderorfooterSpacing0pt3">
    <w:name w:val="Header or footer + Spacing 0 pt"/>
    <w:basedOn w:val="Headerorfooter"/>
    <w:rPr>
      <w:rFonts w:ascii="Times New Roman" w:eastAsia="Times New Roman" w:hAnsi="Times New Roman" w:cs="Times New Roman"/>
      <w:b w:val="0"/>
      <w:bCs w:val="0"/>
      <w:i/>
      <w:iCs/>
      <w:smallCaps w:val="0"/>
      <w:strike w:val="0"/>
      <w:color w:val="000000"/>
      <w:spacing w:val="1"/>
      <w:w w:val="100"/>
      <w:position w:val="0"/>
      <w:sz w:val="14"/>
      <w:szCs w:val="14"/>
      <w:u w:val="none"/>
      <w:lang w:val="ro-RO" w:eastAsia="ro-RO" w:bidi="ro-RO"/>
    </w:rPr>
  </w:style>
  <w:style w:type="character" w:customStyle="1" w:styleId="Headerorfooter4Spacing-1pt">
    <w:name w:val="Header or footer (4) + Spacing -1 pt"/>
    <w:basedOn w:val="Headerorfooter4"/>
    <w:rPr>
      <w:rFonts w:ascii="Book Antiqua" w:eastAsia="Book Antiqua" w:hAnsi="Book Antiqua" w:cs="Book Antiqua"/>
      <w:b w:val="0"/>
      <w:bCs w:val="0"/>
      <w:i w:val="0"/>
      <w:iCs w:val="0"/>
      <w:smallCaps w:val="0"/>
      <w:strike w:val="0"/>
      <w:color w:val="000000"/>
      <w:spacing w:val="-21"/>
      <w:w w:val="100"/>
      <w:position w:val="0"/>
      <w:sz w:val="13"/>
      <w:szCs w:val="13"/>
      <w:u w:val="none"/>
      <w:lang w:val="ro-RO" w:eastAsia="ro-RO" w:bidi="ro-RO"/>
    </w:rPr>
  </w:style>
  <w:style w:type="character" w:customStyle="1" w:styleId="Headerorfooter8Spacing0pt0">
    <w:name w:val="Header or footer (8) + Spacing 0 pt"/>
    <w:basedOn w:val="Headerorfooter8"/>
    <w:rPr>
      <w:rFonts w:ascii="Georgia" w:eastAsia="Georgia" w:hAnsi="Georgia" w:cs="Georgia"/>
      <w:b/>
      <w:bCs/>
      <w:i w:val="0"/>
      <w:iCs w:val="0"/>
      <w:smallCaps w:val="0"/>
      <w:strike w:val="0"/>
      <w:color w:val="000000"/>
      <w:spacing w:val="-6"/>
      <w:w w:val="100"/>
      <w:position w:val="0"/>
      <w:sz w:val="15"/>
      <w:szCs w:val="15"/>
      <w:u w:val="none"/>
      <w:lang w:val="ro-RO" w:eastAsia="ro-RO" w:bidi="ro-RO"/>
    </w:rPr>
  </w:style>
  <w:style w:type="character" w:customStyle="1" w:styleId="Bodytext21">
    <w:name w:val="Body text (21)_"/>
    <w:basedOn w:val="DefaultParagraphFont"/>
    <w:link w:val="Bodytext210"/>
    <w:rPr>
      <w:rFonts w:ascii="Times New Roman" w:eastAsia="Times New Roman" w:hAnsi="Times New Roman" w:cs="Times New Roman"/>
      <w:b/>
      <w:bCs/>
      <w:i/>
      <w:iCs/>
      <w:smallCaps w:val="0"/>
      <w:strike w:val="0"/>
      <w:spacing w:val="-20"/>
      <w:sz w:val="19"/>
      <w:szCs w:val="19"/>
      <w:u w:val="none"/>
    </w:rPr>
  </w:style>
  <w:style w:type="character" w:customStyle="1" w:styleId="Bodytext22">
    <w:name w:val="Body text (22)_"/>
    <w:basedOn w:val="DefaultParagraphFont"/>
    <w:link w:val="Bodytext220"/>
    <w:rPr>
      <w:rFonts w:ascii="Times New Roman" w:eastAsia="Times New Roman" w:hAnsi="Times New Roman" w:cs="Times New Roman"/>
      <w:b/>
      <w:bCs/>
      <w:i/>
      <w:iCs/>
      <w:smallCaps w:val="0"/>
      <w:strike w:val="0"/>
      <w:spacing w:val="-12"/>
      <w:sz w:val="19"/>
      <w:szCs w:val="19"/>
      <w:u w:val="none"/>
    </w:rPr>
  </w:style>
  <w:style w:type="character" w:customStyle="1" w:styleId="Bodytext221">
    <w:name w:val="Body text (22)"/>
    <w:basedOn w:val="Bodytext22"/>
    <w:rPr>
      <w:rFonts w:ascii="Times New Roman" w:eastAsia="Times New Roman" w:hAnsi="Times New Roman" w:cs="Times New Roman"/>
      <w:b/>
      <w:bCs/>
      <w:i/>
      <w:iCs/>
      <w:smallCaps w:val="0"/>
      <w:strike w:val="0"/>
      <w:color w:val="000000"/>
      <w:spacing w:val="-12"/>
      <w:w w:val="100"/>
      <w:position w:val="0"/>
      <w:sz w:val="19"/>
      <w:szCs w:val="19"/>
      <w:u w:val="none"/>
      <w:lang w:val="ro-RO" w:eastAsia="ro-RO" w:bidi="ro-RO"/>
    </w:rPr>
  </w:style>
  <w:style w:type="character" w:customStyle="1" w:styleId="Bodytext22NotItalic">
    <w:name w:val="Body text (22) + Not Italic"/>
    <w:aliases w:val="Spacing 0 pt"/>
    <w:basedOn w:val="Bodytext22"/>
    <w:rPr>
      <w:rFonts w:ascii="Times New Roman" w:eastAsia="Times New Roman" w:hAnsi="Times New Roman" w:cs="Times New Roman"/>
      <w:b/>
      <w:bCs/>
      <w:i/>
      <w:iCs/>
      <w:smallCaps w:val="0"/>
      <w:strike w:val="0"/>
      <w:color w:val="000000"/>
      <w:spacing w:val="-1"/>
      <w:w w:val="100"/>
      <w:position w:val="0"/>
      <w:sz w:val="19"/>
      <w:szCs w:val="19"/>
      <w:u w:val="none"/>
      <w:lang w:val="ro-RO" w:eastAsia="ro-RO" w:bidi="ro-RO"/>
    </w:rPr>
  </w:style>
  <w:style w:type="character" w:customStyle="1" w:styleId="FootnoteSpacing0pt">
    <w:name w:val="Footnote + Spacing 0 pt"/>
    <w:basedOn w:val="Footnote"/>
    <w:rPr>
      <w:rFonts w:ascii="Times New Roman" w:eastAsia="Times New Roman" w:hAnsi="Times New Roman" w:cs="Times New Roman"/>
      <w:b/>
      <w:bCs/>
      <w:i w:val="0"/>
      <w:iCs w:val="0"/>
      <w:smallCaps w:val="0"/>
      <w:strike w:val="0"/>
      <w:color w:val="000000"/>
      <w:spacing w:val="1"/>
      <w:w w:val="100"/>
      <w:position w:val="0"/>
      <w:sz w:val="15"/>
      <w:szCs w:val="15"/>
      <w:u w:val="none"/>
      <w:lang w:val="ro-RO" w:eastAsia="ro-RO" w:bidi="ro-RO"/>
    </w:rPr>
  </w:style>
  <w:style w:type="character" w:customStyle="1" w:styleId="Bodytext9b">
    <w:name w:val="Body text + 9"/>
    <w:aliases w:val="5 pt,Italic,Spacing 5 pt"/>
    <w:basedOn w:val="Bodytext"/>
    <w:rPr>
      <w:rFonts w:ascii="Times New Roman" w:eastAsia="Times New Roman" w:hAnsi="Times New Roman" w:cs="Times New Roman"/>
      <w:b w:val="0"/>
      <w:bCs w:val="0"/>
      <w:i/>
      <w:iCs/>
      <w:smallCaps w:val="0"/>
      <w:strike w:val="0"/>
      <w:color w:val="000000"/>
      <w:spacing w:val="109"/>
      <w:w w:val="100"/>
      <w:position w:val="0"/>
      <w:sz w:val="19"/>
      <w:szCs w:val="19"/>
      <w:u w:val="none"/>
      <w:lang w:val="ro-RO" w:eastAsia="ro-RO" w:bidi="ro-RO"/>
    </w:rPr>
  </w:style>
  <w:style w:type="character" w:customStyle="1" w:styleId="Headerorfooter7">
    <w:name w:val="Header or footer (7)_"/>
    <w:basedOn w:val="DefaultParagraphFont"/>
    <w:link w:val="Headerorfooter70"/>
    <w:rPr>
      <w:rFonts w:ascii="Times New Roman" w:eastAsia="Times New Roman" w:hAnsi="Times New Roman" w:cs="Times New Roman"/>
      <w:b w:val="0"/>
      <w:bCs w:val="0"/>
      <w:i/>
      <w:iCs/>
      <w:smallCaps w:val="0"/>
      <w:strike w:val="0"/>
      <w:spacing w:val="10"/>
      <w:sz w:val="16"/>
      <w:szCs w:val="16"/>
      <w:u w:val="none"/>
    </w:rPr>
  </w:style>
  <w:style w:type="character" w:customStyle="1" w:styleId="BodytextSpacing0pt2">
    <w:name w:val="Body text + Spacing 0 pt"/>
    <w:basedOn w:val="Bodytext"/>
    <w:rPr>
      <w:rFonts w:ascii="Times New Roman" w:eastAsia="Times New Roman" w:hAnsi="Times New Roman" w:cs="Times New Roman"/>
      <w:b w:val="0"/>
      <w:bCs w:val="0"/>
      <w:i w:val="0"/>
      <w:iCs w:val="0"/>
      <w:smallCaps w:val="0"/>
      <w:strike w:val="0"/>
      <w:color w:val="000000"/>
      <w:spacing w:val="-4"/>
      <w:w w:val="100"/>
      <w:position w:val="0"/>
      <w:sz w:val="18"/>
      <w:szCs w:val="18"/>
      <w:u w:val="none"/>
      <w:lang w:val="ro-RO" w:eastAsia="ro-RO" w:bidi="ro-RO"/>
    </w:rPr>
  </w:style>
  <w:style w:type="character" w:customStyle="1" w:styleId="Bodytext179pt">
    <w:name w:val="Body text (17) + 9 pt"/>
    <w:aliases w:val="Not Italic,Spacing 0 pt"/>
    <w:basedOn w:val="Bodytext17"/>
    <w:rPr>
      <w:rFonts w:ascii="Times New Roman" w:eastAsia="Times New Roman" w:hAnsi="Times New Roman" w:cs="Times New Roman"/>
      <w:b w:val="0"/>
      <w:bCs w:val="0"/>
      <w:i/>
      <w:iCs/>
      <w:smallCaps w:val="0"/>
      <w:strike w:val="0"/>
      <w:color w:val="000000"/>
      <w:spacing w:val="4"/>
      <w:w w:val="100"/>
      <w:position w:val="0"/>
      <w:sz w:val="18"/>
      <w:szCs w:val="18"/>
      <w:u w:val="none"/>
      <w:lang w:val="ro-RO" w:eastAsia="ro-RO" w:bidi="ro-RO"/>
    </w:rPr>
  </w:style>
  <w:style w:type="character" w:customStyle="1" w:styleId="Bodytext17Spacing0pt">
    <w:name w:val="Body text (17) + Spacing 0 pt"/>
    <w:basedOn w:val="Bodytext17"/>
    <w:rPr>
      <w:rFonts w:ascii="Times New Roman" w:eastAsia="Times New Roman" w:hAnsi="Times New Roman" w:cs="Times New Roman"/>
      <w:b w:val="0"/>
      <w:bCs w:val="0"/>
      <w:i/>
      <w:iCs/>
      <w:smallCaps w:val="0"/>
      <w:strike w:val="0"/>
      <w:color w:val="000000"/>
      <w:spacing w:val="-5"/>
      <w:w w:val="100"/>
      <w:position w:val="0"/>
      <w:sz w:val="19"/>
      <w:szCs w:val="19"/>
      <w:u w:val="none"/>
      <w:lang w:val="ro-RO" w:eastAsia="ro-RO" w:bidi="ro-RO"/>
    </w:rPr>
  </w:style>
  <w:style w:type="character" w:customStyle="1" w:styleId="Bodytext9c">
    <w:name w:val="Body text + 9"/>
    <w:aliases w:val="5 pt,Italic,Spacing 4 pt"/>
    <w:basedOn w:val="Bodytext"/>
    <w:rPr>
      <w:rFonts w:ascii="Times New Roman" w:eastAsia="Times New Roman" w:hAnsi="Times New Roman" w:cs="Times New Roman"/>
      <w:b w:val="0"/>
      <w:bCs w:val="0"/>
      <w:i/>
      <w:iCs/>
      <w:smallCaps w:val="0"/>
      <w:strike w:val="0"/>
      <w:color w:val="000000"/>
      <w:spacing w:val="80"/>
      <w:w w:val="100"/>
      <w:position w:val="0"/>
      <w:sz w:val="19"/>
      <w:szCs w:val="19"/>
      <w:u w:val="none"/>
      <w:lang w:val="ro-RO" w:eastAsia="ro-RO" w:bidi="ro-RO"/>
    </w:rPr>
  </w:style>
  <w:style w:type="character" w:customStyle="1" w:styleId="HeaderorfooterSpacing0pt4">
    <w:name w:val="Header or footer + Spacing 0 pt"/>
    <w:basedOn w:val="Headerorfooter"/>
    <w:rPr>
      <w:rFonts w:ascii="Times New Roman" w:eastAsia="Times New Roman" w:hAnsi="Times New Roman" w:cs="Times New Roman"/>
      <w:b w:val="0"/>
      <w:bCs w:val="0"/>
      <w:i/>
      <w:iCs/>
      <w:smallCaps w:val="0"/>
      <w:strike w:val="0"/>
      <w:color w:val="000000"/>
      <w:spacing w:val="2"/>
      <w:w w:val="100"/>
      <w:position w:val="0"/>
      <w:sz w:val="14"/>
      <w:szCs w:val="14"/>
      <w:u w:val="none"/>
      <w:lang w:val="ro-RO" w:eastAsia="ro-RO" w:bidi="ro-RO"/>
    </w:rPr>
  </w:style>
  <w:style w:type="character" w:customStyle="1" w:styleId="BodytextSpacing0pt3">
    <w:name w:val="Body text + Spacing 0 pt"/>
    <w:basedOn w:val="Bodytext"/>
    <w:rPr>
      <w:rFonts w:ascii="Times New Roman" w:eastAsia="Times New Roman" w:hAnsi="Times New Roman" w:cs="Times New Roman"/>
      <w:b w:val="0"/>
      <w:bCs w:val="0"/>
      <w:i w:val="0"/>
      <w:iCs w:val="0"/>
      <w:smallCaps w:val="0"/>
      <w:strike w:val="0"/>
      <w:color w:val="000000"/>
      <w:spacing w:val="3"/>
      <w:w w:val="100"/>
      <w:position w:val="0"/>
      <w:sz w:val="18"/>
      <w:szCs w:val="18"/>
      <w:u w:val="none"/>
      <w:lang w:val="ro-RO" w:eastAsia="ro-RO" w:bidi="ro-RO"/>
    </w:rPr>
  </w:style>
  <w:style w:type="character" w:customStyle="1" w:styleId="Bodytext23">
    <w:name w:val="Body text (23)_"/>
    <w:basedOn w:val="DefaultParagraphFont"/>
    <w:link w:val="Bodytext230"/>
    <w:rPr>
      <w:rFonts w:ascii="Times New Roman" w:eastAsia="Times New Roman" w:hAnsi="Times New Roman" w:cs="Times New Roman"/>
      <w:b/>
      <w:bCs/>
      <w:i/>
      <w:iCs/>
      <w:smallCaps w:val="0"/>
      <w:strike w:val="0"/>
      <w:spacing w:val="-18"/>
      <w:sz w:val="18"/>
      <w:szCs w:val="18"/>
      <w:u w:val="none"/>
    </w:rPr>
  </w:style>
  <w:style w:type="character" w:customStyle="1" w:styleId="Bodytext2310pt">
    <w:name w:val="Body text (23) + 10 pt"/>
    <w:aliases w:val="Not Italic,Spacing 0 pt"/>
    <w:basedOn w:val="Bodytext23"/>
    <w:rPr>
      <w:rFonts w:ascii="Times New Roman" w:eastAsia="Times New Roman" w:hAnsi="Times New Roman" w:cs="Times New Roman"/>
      <w:b/>
      <w:bCs/>
      <w:i/>
      <w:iCs/>
      <w:smallCaps w:val="0"/>
      <w:strike w:val="0"/>
      <w:color w:val="000000"/>
      <w:spacing w:val="0"/>
      <w:w w:val="100"/>
      <w:position w:val="0"/>
      <w:sz w:val="20"/>
      <w:szCs w:val="20"/>
      <w:u w:val="none"/>
      <w:lang w:val="ro-RO" w:eastAsia="ro-RO" w:bidi="ro-RO"/>
    </w:rPr>
  </w:style>
  <w:style w:type="character" w:customStyle="1" w:styleId="Bodytext237">
    <w:name w:val="Body text (23) + 7"/>
    <w:aliases w:val="5 pt,Spacing 0 pt"/>
    <w:basedOn w:val="Bodytext23"/>
    <w:rPr>
      <w:rFonts w:ascii="Times New Roman" w:eastAsia="Times New Roman" w:hAnsi="Times New Roman" w:cs="Times New Roman"/>
      <w:b/>
      <w:bCs/>
      <w:i/>
      <w:iCs/>
      <w:smallCaps w:val="0"/>
      <w:strike w:val="0"/>
      <w:color w:val="000000"/>
      <w:spacing w:val="-16"/>
      <w:w w:val="100"/>
      <w:position w:val="0"/>
      <w:sz w:val="15"/>
      <w:szCs w:val="15"/>
      <w:u w:val="none"/>
      <w:lang w:val="ro-RO" w:eastAsia="ro-RO" w:bidi="ro-RO"/>
    </w:rPr>
  </w:style>
  <w:style w:type="character" w:customStyle="1" w:styleId="Bodytext23Consolas">
    <w:name w:val="Body text (23) + Consolas"/>
    <w:aliases w:val="4 pt,Not Italic,Spacing 0 pt"/>
    <w:basedOn w:val="Bodytext23"/>
    <w:rPr>
      <w:rFonts w:ascii="Consolas" w:eastAsia="Consolas" w:hAnsi="Consolas" w:cs="Consolas"/>
      <w:b/>
      <w:bCs/>
      <w:i/>
      <w:iCs/>
      <w:smallCaps w:val="0"/>
      <w:strike w:val="0"/>
      <w:color w:val="000000"/>
      <w:spacing w:val="6"/>
      <w:w w:val="100"/>
      <w:position w:val="0"/>
      <w:sz w:val="8"/>
      <w:szCs w:val="8"/>
      <w:u w:val="none"/>
      <w:lang w:val="ro-RO" w:eastAsia="ro-RO" w:bidi="ro-RO"/>
    </w:rPr>
  </w:style>
  <w:style w:type="character" w:customStyle="1" w:styleId="Bodytext14Spacing0pt0">
    <w:name w:val="Body text (14) + Spacing 0 pt"/>
    <w:basedOn w:val="Bodytext14"/>
    <w:rPr>
      <w:rFonts w:ascii="Times New Roman" w:eastAsia="Times New Roman" w:hAnsi="Times New Roman" w:cs="Times New Roman"/>
      <w:b/>
      <w:bCs/>
      <w:i w:val="0"/>
      <w:iCs w:val="0"/>
      <w:smallCaps w:val="0"/>
      <w:strike w:val="0"/>
      <w:color w:val="000000"/>
      <w:spacing w:val="-1"/>
      <w:w w:val="100"/>
      <w:position w:val="0"/>
      <w:sz w:val="19"/>
      <w:szCs w:val="19"/>
      <w:u w:val="none"/>
      <w:lang w:val="ro-RO" w:eastAsia="ro-RO" w:bidi="ro-RO"/>
    </w:rPr>
  </w:style>
  <w:style w:type="character" w:customStyle="1" w:styleId="HeaderorfooterBookAntiqua1">
    <w:name w:val="Header or footer + Book Antiqua"/>
    <w:aliases w:val="6,5 pt,Not Italic,Spacing 0 pt"/>
    <w:basedOn w:val="Headerorfooter"/>
    <w:rPr>
      <w:rFonts w:ascii="Book Antiqua" w:eastAsia="Book Antiqua" w:hAnsi="Book Antiqua" w:cs="Book Antiqua"/>
      <w:b w:val="0"/>
      <w:bCs w:val="0"/>
      <w:i/>
      <w:iCs/>
      <w:smallCaps w:val="0"/>
      <w:strike w:val="0"/>
      <w:color w:val="000000"/>
      <w:spacing w:val="-10"/>
      <w:w w:val="100"/>
      <w:position w:val="0"/>
      <w:sz w:val="13"/>
      <w:szCs w:val="13"/>
      <w:u w:val="none"/>
      <w:lang w:val="ro-RO" w:eastAsia="ro-RO" w:bidi="ro-RO"/>
    </w:rPr>
  </w:style>
  <w:style w:type="character" w:customStyle="1" w:styleId="BodytextBookAntiqua">
    <w:name w:val="Body text + Book Antiqua"/>
    <w:aliases w:val="9,5 pt,Italic,Spacing 0 pt"/>
    <w:basedOn w:val="Bodytext"/>
    <w:rPr>
      <w:rFonts w:ascii="Book Antiqua" w:eastAsia="Book Antiqua" w:hAnsi="Book Antiqua" w:cs="Book Antiqua"/>
      <w:b w:val="0"/>
      <w:bCs w:val="0"/>
      <w:i/>
      <w:iCs/>
      <w:smallCaps w:val="0"/>
      <w:strike w:val="0"/>
      <w:color w:val="000000"/>
      <w:spacing w:val="-9"/>
      <w:w w:val="100"/>
      <w:position w:val="0"/>
      <w:sz w:val="19"/>
      <w:szCs w:val="19"/>
      <w:u w:val="none"/>
      <w:lang w:val="ro-RO" w:eastAsia="ro-RO" w:bidi="ro-RO"/>
    </w:rPr>
  </w:style>
  <w:style w:type="character" w:customStyle="1" w:styleId="Bodytext51">
    <w:name w:val="Body text + 5"/>
    <w:aliases w:val="5 pt,Bold,Spacing 0 pt"/>
    <w:basedOn w:val="Bodytext"/>
    <w:rPr>
      <w:rFonts w:ascii="Times New Roman" w:eastAsia="Times New Roman" w:hAnsi="Times New Roman" w:cs="Times New Roman"/>
      <w:b/>
      <w:bCs/>
      <w:i w:val="0"/>
      <w:iCs w:val="0"/>
      <w:smallCaps w:val="0"/>
      <w:strike w:val="0"/>
      <w:color w:val="000000"/>
      <w:spacing w:val="15"/>
      <w:w w:val="100"/>
      <w:position w:val="0"/>
      <w:sz w:val="11"/>
      <w:szCs w:val="11"/>
      <w:u w:val="none"/>
      <w:lang w:val="ro-RO" w:eastAsia="ro-RO" w:bidi="ro-RO"/>
    </w:rPr>
  </w:style>
  <w:style w:type="character" w:customStyle="1" w:styleId="Bodytext12Spacing0pt1">
    <w:name w:val="Body text (12) + Spacing 0 pt"/>
    <w:basedOn w:val="Bodytext12"/>
    <w:rPr>
      <w:rFonts w:ascii="Times New Roman" w:eastAsia="Times New Roman" w:hAnsi="Times New Roman" w:cs="Times New Roman"/>
      <w:b/>
      <w:bCs/>
      <w:i w:val="0"/>
      <w:iCs w:val="0"/>
      <w:smallCaps w:val="0"/>
      <w:strike w:val="0"/>
      <w:color w:val="000000"/>
      <w:spacing w:val="5"/>
      <w:w w:val="100"/>
      <w:position w:val="0"/>
      <w:sz w:val="19"/>
      <w:szCs w:val="19"/>
      <w:u w:val="none"/>
      <w:lang w:val="ro-RO" w:eastAsia="ro-RO" w:bidi="ro-RO"/>
    </w:rPr>
  </w:style>
  <w:style w:type="character" w:customStyle="1" w:styleId="Bodytext14Spacing0pt1">
    <w:name w:val="Body text (14) + Spacing 0 pt"/>
    <w:basedOn w:val="Bodytext14"/>
    <w:rPr>
      <w:rFonts w:ascii="Times New Roman" w:eastAsia="Times New Roman" w:hAnsi="Times New Roman" w:cs="Times New Roman"/>
      <w:b/>
      <w:bCs/>
      <w:i w:val="0"/>
      <w:iCs w:val="0"/>
      <w:smallCaps w:val="0"/>
      <w:strike w:val="0"/>
      <w:color w:val="000000"/>
      <w:spacing w:val="1"/>
      <w:w w:val="100"/>
      <w:position w:val="0"/>
      <w:sz w:val="19"/>
      <w:szCs w:val="19"/>
      <w:u w:val="none"/>
      <w:lang w:val="ro-RO" w:eastAsia="ro-RO" w:bidi="ro-RO"/>
    </w:rPr>
  </w:style>
  <w:style w:type="character" w:customStyle="1" w:styleId="Headerorfooter5Spacing0pt">
    <w:name w:val="Header or footer (5) + Spacing 0 pt"/>
    <w:basedOn w:val="Headerorfooter5"/>
    <w:rPr>
      <w:rFonts w:ascii="Georgia" w:eastAsia="Georgia" w:hAnsi="Georgia" w:cs="Georgia"/>
      <w:b w:val="0"/>
      <w:bCs w:val="0"/>
      <w:i/>
      <w:iCs/>
      <w:smallCaps w:val="0"/>
      <w:strike w:val="0"/>
      <w:color w:val="000000"/>
      <w:spacing w:val="4"/>
      <w:w w:val="100"/>
      <w:position w:val="0"/>
      <w:sz w:val="13"/>
      <w:szCs w:val="13"/>
      <w:u w:val="none"/>
      <w:lang w:val="ro-RO" w:eastAsia="ro-RO" w:bidi="ro-RO"/>
    </w:rPr>
  </w:style>
  <w:style w:type="character" w:customStyle="1" w:styleId="Bodytext9d">
    <w:name w:val="Body text + 9"/>
    <w:aliases w:val="5 pt,Bold"/>
    <w:basedOn w:val="Bodytext"/>
    <w:rPr>
      <w:rFonts w:ascii="Times New Roman" w:eastAsia="Times New Roman" w:hAnsi="Times New Roman" w:cs="Times New Roman"/>
      <w:b/>
      <w:bCs/>
      <w:i w:val="0"/>
      <w:iCs w:val="0"/>
      <w:smallCaps w:val="0"/>
      <w:strike w:val="0"/>
      <w:color w:val="000000"/>
      <w:spacing w:val="5"/>
      <w:w w:val="100"/>
      <w:position w:val="0"/>
      <w:sz w:val="19"/>
      <w:szCs w:val="19"/>
      <w:u w:val="none"/>
      <w:lang w:val="ro-RO" w:eastAsia="ro-RO" w:bidi="ro-RO"/>
    </w:rPr>
  </w:style>
  <w:style w:type="character" w:customStyle="1" w:styleId="BodytextSpacing0pt4">
    <w:name w:val="Body text + Spacing 0 pt"/>
    <w:basedOn w:val="Bodytext"/>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o-RO" w:eastAsia="ro-RO" w:bidi="ro-RO"/>
    </w:rPr>
  </w:style>
  <w:style w:type="character" w:customStyle="1" w:styleId="Bodytext24">
    <w:name w:val="Body text (24)_"/>
    <w:basedOn w:val="DefaultParagraphFont"/>
    <w:link w:val="Bodytext240"/>
    <w:rPr>
      <w:rFonts w:ascii="Times New Roman" w:eastAsia="Times New Roman" w:hAnsi="Times New Roman" w:cs="Times New Roman"/>
      <w:b w:val="0"/>
      <w:bCs w:val="0"/>
      <w:i w:val="0"/>
      <w:iCs w:val="0"/>
      <w:smallCaps w:val="0"/>
      <w:strike w:val="0"/>
      <w:sz w:val="8"/>
      <w:szCs w:val="8"/>
      <w:u w:val="none"/>
    </w:rPr>
  </w:style>
  <w:style w:type="character" w:customStyle="1" w:styleId="Bodytext6Spacing0pt">
    <w:name w:val="Body text (6) + Spacing 0 pt"/>
    <w:basedOn w:val="Bodytext6"/>
    <w:rPr>
      <w:rFonts w:ascii="Times New Roman" w:eastAsia="Times New Roman" w:hAnsi="Times New Roman" w:cs="Times New Roman"/>
      <w:b/>
      <w:bCs/>
      <w:i w:val="0"/>
      <w:iCs w:val="0"/>
      <w:smallCaps w:val="0"/>
      <w:strike w:val="0"/>
      <w:color w:val="000000"/>
      <w:spacing w:val="2"/>
      <w:w w:val="100"/>
      <w:position w:val="0"/>
      <w:sz w:val="15"/>
      <w:szCs w:val="15"/>
      <w:u w:val="none"/>
      <w:lang w:val="ro-RO" w:eastAsia="ro-RO" w:bidi="ro-RO"/>
    </w:rPr>
  </w:style>
  <w:style w:type="character" w:customStyle="1" w:styleId="Bodytext25">
    <w:name w:val="Body text (25)_"/>
    <w:basedOn w:val="DefaultParagraphFont"/>
    <w:link w:val="Bodytext250"/>
    <w:rPr>
      <w:rFonts w:ascii="Times New Roman" w:eastAsia="Times New Roman" w:hAnsi="Times New Roman" w:cs="Times New Roman"/>
      <w:b/>
      <w:bCs/>
      <w:i/>
      <w:iCs/>
      <w:smallCaps w:val="0"/>
      <w:strike w:val="0"/>
      <w:spacing w:val="-15"/>
      <w:sz w:val="16"/>
      <w:szCs w:val="16"/>
      <w:u w:val="none"/>
    </w:rPr>
  </w:style>
  <w:style w:type="character" w:customStyle="1" w:styleId="Bodytext25BookAntiqua">
    <w:name w:val="Body text (25) + Book Antiqua"/>
    <w:aliases w:val="Not Bold,Not Italic,Spacing 0 pt"/>
    <w:basedOn w:val="Bodytext25"/>
    <w:rPr>
      <w:rFonts w:ascii="Book Antiqua" w:eastAsia="Book Antiqua" w:hAnsi="Book Antiqua" w:cs="Book Antiqua"/>
      <w:b/>
      <w:bCs/>
      <w:i/>
      <w:iCs/>
      <w:smallCaps w:val="0"/>
      <w:strike w:val="0"/>
      <w:color w:val="000000"/>
      <w:spacing w:val="0"/>
      <w:w w:val="100"/>
      <w:position w:val="0"/>
      <w:sz w:val="16"/>
      <w:szCs w:val="16"/>
      <w:u w:val="none"/>
      <w:lang w:val="ro-RO" w:eastAsia="ro-RO" w:bidi="ro-RO"/>
    </w:rPr>
  </w:style>
  <w:style w:type="character" w:customStyle="1" w:styleId="Headerorfooter9">
    <w:name w:val="Header or footer (9)_"/>
    <w:basedOn w:val="DefaultParagraphFont"/>
    <w:link w:val="Headerorfooter90"/>
    <w:rPr>
      <w:rFonts w:ascii="Book Antiqua" w:eastAsia="Book Antiqua" w:hAnsi="Book Antiqua" w:cs="Book Antiqua"/>
      <w:b w:val="0"/>
      <w:bCs w:val="0"/>
      <w:i/>
      <w:iCs/>
      <w:smallCaps w:val="0"/>
      <w:strike w:val="0"/>
      <w:sz w:val="20"/>
      <w:szCs w:val="20"/>
      <w:u w:val="none"/>
    </w:rPr>
  </w:style>
  <w:style w:type="character" w:customStyle="1" w:styleId="Bodytext1210">
    <w:name w:val="Body text (12) + 10"/>
    <w:aliases w:val="5 pt,Italic,Spacing 0 pt"/>
    <w:basedOn w:val="Bodytext12"/>
    <w:rPr>
      <w:rFonts w:ascii="Times New Roman" w:eastAsia="Times New Roman" w:hAnsi="Times New Roman" w:cs="Times New Roman"/>
      <w:b/>
      <w:bCs/>
      <w:i/>
      <w:iCs/>
      <w:smallCaps w:val="0"/>
      <w:strike w:val="0"/>
      <w:color w:val="000000"/>
      <w:spacing w:val="3"/>
      <w:w w:val="100"/>
      <w:position w:val="0"/>
      <w:sz w:val="21"/>
      <w:szCs w:val="21"/>
      <w:u w:val="none"/>
      <w:lang w:val="ro-RO" w:eastAsia="ro-RO" w:bidi="ro-RO"/>
    </w:rPr>
  </w:style>
  <w:style w:type="character" w:customStyle="1" w:styleId="Bodytext9e">
    <w:name w:val="Body text + 9"/>
    <w:aliases w:val="5 pt,Bold,Spacing 0 pt"/>
    <w:basedOn w:val="Bodytext"/>
    <w:rPr>
      <w:rFonts w:ascii="Times New Roman" w:eastAsia="Times New Roman" w:hAnsi="Times New Roman" w:cs="Times New Roman"/>
      <w:b/>
      <w:bCs/>
      <w:i w:val="0"/>
      <w:iCs w:val="0"/>
      <w:smallCaps w:val="0"/>
      <w:strike w:val="0"/>
      <w:color w:val="000000"/>
      <w:spacing w:val="1"/>
      <w:w w:val="100"/>
      <w:position w:val="0"/>
      <w:sz w:val="19"/>
      <w:szCs w:val="19"/>
      <w:u w:val="none"/>
      <w:lang w:val="ro-RO" w:eastAsia="ro-RO" w:bidi="ro-RO"/>
    </w:rPr>
  </w:style>
  <w:style w:type="character" w:customStyle="1" w:styleId="Headerorfooter10">
    <w:name w:val="Header or footer (10)_"/>
    <w:basedOn w:val="DefaultParagraphFont"/>
    <w:link w:val="Headerorfooter100"/>
    <w:rPr>
      <w:rFonts w:ascii="Impact" w:eastAsia="Impact" w:hAnsi="Impact" w:cs="Impact"/>
      <w:b w:val="0"/>
      <w:bCs w:val="0"/>
      <w:i w:val="0"/>
      <w:iCs w:val="0"/>
      <w:smallCaps w:val="0"/>
      <w:strike w:val="0"/>
      <w:spacing w:val="13"/>
      <w:sz w:val="15"/>
      <w:szCs w:val="15"/>
      <w:u w:val="none"/>
    </w:rPr>
  </w:style>
  <w:style w:type="character" w:customStyle="1" w:styleId="FootnoteSpacing0pt0">
    <w:name w:val="Footnote + Spacing 0 pt"/>
    <w:basedOn w:val="Footnote"/>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style>
  <w:style w:type="character" w:customStyle="1" w:styleId="Bodytext10pt">
    <w:name w:val="Body text + 10 pt"/>
    <w:aliases w:val="Italic,Spacing 0 pt"/>
    <w:basedOn w:val="Bodytext"/>
    <w:rPr>
      <w:rFonts w:ascii="Times New Roman" w:eastAsia="Times New Roman" w:hAnsi="Times New Roman" w:cs="Times New Roman"/>
      <w:b w:val="0"/>
      <w:bCs w:val="0"/>
      <w:i/>
      <w:iCs/>
      <w:smallCaps w:val="0"/>
      <w:strike w:val="0"/>
      <w:color w:val="000000"/>
      <w:spacing w:val="-8"/>
      <w:w w:val="100"/>
      <w:position w:val="0"/>
      <w:sz w:val="20"/>
      <w:szCs w:val="20"/>
      <w:u w:val="none"/>
      <w:lang w:val="ro-RO" w:eastAsia="ro-RO" w:bidi="ro-RO"/>
    </w:rPr>
  </w:style>
  <w:style w:type="character" w:customStyle="1" w:styleId="Bodytext10pt0">
    <w:name w:val="Body text + 10 pt"/>
    <w:aliases w:val="Spacing 0 pt"/>
    <w:basedOn w:val="Bodytext"/>
    <w:rPr>
      <w:rFonts w:ascii="Times New Roman" w:eastAsia="Times New Roman" w:hAnsi="Times New Roman" w:cs="Times New Roman"/>
      <w:b w:val="0"/>
      <w:bCs w:val="0"/>
      <w:i w:val="0"/>
      <w:iCs w:val="0"/>
      <w:smallCaps w:val="0"/>
      <w:strike w:val="0"/>
      <w:color w:val="000000"/>
      <w:spacing w:val="-4"/>
      <w:w w:val="100"/>
      <w:position w:val="0"/>
      <w:sz w:val="20"/>
      <w:szCs w:val="20"/>
      <w:u w:val="none"/>
      <w:lang w:val="ro-RO" w:eastAsia="ro-RO" w:bidi="ro-RO"/>
    </w:rPr>
  </w:style>
  <w:style w:type="character" w:customStyle="1" w:styleId="Bodytext1710pt">
    <w:name w:val="Body text (17) + 10 pt"/>
    <w:aliases w:val="Spacing 0 pt"/>
    <w:basedOn w:val="Bodytext17"/>
    <w:rPr>
      <w:rFonts w:ascii="Times New Roman" w:eastAsia="Times New Roman" w:hAnsi="Times New Roman" w:cs="Times New Roman"/>
      <w:b w:val="0"/>
      <w:bCs w:val="0"/>
      <w:i/>
      <w:iCs/>
      <w:smallCaps w:val="0"/>
      <w:strike w:val="0"/>
      <w:color w:val="000000"/>
      <w:spacing w:val="-8"/>
      <w:w w:val="100"/>
      <w:position w:val="0"/>
      <w:sz w:val="20"/>
      <w:szCs w:val="20"/>
      <w:u w:val="none"/>
      <w:lang w:val="ro-RO" w:eastAsia="ro-RO" w:bidi="ro-RO"/>
    </w:rPr>
  </w:style>
  <w:style w:type="character" w:customStyle="1" w:styleId="Bodytext1710pt0">
    <w:name w:val="Body text (17) + 10 pt"/>
    <w:aliases w:val="Not Italic"/>
    <w:basedOn w:val="Bodytext17"/>
    <w:rPr>
      <w:rFonts w:ascii="Times New Roman" w:eastAsia="Times New Roman" w:hAnsi="Times New Roman" w:cs="Times New Roman"/>
      <w:b w:val="0"/>
      <w:bCs w:val="0"/>
      <w:i/>
      <w:iCs/>
      <w:smallCaps w:val="0"/>
      <w:strike w:val="0"/>
      <w:color w:val="000000"/>
      <w:spacing w:val="-4"/>
      <w:w w:val="100"/>
      <w:position w:val="0"/>
      <w:sz w:val="20"/>
      <w:szCs w:val="20"/>
      <w:u w:val="none"/>
      <w:lang w:val="ro-RO" w:eastAsia="ro-RO" w:bidi="ro-RO"/>
    </w:rPr>
  </w:style>
  <w:style w:type="character" w:customStyle="1" w:styleId="Heading5Spacing0pt">
    <w:name w:val="Heading #5 + Spacing 0 pt"/>
    <w:basedOn w:val="Heading5"/>
    <w:rPr>
      <w:rFonts w:ascii="Times New Roman" w:eastAsia="Times New Roman" w:hAnsi="Times New Roman" w:cs="Times New Roman"/>
      <w:b/>
      <w:bCs/>
      <w:i w:val="0"/>
      <w:iCs w:val="0"/>
      <w:smallCaps w:val="0"/>
      <w:strike w:val="0"/>
      <w:color w:val="000000"/>
      <w:spacing w:val="5"/>
      <w:w w:val="100"/>
      <w:position w:val="0"/>
      <w:sz w:val="19"/>
      <w:szCs w:val="19"/>
      <w:u w:val="none"/>
      <w:lang w:val="ro-RO" w:eastAsia="ro-RO" w:bidi="ro-RO"/>
    </w:rPr>
  </w:style>
  <w:style w:type="character" w:customStyle="1" w:styleId="Bodytext21Spacing0pt">
    <w:name w:val="Body text (21) + Spacing 0 pt"/>
    <w:basedOn w:val="Bodytext21"/>
    <w:rPr>
      <w:rFonts w:ascii="Times New Roman" w:eastAsia="Times New Roman" w:hAnsi="Times New Roman" w:cs="Times New Roman"/>
      <w:b/>
      <w:bCs/>
      <w:i/>
      <w:iCs/>
      <w:smallCaps w:val="0"/>
      <w:strike w:val="0"/>
      <w:color w:val="000000"/>
      <w:spacing w:val="-13"/>
      <w:w w:val="100"/>
      <w:position w:val="0"/>
      <w:sz w:val="19"/>
      <w:szCs w:val="19"/>
      <w:u w:val="none"/>
      <w:lang w:val="ro-RO" w:eastAsia="ro-RO" w:bidi="ro-RO"/>
    </w:rPr>
  </w:style>
  <w:style w:type="character" w:customStyle="1" w:styleId="Bodytext21Spacing0pt0">
    <w:name w:val="Body text (21) + Spacing 0 pt"/>
    <w:basedOn w:val="Bodytext21"/>
    <w:rPr>
      <w:rFonts w:ascii="Times New Roman" w:eastAsia="Times New Roman" w:hAnsi="Times New Roman" w:cs="Times New Roman"/>
      <w:b/>
      <w:bCs/>
      <w:i/>
      <w:iCs/>
      <w:smallCaps w:val="0"/>
      <w:strike w:val="0"/>
      <w:color w:val="000000"/>
      <w:spacing w:val="-16"/>
      <w:w w:val="100"/>
      <w:position w:val="0"/>
      <w:sz w:val="19"/>
      <w:szCs w:val="19"/>
      <w:u w:val="none"/>
      <w:lang w:val="ro-RO" w:eastAsia="ro-RO" w:bidi="ro-RO"/>
    </w:rPr>
  </w:style>
  <w:style w:type="character" w:customStyle="1" w:styleId="Headerorfooter7Spacing0pt">
    <w:name w:val="Header or footer (7) + Spacing 0 pt"/>
    <w:basedOn w:val="Headerorfooter7"/>
    <w:rPr>
      <w:rFonts w:ascii="Times New Roman" w:eastAsia="Times New Roman" w:hAnsi="Times New Roman" w:cs="Times New Roman"/>
      <w:b w:val="0"/>
      <w:bCs w:val="0"/>
      <w:i/>
      <w:iCs/>
      <w:smallCaps w:val="0"/>
      <w:strike w:val="0"/>
      <w:color w:val="000000"/>
      <w:spacing w:val="4"/>
      <w:w w:val="100"/>
      <w:position w:val="0"/>
      <w:sz w:val="16"/>
      <w:szCs w:val="16"/>
      <w:u w:val="none"/>
      <w:lang w:val="ro-RO" w:eastAsia="ro-RO" w:bidi="ro-RO"/>
    </w:rPr>
  </w:style>
  <w:style w:type="character" w:customStyle="1" w:styleId="Bodytext9f">
    <w:name w:val="Body text + 9"/>
    <w:aliases w:val="5 pt,Italic,Spacing 0 pt"/>
    <w:basedOn w:val="Bodytext"/>
    <w:rPr>
      <w:rFonts w:ascii="Times New Roman" w:eastAsia="Times New Roman" w:hAnsi="Times New Roman" w:cs="Times New Roman"/>
      <w:b w:val="0"/>
      <w:bCs w:val="0"/>
      <w:i/>
      <w:iCs/>
      <w:smallCaps w:val="0"/>
      <w:strike w:val="0"/>
      <w:color w:val="000000"/>
      <w:spacing w:val="-5"/>
      <w:w w:val="100"/>
      <w:position w:val="0"/>
      <w:sz w:val="19"/>
      <w:szCs w:val="19"/>
      <w:u w:val="none"/>
      <w:lang w:val="ro-RO" w:eastAsia="ro-RO" w:bidi="ro-RO"/>
    </w:rPr>
  </w:style>
  <w:style w:type="character" w:customStyle="1" w:styleId="Bodytext101">
    <w:name w:val="Body text + 10"/>
    <w:aliases w:val="5 pt,Bold,Italic,Spacing 0 pt"/>
    <w:basedOn w:val="Bodytext"/>
    <w:rPr>
      <w:rFonts w:ascii="Times New Roman" w:eastAsia="Times New Roman" w:hAnsi="Times New Roman" w:cs="Times New Roman"/>
      <w:b/>
      <w:bCs/>
      <w:i/>
      <w:iCs/>
      <w:smallCaps w:val="0"/>
      <w:strike w:val="0"/>
      <w:color w:val="000000"/>
      <w:spacing w:val="-4"/>
      <w:w w:val="100"/>
      <w:position w:val="0"/>
      <w:sz w:val="21"/>
      <w:szCs w:val="21"/>
      <w:u w:val="none"/>
      <w:lang w:val="ro-RO" w:eastAsia="ro-RO" w:bidi="ro-RO"/>
    </w:rPr>
  </w:style>
  <w:style w:type="character" w:customStyle="1" w:styleId="HeaderorfooterSpacing0pt5">
    <w:name w:val="Header or footer + Spacing 0 pt"/>
    <w:basedOn w:val="Headerorfooter"/>
    <w:rPr>
      <w:rFonts w:ascii="Times New Roman" w:eastAsia="Times New Roman" w:hAnsi="Times New Roman" w:cs="Times New Roman"/>
      <w:b w:val="0"/>
      <w:bCs w:val="0"/>
      <w:i/>
      <w:iCs/>
      <w:smallCaps w:val="0"/>
      <w:strike w:val="0"/>
      <w:color w:val="000000"/>
      <w:spacing w:val="5"/>
      <w:w w:val="100"/>
      <w:position w:val="0"/>
      <w:sz w:val="14"/>
      <w:szCs w:val="14"/>
      <w:u w:val="none"/>
      <w:lang w:val="ro-RO" w:eastAsia="ro-RO" w:bidi="ro-RO"/>
    </w:rPr>
  </w:style>
  <w:style w:type="character" w:customStyle="1" w:styleId="Bodytext179pt0">
    <w:name w:val="Body text (17) + 9 pt"/>
    <w:aliases w:val="Not Italic,Spacing 0 pt"/>
    <w:basedOn w:val="Bodytext17"/>
    <w:rPr>
      <w:rFonts w:ascii="Times New Roman" w:eastAsia="Times New Roman" w:hAnsi="Times New Roman" w:cs="Times New Roman"/>
      <w:b w:val="0"/>
      <w:bCs w:val="0"/>
      <w:i/>
      <w:iCs/>
      <w:smallCaps w:val="0"/>
      <w:strike w:val="0"/>
      <w:color w:val="000000"/>
      <w:spacing w:val="5"/>
      <w:w w:val="100"/>
      <w:position w:val="0"/>
      <w:sz w:val="18"/>
      <w:szCs w:val="18"/>
      <w:u w:val="none"/>
      <w:lang w:val="ro-RO" w:eastAsia="ro-RO" w:bidi="ro-RO"/>
    </w:rPr>
  </w:style>
  <w:style w:type="character" w:customStyle="1" w:styleId="Bodytext17Spacing0pt0">
    <w:name w:val="Body text (17) + Spacing 0 pt"/>
    <w:basedOn w:val="Bodytext17"/>
    <w:rPr>
      <w:rFonts w:ascii="Times New Roman" w:eastAsia="Times New Roman" w:hAnsi="Times New Roman" w:cs="Times New Roman"/>
      <w:b w:val="0"/>
      <w:bCs w:val="0"/>
      <w:i/>
      <w:iCs/>
      <w:smallCaps w:val="0"/>
      <w:strike w:val="0"/>
      <w:color w:val="000000"/>
      <w:spacing w:val="-7"/>
      <w:w w:val="100"/>
      <w:position w:val="0"/>
      <w:sz w:val="19"/>
      <w:szCs w:val="19"/>
      <w:u w:val="none"/>
      <w:lang w:val="ro-RO" w:eastAsia="ro-RO" w:bidi="ro-RO"/>
    </w:rPr>
  </w:style>
  <w:style w:type="character" w:customStyle="1" w:styleId="Bodytext16Spacing0pt">
    <w:name w:val="Body text (16) + Spacing 0 pt"/>
    <w:basedOn w:val="Bodytext16"/>
    <w:rPr>
      <w:rFonts w:ascii="Times New Roman" w:eastAsia="Times New Roman" w:hAnsi="Times New Roman" w:cs="Times New Roman"/>
      <w:b/>
      <w:bCs/>
      <w:i/>
      <w:iCs/>
      <w:smallCaps w:val="0"/>
      <w:strike w:val="0"/>
      <w:color w:val="000000"/>
      <w:spacing w:val="-4"/>
      <w:w w:val="100"/>
      <w:position w:val="0"/>
      <w:sz w:val="21"/>
      <w:szCs w:val="21"/>
      <w:u w:val="none"/>
      <w:lang w:val="ro-RO" w:eastAsia="ro-RO" w:bidi="ro-RO"/>
    </w:rPr>
  </w:style>
  <w:style w:type="character" w:customStyle="1" w:styleId="Bodytext169pt">
    <w:name w:val="Body text (16) + 9 pt"/>
    <w:aliases w:val="Not Bold,Not Italic,Spacing 0 pt"/>
    <w:basedOn w:val="Bodytext16"/>
    <w:rPr>
      <w:rFonts w:ascii="Times New Roman" w:eastAsia="Times New Roman" w:hAnsi="Times New Roman" w:cs="Times New Roman"/>
      <w:b/>
      <w:bCs/>
      <w:i/>
      <w:iCs/>
      <w:smallCaps w:val="0"/>
      <w:strike w:val="0"/>
      <w:color w:val="000000"/>
      <w:spacing w:val="4"/>
      <w:w w:val="100"/>
      <w:position w:val="0"/>
      <w:sz w:val="18"/>
      <w:szCs w:val="18"/>
      <w:u w:val="none"/>
      <w:lang w:val="ro-RO" w:eastAsia="ro-RO" w:bidi="ro-RO"/>
    </w:rPr>
  </w:style>
  <w:style w:type="character" w:customStyle="1" w:styleId="Bodytext1690">
    <w:name w:val="Body text (16) + 9"/>
    <w:aliases w:val="5 pt,Not Italic,Spacing 0 pt"/>
    <w:basedOn w:val="Bodytext16"/>
    <w:rPr>
      <w:rFonts w:ascii="Times New Roman" w:eastAsia="Times New Roman" w:hAnsi="Times New Roman" w:cs="Times New Roman"/>
      <w:b/>
      <w:bCs/>
      <w:i/>
      <w:iCs/>
      <w:smallCaps w:val="0"/>
      <w:strike w:val="0"/>
      <w:color w:val="000000"/>
      <w:spacing w:val="5"/>
      <w:w w:val="100"/>
      <w:position w:val="0"/>
      <w:sz w:val="19"/>
      <w:szCs w:val="19"/>
      <w:u w:val="none"/>
      <w:lang w:val="ro-RO" w:eastAsia="ro-RO" w:bidi="ro-RO"/>
    </w:rPr>
  </w:style>
  <w:style w:type="character" w:customStyle="1" w:styleId="Bodytext71">
    <w:name w:val="Body text + 7"/>
    <w:aliases w:val="5 pt,Bold,Spacing 0 pt"/>
    <w:basedOn w:val="Bodytext"/>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style>
  <w:style w:type="character" w:customStyle="1" w:styleId="FootnoteSpacing0pt1">
    <w:name w:val="Footnote + Spacing 0 pt"/>
    <w:basedOn w:val="Footnote"/>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style>
  <w:style w:type="character" w:customStyle="1" w:styleId="Footnote8">
    <w:name w:val="Footnote + 8"/>
    <w:aliases w:val="5 pt,Italic,Spacing 0 pt"/>
    <w:basedOn w:val="Footnote"/>
    <w:rPr>
      <w:rFonts w:ascii="Times New Roman" w:eastAsia="Times New Roman" w:hAnsi="Times New Roman" w:cs="Times New Roman"/>
      <w:b/>
      <w:bCs/>
      <w:i/>
      <w:iCs/>
      <w:smallCaps w:val="0"/>
      <w:strike w:val="0"/>
      <w:color w:val="000000"/>
      <w:spacing w:val="-1"/>
      <w:w w:val="100"/>
      <w:position w:val="0"/>
      <w:sz w:val="17"/>
      <w:szCs w:val="17"/>
      <w:u w:val="none"/>
      <w:lang w:val="ro-RO" w:eastAsia="ro-RO" w:bidi="ro-RO"/>
    </w:rPr>
  </w:style>
  <w:style w:type="character" w:customStyle="1" w:styleId="Footnote2">
    <w:name w:val="Footnote (2)_"/>
    <w:basedOn w:val="DefaultParagraphFont"/>
    <w:link w:val="Footnote20"/>
    <w:rPr>
      <w:rFonts w:ascii="Times New Roman" w:eastAsia="Times New Roman" w:hAnsi="Times New Roman" w:cs="Times New Roman"/>
      <w:b/>
      <w:bCs/>
      <w:i/>
      <w:iCs/>
      <w:smallCaps w:val="0"/>
      <w:strike w:val="0"/>
      <w:spacing w:val="-1"/>
      <w:sz w:val="17"/>
      <w:szCs w:val="17"/>
      <w:u w:val="none"/>
    </w:rPr>
  </w:style>
  <w:style w:type="character" w:customStyle="1" w:styleId="Footnote27">
    <w:name w:val="Footnote (2) + 7"/>
    <w:aliases w:val="5 pt,Not Italic,Spacing 0 pt"/>
    <w:basedOn w:val="Footnote2"/>
    <w:rPr>
      <w:rFonts w:ascii="Times New Roman" w:eastAsia="Times New Roman" w:hAnsi="Times New Roman" w:cs="Times New Roman"/>
      <w:b/>
      <w:bCs/>
      <w:i/>
      <w:iCs/>
      <w:smallCaps w:val="0"/>
      <w:strike w:val="0"/>
      <w:color w:val="000000"/>
      <w:spacing w:val="3"/>
      <w:w w:val="100"/>
      <w:position w:val="0"/>
      <w:sz w:val="15"/>
      <w:szCs w:val="15"/>
      <w:u w:val="none"/>
      <w:lang w:val="ro-RO" w:eastAsia="ro-RO" w:bidi="ro-RO"/>
    </w:rPr>
  </w:style>
  <w:style w:type="character" w:customStyle="1" w:styleId="HeaderorfooterSpacing0pt6">
    <w:name w:val="Header or footer + Spacing 0 pt"/>
    <w:basedOn w:val="Headerorfooter"/>
    <w:rPr>
      <w:rFonts w:ascii="Times New Roman" w:eastAsia="Times New Roman" w:hAnsi="Times New Roman" w:cs="Times New Roman"/>
      <w:b w:val="0"/>
      <w:bCs w:val="0"/>
      <w:i/>
      <w:iCs/>
      <w:smallCaps w:val="0"/>
      <w:strike w:val="0"/>
      <w:color w:val="000000"/>
      <w:spacing w:val="3"/>
      <w:w w:val="100"/>
      <w:position w:val="0"/>
      <w:sz w:val="14"/>
      <w:szCs w:val="14"/>
      <w:u w:val="none"/>
      <w:lang w:val="ro-RO" w:eastAsia="ro-RO" w:bidi="ro-RO"/>
    </w:rPr>
  </w:style>
  <w:style w:type="character" w:customStyle="1" w:styleId="BodytextBookAntiqua0">
    <w:name w:val="Body text + Book Antiqua"/>
    <w:aliases w:val="9,5 pt,Italic,Spacing 0 pt"/>
    <w:basedOn w:val="Bodytext"/>
    <w:rPr>
      <w:rFonts w:ascii="Book Antiqua" w:eastAsia="Book Antiqua" w:hAnsi="Book Antiqua" w:cs="Book Antiqua"/>
      <w:b w:val="0"/>
      <w:bCs w:val="0"/>
      <w:i/>
      <w:iCs/>
      <w:smallCaps w:val="0"/>
      <w:strike w:val="0"/>
      <w:color w:val="000000"/>
      <w:spacing w:val="-13"/>
      <w:w w:val="100"/>
      <w:position w:val="0"/>
      <w:sz w:val="19"/>
      <w:szCs w:val="19"/>
      <w:u w:val="none"/>
      <w:lang w:val="ro-RO" w:eastAsia="ro-RO" w:bidi="ro-RO"/>
    </w:rPr>
  </w:style>
  <w:style w:type="character" w:customStyle="1" w:styleId="Bodytext52">
    <w:name w:val="Body text + 5"/>
    <w:aliases w:val="5 pt,Bold,Spacing 0 pt"/>
    <w:basedOn w:val="Bodytext"/>
    <w:rPr>
      <w:rFonts w:ascii="Times New Roman" w:eastAsia="Times New Roman" w:hAnsi="Times New Roman" w:cs="Times New Roman"/>
      <w:b/>
      <w:bCs/>
      <w:i w:val="0"/>
      <w:iCs w:val="0"/>
      <w:smallCaps w:val="0"/>
      <w:strike w:val="0"/>
      <w:color w:val="000000"/>
      <w:spacing w:val="0"/>
      <w:w w:val="100"/>
      <w:position w:val="0"/>
      <w:sz w:val="11"/>
      <w:szCs w:val="11"/>
      <w:u w:val="none"/>
      <w:lang w:val="ro-RO" w:eastAsia="ro-RO" w:bidi="ro-RO"/>
    </w:rPr>
  </w:style>
  <w:style w:type="character" w:customStyle="1" w:styleId="Bodytext10pt1">
    <w:name w:val="Body text + 10 pt"/>
    <w:aliases w:val="Spacing 0 pt"/>
    <w:basedOn w:val="Bodytext"/>
    <w:rPr>
      <w:rFonts w:ascii="Times New Roman" w:eastAsia="Times New Roman" w:hAnsi="Times New Roman" w:cs="Times New Roman"/>
      <w:b w:val="0"/>
      <w:bCs w:val="0"/>
      <w:i w:val="0"/>
      <w:iCs w:val="0"/>
      <w:smallCaps w:val="0"/>
      <w:strike w:val="0"/>
      <w:color w:val="000000"/>
      <w:spacing w:val="-18"/>
      <w:w w:val="100"/>
      <w:position w:val="0"/>
      <w:sz w:val="20"/>
      <w:szCs w:val="20"/>
      <w:u w:val="none"/>
      <w:lang w:val="ro-RO" w:eastAsia="ro-RO" w:bidi="ro-RO"/>
    </w:rPr>
  </w:style>
  <w:style w:type="character" w:customStyle="1" w:styleId="BodytextSpacing0pt5">
    <w:name w:val="Body text + Spacing 0 pt"/>
    <w:basedOn w:val="Bodytext"/>
    <w:rPr>
      <w:rFonts w:ascii="Times New Roman" w:eastAsia="Times New Roman" w:hAnsi="Times New Roman" w:cs="Times New Roman"/>
      <w:b w:val="0"/>
      <w:bCs w:val="0"/>
      <w:i w:val="0"/>
      <w:iCs w:val="0"/>
      <w:smallCaps w:val="0"/>
      <w:strike w:val="0"/>
      <w:color w:val="000000"/>
      <w:spacing w:val="2"/>
      <w:w w:val="100"/>
      <w:position w:val="0"/>
      <w:sz w:val="18"/>
      <w:szCs w:val="18"/>
      <w:u w:val="none"/>
      <w:lang w:val="ro-RO" w:eastAsia="ro-RO" w:bidi="ro-RO"/>
    </w:rPr>
  </w:style>
  <w:style w:type="character" w:customStyle="1" w:styleId="BodytextSpacing0pt6">
    <w:name w:val="Body text + Spacing 0 pt"/>
    <w:basedOn w:val="Bodytext"/>
    <w:rPr>
      <w:rFonts w:ascii="Times New Roman" w:eastAsia="Times New Roman" w:hAnsi="Times New Roman" w:cs="Times New Roman"/>
      <w:b w:val="0"/>
      <w:bCs w:val="0"/>
      <w:i w:val="0"/>
      <w:iCs w:val="0"/>
      <w:smallCaps w:val="0"/>
      <w:strike w:val="0"/>
      <w:color w:val="000000"/>
      <w:spacing w:val="2"/>
      <w:w w:val="100"/>
      <w:position w:val="0"/>
      <w:sz w:val="18"/>
      <w:szCs w:val="18"/>
      <w:u w:val="single"/>
      <w:lang w:val="ro-RO" w:eastAsia="ro-RO" w:bidi="ro-RO"/>
    </w:rPr>
  </w:style>
  <w:style w:type="character" w:customStyle="1" w:styleId="Bodytext81">
    <w:name w:val="Body text + 8"/>
    <w:aliases w:val="5 pt,Bold,Italic,Spacing 0 pt"/>
    <w:basedOn w:val="Bodytext"/>
    <w:rPr>
      <w:rFonts w:ascii="Times New Roman" w:eastAsia="Times New Roman" w:hAnsi="Times New Roman" w:cs="Times New Roman"/>
      <w:b/>
      <w:bCs/>
      <w:i/>
      <w:iCs/>
      <w:smallCaps w:val="0"/>
      <w:strike w:val="0"/>
      <w:color w:val="000000"/>
      <w:spacing w:val="-7"/>
      <w:w w:val="100"/>
      <w:position w:val="0"/>
      <w:sz w:val="17"/>
      <w:szCs w:val="17"/>
      <w:u w:val="none"/>
      <w:lang w:val="ro-RO" w:eastAsia="ro-RO" w:bidi="ro-RO"/>
    </w:rPr>
  </w:style>
  <w:style w:type="character" w:customStyle="1" w:styleId="Headerorfooter11Spacing0pt1">
    <w:name w:val="Header or footer (11) + Spacing 0 pt"/>
    <w:basedOn w:val="Headerorfooter11"/>
    <w:rPr>
      <w:rFonts w:ascii="Book Antiqua" w:eastAsia="Book Antiqua" w:hAnsi="Book Antiqua" w:cs="Book Antiqua"/>
      <w:b/>
      <w:bCs/>
      <w:i/>
      <w:iCs/>
      <w:smallCaps w:val="0"/>
      <w:strike w:val="0"/>
      <w:color w:val="000000"/>
      <w:spacing w:val="-3"/>
      <w:w w:val="100"/>
      <w:position w:val="0"/>
      <w:sz w:val="16"/>
      <w:szCs w:val="16"/>
      <w:u w:val="none"/>
      <w:lang w:val="ro-RO" w:eastAsia="ro-RO" w:bidi="ro-RO"/>
    </w:rPr>
  </w:style>
  <w:style w:type="character" w:customStyle="1" w:styleId="HeaderorfooterSpacing0pt7">
    <w:name w:val="Header or footer + Spacing 0 pt"/>
    <w:basedOn w:val="Headerorfooter"/>
    <w:rPr>
      <w:rFonts w:ascii="Times New Roman" w:eastAsia="Times New Roman" w:hAnsi="Times New Roman" w:cs="Times New Roman"/>
      <w:b w:val="0"/>
      <w:bCs w:val="0"/>
      <w:i/>
      <w:iCs/>
      <w:smallCaps w:val="0"/>
      <w:strike w:val="0"/>
      <w:color w:val="000000"/>
      <w:spacing w:val="-3"/>
      <w:w w:val="100"/>
      <w:position w:val="0"/>
      <w:sz w:val="14"/>
      <w:szCs w:val="14"/>
      <w:u w:val="none"/>
      <w:lang w:val="ro-RO" w:eastAsia="ro-RO" w:bidi="ro-RO"/>
    </w:rPr>
  </w:style>
  <w:style w:type="character" w:customStyle="1" w:styleId="Bodytext14Spacing0pt2">
    <w:name w:val="Body text (14) + Spacing 0 pt"/>
    <w:basedOn w:val="Bodytext14"/>
    <w:rPr>
      <w:rFonts w:ascii="Times New Roman" w:eastAsia="Times New Roman" w:hAnsi="Times New Roman" w:cs="Times New Roman"/>
      <w:b/>
      <w:bCs/>
      <w:i w:val="0"/>
      <w:iCs w:val="0"/>
      <w:smallCaps w:val="0"/>
      <w:strike w:val="0"/>
      <w:color w:val="000000"/>
      <w:spacing w:val="5"/>
      <w:w w:val="100"/>
      <w:position w:val="0"/>
      <w:sz w:val="19"/>
      <w:szCs w:val="19"/>
      <w:u w:val="none"/>
      <w:lang w:val="ro-RO" w:eastAsia="ro-RO" w:bidi="ro-RO"/>
    </w:rPr>
  </w:style>
  <w:style w:type="character" w:customStyle="1" w:styleId="Bodytext6Spacing0pt0">
    <w:name w:val="Body text (6) + Spacing 0 pt"/>
    <w:basedOn w:val="Bodytext6"/>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style>
  <w:style w:type="character" w:customStyle="1" w:styleId="Bodytext68">
    <w:name w:val="Body text (6) + 8"/>
    <w:aliases w:val="5 pt,Italic,Spacing 0 pt"/>
    <w:basedOn w:val="Bodytext6"/>
    <w:rPr>
      <w:rFonts w:ascii="Times New Roman" w:eastAsia="Times New Roman" w:hAnsi="Times New Roman" w:cs="Times New Roman"/>
      <w:b/>
      <w:bCs/>
      <w:i/>
      <w:iCs/>
      <w:smallCaps w:val="0"/>
      <w:strike w:val="0"/>
      <w:color w:val="000000"/>
      <w:spacing w:val="-1"/>
      <w:w w:val="100"/>
      <w:position w:val="0"/>
      <w:sz w:val="17"/>
      <w:szCs w:val="17"/>
      <w:u w:val="none"/>
      <w:lang w:val="ro-RO" w:eastAsia="ro-RO" w:bidi="ro-RO"/>
    </w:rPr>
  </w:style>
  <w:style w:type="character" w:customStyle="1" w:styleId="Bodytext30">
    <w:name w:val="Body text (30)_"/>
    <w:basedOn w:val="DefaultParagraphFont"/>
    <w:link w:val="Bodytext300"/>
    <w:rPr>
      <w:rFonts w:ascii="Times New Roman" w:eastAsia="Times New Roman" w:hAnsi="Times New Roman" w:cs="Times New Roman"/>
      <w:b/>
      <w:bCs/>
      <w:i/>
      <w:iCs/>
      <w:smallCaps w:val="0"/>
      <w:strike w:val="0"/>
      <w:spacing w:val="-1"/>
      <w:sz w:val="17"/>
      <w:szCs w:val="17"/>
      <w:u w:val="none"/>
    </w:rPr>
  </w:style>
  <w:style w:type="character" w:customStyle="1" w:styleId="Bodytext307">
    <w:name w:val="Body text (30) + 7"/>
    <w:aliases w:val="5 pt,Not Italic,Spacing 0 pt"/>
    <w:basedOn w:val="Bodytext30"/>
    <w:rPr>
      <w:rFonts w:ascii="Times New Roman" w:eastAsia="Times New Roman" w:hAnsi="Times New Roman" w:cs="Times New Roman"/>
      <w:b/>
      <w:bCs/>
      <w:i/>
      <w:iCs/>
      <w:smallCaps w:val="0"/>
      <w:strike w:val="0"/>
      <w:color w:val="000000"/>
      <w:spacing w:val="3"/>
      <w:w w:val="100"/>
      <w:position w:val="0"/>
      <w:sz w:val="15"/>
      <w:szCs w:val="15"/>
      <w:u w:val="none"/>
      <w:lang w:val="ro-RO" w:eastAsia="ro-RO" w:bidi="ro-RO"/>
    </w:rPr>
  </w:style>
  <w:style w:type="character" w:customStyle="1" w:styleId="Bodytext69">
    <w:name w:val="Body text (6) + 9"/>
    <w:aliases w:val="5 pt,Not Bold,Italic,Spacing 0 pt"/>
    <w:basedOn w:val="Bodytext6"/>
    <w:rPr>
      <w:rFonts w:ascii="Times New Roman" w:eastAsia="Times New Roman" w:hAnsi="Times New Roman" w:cs="Times New Roman"/>
      <w:b/>
      <w:bCs/>
      <w:i/>
      <w:iCs/>
      <w:smallCaps w:val="0"/>
      <w:strike w:val="0"/>
      <w:color w:val="000000"/>
      <w:spacing w:val="-5"/>
      <w:w w:val="100"/>
      <w:position w:val="0"/>
      <w:sz w:val="19"/>
      <w:szCs w:val="19"/>
      <w:u w:val="none"/>
      <w:lang w:val="ro-RO" w:eastAsia="ro-RO" w:bidi="ro-RO"/>
    </w:rPr>
  </w:style>
  <w:style w:type="character" w:customStyle="1" w:styleId="Bodytext69pt">
    <w:name w:val="Body text (6) + 9 pt"/>
    <w:aliases w:val="Not Bold"/>
    <w:basedOn w:val="Bodytext6"/>
    <w:rPr>
      <w:rFonts w:ascii="Times New Roman" w:eastAsia="Times New Roman" w:hAnsi="Times New Roman" w:cs="Times New Roman"/>
      <w:b/>
      <w:bCs/>
      <w:i w:val="0"/>
      <w:iCs w:val="0"/>
      <w:smallCaps w:val="0"/>
      <w:strike w:val="0"/>
      <w:color w:val="000000"/>
      <w:spacing w:val="4"/>
      <w:w w:val="100"/>
      <w:position w:val="0"/>
      <w:sz w:val="18"/>
      <w:szCs w:val="18"/>
      <w:u w:val="none"/>
      <w:lang w:val="ro-RO" w:eastAsia="ro-RO" w:bidi="ro-RO"/>
    </w:rPr>
  </w:style>
  <w:style w:type="character" w:customStyle="1" w:styleId="Bodytext177">
    <w:name w:val="Body text (17) + 7"/>
    <w:aliases w:val="5 pt,Bold,Not Italic,Spacing 0 pt"/>
    <w:basedOn w:val="Bodytext17"/>
    <w:rPr>
      <w:rFonts w:ascii="Times New Roman" w:eastAsia="Times New Roman" w:hAnsi="Times New Roman" w:cs="Times New Roman"/>
      <w:b/>
      <w:bCs/>
      <w:i/>
      <w:iCs/>
      <w:smallCaps w:val="0"/>
      <w:strike w:val="0"/>
      <w:color w:val="000000"/>
      <w:spacing w:val="3"/>
      <w:w w:val="100"/>
      <w:position w:val="0"/>
      <w:sz w:val="15"/>
      <w:szCs w:val="15"/>
      <w:u w:val="none"/>
      <w:lang w:val="ro-RO" w:eastAsia="ro-RO" w:bidi="ro-RO"/>
    </w:rPr>
  </w:style>
  <w:style w:type="character" w:customStyle="1" w:styleId="Bodytext17Spacing0pt1">
    <w:name w:val="Body text (17) + Spacing 0 pt"/>
    <w:basedOn w:val="Bodytext17"/>
    <w:rPr>
      <w:rFonts w:ascii="Times New Roman" w:eastAsia="Times New Roman" w:hAnsi="Times New Roman" w:cs="Times New Roman"/>
      <w:b w:val="0"/>
      <w:bCs w:val="0"/>
      <w:i/>
      <w:iCs/>
      <w:smallCaps w:val="0"/>
      <w:strike w:val="0"/>
      <w:color w:val="000000"/>
      <w:spacing w:val="-5"/>
      <w:w w:val="100"/>
      <w:position w:val="0"/>
      <w:sz w:val="19"/>
      <w:szCs w:val="19"/>
      <w:u w:val="none"/>
      <w:lang w:val="ro-RO" w:eastAsia="ro-RO" w:bidi="ro-RO"/>
    </w:rPr>
  </w:style>
  <w:style w:type="character" w:customStyle="1" w:styleId="Bodytext680">
    <w:name w:val="Body text (6) + 8"/>
    <w:aliases w:val="5 pt,Not Bold,Spacing 0 pt"/>
    <w:basedOn w:val="Bodytext6"/>
    <w:rPr>
      <w:rFonts w:ascii="Times New Roman" w:eastAsia="Times New Roman" w:hAnsi="Times New Roman" w:cs="Times New Roman"/>
      <w:b/>
      <w:bCs/>
      <w:i w:val="0"/>
      <w:iCs w:val="0"/>
      <w:smallCaps w:val="0"/>
      <w:strike w:val="0"/>
      <w:color w:val="000000"/>
      <w:spacing w:val="-1"/>
      <w:w w:val="100"/>
      <w:position w:val="0"/>
      <w:sz w:val="17"/>
      <w:szCs w:val="17"/>
      <w:u w:val="none"/>
      <w:lang w:val="ro-RO" w:eastAsia="ro-RO" w:bidi="ro-RO"/>
    </w:rPr>
  </w:style>
  <w:style w:type="character" w:customStyle="1" w:styleId="Bodytext31">
    <w:name w:val="Body text (31)_"/>
    <w:basedOn w:val="DefaultParagraphFont"/>
    <w:link w:val="Bodytext310"/>
    <w:rPr>
      <w:rFonts w:ascii="Trebuchet MS" w:eastAsia="Trebuchet MS" w:hAnsi="Trebuchet MS" w:cs="Trebuchet MS"/>
      <w:b w:val="0"/>
      <w:bCs w:val="0"/>
      <w:i w:val="0"/>
      <w:iCs w:val="0"/>
      <w:smallCaps w:val="0"/>
      <w:strike w:val="0"/>
      <w:spacing w:val="6"/>
      <w:sz w:val="16"/>
      <w:szCs w:val="16"/>
      <w:u w:val="none"/>
    </w:rPr>
  </w:style>
  <w:style w:type="character" w:customStyle="1" w:styleId="Bodytext31Corbel">
    <w:name w:val="Body text (31) + Corbel"/>
    <w:aliases w:val="9,5 pt,Spacing 0 pt"/>
    <w:basedOn w:val="Bodytext31"/>
    <w:rPr>
      <w:rFonts w:ascii="Corbel" w:eastAsia="Corbel" w:hAnsi="Corbel" w:cs="Corbel"/>
      <w:b w:val="0"/>
      <w:bCs w:val="0"/>
      <w:i w:val="0"/>
      <w:iCs w:val="0"/>
      <w:smallCaps w:val="0"/>
      <w:strike w:val="0"/>
      <w:color w:val="000000"/>
      <w:spacing w:val="0"/>
      <w:w w:val="100"/>
      <w:position w:val="0"/>
      <w:sz w:val="19"/>
      <w:szCs w:val="19"/>
      <w:u w:val="none"/>
      <w:lang w:val="ro-RO" w:eastAsia="ro-RO" w:bidi="ro-RO"/>
    </w:rPr>
  </w:style>
  <w:style w:type="character" w:customStyle="1" w:styleId="Bodytext6Spacing0pt1">
    <w:name w:val="Body text (6) + Spacing 0 pt"/>
    <w:basedOn w:val="Bodytext6"/>
    <w:rPr>
      <w:rFonts w:ascii="Times New Roman" w:eastAsia="Times New Roman" w:hAnsi="Times New Roman" w:cs="Times New Roman"/>
      <w:b/>
      <w:bCs/>
      <w:i w:val="0"/>
      <w:iCs w:val="0"/>
      <w:smallCaps w:val="0"/>
      <w:strike w:val="0"/>
      <w:color w:val="000000"/>
      <w:spacing w:val="3"/>
      <w:w w:val="100"/>
      <w:position w:val="0"/>
      <w:sz w:val="15"/>
      <w:szCs w:val="15"/>
      <w:u w:val="none"/>
      <w:lang w:val="ro-RO" w:eastAsia="ro-RO" w:bidi="ro-RO"/>
    </w:rPr>
  </w:style>
  <w:style w:type="character" w:customStyle="1" w:styleId="Bodytext309">
    <w:name w:val="Body text (30) + 9"/>
    <w:aliases w:val="5 pt,Not Bold,Spacing 0 pt"/>
    <w:basedOn w:val="Bodytext30"/>
    <w:rPr>
      <w:rFonts w:ascii="Times New Roman" w:eastAsia="Times New Roman" w:hAnsi="Times New Roman" w:cs="Times New Roman"/>
      <w:b/>
      <w:bCs/>
      <w:i/>
      <w:iCs/>
      <w:smallCaps w:val="0"/>
      <w:strike w:val="0"/>
      <w:color w:val="000000"/>
      <w:spacing w:val="-5"/>
      <w:w w:val="100"/>
      <w:position w:val="0"/>
      <w:sz w:val="19"/>
      <w:szCs w:val="19"/>
      <w:u w:val="none"/>
      <w:lang w:val="ro-RO" w:eastAsia="ro-RO" w:bidi="ro-RO"/>
    </w:rPr>
  </w:style>
  <w:style w:type="character" w:customStyle="1" w:styleId="BodytextSpacing0pt7">
    <w:name w:val="Body text + Spacing 0 pt"/>
    <w:basedOn w:val="Bodytex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o-RO" w:eastAsia="ro-RO" w:bidi="ro-RO"/>
    </w:rPr>
  </w:style>
  <w:style w:type="character" w:customStyle="1" w:styleId="Bodytext141">
    <w:name w:val="Body text (14)"/>
    <w:basedOn w:val="Bodytext14"/>
    <w:rPr>
      <w:rFonts w:ascii="Times New Roman" w:eastAsia="Times New Roman" w:hAnsi="Times New Roman" w:cs="Times New Roman"/>
      <w:b/>
      <w:bCs/>
      <w:i w:val="0"/>
      <w:iCs w:val="0"/>
      <w:smallCaps w:val="0"/>
      <w:strike w:val="0"/>
      <w:color w:val="000000"/>
      <w:spacing w:val="3"/>
      <w:w w:val="100"/>
      <w:position w:val="0"/>
      <w:sz w:val="19"/>
      <w:szCs w:val="19"/>
      <w:u w:val="none"/>
      <w:lang w:val="ro-RO" w:eastAsia="ro-RO" w:bidi="ro-RO"/>
    </w:rPr>
  </w:style>
  <w:style w:type="character" w:customStyle="1" w:styleId="Bodytext309pt">
    <w:name w:val="Body text (30) + 9 pt"/>
    <w:aliases w:val="Not Bold,Not Italic,Spacing 0 pt"/>
    <w:basedOn w:val="Bodytext30"/>
    <w:rPr>
      <w:rFonts w:ascii="Times New Roman" w:eastAsia="Times New Roman" w:hAnsi="Times New Roman" w:cs="Times New Roman"/>
      <w:b/>
      <w:bCs/>
      <w:i/>
      <w:iCs/>
      <w:smallCaps w:val="0"/>
      <w:strike w:val="0"/>
      <w:color w:val="000000"/>
      <w:spacing w:val="1"/>
      <w:w w:val="100"/>
      <w:position w:val="0"/>
      <w:sz w:val="18"/>
      <w:szCs w:val="18"/>
      <w:u w:val="none"/>
      <w:lang w:val="ro-RO" w:eastAsia="ro-RO" w:bidi="ro-RO"/>
    </w:rPr>
  </w:style>
  <w:style w:type="character" w:customStyle="1" w:styleId="Bodytext30Spacing0pt">
    <w:name w:val="Body text (30) + Spacing 0 pt"/>
    <w:basedOn w:val="Bodytext30"/>
    <w:rPr>
      <w:rFonts w:ascii="Times New Roman" w:eastAsia="Times New Roman" w:hAnsi="Times New Roman" w:cs="Times New Roman"/>
      <w:b/>
      <w:bCs/>
      <w:i/>
      <w:iCs/>
      <w:smallCaps w:val="0"/>
      <w:strike w:val="0"/>
      <w:color w:val="000000"/>
      <w:spacing w:val="-3"/>
      <w:w w:val="100"/>
      <w:position w:val="0"/>
      <w:sz w:val="17"/>
      <w:szCs w:val="17"/>
      <w:u w:val="none"/>
      <w:lang w:val="ro-RO" w:eastAsia="ro-RO" w:bidi="ro-RO"/>
    </w:rPr>
  </w:style>
  <w:style w:type="character" w:customStyle="1" w:styleId="Bodytext82">
    <w:name w:val="Body text + 8"/>
    <w:aliases w:val="5 pt,Bold,Italic,Spacing 0 pt"/>
    <w:basedOn w:val="Bodytext"/>
    <w:rPr>
      <w:rFonts w:ascii="Times New Roman" w:eastAsia="Times New Roman" w:hAnsi="Times New Roman" w:cs="Times New Roman"/>
      <w:b/>
      <w:bCs/>
      <w:i/>
      <w:iCs/>
      <w:smallCaps w:val="0"/>
      <w:strike w:val="0"/>
      <w:color w:val="000000"/>
      <w:spacing w:val="-3"/>
      <w:w w:val="100"/>
      <w:position w:val="0"/>
      <w:sz w:val="17"/>
      <w:szCs w:val="17"/>
      <w:u w:val="none"/>
      <w:lang w:val="ro-RO" w:eastAsia="ro-RO" w:bidi="ro-RO"/>
    </w:rPr>
  </w:style>
  <w:style w:type="character" w:customStyle="1" w:styleId="Bodytext72">
    <w:name w:val="Body text + 7"/>
    <w:aliases w:val="5 pt,Bold,Spacing 0 pt"/>
    <w:basedOn w:val="Bodytext"/>
    <w:rPr>
      <w:rFonts w:ascii="Times New Roman" w:eastAsia="Times New Roman" w:hAnsi="Times New Roman" w:cs="Times New Roman"/>
      <w:b/>
      <w:bCs/>
      <w:i w:val="0"/>
      <w:iCs w:val="0"/>
      <w:smallCaps w:val="0"/>
      <w:strike w:val="0"/>
      <w:color w:val="000000"/>
      <w:spacing w:val="0"/>
      <w:w w:val="100"/>
      <w:position w:val="0"/>
      <w:sz w:val="15"/>
      <w:szCs w:val="15"/>
      <w:u w:val="none"/>
      <w:lang w:val="ro-RO" w:eastAsia="ro-RO" w:bidi="ro-RO"/>
    </w:rPr>
  </w:style>
  <w:style w:type="character" w:customStyle="1" w:styleId="Bodytext3070">
    <w:name w:val="Body text (30) + 7"/>
    <w:aliases w:val="5 pt,Not Italic,Spacing 0 pt"/>
    <w:basedOn w:val="Bodytext30"/>
    <w:rPr>
      <w:rFonts w:ascii="Times New Roman" w:eastAsia="Times New Roman" w:hAnsi="Times New Roman" w:cs="Times New Roman"/>
      <w:b/>
      <w:bCs/>
      <w:i/>
      <w:iCs/>
      <w:smallCaps w:val="0"/>
      <w:strike w:val="0"/>
      <w:color w:val="000000"/>
      <w:spacing w:val="0"/>
      <w:w w:val="100"/>
      <w:position w:val="0"/>
      <w:sz w:val="15"/>
      <w:szCs w:val="15"/>
      <w:u w:val="none"/>
      <w:lang w:val="ro-RO" w:eastAsia="ro-RO" w:bidi="ro-RO"/>
    </w:rPr>
  </w:style>
  <w:style w:type="character" w:customStyle="1" w:styleId="Headerorfooter111">
    <w:name w:val="Header or footer (11)"/>
    <w:basedOn w:val="Headerorfooter11"/>
    <w:rPr>
      <w:rFonts w:ascii="Book Antiqua" w:eastAsia="Book Antiqua" w:hAnsi="Book Antiqua" w:cs="Book Antiqua"/>
      <w:b/>
      <w:bCs/>
      <w:i/>
      <w:iCs/>
      <w:smallCaps w:val="0"/>
      <w:strike w:val="0"/>
      <w:color w:val="000000"/>
      <w:spacing w:val="-2"/>
      <w:w w:val="100"/>
      <w:position w:val="0"/>
      <w:sz w:val="16"/>
      <w:szCs w:val="16"/>
      <w:u w:val="none"/>
      <w:lang w:val="ro-RO" w:eastAsia="ro-RO" w:bidi="ro-RO"/>
    </w:rPr>
  </w:style>
  <w:style w:type="character" w:customStyle="1" w:styleId="Bodytext12Spacing0pt2">
    <w:name w:val="Body text (12) + Spacing 0 pt"/>
    <w:basedOn w:val="Bodytext12"/>
    <w:rPr>
      <w:rFonts w:ascii="Times New Roman" w:eastAsia="Times New Roman" w:hAnsi="Times New Roman" w:cs="Times New Roman"/>
      <w:b/>
      <w:bCs/>
      <w:i w:val="0"/>
      <w:iCs w:val="0"/>
      <w:smallCaps w:val="0"/>
      <w:strike w:val="0"/>
      <w:color w:val="000000"/>
      <w:spacing w:val="13"/>
      <w:w w:val="100"/>
      <w:position w:val="0"/>
      <w:sz w:val="19"/>
      <w:szCs w:val="19"/>
      <w:u w:val="none"/>
      <w:lang w:val="ro-RO" w:eastAsia="ro-RO" w:bidi="ro-RO"/>
    </w:rPr>
  </w:style>
  <w:style w:type="character" w:customStyle="1" w:styleId="Bodytext9f0">
    <w:name w:val="Body text + 9"/>
    <w:aliases w:val="5 pt,Bold,Spacing 0 pt"/>
    <w:basedOn w:val="Bodytext"/>
    <w:rPr>
      <w:rFonts w:ascii="Times New Roman" w:eastAsia="Times New Roman" w:hAnsi="Times New Roman" w:cs="Times New Roman"/>
      <w:b/>
      <w:bCs/>
      <w:i w:val="0"/>
      <w:iCs w:val="0"/>
      <w:smallCaps w:val="0"/>
      <w:strike w:val="0"/>
      <w:color w:val="000000"/>
      <w:spacing w:val="-1"/>
      <w:w w:val="100"/>
      <w:position w:val="0"/>
      <w:sz w:val="19"/>
      <w:szCs w:val="19"/>
      <w:u w:val="none"/>
      <w:lang w:val="ro-RO" w:eastAsia="ro-RO" w:bidi="ro-RO"/>
    </w:rPr>
  </w:style>
  <w:style w:type="character" w:customStyle="1" w:styleId="HeaderorfooterSpacing0pt8">
    <w:name w:val="Header or footer + Spacing 0 pt"/>
    <w:basedOn w:val="Headerorfooter"/>
    <w:rPr>
      <w:rFonts w:ascii="Times New Roman" w:eastAsia="Times New Roman" w:hAnsi="Times New Roman" w:cs="Times New Roman"/>
      <w:b w:val="0"/>
      <w:bCs w:val="0"/>
      <w:i/>
      <w:iCs/>
      <w:smallCaps w:val="0"/>
      <w:strike w:val="0"/>
      <w:color w:val="000000"/>
      <w:spacing w:val="-4"/>
      <w:w w:val="100"/>
      <w:position w:val="0"/>
      <w:sz w:val="14"/>
      <w:szCs w:val="14"/>
      <w:u w:val="none"/>
      <w:lang w:val="ro-RO" w:eastAsia="ro-RO" w:bidi="ro-RO"/>
    </w:rPr>
  </w:style>
  <w:style w:type="character" w:customStyle="1" w:styleId="Heading32">
    <w:name w:val="Heading #3 (2)_"/>
    <w:basedOn w:val="DefaultParagraphFont"/>
    <w:link w:val="Heading320"/>
    <w:rPr>
      <w:rFonts w:ascii="Times New Roman" w:eastAsia="Times New Roman" w:hAnsi="Times New Roman" w:cs="Times New Roman"/>
      <w:b w:val="0"/>
      <w:bCs w:val="0"/>
      <w:i w:val="0"/>
      <w:iCs w:val="0"/>
      <w:smallCaps w:val="0"/>
      <w:strike w:val="0"/>
      <w:spacing w:val="18"/>
      <w:sz w:val="46"/>
      <w:szCs w:val="46"/>
      <w:u w:val="none"/>
    </w:rPr>
  </w:style>
  <w:style w:type="character" w:customStyle="1" w:styleId="Bodytext32">
    <w:name w:val="Body text (32)_"/>
    <w:basedOn w:val="DefaultParagraphFont"/>
    <w:link w:val="Bodytext320"/>
    <w:rPr>
      <w:rFonts w:ascii="Times New Roman" w:eastAsia="Times New Roman" w:hAnsi="Times New Roman" w:cs="Times New Roman"/>
      <w:b/>
      <w:bCs/>
      <w:i w:val="0"/>
      <w:iCs w:val="0"/>
      <w:smallCaps w:val="0"/>
      <w:strike w:val="0"/>
      <w:sz w:val="18"/>
      <w:szCs w:val="18"/>
      <w:u w:val="none"/>
      <w:lang w:val="en-US" w:eastAsia="en-US" w:bidi="en-US"/>
    </w:rPr>
  </w:style>
  <w:style w:type="paragraph" w:customStyle="1" w:styleId="Headerorfooter30">
    <w:name w:val="Header or footer (3)"/>
    <w:basedOn w:val="Normal"/>
    <w:link w:val="Headerorfooter3"/>
    <w:pPr>
      <w:spacing w:line="0" w:lineRule="atLeast"/>
    </w:pPr>
    <w:rPr>
      <w:rFonts w:ascii="Times New Roman" w:eastAsia="Times New Roman" w:hAnsi="Times New Roman" w:cs="Times New Roman"/>
      <w:spacing w:val="1"/>
      <w:sz w:val="26"/>
      <w:szCs w:val="26"/>
    </w:rPr>
  </w:style>
  <w:style w:type="paragraph" w:customStyle="1" w:styleId="Heading10">
    <w:name w:val="Heading #1"/>
    <w:basedOn w:val="Normal"/>
    <w:link w:val="Heading1"/>
    <w:pPr>
      <w:spacing w:after="540" w:line="0" w:lineRule="atLeast"/>
      <w:outlineLvl w:val="0"/>
    </w:pPr>
    <w:rPr>
      <w:rFonts w:ascii="Franklin Gothic Demi" w:eastAsia="Franklin Gothic Demi" w:hAnsi="Franklin Gothic Demi" w:cs="Franklin Gothic Demi"/>
      <w:spacing w:val="79"/>
      <w:w w:val="50"/>
      <w:sz w:val="78"/>
      <w:szCs w:val="78"/>
    </w:rPr>
  </w:style>
  <w:style w:type="paragraph" w:customStyle="1" w:styleId="Bodytext40">
    <w:name w:val="Body text (4)"/>
    <w:basedOn w:val="Normal"/>
    <w:link w:val="Bodytext4"/>
    <w:pPr>
      <w:spacing w:before="540" w:after="960" w:line="322" w:lineRule="exact"/>
      <w:jc w:val="center"/>
    </w:pPr>
    <w:rPr>
      <w:rFonts w:ascii="Book Antiqua" w:eastAsia="Book Antiqua" w:hAnsi="Book Antiqua" w:cs="Book Antiqua"/>
      <w:spacing w:val="1"/>
    </w:rPr>
  </w:style>
  <w:style w:type="paragraph" w:customStyle="1" w:styleId="Bodytext50">
    <w:name w:val="Body text (5)"/>
    <w:basedOn w:val="Normal"/>
    <w:link w:val="Bodytext5"/>
    <w:pPr>
      <w:spacing w:before="960" w:line="456" w:lineRule="exact"/>
      <w:jc w:val="right"/>
    </w:pPr>
    <w:rPr>
      <w:rFonts w:ascii="Times New Roman" w:eastAsia="Times New Roman" w:hAnsi="Times New Roman" w:cs="Times New Roman"/>
      <w:b/>
      <w:bCs/>
      <w:i/>
      <w:iCs/>
      <w:spacing w:val="2"/>
      <w:sz w:val="20"/>
      <w:szCs w:val="20"/>
    </w:rPr>
  </w:style>
  <w:style w:type="paragraph" w:customStyle="1" w:styleId="BodyText3">
    <w:name w:val="Body Text3"/>
    <w:basedOn w:val="Normal"/>
    <w:link w:val="Bodytext"/>
    <w:pPr>
      <w:spacing w:after="180" w:line="235" w:lineRule="exact"/>
      <w:ind w:hanging="200"/>
      <w:jc w:val="center"/>
    </w:pPr>
    <w:rPr>
      <w:rFonts w:ascii="Times New Roman" w:eastAsia="Times New Roman" w:hAnsi="Times New Roman" w:cs="Times New Roman"/>
      <w:spacing w:val="5"/>
      <w:sz w:val="18"/>
      <w:szCs w:val="18"/>
    </w:rPr>
  </w:style>
  <w:style w:type="paragraph" w:customStyle="1" w:styleId="Bodytext60">
    <w:name w:val="Body text (6)"/>
    <w:basedOn w:val="Normal"/>
    <w:link w:val="Bodytext6"/>
    <w:pPr>
      <w:spacing w:before="180" w:after="180" w:line="238" w:lineRule="exact"/>
      <w:jc w:val="center"/>
    </w:pPr>
    <w:rPr>
      <w:rFonts w:ascii="Times New Roman" w:eastAsia="Times New Roman" w:hAnsi="Times New Roman" w:cs="Times New Roman"/>
      <w:b/>
      <w:bCs/>
      <w:spacing w:val="4"/>
      <w:sz w:val="15"/>
      <w:szCs w:val="15"/>
    </w:rPr>
  </w:style>
  <w:style w:type="paragraph" w:customStyle="1" w:styleId="Bodytext70">
    <w:name w:val="Body text (7)"/>
    <w:basedOn w:val="Normal"/>
    <w:link w:val="Bodytext7"/>
    <w:pPr>
      <w:spacing w:before="180" w:after="360" w:line="0" w:lineRule="atLeast"/>
    </w:pPr>
    <w:rPr>
      <w:rFonts w:ascii="Times New Roman" w:eastAsia="Times New Roman" w:hAnsi="Times New Roman" w:cs="Times New Roman"/>
      <w:spacing w:val="6"/>
      <w:sz w:val="14"/>
      <w:szCs w:val="14"/>
    </w:rPr>
  </w:style>
  <w:style w:type="paragraph" w:customStyle="1" w:styleId="Bodytext80">
    <w:name w:val="Body text (8)"/>
    <w:basedOn w:val="Normal"/>
    <w:link w:val="Bodytext8"/>
    <w:pPr>
      <w:spacing w:before="360" w:line="197" w:lineRule="exact"/>
      <w:ind w:hanging="280"/>
    </w:pPr>
    <w:rPr>
      <w:rFonts w:ascii="Times New Roman" w:eastAsia="Times New Roman" w:hAnsi="Times New Roman" w:cs="Times New Roman"/>
      <w:sz w:val="15"/>
      <w:szCs w:val="15"/>
    </w:rPr>
  </w:style>
  <w:style w:type="paragraph" w:customStyle="1" w:styleId="Bodytext91">
    <w:name w:val="Body text (9)"/>
    <w:basedOn w:val="Normal"/>
    <w:link w:val="Bodytext90"/>
    <w:pPr>
      <w:spacing w:before="180" w:after="180" w:line="238" w:lineRule="exact"/>
    </w:pPr>
    <w:rPr>
      <w:rFonts w:ascii="Tahoma" w:eastAsia="Tahoma" w:hAnsi="Tahoma" w:cs="Tahoma"/>
      <w:spacing w:val="2"/>
      <w:sz w:val="14"/>
      <w:szCs w:val="14"/>
    </w:rPr>
  </w:style>
  <w:style w:type="paragraph" w:customStyle="1" w:styleId="Heading20">
    <w:name w:val="Heading #2"/>
    <w:basedOn w:val="Normal"/>
    <w:link w:val="Heading2"/>
    <w:pPr>
      <w:spacing w:after="540" w:line="0" w:lineRule="atLeast"/>
      <w:outlineLvl w:val="1"/>
    </w:pPr>
    <w:rPr>
      <w:rFonts w:ascii="Franklin Gothic Demi" w:eastAsia="Franklin Gothic Demi" w:hAnsi="Franklin Gothic Demi" w:cs="Franklin Gothic Demi"/>
      <w:spacing w:val="76"/>
      <w:w w:val="50"/>
      <w:sz w:val="72"/>
      <w:szCs w:val="72"/>
    </w:rPr>
  </w:style>
  <w:style w:type="paragraph" w:customStyle="1" w:styleId="Bodytext100">
    <w:name w:val="Body text (10)"/>
    <w:basedOn w:val="Normal"/>
    <w:link w:val="Bodytext10"/>
    <w:pPr>
      <w:spacing w:before="180" w:after="540" w:line="0" w:lineRule="atLeast"/>
      <w:jc w:val="center"/>
    </w:pPr>
    <w:rPr>
      <w:rFonts w:ascii="Times New Roman" w:eastAsia="Times New Roman" w:hAnsi="Times New Roman" w:cs="Times New Roman"/>
      <w:b/>
      <w:bCs/>
      <w:spacing w:val="4"/>
      <w:sz w:val="19"/>
      <w:szCs w:val="19"/>
    </w:rPr>
  </w:style>
  <w:style w:type="paragraph" w:customStyle="1" w:styleId="Heading40">
    <w:name w:val="Heading #4"/>
    <w:basedOn w:val="Normal"/>
    <w:link w:val="Heading4"/>
    <w:pPr>
      <w:spacing w:before="2760" w:line="0" w:lineRule="atLeast"/>
      <w:jc w:val="center"/>
      <w:outlineLvl w:val="3"/>
    </w:pPr>
    <w:rPr>
      <w:rFonts w:ascii="Tahoma" w:eastAsia="Tahoma" w:hAnsi="Tahoma" w:cs="Tahoma"/>
      <w:b/>
      <w:bCs/>
      <w:spacing w:val="24"/>
      <w:sz w:val="23"/>
      <w:szCs w:val="23"/>
    </w:rPr>
  </w:style>
  <w:style w:type="paragraph" w:customStyle="1" w:styleId="Bodytext110">
    <w:name w:val="Body text (11)"/>
    <w:basedOn w:val="Normal"/>
    <w:link w:val="Bodytext11"/>
    <w:pPr>
      <w:spacing w:line="247" w:lineRule="exact"/>
      <w:jc w:val="both"/>
    </w:pPr>
    <w:rPr>
      <w:rFonts w:ascii="Times New Roman" w:eastAsia="Times New Roman" w:hAnsi="Times New Roman" w:cs="Times New Roman"/>
      <w:i/>
      <w:iCs/>
      <w:spacing w:val="-1"/>
      <w:sz w:val="16"/>
      <w:szCs w:val="16"/>
    </w:rPr>
  </w:style>
  <w:style w:type="paragraph" w:customStyle="1" w:styleId="Heading30">
    <w:name w:val="Heading #3"/>
    <w:basedOn w:val="Normal"/>
    <w:link w:val="Heading3"/>
    <w:pPr>
      <w:spacing w:after="420" w:line="0" w:lineRule="atLeast"/>
      <w:outlineLvl w:val="2"/>
    </w:pPr>
    <w:rPr>
      <w:rFonts w:ascii="Tahoma" w:eastAsia="Tahoma" w:hAnsi="Tahoma" w:cs="Tahoma"/>
      <w:i/>
      <w:iCs/>
      <w:spacing w:val="-22"/>
      <w:sz w:val="20"/>
      <w:szCs w:val="20"/>
    </w:rPr>
  </w:style>
  <w:style w:type="paragraph" w:customStyle="1" w:styleId="Bodytext120">
    <w:name w:val="Body text (12)"/>
    <w:basedOn w:val="Normal"/>
    <w:link w:val="Bodytext12"/>
    <w:pPr>
      <w:spacing w:before="420" w:after="180" w:line="0" w:lineRule="atLeast"/>
    </w:pPr>
    <w:rPr>
      <w:rFonts w:ascii="Times New Roman" w:eastAsia="Times New Roman" w:hAnsi="Times New Roman" w:cs="Times New Roman"/>
      <w:b/>
      <w:bCs/>
      <w:spacing w:val="6"/>
      <w:sz w:val="19"/>
      <w:szCs w:val="19"/>
    </w:rPr>
  </w:style>
  <w:style w:type="paragraph" w:customStyle="1" w:styleId="Bodytext130">
    <w:name w:val="Body text (13)"/>
    <w:basedOn w:val="Normal"/>
    <w:link w:val="Bodytext13"/>
    <w:pPr>
      <w:spacing w:before="180" w:after="180" w:line="0" w:lineRule="atLeast"/>
      <w:jc w:val="right"/>
    </w:pPr>
    <w:rPr>
      <w:rFonts w:ascii="Times New Roman" w:eastAsia="Times New Roman" w:hAnsi="Times New Roman" w:cs="Times New Roman"/>
      <w:b/>
      <w:bCs/>
      <w:i/>
      <w:iCs/>
      <w:spacing w:val="-18"/>
      <w:sz w:val="19"/>
      <w:szCs w:val="19"/>
    </w:rPr>
  </w:style>
  <w:style w:type="paragraph" w:customStyle="1" w:styleId="Bodytext140">
    <w:name w:val="Body text (14)"/>
    <w:basedOn w:val="Normal"/>
    <w:link w:val="Bodytext14"/>
    <w:pPr>
      <w:spacing w:before="180" w:after="300" w:line="0" w:lineRule="atLeast"/>
      <w:jc w:val="right"/>
    </w:pPr>
    <w:rPr>
      <w:rFonts w:ascii="Times New Roman" w:eastAsia="Times New Roman" w:hAnsi="Times New Roman" w:cs="Times New Roman"/>
      <w:b/>
      <w:bCs/>
      <w:spacing w:val="3"/>
      <w:sz w:val="19"/>
      <w:szCs w:val="19"/>
    </w:rPr>
  </w:style>
  <w:style w:type="paragraph" w:customStyle="1" w:styleId="Headerorfooter40">
    <w:name w:val="Header or footer (4)"/>
    <w:basedOn w:val="Normal"/>
    <w:link w:val="Headerorfooter4"/>
    <w:pPr>
      <w:spacing w:line="0" w:lineRule="atLeast"/>
    </w:pPr>
    <w:rPr>
      <w:rFonts w:ascii="Book Antiqua" w:eastAsia="Book Antiqua" w:hAnsi="Book Antiqua" w:cs="Book Antiqua"/>
      <w:spacing w:val="-9"/>
      <w:sz w:val="13"/>
      <w:szCs w:val="13"/>
    </w:rPr>
  </w:style>
  <w:style w:type="paragraph" w:customStyle="1" w:styleId="Picturecaption40">
    <w:name w:val="Picture caption (4)"/>
    <w:basedOn w:val="Normal"/>
    <w:link w:val="Picturecaption4"/>
    <w:pPr>
      <w:spacing w:line="262" w:lineRule="exact"/>
      <w:ind w:firstLine="540"/>
      <w:jc w:val="both"/>
    </w:pPr>
    <w:rPr>
      <w:rFonts w:ascii="Times New Roman" w:eastAsia="Times New Roman" w:hAnsi="Times New Roman" w:cs="Times New Roman"/>
      <w:spacing w:val="4"/>
      <w:sz w:val="18"/>
      <w:szCs w:val="18"/>
    </w:rPr>
  </w:style>
  <w:style w:type="paragraph" w:customStyle="1" w:styleId="Headerorfooter0">
    <w:name w:val="Header or footer"/>
    <w:basedOn w:val="Normal"/>
    <w:link w:val="Headerorfooter"/>
    <w:pPr>
      <w:spacing w:line="0" w:lineRule="atLeast"/>
    </w:pPr>
    <w:rPr>
      <w:rFonts w:ascii="Times New Roman" w:eastAsia="Times New Roman" w:hAnsi="Times New Roman" w:cs="Times New Roman"/>
      <w:i/>
      <w:iCs/>
      <w:spacing w:val="4"/>
      <w:sz w:val="14"/>
      <w:szCs w:val="14"/>
    </w:rPr>
  </w:style>
  <w:style w:type="paragraph" w:customStyle="1" w:styleId="Headerorfooter50">
    <w:name w:val="Header or footer (5)"/>
    <w:basedOn w:val="Normal"/>
    <w:link w:val="Headerorfooter5"/>
    <w:pPr>
      <w:spacing w:line="0" w:lineRule="atLeast"/>
    </w:pPr>
    <w:rPr>
      <w:rFonts w:ascii="Georgia" w:eastAsia="Georgia" w:hAnsi="Georgia" w:cs="Georgia"/>
      <w:i/>
      <w:iCs/>
      <w:spacing w:val="2"/>
      <w:sz w:val="13"/>
      <w:szCs w:val="13"/>
    </w:rPr>
  </w:style>
  <w:style w:type="paragraph" w:customStyle="1" w:styleId="Bodytext160">
    <w:name w:val="Body text (16)"/>
    <w:basedOn w:val="Normal"/>
    <w:link w:val="Bodytext16"/>
    <w:pPr>
      <w:spacing w:after="60" w:line="266" w:lineRule="exact"/>
      <w:ind w:hanging="500"/>
    </w:pPr>
    <w:rPr>
      <w:rFonts w:ascii="Times New Roman" w:eastAsia="Times New Roman" w:hAnsi="Times New Roman" w:cs="Times New Roman"/>
      <w:b/>
      <w:bCs/>
      <w:i/>
      <w:iCs/>
      <w:spacing w:val="6"/>
      <w:sz w:val="21"/>
      <w:szCs w:val="21"/>
    </w:rPr>
  </w:style>
  <w:style w:type="paragraph" w:customStyle="1" w:styleId="Bodytext170">
    <w:name w:val="Body text (17)"/>
    <w:basedOn w:val="Normal"/>
    <w:link w:val="Bodytext17"/>
    <w:pPr>
      <w:spacing w:before="60" w:line="0" w:lineRule="atLeast"/>
      <w:jc w:val="center"/>
    </w:pPr>
    <w:rPr>
      <w:rFonts w:ascii="Times New Roman" w:eastAsia="Times New Roman" w:hAnsi="Times New Roman" w:cs="Times New Roman"/>
      <w:i/>
      <w:iCs/>
      <w:spacing w:val="-4"/>
      <w:sz w:val="19"/>
      <w:szCs w:val="19"/>
    </w:rPr>
  </w:style>
  <w:style w:type="paragraph" w:customStyle="1" w:styleId="Headerorfooter110">
    <w:name w:val="Header or footer (11)"/>
    <w:basedOn w:val="Normal"/>
    <w:link w:val="Headerorfooter11"/>
    <w:pPr>
      <w:spacing w:line="0" w:lineRule="atLeast"/>
    </w:pPr>
    <w:rPr>
      <w:rFonts w:ascii="Book Antiqua" w:eastAsia="Book Antiqua" w:hAnsi="Book Antiqua" w:cs="Book Antiqua"/>
      <w:b/>
      <w:bCs/>
      <w:i/>
      <w:iCs/>
      <w:spacing w:val="-2"/>
      <w:sz w:val="16"/>
      <w:szCs w:val="16"/>
    </w:rPr>
  </w:style>
  <w:style w:type="paragraph" w:customStyle="1" w:styleId="Heading50">
    <w:name w:val="Heading #5"/>
    <w:basedOn w:val="Normal"/>
    <w:link w:val="Heading5"/>
    <w:pPr>
      <w:spacing w:after="120" w:line="403" w:lineRule="exact"/>
      <w:jc w:val="center"/>
      <w:outlineLvl w:val="4"/>
    </w:pPr>
    <w:rPr>
      <w:rFonts w:ascii="Times New Roman" w:eastAsia="Times New Roman" w:hAnsi="Times New Roman" w:cs="Times New Roman"/>
      <w:b/>
      <w:bCs/>
      <w:spacing w:val="6"/>
      <w:sz w:val="19"/>
      <w:szCs w:val="19"/>
    </w:rPr>
  </w:style>
  <w:style w:type="paragraph" w:customStyle="1" w:styleId="Bodytext180">
    <w:name w:val="Body text (18)"/>
    <w:basedOn w:val="Normal"/>
    <w:link w:val="Bodytext18"/>
    <w:pPr>
      <w:spacing w:before="120" w:after="120" w:line="0" w:lineRule="atLeast"/>
      <w:ind w:hanging="460"/>
      <w:jc w:val="right"/>
    </w:pPr>
    <w:rPr>
      <w:rFonts w:ascii="Times New Roman" w:eastAsia="Times New Roman" w:hAnsi="Times New Roman" w:cs="Times New Roman"/>
      <w:b/>
      <w:bCs/>
      <w:i/>
      <w:iCs/>
      <w:spacing w:val="-15"/>
      <w:sz w:val="19"/>
      <w:szCs w:val="19"/>
    </w:rPr>
  </w:style>
  <w:style w:type="paragraph" w:customStyle="1" w:styleId="Bodytext190">
    <w:name w:val="Body text (19)"/>
    <w:basedOn w:val="Normal"/>
    <w:link w:val="Bodytext19"/>
    <w:pPr>
      <w:spacing w:before="120" w:line="266" w:lineRule="exact"/>
      <w:ind w:firstLine="560"/>
      <w:jc w:val="both"/>
    </w:pPr>
    <w:rPr>
      <w:rFonts w:ascii="Times New Roman" w:eastAsia="Times New Roman" w:hAnsi="Times New Roman" w:cs="Times New Roman"/>
      <w:i/>
      <w:iCs/>
      <w:spacing w:val="-3"/>
      <w:sz w:val="19"/>
      <w:szCs w:val="19"/>
    </w:rPr>
  </w:style>
  <w:style w:type="paragraph" w:customStyle="1" w:styleId="Headerorfooter80">
    <w:name w:val="Header or footer (8)"/>
    <w:basedOn w:val="Normal"/>
    <w:link w:val="Headerorfooter8"/>
    <w:pPr>
      <w:spacing w:line="0" w:lineRule="atLeast"/>
    </w:pPr>
    <w:rPr>
      <w:rFonts w:ascii="Georgia" w:eastAsia="Georgia" w:hAnsi="Georgia" w:cs="Georgia"/>
      <w:b/>
      <w:bCs/>
      <w:spacing w:val="13"/>
      <w:sz w:val="15"/>
      <w:szCs w:val="15"/>
    </w:rPr>
  </w:style>
  <w:style w:type="paragraph" w:customStyle="1" w:styleId="Footnote0">
    <w:name w:val="Footnote"/>
    <w:basedOn w:val="Normal"/>
    <w:link w:val="Footnote"/>
    <w:pPr>
      <w:spacing w:line="252" w:lineRule="exact"/>
      <w:ind w:firstLine="540"/>
      <w:jc w:val="both"/>
    </w:pPr>
    <w:rPr>
      <w:rFonts w:ascii="Times New Roman" w:eastAsia="Times New Roman" w:hAnsi="Times New Roman" w:cs="Times New Roman"/>
      <w:b/>
      <w:bCs/>
      <w:spacing w:val="4"/>
      <w:sz w:val="15"/>
      <w:szCs w:val="15"/>
    </w:rPr>
  </w:style>
  <w:style w:type="paragraph" w:customStyle="1" w:styleId="Headerorfooter60">
    <w:name w:val="Header or footer (6)"/>
    <w:basedOn w:val="Normal"/>
    <w:link w:val="Headerorfooter6"/>
    <w:pPr>
      <w:spacing w:line="0" w:lineRule="atLeast"/>
    </w:pPr>
    <w:rPr>
      <w:rFonts w:ascii="Book Antiqua" w:eastAsia="Book Antiqua" w:hAnsi="Book Antiqua" w:cs="Book Antiqua"/>
      <w:spacing w:val="-1"/>
      <w:sz w:val="13"/>
      <w:szCs w:val="13"/>
    </w:rPr>
  </w:style>
  <w:style w:type="paragraph" w:customStyle="1" w:styleId="Bodytext200">
    <w:name w:val="Body text (20)"/>
    <w:basedOn w:val="Normal"/>
    <w:link w:val="Bodytext20"/>
    <w:pPr>
      <w:spacing w:before="120" w:after="120" w:line="0" w:lineRule="atLeast"/>
      <w:jc w:val="both"/>
    </w:pPr>
    <w:rPr>
      <w:rFonts w:ascii="Times New Roman" w:eastAsia="Times New Roman" w:hAnsi="Times New Roman" w:cs="Times New Roman"/>
      <w:b/>
      <w:bCs/>
      <w:i/>
      <w:iCs/>
      <w:spacing w:val="-18"/>
      <w:sz w:val="19"/>
      <w:szCs w:val="19"/>
    </w:rPr>
  </w:style>
  <w:style w:type="paragraph" w:customStyle="1" w:styleId="Bodytext210">
    <w:name w:val="Body text (21)"/>
    <w:basedOn w:val="Normal"/>
    <w:link w:val="Bodytext21"/>
    <w:pPr>
      <w:spacing w:before="360" w:after="120" w:line="0" w:lineRule="atLeast"/>
      <w:jc w:val="both"/>
    </w:pPr>
    <w:rPr>
      <w:rFonts w:ascii="Times New Roman" w:eastAsia="Times New Roman" w:hAnsi="Times New Roman" w:cs="Times New Roman"/>
      <w:b/>
      <w:bCs/>
      <w:i/>
      <w:iCs/>
      <w:spacing w:val="-20"/>
      <w:sz w:val="19"/>
      <w:szCs w:val="19"/>
    </w:rPr>
  </w:style>
  <w:style w:type="paragraph" w:customStyle="1" w:styleId="Bodytext220">
    <w:name w:val="Body text (22)"/>
    <w:basedOn w:val="Normal"/>
    <w:link w:val="Bodytext22"/>
    <w:pPr>
      <w:spacing w:before="120" w:after="120" w:line="0" w:lineRule="atLeast"/>
    </w:pPr>
    <w:rPr>
      <w:rFonts w:ascii="Times New Roman" w:eastAsia="Times New Roman" w:hAnsi="Times New Roman" w:cs="Times New Roman"/>
      <w:b/>
      <w:bCs/>
      <w:i/>
      <w:iCs/>
      <w:spacing w:val="-12"/>
      <w:sz w:val="19"/>
      <w:szCs w:val="19"/>
    </w:rPr>
  </w:style>
  <w:style w:type="paragraph" w:customStyle="1" w:styleId="Headerorfooter70">
    <w:name w:val="Header or footer (7)"/>
    <w:basedOn w:val="Normal"/>
    <w:link w:val="Headerorfooter7"/>
    <w:pPr>
      <w:spacing w:line="0" w:lineRule="atLeast"/>
      <w:jc w:val="both"/>
    </w:pPr>
    <w:rPr>
      <w:rFonts w:ascii="Times New Roman" w:eastAsia="Times New Roman" w:hAnsi="Times New Roman" w:cs="Times New Roman"/>
      <w:i/>
      <w:iCs/>
      <w:spacing w:val="10"/>
      <w:sz w:val="16"/>
      <w:szCs w:val="16"/>
    </w:rPr>
  </w:style>
  <w:style w:type="paragraph" w:customStyle="1" w:styleId="Bodytext230">
    <w:name w:val="Body text (23)"/>
    <w:basedOn w:val="Normal"/>
    <w:link w:val="Bodytext23"/>
    <w:pPr>
      <w:spacing w:before="360" w:line="305" w:lineRule="exact"/>
      <w:ind w:hanging="860"/>
    </w:pPr>
    <w:rPr>
      <w:rFonts w:ascii="Times New Roman" w:eastAsia="Times New Roman" w:hAnsi="Times New Roman" w:cs="Times New Roman"/>
      <w:b/>
      <w:bCs/>
      <w:i/>
      <w:iCs/>
      <w:spacing w:val="-18"/>
      <w:sz w:val="18"/>
      <w:szCs w:val="18"/>
    </w:rPr>
  </w:style>
  <w:style w:type="paragraph" w:customStyle="1" w:styleId="Bodytext240">
    <w:name w:val="Body text (24)"/>
    <w:basedOn w:val="Normal"/>
    <w:link w:val="Bodytext24"/>
    <w:pPr>
      <w:spacing w:line="0" w:lineRule="atLeast"/>
    </w:pPr>
    <w:rPr>
      <w:rFonts w:ascii="Times New Roman" w:eastAsia="Times New Roman" w:hAnsi="Times New Roman" w:cs="Times New Roman"/>
      <w:sz w:val="8"/>
      <w:szCs w:val="8"/>
    </w:rPr>
  </w:style>
  <w:style w:type="paragraph" w:customStyle="1" w:styleId="Bodytext250">
    <w:name w:val="Body text (25)"/>
    <w:basedOn w:val="Normal"/>
    <w:link w:val="Bodytext25"/>
    <w:pPr>
      <w:spacing w:before="360" w:line="319" w:lineRule="exact"/>
      <w:jc w:val="both"/>
    </w:pPr>
    <w:rPr>
      <w:rFonts w:ascii="Times New Roman" w:eastAsia="Times New Roman" w:hAnsi="Times New Roman" w:cs="Times New Roman"/>
      <w:b/>
      <w:bCs/>
      <w:i/>
      <w:iCs/>
      <w:spacing w:val="-15"/>
      <w:sz w:val="16"/>
      <w:szCs w:val="16"/>
    </w:rPr>
  </w:style>
  <w:style w:type="paragraph" w:customStyle="1" w:styleId="Headerorfooter90">
    <w:name w:val="Header or footer (9)"/>
    <w:basedOn w:val="Normal"/>
    <w:link w:val="Headerorfooter9"/>
    <w:pPr>
      <w:spacing w:line="0" w:lineRule="atLeast"/>
    </w:pPr>
    <w:rPr>
      <w:rFonts w:ascii="Book Antiqua" w:eastAsia="Book Antiqua" w:hAnsi="Book Antiqua" w:cs="Book Antiqua"/>
      <w:i/>
      <w:iCs/>
      <w:sz w:val="20"/>
      <w:szCs w:val="20"/>
    </w:rPr>
  </w:style>
  <w:style w:type="paragraph" w:customStyle="1" w:styleId="Headerorfooter100">
    <w:name w:val="Header or footer (10)"/>
    <w:basedOn w:val="Normal"/>
    <w:link w:val="Headerorfooter10"/>
    <w:pPr>
      <w:spacing w:line="0" w:lineRule="atLeast"/>
    </w:pPr>
    <w:rPr>
      <w:rFonts w:ascii="Impact" w:eastAsia="Impact" w:hAnsi="Impact" w:cs="Impact"/>
      <w:spacing w:val="13"/>
      <w:sz w:val="15"/>
      <w:szCs w:val="15"/>
    </w:rPr>
  </w:style>
  <w:style w:type="paragraph" w:customStyle="1" w:styleId="Footnote20">
    <w:name w:val="Footnote (2)"/>
    <w:basedOn w:val="Normal"/>
    <w:link w:val="Footnote2"/>
    <w:pPr>
      <w:spacing w:before="60" w:line="0" w:lineRule="atLeast"/>
    </w:pPr>
    <w:rPr>
      <w:rFonts w:ascii="Times New Roman" w:eastAsia="Times New Roman" w:hAnsi="Times New Roman" w:cs="Times New Roman"/>
      <w:b/>
      <w:bCs/>
      <w:i/>
      <w:iCs/>
      <w:spacing w:val="-1"/>
      <w:sz w:val="17"/>
      <w:szCs w:val="17"/>
    </w:rPr>
  </w:style>
  <w:style w:type="paragraph" w:customStyle="1" w:styleId="Bodytext300">
    <w:name w:val="Body text (30)"/>
    <w:basedOn w:val="Normal"/>
    <w:link w:val="Bodytext30"/>
    <w:pPr>
      <w:spacing w:line="262" w:lineRule="exact"/>
      <w:jc w:val="both"/>
    </w:pPr>
    <w:rPr>
      <w:rFonts w:ascii="Times New Roman" w:eastAsia="Times New Roman" w:hAnsi="Times New Roman" w:cs="Times New Roman"/>
      <w:b/>
      <w:bCs/>
      <w:i/>
      <w:iCs/>
      <w:spacing w:val="-1"/>
      <w:sz w:val="17"/>
      <w:szCs w:val="17"/>
    </w:rPr>
  </w:style>
  <w:style w:type="paragraph" w:customStyle="1" w:styleId="Bodytext310">
    <w:name w:val="Body text (31)"/>
    <w:basedOn w:val="Normal"/>
    <w:link w:val="Bodytext31"/>
    <w:pPr>
      <w:spacing w:line="247" w:lineRule="exact"/>
      <w:ind w:firstLine="540"/>
      <w:jc w:val="both"/>
    </w:pPr>
    <w:rPr>
      <w:rFonts w:ascii="Trebuchet MS" w:eastAsia="Trebuchet MS" w:hAnsi="Trebuchet MS" w:cs="Trebuchet MS"/>
      <w:spacing w:val="6"/>
      <w:sz w:val="16"/>
      <w:szCs w:val="16"/>
    </w:rPr>
  </w:style>
  <w:style w:type="paragraph" w:customStyle="1" w:styleId="Heading320">
    <w:name w:val="Heading #3 (2)"/>
    <w:basedOn w:val="Normal"/>
    <w:link w:val="Heading32"/>
    <w:pPr>
      <w:spacing w:after="660" w:line="0" w:lineRule="atLeast"/>
      <w:outlineLvl w:val="2"/>
    </w:pPr>
    <w:rPr>
      <w:rFonts w:ascii="Times New Roman" w:eastAsia="Times New Roman" w:hAnsi="Times New Roman" w:cs="Times New Roman"/>
      <w:spacing w:val="18"/>
      <w:sz w:val="46"/>
      <w:szCs w:val="46"/>
    </w:rPr>
  </w:style>
  <w:style w:type="paragraph" w:customStyle="1" w:styleId="Bodytext320">
    <w:name w:val="Body text (32)"/>
    <w:basedOn w:val="Normal"/>
    <w:link w:val="Bodytext32"/>
    <w:pPr>
      <w:spacing w:before="660" w:line="379" w:lineRule="exact"/>
      <w:jc w:val="center"/>
    </w:pPr>
    <w:rPr>
      <w:rFonts w:ascii="Times New Roman" w:eastAsia="Times New Roman" w:hAnsi="Times New Roman" w:cs="Times New Roman"/>
      <w:b/>
      <w:bCs/>
      <w:sz w:val="18"/>
      <w:szCs w:val="18"/>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3.jpeg" TargetMode="External"/><Relationship Id="rId21" Type="http://schemas.openxmlformats.org/officeDocument/2006/relationships/image" Target="media/image9.jpeg"/><Relationship Id="rId42" Type="http://schemas.openxmlformats.org/officeDocument/2006/relationships/hyperlink" Target="http://www.instantemotionalhealing.com" TargetMode="External"/><Relationship Id="rId47" Type="http://schemas.openxmlformats.org/officeDocument/2006/relationships/image" Target="media/image18.jpeg" TargetMode="External"/><Relationship Id="rId63" Type="http://schemas.openxmlformats.org/officeDocument/2006/relationships/hyperlink" Target="http://www.ucmp.berkeley.edu/history/lamarck.html" TargetMode="External"/><Relationship Id="rId68" Type="http://schemas.openxmlformats.org/officeDocument/2006/relationships/hyperlink" Target="http://www.opednews.com/populum/" TargetMode="External"/><Relationship Id="rId84" Type="http://schemas.openxmlformats.org/officeDocument/2006/relationships/hyperlink" Target="http://wivw.commonpassion.org/" TargetMode="External"/><Relationship Id="rId89" Type="http://schemas.openxmlformats.org/officeDocument/2006/relationships/hyperlink" Target="http://www.civiceconomics.com/SF/" TargetMode="External"/><Relationship Id="rId16" Type="http://schemas.openxmlformats.org/officeDocument/2006/relationships/image" Target="media/image6.jpeg"/><Relationship Id="rId107" Type="http://schemas.openxmlformats.org/officeDocument/2006/relationships/image" Target="media/image19.jpeg"/><Relationship Id="rId11" Type="http://schemas.openxmlformats.org/officeDocument/2006/relationships/image" Target="media/image5.jpeg" TargetMode="External"/><Relationship Id="rId32" Type="http://schemas.openxmlformats.org/officeDocument/2006/relationships/image" Target="media/image15.jpeg"/><Relationship Id="rId37" Type="http://schemas.openxmlformats.org/officeDocument/2006/relationships/hyperlink" Target="http://www.thebodytalkcenter.com" TargetMode="External"/><Relationship Id="rId53" Type="http://schemas.openxmlformats.org/officeDocument/2006/relationships/hyperlink" Target="http://www.lonang.com/exlibris/locke/" TargetMode="External"/><Relationship Id="rId58" Type="http://schemas.openxmlformats.org/officeDocument/2006/relationships/hyperlink" Target="http://www.law" TargetMode="External"/><Relationship Id="rId74" Type="http://schemas.openxmlformats.org/officeDocument/2006/relationships/hyperlink" Target="http://www.lef.org/magazine/mag2006/aug2006_" TargetMode="External"/><Relationship Id="rId79" Type="http://schemas.openxmlformats.org/officeDocument/2006/relationships/hyperlink" Target="http://www.truthout" TargetMode="External"/><Relationship Id="rId102" Type="http://schemas.openxmlformats.org/officeDocument/2006/relationships/hyperlink" Target="mailto:foryou@editura-foryou.ro" TargetMode="External"/><Relationship Id="rId5" Type="http://schemas.openxmlformats.org/officeDocument/2006/relationships/footnotes" Target="footnotes.xml"/><Relationship Id="rId90" Type="http://schemas.openxmlformats.org/officeDocument/2006/relationships/hyperlink" Target="http://www.bigboxtoolkit.com/index.php/Economic-Impact-of-Local-" TargetMode="External"/><Relationship Id="rId95" Type="http://schemas.openxmlformats.org/officeDocument/2006/relationships/hyperlink" Target="http://www.consciousmedianetwork.com/members/rflyer.htm" TargetMode="External"/><Relationship Id="rId22" Type="http://schemas.openxmlformats.org/officeDocument/2006/relationships/image" Target="media/image11.jpeg" TargetMode="External"/><Relationship Id="rId27" Type="http://schemas.openxmlformats.org/officeDocument/2006/relationships/image" Target="media/image12.jpeg"/><Relationship Id="rId43" Type="http://schemas.openxmlformats.org/officeDocument/2006/relationships/hyperlink" Target="http://www.neurolinkglobal.com" TargetMode="External"/><Relationship Id="rId48" Type="http://schemas.openxmlformats.org/officeDocument/2006/relationships/hyperlink" Target="http://www.firewalks.ca/Press_Release.html" TargetMode="External"/><Relationship Id="rId64" Type="http://schemas.openxmlformats.org/officeDocument/2006/relationships/hyperlink" Target="http://muse.jhu.edu/journals/nine-" TargetMode="External"/><Relationship Id="rId69" Type="http://schemas.openxmlformats.org/officeDocument/2006/relationships/hyperlink" Target="http://www.happyplanetindex.org/index.htm" TargetMode="External"/><Relationship Id="rId80" Type="http://schemas.openxmlformats.org/officeDocument/2006/relationships/hyperlink" Target="http://www.asl-associates.com/einsteinquotes.htm" TargetMode="External"/><Relationship Id="rId85" Type="http://schemas.openxmlformats.org/officeDocument/2006/relationships/hyperlink" Target="http://www.teachingvalues.com/goldenrule.html" TargetMode="External"/><Relationship Id="rId12" Type="http://schemas.openxmlformats.org/officeDocument/2006/relationships/image" Target="media/image4.jpeg"/><Relationship Id="rId17" Type="http://schemas.openxmlformats.org/officeDocument/2006/relationships/image" Target="media/image8.jpeg" TargetMode="External"/><Relationship Id="rId33" Type="http://schemas.openxmlformats.org/officeDocument/2006/relationships/image" Target="media/image17.jpeg" TargetMode="External"/><Relationship Id="rId38" Type="http://schemas.openxmlformats.org/officeDocument/2006/relationships/hyperlink" Target="http://www.repatterning.org" TargetMode="External"/><Relationship Id="rId59" Type="http://schemas.openxmlformats.org/officeDocument/2006/relationships/hyperlink" Target="http://www.darwinproject" TargetMode="External"/><Relationship Id="rId103" Type="http://schemas.openxmlformats.org/officeDocument/2006/relationships/hyperlink" Target="mailto:monica.visan@editura-foryou.ro" TargetMode="External"/><Relationship Id="rId108" Type="http://schemas.openxmlformats.org/officeDocument/2006/relationships/image" Target="media/image21.jpeg" TargetMode="External"/><Relationship Id="rId54" Type="http://schemas.openxmlformats.org/officeDocument/2006/relationships/hyperlink" Target="http://www.spiritofmaat.com/archive/may2/iroquois.htm" TargetMode="External"/><Relationship Id="rId70" Type="http://schemas.openxmlformats.org/officeDocument/2006/relationships/hyperlink" Target="http://users.erols.com/mwhite28/" TargetMode="External"/><Relationship Id="rId75" Type="http://schemas.openxmlformats.org/officeDocument/2006/relationships/hyperlink" Target="http://www.law" TargetMode="External"/><Relationship Id="rId91" Type="http://schemas.openxmlformats.org/officeDocument/2006/relationships/hyperlink" Target="http://sonomacounty.golocal" TargetMode="External"/><Relationship Id="rId96" Type="http://schemas.openxmlformats.org/officeDocument/2006/relationships/hyperlink" Target="http://www.itstimereno.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eg" TargetMode="External"/><Relationship Id="rId23" Type="http://schemas.openxmlformats.org/officeDocument/2006/relationships/image" Target="media/image10.jpeg"/><Relationship Id="rId28" Type="http://schemas.openxmlformats.org/officeDocument/2006/relationships/image" Target="media/image14.jpeg" TargetMode="External"/><Relationship Id="rId36" Type="http://schemas.openxmlformats.org/officeDocument/2006/relationships/hyperlink" Target="http://www.corehealth.us" TargetMode="External"/><Relationship Id="rId49" Type="http://schemas.openxmlformats.org/officeDocument/2006/relationships/hyperlink" Target="http://www.straightdope.com/columns/read/2636/supermom" TargetMode="External"/><Relationship Id="rId57" Type="http://schemas.openxmlformats.org/officeDocument/2006/relationships/hyperlink" Target="http://scienceworld.wolfram.com/bio-" TargetMode="External"/><Relationship Id="rId106" Type="http://schemas.openxmlformats.org/officeDocument/2006/relationships/hyperlink" Target="http://www.copiii-indigo.ro" TargetMode="External"/><Relationship Id="rId10" Type="http://schemas.openxmlformats.org/officeDocument/2006/relationships/image" Target="media/image3.jpeg"/><Relationship Id="rId31" Type="http://schemas.openxmlformats.org/officeDocument/2006/relationships/image" Target="media/image14.png"/><Relationship Id="rId44" Type="http://schemas.openxmlformats.org/officeDocument/2006/relationships/hyperlink" Target="http://www.emofree.com" TargetMode="External"/><Relationship Id="rId52" Type="http://schemas.openxmlformats.org/officeDocument/2006/relationships/hyperlink" Target="http://plato.stanford.edu/" TargetMode="External"/><Relationship Id="rId60" Type="http://schemas.openxmlformats.org/officeDocument/2006/relationships/hyperlink" Target="http://www.hollywoodreporter.com/" TargetMode="External"/><Relationship Id="rId65" Type="http://schemas.openxmlformats.org/officeDocument/2006/relationships/hyperlink" Target="http://www.vanityfair.com/politics/features/" TargetMode="External"/><Relationship Id="rId73" Type="http://schemas.openxmlformats.org/officeDocument/2006/relationships/hyperlink" Target="http://www.democracynow.org/2004/1179/confes-" TargetMode="External"/><Relationship Id="rId78" Type="http://schemas.openxmlformats.org/officeDocument/2006/relationships/hyperlink" Target="http://www.lemonde.fr/cgi-bin/" TargetMode="External"/><Relationship Id="rId81" Type="http://schemas.openxmlformats.org/officeDocument/2006/relationships/hyperlink" Target="http://www.glcoherence.org/about-us/about.html" TargetMode="External"/><Relationship Id="rId86" Type="http://schemas.openxmlformats.org/officeDocument/2006/relationships/hyperlink" Target="http://ssrn.com/" TargetMode="External"/><Relationship Id="rId94" Type="http://schemas.openxmlformats.org/officeDocument/2006/relationships/hyperlink" Target="http://www.caIpeacepower" TargetMode="External"/><Relationship Id="rId99" Type="http://schemas.openxmlformats.org/officeDocument/2006/relationships/image" Target="media/image19.jpeg" TargetMode="External"/><Relationship Id="rId101" Type="http://schemas.openxmlformats.org/officeDocument/2006/relationships/image" Target="media/image20.jpeg" TargetMode="External"/><Relationship Id="rId4" Type="http://schemas.openxmlformats.org/officeDocument/2006/relationships/webSettings" Target="webSettings.xml"/><Relationship Id="rId9" Type="http://schemas.openxmlformats.org/officeDocument/2006/relationships/image" Target="media/image4.jpeg" TargetMode="External"/><Relationship Id="rId13" Type="http://schemas.openxmlformats.org/officeDocument/2006/relationships/image" Target="media/image6.jpeg" TargetMode="External"/><Relationship Id="rId18" Type="http://schemas.openxmlformats.org/officeDocument/2006/relationships/image" Target="media/image7.jpeg"/><Relationship Id="rId39" Type="http://schemas.openxmlformats.org/officeDocument/2006/relationships/hyperlink" Target="http://www.asch.net" TargetMode="External"/><Relationship Id="rId109" Type="http://schemas.openxmlformats.org/officeDocument/2006/relationships/fontTable" Target="fontTable.xml"/><Relationship Id="rId34" Type="http://schemas.openxmlformats.org/officeDocument/2006/relationships/hyperlink" Target="http://www.psych-k.com" TargetMode="External"/><Relationship Id="rId50" Type="http://schemas.openxmlformats.org/officeDocument/2006/relationships/hyperlink" Target="http://health.usnews.com/usnews/health/articles/050228/" TargetMode="External"/><Relationship Id="rId55" Type="http://schemas.openxmlformats.org/officeDocument/2006/relationships/hyperlink" Target="http://www.cbsnews.com/stories/2006/12/01/" TargetMode="External"/><Relationship Id="rId76" Type="http://schemas.openxmlformats.org/officeDocument/2006/relationships/hyperlink" Target="http://everything2.com/title/Edward%2520L.%2520Bernays" TargetMode="External"/><Relationship Id="rId97" Type="http://schemas.openxmlformats.org/officeDocument/2006/relationships/hyperlink" Target="http://www.blackpast.org/Pq.M993-nelson-mandela-address-nation" TargetMode="External"/><Relationship Id="rId104" Type="http://schemas.openxmlformats.org/officeDocument/2006/relationships/hyperlink" Target="mailto:editura_foryou@yahoo.com" TargetMode="External"/><Relationship Id="rId7" Type="http://schemas.openxmlformats.org/officeDocument/2006/relationships/image" Target="media/image1.jpeg"/><Relationship Id="rId71" Type="http://schemas.openxmlformats.org/officeDocument/2006/relationships/hyperlink" Target="http://www.memory.loc.gov/ammem/today/aug25.html" TargetMode="External"/><Relationship Id="rId92" Type="http://schemas.openxmlformats.org/officeDocument/2006/relationships/hyperlink" Target="http://www.developments.org.uk/articles/bhutan-where-" TargetMode="External"/><Relationship Id="rId2" Type="http://schemas.openxmlformats.org/officeDocument/2006/relationships/styles" Target="styles.xml"/><Relationship Id="rId29" Type="http://schemas.openxmlformats.org/officeDocument/2006/relationships/image" Target="media/image13.jpeg"/><Relationship Id="rId24" Type="http://schemas.openxmlformats.org/officeDocument/2006/relationships/image" Target="media/image12.jpeg" TargetMode="External"/><Relationship Id="rId40" Type="http://schemas.openxmlformats.org/officeDocument/2006/relationships/hyperlink" Target="http://www.bsch.org.uk" TargetMode="External"/><Relationship Id="rId45" Type="http://schemas.openxmlformats.org/officeDocument/2006/relationships/hyperlink" Target="http://www.thehealingcode.com" TargetMode="External"/><Relationship Id="rId66" Type="http://schemas.openxmlformats.org/officeDocument/2006/relationships/hyperlink" Target="http://www.berea.edu/BCNow/" TargetMode="External"/><Relationship Id="rId87" Type="http://schemas.openxmlformats.org/officeDocument/2006/relationships/hyperlink" Target="http://www.footprintnetwork.org/" TargetMode="External"/><Relationship Id="rId110" Type="http://schemas.openxmlformats.org/officeDocument/2006/relationships/theme" Target="theme/theme1.xml"/><Relationship Id="rId61" Type="http://schemas.openxmlformats.org/officeDocument/2006/relationships/hyperlink" Target="http://biology.plosjournals.org/" TargetMode="External"/><Relationship Id="rId82" Type="http://schemas.openxmlformats.org/officeDocument/2006/relationships/hyperlink" Target="http://www.commonpassion.org/index.php?option=com_content&amp;task=vi" TargetMode="External"/><Relationship Id="rId19" Type="http://schemas.openxmlformats.org/officeDocument/2006/relationships/image" Target="media/image9.jpeg" TargetMode="External"/><Relationship Id="rId14" Type="http://schemas.openxmlformats.org/officeDocument/2006/relationships/image" Target="media/image5.jpeg"/><Relationship Id="rId30" Type="http://schemas.openxmlformats.org/officeDocument/2006/relationships/image" Target="media/image15.jpeg" TargetMode="External"/><Relationship Id="rId35" Type="http://schemas.openxmlformats.org/officeDocument/2006/relationships/hyperlink" Target="http://www.hendricks.com" TargetMode="External"/><Relationship Id="rId56" Type="http://schemas.openxmlformats.org/officeDocument/2006/relationships/hyperlink" Target="http://www.msnbc.msn.com/id/5012918/" TargetMode="External"/><Relationship Id="rId77" Type="http://schemas.openxmlformats.org/officeDocument/2006/relationships/hyperlink" Target="http://www.bohernian.eom/bohemian/06.l4.06/david-ray-grif-" TargetMode="External"/><Relationship Id="rId100" Type="http://schemas.openxmlformats.org/officeDocument/2006/relationships/image" Target="media/image18.jpeg"/><Relationship Id="rId105" Type="http://schemas.openxmlformats.org/officeDocument/2006/relationships/hyperlink" Target="http://www.editura-foryou.ro" TargetMode="External"/><Relationship Id="rId8" Type="http://schemas.openxmlformats.org/officeDocument/2006/relationships/image" Target="media/image2.jpeg"/><Relationship Id="rId51" Type="http://schemas.openxmlformats.org/officeDocument/2006/relationships/hyperlink" Target="http://www.washingtoncitypaper.com/display.php?id=" TargetMode="External"/><Relationship Id="rId72" Type="http://schemas.openxmlformats.org/officeDocument/2006/relationships/hyperlink" Target="http://www.autolife" TargetMode="External"/><Relationship Id="rId93" Type="http://schemas.openxmlformats.org/officeDocument/2006/relationships/hyperlink" Target="http://www.gwu" TargetMode="External"/><Relationship Id="rId98" Type="http://schemas.openxmlformats.org/officeDocument/2006/relationships/image" Target="media/image17.jpeg"/><Relationship Id="rId3" Type="http://schemas.openxmlformats.org/officeDocument/2006/relationships/settings" Target="settings.xml"/><Relationship Id="rId25" Type="http://schemas.openxmlformats.org/officeDocument/2006/relationships/image" Target="media/image11.jpeg"/><Relationship Id="rId46" Type="http://schemas.openxmlformats.org/officeDocument/2006/relationships/image" Target="media/image16.jpeg"/><Relationship Id="rId67" Type="http://schemas.openxmlformats.org/officeDocument/2006/relationships/hyperlink" Target="http://quotes.liberty-tree.ca" TargetMode="External"/><Relationship Id="rId20" Type="http://schemas.openxmlformats.org/officeDocument/2006/relationships/image" Target="media/image8.jpeg"/><Relationship Id="rId41" Type="http://schemas.openxmlformats.org/officeDocument/2006/relationships/hyperlink" Target="http://www.innerresonance.com" TargetMode="External"/><Relationship Id="rId62" Type="http://schemas.openxmlformats.org/officeDocument/2006/relationships/hyperlink" Target="http://www.cancer.org/downloads/STT/CPEd2005v5PWSecured.pdf" TargetMode="External"/><Relationship Id="rId83" Type="http://schemas.openxmlformats.org/officeDocument/2006/relationships/hyperlink" Target="http://www.theintentionexperiment" TargetMode="External"/><Relationship Id="rId88" Type="http://schemas.openxmlformats.org/officeDocument/2006/relationships/hyperlink" Target="http://www.jamestaris.com/TTW-Conten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212</Pages>
  <Words>63867</Words>
  <Characters>364045</Characters>
  <Application>Microsoft Office Word</Application>
  <DocSecurity>0</DocSecurity>
  <Lines>3033</Lines>
  <Paragraphs>854</Paragraphs>
  <ScaleCrop>false</ScaleCrop>
  <Company/>
  <LinksUpToDate>false</LinksUpToDate>
  <CharactersWithSpaces>427058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rush</cp:lastModifiedBy>
  <cp:revision>2</cp:revision>
  <dcterms:created xsi:type="dcterms:W3CDTF">2020-01-03T09:31:00Z</dcterms:created>
  <dcterms:modified xsi:type="dcterms:W3CDTF">2020-01-03T09:33:00Z</dcterms:modified>
</cp:coreProperties>
</file>